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C68" w:rsidRDefault="00AA0C68" w:rsidP="00AA0C68">
      <w:pPr>
        <w:pStyle w:val="ListParagraph"/>
        <w:numPr>
          <w:ilvl w:val="0"/>
          <w:numId w:val="1"/>
        </w:numPr>
      </w:pPr>
    </w:p>
    <w:p w:rsidR="00AA0C68" w:rsidRDefault="00AA0C68" w:rsidP="00AA0C68"/>
    <w:p w:rsidR="00AA0C68" w:rsidRDefault="00AA0C68" w:rsidP="00AA0C68">
      <w:r>
        <w:rPr>
          <w:noProof/>
        </w:rPr>
        <w:drawing>
          <wp:inline distT="0" distB="0" distL="0" distR="0">
            <wp:extent cx="5480050" cy="3060700"/>
            <wp:effectExtent l="25400" t="0" r="6350" b="0"/>
            <wp:docPr id="2" name="Picture 1" descr=":Screen Shot 2020-03-28 at 10.52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Screen Shot 2020-03-28 at 10.52.07 P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06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C68" w:rsidRDefault="00AA0C68" w:rsidP="00AA0C68"/>
    <w:p w:rsidR="00801776" w:rsidRDefault="00AA0C68" w:rsidP="00AA0C68">
      <w:r>
        <w:t>My text is neutral and the polarity is 0.1.</w:t>
      </w:r>
    </w:p>
    <w:p w:rsidR="00801776" w:rsidRDefault="00801776" w:rsidP="00AA0C68"/>
    <w:p w:rsidR="00A12BFC" w:rsidRDefault="00A12BFC" w:rsidP="00A12BFC">
      <w:pPr>
        <w:pStyle w:val="ListParagraph"/>
        <w:numPr>
          <w:ilvl w:val="0"/>
          <w:numId w:val="1"/>
        </w:numPr>
      </w:pPr>
    </w:p>
    <w:p w:rsidR="00A12BFC" w:rsidRDefault="00A12BFC" w:rsidP="00A12BFC"/>
    <w:p w:rsidR="00A12BFC" w:rsidRDefault="00A12BFC" w:rsidP="00A12BFC">
      <w:r>
        <w:rPr>
          <w:noProof/>
        </w:rPr>
        <w:drawing>
          <wp:inline distT="0" distB="0" distL="0" distR="0">
            <wp:extent cx="5486400" cy="1498600"/>
            <wp:effectExtent l="25400" t="0" r="0" b="0"/>
            <wp:docPr id="4" name="Picture 2" descr=":Screen Shot 2020-03-28 at 10.54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Screen Shot 2020-03-28 at 10.54.10 P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BFC" w:rsidRDefault="00A12BFC" w:rsidP="00A12BFC"/>
    <w:p w:rsidR="00E76B9C" w:rsidRDefault="00384299" w:rsidP="00A12BFC">
      <w:r>
        <w:t>My positive emotions are 0.9 on my text. The average for personal writing is 2.57. Thus, my text is lacking positive emotions than the average text.</w:t>
      </w:r>
      <w:r w:rsidR="00F204EC">
        <w:t xml:space="preserve"> In contrast, m</w:t>
      </w:r>
      <w:r>
        <w:t>y negative emotions are 2.5 on my text. The average for personal writing is 2.12. Thus, my text has more negative emotions than the average text.</w:t>
      </w:r>
    </w:p>
    <w:p w:rsidR="00892410" w:rsidRDefault="009F38E6" w:rsidP="00A12BFC">
      <w:r>
        <w:br w:type="page"/>
      </w:r>
      <w:r w:rsidR="00E76B9C">
        <w:t xml:space="preserve">3) </w:t>
      </w:r>
    </w:p>
    <w:p w:rsidR="00892410" w:rsidRDefault="00892410" w:rsidP="00A12BFC"/>
    <w:p w:rsidR="00892410" w:rsidRDefault="00892410" w:rsidP="00A12BFC">
      <w:r>
        <w:rPr>
          <w:noProof/>
        </w:rPr>
        <w:drawing>
          <wp:inline distT="0" distB="0" distL="0" distR="0">
            <wp:extent cx="5480050" cy="1206500"/>
            <wp:effectExtent l="25400" t="0" r="6350" b="0"/>
            <wp:docPr id="5" name="Picture 3" descr=":Screen Shot 2020-03-28 at 10.57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Screen Shot 2020-03-28 at 10.57.52 P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410" w:rsidRDefault="00892410" w:rsidP="00A12BFC"/>
    <w:p w:rsidR="00542761" w:rsidRDefault="00892410" w:rsidP="00A12BFC">
      <w:r>
        <w:t>My basic emotions are anger, joy, sadness, and analytical. I</w:t>
      </w:r>
      <w:r w:rsidR="00592983">
        <w:t xml:space="preserve"> believe this analysis is really accurate.</w:t>
      </w:r>
      <w:r w:rsidR="00AE13F0">
        <w:t xml:space="preserve"> I can find all of these emotions on my text.</w:t>
      </w:r>
    </w:p>
    <w:p w:rsidR="00542761" w:rsidRDefault="00542761" w:rsidP="00A12BFC"/>
    <w:p w:rsidR="003B686A" w:rsidRDefault="003150F0" w:rsidP="00A12BFC">
      <w:r>
        <w:t>4)</w:t>
      </w:r>
      <w:r w:rsidR="00B30F3A">
        <w:t xml:space="preserve"> My summary sentence is: </w:t>
      </w:r>
      <w:r w:rsidR="00B30F3A" w:rsidRPr="00B30F3A">
        <w:t>A friend ignored me and blamed me for his failure.</w:t>
      </w:r>
    </w:p>
    <w:p w:rsidR="003B686A" w:rsidRDefault="003B686A" w:rsidP="00A12BFC"/>
    <w:p w:rsidR="006C263C" w:rsidRDefault="006C263C" w:rsidP="00A12BFC">
      <w:r>
        <w:rPr>
          <w:noProof/>
        </w:rPr>
        <w:drawing>
          <wp:inline distT="0" distB="0" distL="0" distR="0">
            <wp:extent cx="5486400" cy="844550"/>
            <wp:effectExtent l="25400" t="0" r="0" b="0"/>
            <wp:docPr id="1" name="Picture 1" descr=":Screen Shot 2020-03-28 at 11.04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Screen Shot 2020-03-28 at 11.04.27 P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4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63C" w:rsidRDefault="006C263C" w:rsidP="00A12BFC"/>
    <w:p w:rsidR="006C263C" w:rsidRDefault="006C263C" w:rsidP="00A12BFC">
      <w:r>
        <w:rPr>
          <w:noProof/>
        </w:rPr>
        <w:drawing>
          <wp:inline distT="0" distB="0" distL="0" distR="0">
            <wp:extent cx="5480050" cy="1765300"/>
            <wp:effectExtent l="25400" t="0" r="6350" b="0"/>
            <wp:docPr id="3" name="Picture 2" descr=":Screen Shot 2020-03-28 at 11.06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Screen Shot 2020-03-28 at 11.06.23 P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63C" w:rsidRDefault="006C263C" w:rsidP="00A12BFC"/>
    <w:p w:rsidR="006C263C" w:rsidRDefault="006C263C" w:rsidP="00A12BFC">
      <w:r>
        <w:rPr>
          <w:noProof/>
        </w:rPr>
        <w:drawing>
          <wp:inline distT="0" distB="0" distL="0" distR="0">
            <wp:extent cx="5486400" cy="946150"/>
            <wp:effectExtent l="25400" t="0" r="0" b="0"/>
            <wp:docPr id="6" name="Picture 3" descr=":Screen Shot 2020-03-28 at 11.06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Screen Shot 2020-03-28 at 11.06.32 P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63C" w:rsidRDefault="006C263C" w:rsidP="00A12BFC"/>
    <w:p w:rsidR="006C263C" w:rsidRDefault="006C263C" w:rsidP="00A12BFC">
      <w:r>
        <w:rPr>
          <w:noProof/>
        </w:rPr>
        <w:drawing>
          <wp:inline distT="0" distB="0" distL="0" distR="0">
            <wp:extent cx="5480050" cy="2514600"/>
            <wp:effectExtent l="25400" t="0" r="6350" b="0"/>
            <wp:docPr id="7" name="Picture 4" descr=":Screen Shot 2020-03-28 at 11.06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Screen Shot 2020-03-28 at 11.06.39 PM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63C" w:rsidRDefault="006C263C" w:rsidP="00A12BFC"/>
    <w:p w:rsidR="00A31852" w:rsidRDefault="006C263C" w:rsidP="00A12BFC">
      <w:r>
        <w:rPr>
          <w:noProof/>
        </w:rPr>
        <w:drawing>
          <wp:inline distT="0" distB="0" distL="0" distR="0">
            <wp:extent cx="5486400" cy="2355850"/>
            <wp:effectExtent l="25400" t="0" r="0" b="0"/>
            <wp:docPr id="8" name="Picture 5" descr=":Screen Shot 2020-03-28 at 11.06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Screen Shot 2020-03-28 at 11.06.48 PM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5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852" w:rsidRDefault="00A31852" w:rsidP="00A12BFC"/>
    <w:p w:rsidR="007226C3" w:rsidRDefault="00A31852" w:rsidP="00A12BFC">
      <w:r>
        <w:t xml:space="preserve">5) </w:t>
      </w:r>
      <w:r w:rsidR="00632309">
        <w:t xml:space="preserve">The tool that came closest to the emotions I felt during my event is </w:t>
      </w:r>
      <w:r w:rsidR="003C0122">
        <w:t>IBM Watson Tone Analyzer</w:t>
      </w:r>
      <w:r w:rsidR="00631991">
        <w:t xml:space="preserve"> used in problem 3.</w:t>
      </w:r>
      <w:r w:rsidR="00C33AC4">
        <w:t xml:space="preserve"> </w:t>
      </w:r>
      <w:r w:rsidR="00E46C42">
        <w:t>The best one is IBM Watson Tone Analyzer because it gives you feedback on emotions for every single line of the text.</w:t>
      </w:r>
      <w:r w:rsidR="00674C96">
        <w:t xml:space="preserve"> The second </w:t>
      </w:r>
      <w:r w:rsidR="00DF3C42">
        <w:t>best emotion analyzer tool is Linguistic Inquiry and Word Count (LIWC) because it gives a percentage of positive and negative emotions. In contrast, NLTK Sentiment Analysis D</w:t>
      </w:r>
      <w:r w:rsidR="00595FDE">
        <w:t>emo is extremely inaccurate because it does not give me results of my positive and emotional emotions. It just probably averages out all the emotions and it gives me a “neutral” feedback.</w:t>
      </w:r>
      <w:r w:rsidR="00EB1166">
        <w:t xml:space="preserve"> Finally, the COMonsensE Transformers on ATOMIC (COMeT) is extremely general and it gives too many options in the results. Thus, it seems it is merely guessing the emotions.</w:t>
      </w:r>
    </w:p>
    <w:sectPr w:rsidR="007226C3" w:rsidSect="007226C3">
      <w:headerReference w:type="even" r:id="rId13"/>
      <w:headerReference w:type="default" r:id="rId14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028F" w:rsidRDefault="00DD028F" w:rsidP="004D7AF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D028F" w:rsidRDefault="00DD028F" w:rsidP="00DD028F">
    <w:pPr>
      <w:pStyle w:val="Header"/>
      <w:ind w:right="360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028F" w:rsidRDefault="00DD028F" w:rsidP="004D7AF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206FAA" w:rsidRDefault="00206FAA" w:rsidP="00DD028F">
    <w:pPr>
      <w:pStyle w:val="Header"/>
      <w:ind w:right="360"/>
    </w:pPr>
    <w:r>
      <w:t>Javier Macossay</w:t>
    </w:r>
  </w:p>
  <w:p w:rsidR="00206FAA" w:rsidRDefault="00206FAA">
    <w:pPr>
      <w:pStyle w:val="Header"/>
    </w:pPr>
    <w:r>
      <w:t>CSCI 534: Affective Computing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14B92"/>
    <w:multiLevelType w:val="hybridMultilevel"/>
    <w:tmpl w:val="5FAA7A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7C1B84"/>
    <w:rsid w:val="00040BA6"/>
    <w:rsid w:val="001813FD"/>
    <w:rsid w:val="00206FAA"/>
    <w:rsid w:val="002962F0"/>
    <w:rsid w:val="00296427"/>
    <w:rsid w:val="003150F0"/>
    <w:rsid w:val="003339C1"/>
    <w:rsid w:val="00384299"/>
    <w:rsid w:val="003B686A"/>
    <w:rsid w:val="003C0122"/>
    <w:rsid w:val="00542761"/>
    <w:rsid w:val="00592983"/>
    <w:rsid w:val="00595FDE"/>
    <w:rsid w:val="00631991"/>
    <w:rsid w:val="00632309"/>
    <w:rsid w:val="00674C96"/>
    <w:rsid w:val="006C263C"/>
    <w:rsid w:val="007226C3"/>
    <w:rsid w:val="007C1B84"/>
    <w:rsid w:val="00801776"/>
    <w:rsid w:val="00892410"/>
    <w:rsid w:val="009F38E6"/>
    <w:rsid w:val="00A12BFC"/>
    <w:rsid w:val="00A31852"/>
    <w:rsid w:val="00AA0C68"/>
    <w:rsid w:val="00AC3EFF"/>
    <w:rsid w:val="00AE13F0"/>
    <w:rsid w:val="00B30F3A"/>
    <w:rsid w:val="00C33AC4"/>
    <w:rsid w:val="00DD028F"/>
    <w:rsid w:val="00DF3C42"/>
    <w:rsid w:val="00E46C42"/>
    <w:rsid w:val="00E5721E"/>
    <w:rsid w:val="00E76B9C"/>
    <w:rsid w:val="00EB1166"/>
    <w:rsid w:val="00F204EC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22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C1B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1B84"/>
  </w:style>
  <w:style w:type="paragraph" w:styleId="Footer">
    <w:name w:val="footer"/>
    <w:basedOn w:val="Normal"/>
    <w:link w:val="FooterChar"/>
    <w:uiPriority w:val="99"/>
    <w:semiHidden/>
    <w:unhideWhenUsed/>
    <w:rsid w:val="007C1B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1B84"/>
  </w:style>
  <w:style w:type="paragraph" w:styleId="ListParagraph">
    <w:name w:val="List Paragraph"/>
    <w:basedOn w:val="Normal"/>
    <w:rsid w:val="00AA0C68"/>
    <w:pPr>
      <w:ind w:left="720"/>
      <w:contextualSpacing/>
    </w:pPr>
  </w:style>
  <w:style w:type="character" w:styleId="PageNumber">
    <w:name w:val="page number"/>
    <w:basedOn w:val="DefaultParagraphFont"/>
    <w:rsid w:val="00DD02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201</Words>
  <Characters>1151</Characters>
  <Application>Microsoft Macintosh Word</Application>
  <DocSecurity>0</DocSecurity>
  <Lines>9</Lines>
  <Paragraphs>2</Paragraphs>
  <ScaleCrop>false</ScaleCrop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Javier Jesus Macossay Hernandez</cp:lastModifiedBy>
  <cp:revision>82</cp:revision>
  <dcterms:created xsi:type="dcterms:W3CDTF">2020-03-29T04:32:00Z</dcterms:created>
  <dcterms:modified xsi:type="dcterms:W3CDTF">2020-03-29T19:47:00Z</dcterms:modified>
</cp:coreProperties>
</file>