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C395C" w:rsidRDefault="001C395C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0;margin-top:-18pt;width:180pt;height:108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65CF8" w:rsidRDefault="00565CF8">
                  <w:r>
                    <w:t>Javier Jesus Macossay Hernandez</w:t>
                  </w:r>
                </w:p>
                <w:p w:rsidR="00565CF8" w:rsidRDefault="00F62065">
                  <w:hyperlink r:id="rId4" w:history="1">
                    <w:r w:rsidR="00565CF8" w:rsidRPr="00A22451">
                      <w:rPr>
                        <w:rStyle w:val="Hyperlink"/>
                      </w:rPr>
                      <w:t>macossay@usc.edu</w:t>
                    </w:r>
                  </w:hyperlink>
                </w:p>
                <w:p w:rsidR="00565CF8" w:rsidRDefault="00565CF8">
                  <w:r>
                    <w:t>ITP250 – Spring 2018</w:t>
                  </w:r>
                </w:p>
                <w:p w:rsidR="00565CF8" w:rsidRDefault="00565CF8">
                  <w:r>
                    <w:t>Homework 4</w:t>
                  </w:r>
                </w:p>
                <w:p w:rsidR="00565CF8" w:rsidRDefault="00565CF8">
                  <w:r>
                    <w:t>Problem 3</w:t>
                  </w:r>
                </w:p>
              </w:txbxContent>
            </v:textbox>
            <w10:wrap type="tight"/>
          </v:shape>
        </w:pict>
      </w:r>
    </w:p>
    <w:p w:rsidR="001C395C" w:rsidRDefault="001C395C"/>
    <w:p w:rsidR="001C395C" w:rsidRDefault="001C395C"/>
    <w:p w:rsidR="001C395C" w:rsidRDefault="001C395C"/>
    <w:p w:rsidR="001C395C" w:rsidRDefault="001C395C"/>
    <w:p w:rsidR="001C395C" w:rsidRDefault="001C395C"/>
    <w:p w:rsidR="001C395C" w:rsidRDefault="001C395C"/>
    <w:p w:rsidR="001C395C" w:rsidRDefault="001C395C"/>
    <w:p w:rsidR="001C395C" w:rsidRDefault="001C395C" w:rsidP="001C395C">
      <w:pPr>
        <w:rPr>
          <w:b/>
        </w:rPr>
      </w:pPr>
      <w:r>
        <w:rPr>
          <w:b/>
        </w:rPr>
        <w:t>1NF</w:t>
      </w:r>
    </w:p>
    <w:p w:rsidR="005F4309" w:rsidRDefault="001C395C">
      <w:r>
        <w:t>TABLE1(</w:t>
      </w:r>
      <w:proofErr w:type="spellStart"/>
      <w:r w:rsidR="00BE1136" w:rsidRPr="00BE1136">
        <w:rPr>
          <w:b/>
          <w:u w:val="single"/>
        </w:rPr>
        <w:t>MedName</w:t>
      </w:r>
      <w:proofErr w:type="spellEnd"/>
      <w:r w:rsidR="00BE1136" w:rsidRPr="00BE1136">
        <w:t xml:space="preserve">, </w:t>
      </w:r>
      <w:proofErr w:type="spellStart"/>
      <w:r w:rsidR="00BE1136" w:rsidRPr="00BE1136">
        <w:rPr>
          <w:b/>
          <w:u w:val="single"/>
        </w:rPr>
        <w:t>PatientID</w:t>
      </w:r>
      <w:proofErr w:type="spellEnd"/>
      <w:r w:rsidR="00BE1136" w:rsidRPr="00BE1136">
        <w:t xml:space="preserve">, </w:t>
      </w:r>
      <w:r w:rsidR="00BE1136" w:rsidRPr="00BE1136">
        <w:rPr>
          <w:b/>
          <w:u w:val="single"/>
        </w:rPr>
        <w:t>Date</w:t>
      </w:r>
      <w:r w:rsidR="00BE1136" w:rsidRPr="00BE1136">
        <w:t xml:space="preserve">, </w:t>
      </w:r>
      <w:proofErr w:type="spellStart"/>
      <w:r w:rsidR="004A23B1">
        <w:t>RefillsAllo</w:t>
      </w:r>
      <w:r w:rsidR="003A56B6">
        <w:t>wed</w:t>
      </w:r>
      <w:proofErr w:type="spellEnd"/>
      <w:r w:rsidR="003A56B6">
        <w:t xml:space="preserve">, </w:t>
      </w:r>
      <w:proofErr w:type="spellStart"/>
      <w:r w:rsidR="003A56B6">
        <w:t>PatientName</w:t>
      </w:r>
      <w:proofErr w:type="spellEnd"/>
      <w:r w:rsidR="003A56B6">
        <w:t xml:space="preserve">, Dosage, </w:t>
      </w:r>
      <w:proofErr w:type="spellStart"/>
      <w:r w:rsidR="003A56B6">
        <w:t>ShelfL</w:t>
      </w:r>
      <w:r w:rsidR="004A23B1">
        <w:t>ife</w:t>
      </w:r>
      <w:proofErr w:type="spellEnd"/>
      <w:r>
        <w:t>)</w:t>
      </w:r>
    </w:p>
    <w:p w:rsidR="005F4309" w:rsidRDefault="005F4309"/>
    <w:p w:rsidR="005F4309" w:rsidRDefault="005F4309">
      <w:pPr>
        <w:rPr>
          <w:b/>
        </w:rPr>
      </w:pPr>
      <w:r>
        <w:rPr>
          <w:b/>
        </w:rPr>
        <w:t>2NF</w:t>
      </w:r>
    </w:p>
    <w:p w:rsidR="009C6830" w:rsidRDefault="005F4309">
      <w:r>
        <w:t>TABLE1(</w:t>
      </w:r>
      <w:proofErr w:type="spellStart"/>
      <w:r w:rsidRPr="005F4309">
        <w:rPr>
          <w:b/>
          <w:u w:val="single"/>
        </w:rPr>
        <w:t>MedName</w:t>
      </w:r>
      <w:proofErr w:type="spellEnd"/>
      <w:r>
        <w:t xml:space="preserve">, </w:t>
      </w:r>
      <w:proofErr w:type="spellStart"/>
      <w:r>
        <w:t>ShelfLife</w:t>
      </w:r>
      <w:proofErr w:type="spellEnd"/>
      <w:r>
        <w:t>)</w:t>
      </w:r>
    </w:p>
    <w:p w:rsidR="009C6830" w:rsidRDefault="009C6830">
      <w:r>
        <w:t>TABLE2(</w:t>
      </w:r>
      <w:proofErr w:type="spellStart"/>
      <w:r>
        <w:rPr>
          <w:b/>
          <w:u w:val="single"/>
        </w:rP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>)</w:t>
      </w:r>
    </w:p>
    <w:p w:rsidR="00324AC3" w:rsidRPr="005F4309" w:rsidRDefault="009C6830">
      <w:r>
        <w:t>TABLE3(</w:t>
      </w:r>
      <w:proofErr w:type="spellStart"/>
      <w:r w:rsidR="00025633" w:rsidRPr="00025633">
        <w:rPr>
          <w:b/>
          <w:u w:val="single"/>
        </w:rPr>
        <w:t>MedName</w:t>
      </w:r>
      <w:proofErr w:type="spellEnd"/>
      <w:r w:rsidR="00025633">
        <w:t xml:space="preserve">, </w:t>
      </w:r>
      <w:proofErr w:type="spellStart"/>
      <w:r w:rsidR="00025633" w:rsidRPr="00025633">
        <w:rPr>
          <w:b/>
          <w:u w:val="single"/>
        </w:rPr>
        <w:t>PatientID</w:t>
      </w:r>
      <w:proofErr w:type="spellEnd"/>
      <w:r w:rsidR="00025633">
        <w:t xml:space="preserve">, </w:t>
      </w:r>
      <w:r w:rsidR="00025633" w:rsidRPr="00025633">
        <w:rPr>
          <w:b/>
          <w:u w:val="single"/>
        </w:rPr>
        <w:t>Date</w:t>
      </w:r>
      <w:r w:rsidR="00025633">
        <w:t xml:space="preserve">, </w:t>
      </w:r>
      <w:proofErr w:type="spellStart"/>
      <w:r w:rsidR="00025633">
        <w:t>RefillsAllowed</w:t>
      </w:r>
      <w:proofErr w:type="spellEnd"/>
      <w:r w:rsidR="00025633">
        <w:t>, Dosage</w:t>
      </w:r>
      <w:r>
        <w:t>)</w:t>
      </w:r>
    </w:p>
    <w:sectPr w:rsidR="00324AC3" w:rsidRPr="005F4309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5CF8"/>
    <w:rsid w:val="00025633"/>
    <w:rsid w:val="001C395C"/>
    <w:rsid w:val="003A56B6"/>
    <w:rsid w:val="00430ACC"/>
    <w:rsid w:val="004A23B1"/>
    <w:rsid w:val="00565CF8"/>
    <w:rsid w:val="005F4309"/>
    <w:rsid w:val="009C6830"/>
    <w:rsid w:val="00BE1136"/>
    <w:rsid w:val="00F6206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C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acossay@usc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16</cp:revision>
  <dcterms:created xsi:type="dcterms:W3CDTF">2018-02-10T22:46:00Z</dcterms:created>
  <dcterms:modified xsi:type="dcterms:W3CDTF">2018-02-16T02:04:00Z</dcterms:modified>
</cp:coreProperties>
</file>