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CFB" w:rsidRDefault="00D27CFB" w:rsidP="00D27CFB">
      <w:r>
        <w:t>EE 202 Lab Report 1</w:t>
      </w:r>
    </w:p>
    <w:p w:rsidR="00443099" w:rsidRDefault="00D27CFB">
      <w:r>
        <w:t>Seth Schachter</w:t>
      </w:r>
    </w:p>
    <w:p w:rsidR="00D27CFB" w:rsidRDefault="00D27CFB">
      <w:r>
        <w:t xml:space="preserve">Javier </w:t>
      </w:r>
      <w:proofErr w:type="spellStart"/>
      <w:r>
        <w:t>Macossay</w:t>
      </w:r>
      <w:proofErr w:type="spellEnd"/>
      <w:r w:rsidR="0079187F">
        <w:t>-Hernández</w:t>
      </w:r>
    </w:p>
    <w:p w:rsidR="00D27CFB" w:rsidRDefault="00D27CFB"/>
    <w:p w:rsidR="00D27CFB" w:rsidRPr="0021299A" w:rsidRDefault="00D27CFB">
      <w:pPr>
        <w:rPr>
          <w:b/>
        </w:rPr>
      </w:pPr>
      <w:r w:rsidRPr="0021299A">
        <w:rPr>
          <w:b/>
        </w:rPr>
        <w:t>Question 2</w:t>
      </w:r>
    </w:p>
    <w:p w:rsidR="00D27CFB" w:rsidRDefault="00D27CFB"/>
    <w:p w:rsidR="00D27CFB" w:rsidRDefault="00D27CFB" w:rsidP="00D27CFB">
      <w:pPr>
        <w:pStyle w:val="ListParagraph"/>
        <w:numPr>
          <w:ilvl w:val="0"/>
          <w:numId w:val="1"/>
        </w:numPr>
      </w:pPr>
      <w:r>
        <w:t>The res</w:t>
      </w:r>
      <w:r w:rsidR="0079187F">
        <w:t xml:space="preserve">istance between adjacent </w:t>
      </w:r>
      <w:proofErr w:type="spellStart"/>
      <w:r w:rsidR="0079187F">
        <w:t>protob</w:t>
      </w:r>
      <w:r>
        <w:t>o</w:t>
      </w:r>
      <w:r w:rsidR="0079187F">
        <w:t>a</w:t>
      </w:r>
      <w:r>
        <w:t>rd</w:t>
      </w:r>
      <w:proofErr w:type="spellEnd"/>
      <w:r>
        <w:t xml:space="preserve"> holes in a five-row hole varied from </w:t>
      </w:r>
      <w:r w:rsidR="0079187F">
        <w:t>0</w:t>
      </w:r>
      <w:r>
        <w:t>.08-</w:t>
      </w:r>
      <w:r w:rsidR="0079187F">
        <w:t>0</w:t>
      </w:r>
      <w:r>
        <w:t>.11 ohms.</w:t>
      </w:r>
    </w:p>
    <w:p w:rsidR="00D27CFB" w:rsidRDefault="00D27CFB" w:rsidP="00D27CFB">
      <w:pPr>
        <w:pStyle w:val="ListParagraph"/>
        <w:numPr>
          <w:ilvl w:val="0"/>
          <w:numId w:val="1"/>
        </w:numPr>
      </w:pPr>
      <w:r>
        <w:t xml:space="preserve">The resistance from one end to the other of a long </w:t>
      </w:r>
      <w:proofErr w:type="spellStart"/>
      <w:r>
        <w:t>protoboard</w:t>
      </w:r>
      <w:proofErr w:type="spellEnd"/>
      <w:r>
        <w:t xml:space="preserve"> column was </w:t>
      </w:r>
      <w:r w:rsidR="0079187F">
        <w:t>0</w:t>
      </w:r>
      <w:r>
        <w:t xml:space="preserve">.180 ohms on the left hand side and </w:t>
      </w:r>
      <w:r w:rsidR="0079187F">
        <w:t>0</w:t>
      </w:r>
      <w:r>
        <w:t>.167 ohms on the right hand side.</w:t>
      </w:r>
    </w:p>
    <w:p w:rsidR="00D27CFB" w:rsidRDefault="00D27CFB" w:rsidP="00D27CFB">
      <w:pPr>
        <w:pStyle w:val="ListParagraph"/>
        <w:numPr>
          <w:ilvl w:val="0"/>
          <w:numId w:val="1"/>
        </w:numPr>
      </w:pPr>
      <w:r>
        <w:t xml:space="preserve">The resistance between Seth’s hands was </w:t>
      </w:r>
      <w:r w:rsidR="0079187F">
        <w:t>0</w:t>
      </w:r>
      <w:r>
        <w:t xml:space="preserve">.450 mega-ohms and </w:t>
      </w:r>
      <w:r w:rsidR="0079187F">
        <w:t>0</w:t>
      </w:r>
      <w:r>
        <w:t>.453 mega-ohms for Javier.</w:t>
      </w:r>
    </w:p>
    <w:p w:rsidR="00D27CFB" w:rsidRDefault="00D27CFB" w:rsidP="00D27CFB">
      <w:pPr>
        <w:pStyle w:val="ListParagraph"/>
        <w:numPr>
          <w:ilvl w:val="0"/>
          <w:numId w:val="1"/>
        </w:numPr>
      </w:pPr>
      <w:r>
        <w:t xml:space="preserve">The actual </w:t>
      </w:r>
      <w:proofErr w:type="gramStart"/>
      <w:r>
        <w:t>resistance for the two 47 k-ohm re</w:t>
      </w:r>
      <w:r w:rsidR="0079187F">
        <w:t>sistors were</w:t>
      </w:r>
      <w:proofErr w:type="gramEnd"/>
      <w:r w:rsidR="0079187F">
        <w:t xml:space="preserve"> 47.08 and 47.142. </w:t>
      </w:r>
      <w:proofErr w:type="gramStart"/>
      <w:r>
        <w:t>For the 33 k-ohm</w:t>
      </w:r>
      <w:proofErr w:type="gramEnd"/>
      <w:r>
        <w:t xml:space="preserve"> it was 32.917.  </w:t>
      </w:r>
      <w:proofErr w:type="gramStart"/>
      <w:r>
        <w:t>For the 22 k-ohm</w:t>
      </w:r>
      <w:proofErr w:type="gramEnd"/>
      <w:r>
        <w:t xml:space="preserve"> it was 21.532 and 21.657.</w:t>
      </w:r>
    </w:p>
    <w:p w:rsidR="00D27CFB" w:rsidRDefault="00D27CFB" w:rsidP="00D27CFB"/>
    <w:p w:rsidR="00D27CFB" w:rsidRPr="0021299A" w:rsidRDefault="00D27CFB" w:rsidP="00D27CFB">
      <w:pPr>
        <w:rPr>
          <w:b/>
        </w:rPr>
      </w:pPr>
      <w:r w:rsidRPr="0021299A">
        <w:rPr>
          <w:b/>
        </w:rPr>
        <w:t>Question 3</w:t>
      </w:r>
    </w:p>
    <w:p w:rsidR="00D27CFB" w:rsidRDefault="00D27CFB" w:rsidP="00D27CFB"/>
    <w:p w:rsidR="00D27CFB" w:rsidRDefault="0079187F" w:rsidP="00D27CFB">
      <w:r>
        <w:t>The two-point-</w:t>
      </w:r>
      <w:r w:rsidR="00D27CFB">
        <w:t>probe measure</w:t>
      </w:r>
      <w:r>
        <w:t>ment was 0.070 ohms and the four-</w:t>
      </w:r>
      <w:r w:rsidR="00D27CFB">
        <w:t>point</w:t>
      </w:r>
      <w:r>
        <w:t>-probe</w:t>
      </w:r>
      <w:r w:rsidR="00D27CFB">
        <w:t xml:space="preserve"> was </w:t>
      </w:r>
      <w:r>
        <w:t>0</w:t>
      </w:r>
      <w:r w:rsidR="00D27CFB">
        <w:t>.030 ohms.</w:t>
      </w:r>
    </w:p>
    <w:p w:rsidR="00D27CFB" w:rsidRDefault="00D27CFB" w:rsidP="00D27CFB"/>
    <w:p w:rsidR="00D27CFB" w:rsidRPr="0021299A" w:rsidRDefault="00D27CFB" w:rsidP="00D27CFB">
      <w:pPr>
        <w:rPr>
          <w:b/>
        </w:rPr>
      </w:pPr>
      <w:r w:rsidRPr="0021299A">
        <w:rPr>
          <w:b/>
        </w:rPr>
        <w:t>Question 4</w:t>
      </w:r>
    </w:p>
    <w:p w:rsidR="00D27CFB" w:rsidRDefault="00D27CFB" w:rsidP="00D27CFB"/>
    <w:p w:rsidR="00D27CFB" w:rsidRDefault="00D27CFB" w:rsidP="00D27CFB">
      <w:r>
        <w:t>Refer to the figure below to see the voltage drops (they correspond to the circuit diagram</w:t>
      </w:r>
      <w:r w:rsidR="00F34FF1">
        <w:t>, all are absolute values</w:t>
      </w:r>
      <w:r>
        <w:t>)</w:t>
      </w:r>
    </w:p>
    <w:p w:rsidR="00D27CFB" w:rsidRDefault="00D27CFB" w:rsidP="00D27CFB"/>
    <w:p w:rsidR="00D27CFB" w:rsidRDefault="00D27CFB" w:rsidP="00D27C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27CFB" w:rsidTr="00D27CFB">
        <w:tc>
          <w:tcPr>
            <w:tcW w:w="2952" w:type="dxa"/>
          </w:tcPr>
          <w:p w:rsidR="00D27CFB" w:rsidRDefault="00D27CFB" w:rsidP="00D27CFB">
            <w:r>
              <w:t>2.008V</w:t>
            </w:r>
            <w:r w:rsidR="006F09D7">
              <w:t xml:space="preserve"> (22</w:t>
            </w:r>
            <w:r w:rsidR="0079187F">
              <w:t xml:space="preserve"> </w:t>
            </w:r>
            <w:r w:rsidR="006F09D7">
              <w:t>k</w:t>
            </w:r>
            <w:r w:rsidR="0079187F">
              <w:t>-</w:t>
            </w:r>
            <w:r w:rsidR="006F09D7">
              <w:t>ohm)</w:t>
            </w:r>
          </w:p>
        </w:tc>
        <w:tc>
          <w:tcPr>
            <w:tcW w:w="2952" w:type="dxa"/>
          </w:tcPr>
          <w:p w:rsidR="00D27CFB" w:rsidRDefault="00D27CFB" w:rsidP="00D27CFB"/>
        </w:tc>
        <w:tc>
          <w:tcPr>
            <w:tcW w:w="2952" w:type="dxa"/>
          </w:tcPr>
          <w:p w:rsidR="00D27CFB" w:rsidRDefault="00D27CFB" w:rsidP="00D27CFB">
            <w:r>
              <w:t>2.986V</w:t>
            </w:r>
            <w:r w:rsidR="006F09D7">
              <w:t>(47 k</w:t>
            </w:r>
            <w:r w:rsidR="0079187F">
              <w:t>-</w:t>
            </w:r>
            <w:r w:rsidR="006F09D7">
              <w:t>ohm)</w:t>
            </w:r>
          </w:p>
        </w:tc>
      </w:tr>
      <w:tr w:rsidR="00D27CFB" w:rsidTr="00D27CFB">
        <w:tc>
          <w:tcPr>
            <w:tcW w:w="2952" w:type="dxa"/>
          </w:tcPr>
          <w:p w:rsidR="00D27CFB" w:rsidRDefault="00D27CFB" w:rsidP="00D27CFB"/>
        </w:tc>
        <w:tc>
          <w:tcPr>
            <w:tcW w:w="2952" w:type="dxa"/>
          </w:tcPr>
          <w:p w:rsidR="00D27CFB" w:rsidRDefault="0079187F" w:rsidP="00D27CFB">
            <w:r>
              <w:t>0</w:t>
            </w:r>
            <w:r w:rsidR="00D27CFB">
              <w:t>.987V</w:t>
            </w:r>
            <w:r w:rsidR="006F09D7">
              <w:t>(33 k</w:t>
            </w:r>
            <w:r>
              <w:t>-</w:t>
            </w:r>
            <w:r w:rsidR="006F09D7">
              <w:t>ohm)</w:t>
            </w:r>
          </w:p>
        </w:tc>
        <w:tc>
          <w:tcPr>
            <w:tcW w:w="2952" w:type="dxa"/>
          </w:tcPr>
          <w:p w:rsidR="00D27CFB" w:rsidRDefault="00D27CFB" w:rsidP="00D27CFB"/>
        </w:tc>
      </w:tr>
      <w:tr w:rsidR="00D27CFB" w:rsidTr="00D27CFB">
        <w:tc>
          <w:tcPr>
            <w:tcW w:w="2952" w:type="dxa"/>
          </w:tcPr>
          <w:p w:rsidR="00D27CFB" w:rsidRDefault="00D27CFB" w:rsidP="00D27CFB">
            <w:r>
              <w:t>2.986V</w:t>
            </w:r>
            <w:r w:rsidR="006F09D7">
              <w:t>(47 k</w:t>
            </w:r>
            <w:r w:rsidR="0079187F">
              <w:t>-</w:t>
            </w:r>
            <w:r w:rsidR="006F09D7">
              <w:t>ohm)</w:t>
            </w:r>
          </w:p>
        </w:tc>
        <w:tc>
          <w:tcPr>
            <w:tcW w:w="2952" w:type="dxa"/>
          </w:tcPr>
          <w:p w:rsidR="00D27CFB" w:rsidRDefault="00D27CFB" w:rsidP="00D27CFB"/>
        </w:tc>
        <w:tc>
          <w:tcPr>
            <w:tcW w:w="2952" w:type="dxa"/>
          </w:tcPr>
          <w:p w:rsidR="00D27CFB" w:rsidRDefault="00D27CFB" w:rsidP="00D27CFB">
            <w:r>
              <w:t>2.017V</w:t>
            </w:r>
            <w:r w:rsidR="006F09D7">
              <w:t>(22 k</w:t>
            </w:r>
            <w:r w:rsidR="0079187F">
              <w:t>-</w:t>
            </w:r>
            <w:r w:rsidR="006F09D7">
              <w:t>ohm)</w:t>
            </w:r>
          </w:p>
        </w:tc>
      </w:tr>
    </w:tbl>
    <w:p w:rsidR="00D27CFB" w:rsidRDefault="00D27CFB" w:rsidP="00D27CFB"/>
    <w:p w:rsidR="00D27CFB" w:rsidRDefault="00D27CFB" w:rsidP="00D27CFB">
      <w:r>
        <w:t xml:space="preserve">When doing the math, it is clear that </w:t>
      </w:r>
      <w:proofErr w:type="spellStart"/>
      <w:r>
        <w:t>Kirchoff’s</w:t>
      </w:r>
      <w:proofErr w:type="spellEnd"/>
      <w:r>
        <w:t xml:space="preserve"> Voltage Law is satisfied in loops 1 and 2 (with some error).</w:t>
      </w:r>
    </w:p>
    <w:p w:rsidR="00D27CFB" w:rsidRDefault="00D27CFB" w:rsidP="00D27CFB"/>
    <w:p w:rsidR="00D27CFB" w:rsidRDefault="00D27CFB" w:rsidP="00D27CFB">
      <w:r>
        <w:t xml:space="preserve">Loop 1:  5 – 2.008 – 2.9866 = </w:t>
      </w:r>
      <w:r w:rsidR="0079187F">
        <w:t>0</w:t>
      </w:r>
      <w:r>
        <w:t xml:space="preserve">.006V </w:t>
      </w:r>
    </w:p>
    <w:p w:rsidR="0079187F" w:rsidRDefault="00D27CFB" w:rsidP="00D27CFB">
      <w:r>
        <w:t xml:space="preserve">Loop 2:  2.008 + .987 – 2.986 = </w:t>
      </w:r>
      <w:r w:rsidR="0079187F">
        <w:t>0</w:t>
      </w:r>
      <w:r>
        <w:t>.009V</w:t>
      </w:r>
    </w:p>
    <w:p w:rsidR="00D27CFB" w:rsidRDefault="00D27CFB" w:rsidP="00D27CFB"/>
    <w:p w:rsidR="00D27CFB" w:rsidRDefault="00D27CFB" w:rsidP="00D27CFB">
      <w:r>
        <w:t>The small voltage can be accounted for by the fact that we took measurements in a lab where there is a small degree of error, these values are both approximately zero.</w:t>
      </w:r>
    </w:p>
    <w:p w:rsidR="00F34FF1" w:rsidRDefault="00F34FF1" w:rsidP="00D27CFB"/>
    <w:p w:rsidR="00F34FF1" w:rsidRPr="0021299A" w:rsidRDefault="00F34FF1" w:rsidP="00D27CFB">
      <w:pPr>
        <w:rPr>
          <w:b/>
        </w:rPr>
      </w:pPr>
      <w:r w:rsidRPr="0021299A">
        <w:rPr>
          <w:b/>
        </w:rPr>
        <w:t>Question 5</w:t>
      </w:r>
    </w:p>
    <w:p w:rsidR="00F34FF1" w:rsidRDefault="00F34FF1" w:rsidP="00D27CFB"/>
    <w:p w:rsidR="00F34FF1" w:rsidRDefault="00F34FF1" w:rsidP="00D27CFB">
      <w:proofErr w:type="spellStart"/>
      <w:r>
        <w:t>Kirchoff’s</w:t>
      </w:r>
      <w:proofErr w:type="spellEnd"/>
      <w:r>
        <w:t xml:space="preserve"> current law states that the same amount of current enters and exits a node.  Additionally, V=</w:t>
      </w:r>
      <w:proofErr w:type="spellStart"/>
      <w:r>
        <w:t>iR</w:t>
      </w:r>
      <w:proofErr w:type="spellEnd"/>
      <w:r>
        <w:t xml:space="preserve">, V/R = </w:t>
      </w:r>
      <w:proofErr w:type="spellStart"/>
      <w:r>
        <w:t>i</w:t>
      </w:r>
      <w:proofErr w:type="spellEnd"/>
      <w:r>
        <w:t>.</w:t>
      </w:r>
    </w:p>
    <w:p w:rsidR="00F34FF1" w:rsidRDefault="00F34FF1" w:rsidP="00D27CFB"/>
    <w:p w:rsidR="00F34FF1" w:rsidRDefault="00F34FF1" w:rsidP="00D27CFB">
      <w:proofErr w:type="spellStart"/>
      <w:r>
        <w:t>Ia</w:t>
      </w:r>
      <w:proofErr w:type="spellEnd"/>
      <w:r>
        <w:t xml:space="preserve"> = (2.008V/22k-ohm) + (</w:t>
      </w:r>
      <w:r w:rsidR="00FD3128">
        <w:t>0</w:t>
      </w:r>
      <w:r>
        <w:t xml:space="preserve">.987V/33k-ohm) – (2.986V/47k-ohm) </w:t>
      </w:r>
    </w:p>
    <w:p w:rsidR="00F34FF1" w:rsidRDefault="00F34FF1" w:rsidP="00D27CFB">
      <w:proofErr w:type="spellStart"/>
      <w:r>
        <w:lastRenderedPageBreak/>
        <w:t>Ia</w:t>
      </w:r>
      <w:proofErr w:type="spellEnd"/>
      <w:r>
        <w:t xml:space="preserve"> = </w:t>
      </w:r>
      <w:r w:rsidR="00FD3128">
        <w:t>0</w:t>
      </w:r>
      <w:r>
        <w:t xml:space="preserve">.0913 - </w:t>
      </w:r>
      <w:r w:rsidR="00FD3128">
        <w:t>0</w:t>
      </w:r>
      <w:r>
        <w:t xml:space="preserve">.0299 - </w:t>
      </w:r>
      <w:r w:rsidR="00FD3128">
        <w:t>0</w:t>
      </w:r>
      <w:r>
        <w:t>.0635</w:t>
      </w:r>
      <w:r w:rsidR="00AD3F6F">
        <w:t xml:space="preserve"> = -.0021 mA</w:t>
      </w:r>
    </w:p>
    <w:p w:rsidR="00AD3F6F" w:rsidRDefault="00AD3F6F" w:rsidP="00D27CFB"/>
    <w:p w:rsidR="00AD3F6F" w:rsidRDefault="00AD3F6F" w:rsidP="00AD3F6F">
      <w:proofErr w:type="spellStart"/>
      <w:r>
        <w:t>Ib</w:t>
      </w:r>
      <w:proofErr w:type="spellEnd"/>
      <w:r>
        <w:t xml:space="preserve"> =  (2.986V/47k-ohm) + (.987V/33k-ohm) – (2.107V/22k-ohm) </w:t>
      </w:r>
    </w:p>
    <w:p w:rsidR="00AD3F6F" w:rsidRDefault="00AD3F6F" w:rsidP="00AD3F6F">
      <w:proofErr w:type="spellStart"/>
      <w:r>
        <w:t>Ib</w:t>
      </w:r>
      <w:proofErr w:type="spellEnd"/>
      <w:r>
        <w:t xml:space="preserve"> = </w:t>
      </w:r>
      <w:r w:rsidR="00FD3128">
        <w:t>0</w:t>
      </w:r>
      <w:r>
        <w:t xml:space="preserve">.0635 + </w:t>
      </w:r>
      <w:r w:rsidR="00FD3128">
        <w:t>0</w:t>
      </w:r>
      <w:r>
        <w:t xml:space="preserve">.0299 - </w:t>
      </w:r>
      <w:r w:rsidR="00FD3128">
        <w:t>0</w:t>
      </w:r>
      <w:r>
        <w:t xml:space="preserve">.0958 = -.0024 mA </w:t>
      </w:r>
    </w:p>
    <w:p w:rsidR="00AD3F6F" w:rsidRDefault="00AD3F6F" w:rsidP="00D27CFB"/>
    <w:p w:rsidR="00AD3F6F" w:rsidRDefault="00AD3F6F" w:rsidP="00D27CFB">
      <w:r>
        <w:t>Both of these values are approximately zero and satisfy the laws</w:t>
      </w:r>
      <w:r w:rsidR="0021299A">
        <w:t xml:space="preserve"> at nodes A and B.</w:t>
      </w:r>
    </w:p>
    <w:p w:rsidR="0021299A" w:rsidRDefault="0021299A" w:rsidP="00D27CFB"/>
    <w:p w:rsidR="0021299A" w:rsidRPr="0021299A" w:rsidRDefault="0021299A" w:rsidP="00D27CFB">
      <w:pPr>
        <w:rPr>
          <w:b/>
        </w:rPr>
      </w:pPr>
      <w:r w:rsidRPr="0021299A">
        <w:rPr>
          <w:b/>
        </w:rPr>
        <w:t>Question 6</w:t>
      </w:r>
    </w:p>
    <w:p w:rsidR="00F34FF1" w:rsidRDefault="00F34FF1" w:rsidP="00D27CFB"/>
    <w:p w:rsidR="00F34FF1" w:rsidRDefault="008505D3" w:rsidP="00D27CFB">
      <w:r>
        <w:t xml:space="preserve">The actual value of the 10-ohm resistor is 10.057 ohms.  When connected to a 1V source, the currents at the settings were </w:t>
      </w:r>
    </w:p>
    <w:p w:rsidR="008505D3" w:rsidRDefault="008505D3" w:rsidP="00D27C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505D3" w:rsidTr="008505D3">
        <w:tc>
          <w:tcPr>
            <w:tcW w:w="4428" w:type="dxa"/>
          </w:tcPr>
          <w:p w:rsidR="008505D3" w:rsidRDefault="008505D3" w:rsidP="00D27CFB">
            <w:r>
              <w:t>1A</w:t>
            </w:r>
          </w:p>
        </w:tc>
        <w:tc>
          <w:tcPr>
            <w:tcW w:w="4428" w:type="dxa"/>
          </w:tcPr>
          <w:p w:rsidR="008505D3" w:rsidRDefault="00571982" w:rsidP="00D27CFB">
            <w:r>
              <w:t>0</w:t>
            </w:r>
            <w:r w:rsidR="008505D3">
              <w:t>.09203 A</w:t>
            </w:r>
          </w:p>
        </w:tc>
      </w:tr>
      <w:tr w:rsidR="008505D3" w:rsidTr="008505D3">
        <w:tc>
          <w:tcPr>
            <w:tcW w:w="4428" w:type="dxa"/>
          </w:tcPr>
          <w:p w:rsidR="008505D3" w:rsidRDefault="008505D3" w:rsidP="00D27CFB">
            <w:r>
              <w:t>100mA</w:t>
            </w:r>
          </w:p>
        </w:tc>
        <w:tc>
          <w:tcPr>
            <w:tcW w:w="4428" w:type="dxa"/>
          </w:tcPr>
          <w:p w:rsidR="008505D3" w:rsidRDefault="008505D3" w:rsidP="00D27CFB">
            <w:r>
              <w:t>63.105mA</w:t>
            </w:r>
          </w:p>
        </w:tc>
      </w:tr>
      <w:tr w:rsidR="008505D3" w:rsidTr="008505D3">
        <w:tc>
          <w:tcPr>
            <w:tcW w:w="4428" w:type="dxa"/>
          </w:tcPr>
          <w:p w:rsidR="008505D3" w:rsidRDefault="008505D3" w:rsidP="00D27CFB">
            <w:r>
              <w:t>10mA</w:t>
            </w:r>
          </w:p>
        </w:tc>
        <w:tc>
          <w:tcPr>
            <w:tcW w:w="4428" w:type="dxa"/>
          </w:tcPr>
          <w:p w:rsidR="008505D3" w:rsidRDefault="008505D3" w:rsidP="00D27CFB">
            <w:r>
              <w:t>OVLD</w:t>
            </w:r>
            <w:r w:rsidR="00571982">
              <w:t xml:space="preserve"> (overload)</w:t>
            </w:r>
          </w:p>
        </w:tc>
      </w:tr>
    </w:tbl>
    <w:p w:rsidR="008505D3" w:rsidRDefault="008505D3" w:rsidP="00D27CFB"/>
    <w:p w:rsidR="008505D3" w:rsidRDefault="008505D3" w:rsidP="00D27CFB">
      <w:r>
        <w:t>This is reasonable due to the fact that the shunt resistance varies depending on</w:t>
      </w:r>
      <w:r w:rsidR="00571982">
        <w:t xml:space="preserve"> the scale of the </w:t>
      </w:r>
      <w:proofErr w:type="spellStart"/>
      <w:r w:rsidR="00571982">
        <w:t>multimete</w:t>
      </w:r>
      <w:bookmarkStart w:id="0" w:name="_GoBack"/>
      <w:bookmarkEnd w:id="0"/>
      <w:r w:rsidR="00571982">
        <w:t>r</w:t>
      </w:r>
      <w:proofErr w:type="spellEnd"/>
      <w:r w:rsidR="00571982">
        <w:t xml:space="preserve">. </w:t>
      </w:r>
      <w:r>
        <w:t>Since the shunt resistance is in parallel, this will affect the total resistance of the system, and will therefore affect the recorded observed value of current w</w:t>
      </w:r>
      <w:r w:rsidR="00571982">
        <w:t xml:space="preserve">hen using the </w:t>
      </w:r>
      <w:proofErr w:type="spellStart"/>
      <w:r w:rsidR="00571982">
        <w:t>multimeter</w:t>
      </w:r>
      <w:proofErr w:type="spellEnd"/>
      <w:r w:rsidR="00571982">
        <w:t xml:space="preserve"> as a DC</w:t>
      </w:r>
      <w:r>
        <w:t xml:space="preserve"> ammeter.</w:t>
      </w:r>
    </w:p>
    <w:sectPr w:rsidR="008505D3" w:rsidSect="00EE6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B2A80"/>
    <w:multiLevelType w:val="hybridMultilevel"/>
    <w:tmpl w:val="93BAD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11"/>
    <w:rsid w:val="0021299A"/>
    <w:rsid w:val="00424C11"/>
    <w:rsid w:val="00443099"/>
    <w:rsid w:val="00571982"/>
    <w:rsid w:val="006F09D7"/>
    <w:rsid w:val="0079187F"/>
    <w:rsid w:val="008505D3"/>
    <w:rsid w:val="00AD3F6F"/>
    <w:rsid w:val="00D27CFB"/>
    <w:rsid w:val="00EE6B01"/>
    <w:rsid w:val="00F34FF1"/>
    <w:rsid w:val="00FD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CFB"/>
    <w:pPr>
      <w:ind w:left="720"/>
      <w:contextualSpacing/>
    </w:pPr>
  </w:style>
  <w:style w:type="table" w:styleId="TableGrid">
    <w:name w:val="Table Grid"/>
    <w:basedOn w:val="TableNormal"/>
    <w:uiPriority w:val="59"/>
    <w:rsid w:val="00D27C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CFB"/>
    <w:pPr>
      <w:ind w:left="720"/>
      <w:contextualSpacing/>
    </w:pPr>
  </w:style>
  <w:style w:type="table" w:styleId="TableGrid">
    <w:name w:val="Table Grid"/>
    <w:basedOn w:val="TableNormal"/>
    <w:uiPriority w:val="59"/>
    <w:rsid w:val="00D27C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1843</Characters>
  <Application>Microsoft Macintosh Word</Application>
  <DocSecurity>0</DocSecurity>
  <Lines>15</Lines>
  <Paragraphs>4</Paragraphs>
  <ScaleCrop>false</ScaleCrop>
  <Company>USC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Schachter</dc:creator>
  <cp:keywords/>
  <dc:description/>
  <cp:lastModifiedBy>Javier Macossay-Hernandez</cp:lastModifiedBy>
  <cp:revision>2</cp:revision>
  <dcterms:created xsi:type="dcterms:W3CDTF">2015-09-05T04:00:00Z</dcterms:created>
  <dcterms:modified xsi:type="dcterms:W3CDTF">2015-09-05T04:00:00Z</dcterms:modified>
</cp:coreProperties>
</file>