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65A" w:rsidRDefault="0082765A" w:rsidP="0082765A">
      <w:pPr>
        <w:pStyle w:val="BodyA"/>
        <w:spacing w:after="0"/>
        <w:jc w:val="center"/>
        <w:rPr>
          <w:rFonts w:ascii="Times New Roman" w:eastAsia="Times" w:hAnsi="Times New Roman"/>
          <w:b/>
          <w:color w:val="auto"/>
          <w:szCs w:val="24"/>
          <w:u w:val="single"/>
        </w:rPr>
      </w:pPr>
      <w:r w:rsidRPr="0011341E">
        <w:rPr>
          <w:rFonts w:ascii="Times New Roman" w:eastAsia="Times" w:hAnsi="Times New Roman"/>
          <w:b/>
          <w:color w:val="auto"/>
          <w:szCs w:val="24"/>
          <w:u w:val="single"/>
        </w:rPr>
        <w:t>Writing Project #3: Technolog</w:t>
      </w:r>
      <w:r w:rsidR="00A07F7D" w:rsidRPr="0011341E">
        <w:rPr>
          <w:rFonts w:ascii="Times New Roman" w:eastAsia="Times" w:hAnsi="Times New Roman"/>
          <w:b/>
          <w:color w:val="auto"/>
          <w:szCs w:val="24"/>
          <w:u w:val="single"/>
        </w:rPr>
        <w:t xml:space="preserve">y, </w:t>
      </w:r>
      <w:r w:rsidRPr="0011341E">
        <w:rPr>
          <w:rFonts w:ascii="Times New Roman" w:eastAsia="Times" w:hAnsi="Times New Roman"/>
          <w:b/>
          <w:color w:val="auto"/>
          <w:szCs w:val="24"/>
          <w:u w:val="single"/>
        </w:rPr>
        <w:t>Art</w:t>
      </w:r>
      <w:r w:rsidR="00A07F7D" w:rsidRPr="0011341E">
        <w:rPr>
          <w:rFonts w:ascii="Times New Roman" w:eastAsia="Times" w:hAnsi="Times New Roman"/>
          <w:b/>
          <w:color w:val="auto"/>
          <w:szCs w:val="24"/>
          <w:u w:val="single"/>
        </w:rPr>
        <w:t xml:space="preserve"> &amp; </w:t>
      </w:r>
      <w:r w:rsidR="008411CB" w:rsidRPr="0011341E">
        <w:rPr>
          <w:rFonts w:ascii="Times New Roman" w:eastAsia="Times" w:hAnsi="Times New Roman"/>
          <w:b/>
          <w:color w:val="auto"/>
          <w:szCs w:val="24"/>
          <w:u w:val="single"/>
        </w:rPr>
        <w:t>Democracy</w:t>
      </w:r>
    </w:p>
    <w:p w:rsidR="00562579" w:rsidRPr="0011341E" w:rsidRDefault="00562579" w:rsidP="0082765A">
      <w:pPr>
        <w:pStyle w:val="BodyA"/>
        <w:spacing w:after="0"/>
        <w:jc w:val="center"/>
        <w:rPr>
          <w:rFonts w:ascii="Times New Roman" w:eastAsia="Times" w:hAnsi="Times New Roman"/>
          <w:b/>
          <w:color w:val="auto"/>
          <w:szCs w:val="24"/>
          <w:u w:val="single"/>
        </w:rPr>
      </w:pPr>
      <w:r>
        <w:rPr>
          <w:rFonts w:ascii="Times New Roman" w:eastAsia="Times" w:hAnsi="Times New Roman"/>
          <w:b/>
          <w:color w:val="auto"/>
          <w:szCs w:val="24"/>
          <w:u w:val="single"/>
        </w:rPr>
        <w:t xml:space="preserve">Due: </w:t>
      </w:r>
      <w:r w:rsidR="00EF6282">
        <w:rPr>
          <w:rFonts w:ascii="Times New Roman" w:eastAsia="Times" w:hAnsi="Times New Roman"/>
          <w:b/>
          <w:color w:val="auto"/>
          <w:szCs w:val="24"/>
          <w:u w:val="single"/>
        </w:rPr>
        <w:t>Friday</w:t>
      </w:r>
      <w:r w:rsidR="006F6D54">
        <w:rPr>
          <w:rFonts w:ascii="Times New Roman" w:eastAsia="Times" w:hAnsi="Times New Roman"/>
          <w:b/>
          <w:color w:val="auto"/>
          <w:szCs w:val="24"/>
          <w:u w:val="single"/>
        </w:rPr>
        <w:t xml:space="preserve"> </w:t>
      </w:r>
      <w:r w:rsidR="00EF6282">
        <w:rPr>
          <w:rFonts w:ascii="Times New Roman" w:eastAsia="Times" w:hAnsi="Times New Roman"/>
          <w:b/>
          <w:color w:val="auto"/>
          <w:szCs w:val="24"/>
          <w:u w:val="single"/>
        </w:rPr>
        <w:t>November 4</w:t>
      </w:r>
      <w:r w:rsidR="00EF6282" w:rsidRPr="00EF6282">
        <w:rPr>
          <w:rFonts w:ascii="Times New Roman" w:eastAsia="Times" w:hAnsi="Times New Roman"/>
          <w:b/>
          <w:color w:val="auto"/>
          <w:szCs w:val="24"/>
          <w:u w:val="single"/>
          <w:vertAlign w:val="superscript"/>
        </w:rPr>
        <w:t>th</w:t>
      </w:r>
      <w:proofErr w:type="gramStart"/>
      <w:r w:rsidR="00EF6282">
        <w:rPr>
          <w:rFonts w:ascii="Times New Roman" w:eastAsia="Times" w:hAnsi="Times New Roman"/>
          <w:b/>
          <w:color w:val="auto"/>
          <w:szCs w:val="24"/>
          <w:u w:val="single"/>
          <w:vertAlign w:val="superscript"/>
        </w:rPr>
        <w:t xml:space="preserve">,  </w:t>
      </w:r>
      <w:r w:rsidR="00EF6282">
        <w:rPr>
          <w:rFonts w:ascii="Times New Roman" w:eastAsia="Times" w:hAnsi="Times New Roman"/>
          <w:b/>
          <w:color w:val="auto"/>
          <w:szCs w:val="24"/>
          <w:u w:val="single"/>
        </w:rPr>
        <w:t>2016</w:t>
      </w:r>
      <w:proofErr w:type="gramEnd"/>
      <w:r w:rsidR="00EF6282">
        <w:rPr>
          <w:rFonts w:ascii="Times New Roman" w:eastAsia="Times" w:hAnsi="Times New Roman"/>
          <w:b/>
          <w:color w:val="auto"/>
          <w:szCs w:val="24"/>
          <w:u w:val="single"/>
        </w:rPr>
        <w:t xml:space="preserve"> </w:t>
      </w:r>
      <w:r w:rsidR="006F6D54">
        <w:rPr>
          <w:rFonts w:ascii="Times New Roman" w:eastAsia="Times" w:hAnsi="Times New Roman"/>
          <w:b/>
          <w:color w:val="auto"/>
          <w:szCs w:val="24"/>
          <w:u w:val="single"/>
        </w:rPr>
        <w:t xml:space="preserve"> </w:t>
      </w:r>
    </w:p>
    <w:p w:rsidR="0082765A" w:rsidRPr="00B127F6" w:rsidRDefault="0082765A" w:rsidP="0082765A">
      <w:pPr>
        <w:pStyle w:val="BodyA"/>
        <w:spacing w:after="0"/>
        <w:rPr>
          <w:rFonts w:ascii="Times New Roman" w:eastAsia="Times" w:hAnsi="Times New Roman"/>
          <w:sz w:val="23"/>
          <w:szCs w:val="23"/>
          <w:u w:val="single"/>
        </w:rPr>
      </w:pPr>
    </w:p>
    <w:p w:rsidR="0082765A" w:rsidRPr="00A31A1B" w:rsidRDefault="0082765A" w:rsidP="0082765A">
      <w:pPr>
        <w:pStyle w:val="BodyA"/>
        <w:spacing w:after="0"/>
        <w:rPr>
          <w:rFonts w:ascii="Times New Roman" w:eastAsia="Times" w:hAnsi="Times New Roman"/>
          <w:b/>
          <w:sz w:val="23"/>
          <w:szCs w:val="23"/>
          <w:u w:val="single"/>
        </w:rPr>
      </w:pPr>
      <w:r w:rsidRPr="00A31A1B">
        <w:rPr>
          <w:rFonts w:ascii="Times New Roman" w:eastAsia="Times" w:hAnsi="Times New Roman"/>
          <w:b/>
          <w:sz w:val="23"/>
          <w:szCs w:val="23"/>
          <w:u w:val="single"/>
        </w:rPr>
        <w:t xml:space="preserve">Purpose </w:t>
      </w:r>
    </w:p>
    <w:p w:rsidR="0082765A" w:rsidRPr="00B127F6" w:rsidRDefault="0082765A" w:rsidP="0082765A">
      <w:pPr>
        <w:spacing w:after="0"/>
        <w:rPr>
          <w:rFonts w:ascii="Times New Roman" w:hAnsi="Times New Roman" w:cs="Times New Roman"/>
          <w:sz w:val="23"/>
          <w:szCs w:val="23"/>
        </w:rPr>
      </w:pPr>
      <w:r w:rsidRPr="00B127F6">
        <w:rPr>
          <w:rFonts w:ascii="Times New Roman" w:hAnsi="Times New Roman" w:cs="Times New Roman"/>
          <w:sz w:val="23"/>
          <w:szCs w:val="23"/>
        </w:rPr>
        <w:t>Writing Project 3 adds two new points of focus to our study of rhetoric and composition: paragraphs and self-directed academic research. We will become</w:t>
      </w:r>
      <w:r w:rsidR="0011341E">
        <w:rPr>
          <w:rFonts w:ascii="Times New Roman" w:hAnsi="Times New Roman" w:cs="Times New Roman"/>
          <w:sz w:val="23"/>
          <w:szCs w:val="23"/>
        </w:rPr>
        <w:t xml:space="preserve"> even more</w:t>
      </w:r>
      <w:r w:rsidRPr="00B127F6">
        <w:rPr>
          <w:rFonts w:ascii="Times New Roman" w:hAnsi="Times New Roman" w:cs="Times New Roman"/>
          <w:sz w:val="23"/>
          <w:szCs w:val="23"/>
        </w:rPr>
        <w:t xml:space="preserve"> familiar with the function and feel of a college-level paragraph—</w:t>
      </w:r>
      <w:r w:rsidRPr="004206CF">
        <w:rPr>
          <w:rFonts w:ascii="Times New Roman" w:hAnsi="Times New Roman" w:cs="Times New Roman"/>
          <w:sz w:val="23"/>
          <w:szCs w:val="23"/>
          <w:highlight w:val="yellow"/>
        </w:rPr>
        <w:t>as a single unit of argument, but also as it relates to other paragraphs as part of a sequence of argumentation</w:t>
      </w:r>
      <w:r w:rsidRPr="00FD286F">
        <w:rPr>
          <w:rFonts w:ascii="Times New Roman" w:hAnsi="Times New Roman" w:cs="Times New Roman"/>
          <w:sz w:val="23"/>
          <w:szCs w:val="23"/>
          <w:highlight w:val="yellow"/>
        </w:rPr>
        <w:t>. This assignment will also require you to support claims with self-directed academic research. You will have t</w:t>
      </w:r>
      <w:r w:rsidR="00DC018A" w:rsidRPr="00FD286F">
        <w:rPr>
          <w:rFonts w:ascii="Times New Roman" w:hAnsi="Times New Roman" w:cs="Times New Roman"/>
          <w:sz w:val="23"/>
          <w:szCs w:val="23"/>
          <w:highlight w:val="yellow"/>
        </w:rPr>
        <w:t>he opportunity to practice incorporating</w:t>
      </w:r>
      <w:r w:rsidRPr="00FD286F">
        <w:rPr>
          <w:rFonts w:ascii="Times New Roman" w:hAnsi="Times New Roman" w:cs="Times New Roman"/>
          <w:sz w:val="23"/>
          <w:szCs w:val="23"/>
          <w:highlight w:val="yellow"/>
        </w:rPr>
        <w:t xml:space="preserve"> multiple sources</w:t>
      </w:r>
      <w:r w:rsidR="00DC018A" w:rsidRPr="00FD286F">
        <w:rPr>
          <w:rFonts w:ascii="Times New Roman" w:hAnsi="Times New Roman" w:cs="Times New Roman"/>
          <w:sz w:val="23"/>
          <w:szCs w:val="23"/>
          <w:highlight w:val="yellow"/>
        </w:rPr>
        <w:t>—</w:t>
      </w:r>
      <w:r w:rsidR="00982DC6" w:rsidRPr="00FD286F">
        <w:rPr>
          <w:rFonts w:ascii="Times New Roman" w:hAnsi="Times New Roman" w:cs="Times New Roman"/>
          <w:b/>
          <w:sz w:val="23"/>
          <w:szCs w:val="23"/>
          <w:highlight w:val="yellow"/>
        </w:rPr>
        <w:t>at least three--</w:t>
      </w:r>
      <w:r w:rsidRPr="00FD286F">
        <w:rPr>
          <w:rFonts w:ascii="Times New Roman" w:hAnsi="Times New Roman" w:cs="Times New Roman"/>
          <w:sz w:val="23"/>
          <w:szCs w:val="23"/>
          <w:highlight w:val="yellow"/>
        </w:rPr>
        <w:t xml:space="preserve">to buttress an argument </w:t>
      </w:r>
      <w:r w:rsidR="00DC018A" w:rsidRPr="00FD286F">
        <w:rPr>
          <w:rFonts w:ascii="Times New Roman" w:hAnsi="Times New Roman" w:cs="Times New Roman"/>
          <w:sz w:val="23"/>
          <w:szCs w:val="23"/>
          <w:highlight w:val="yellow"/>
        </w:rPr>
        <w:t>about the im</w:t>
      </w:r>
      <w:bookmarkStart w:id="0" w:name="_GoBack"/>
      <w:bookmarkEnd w:id="0"/>
      <w:r w:rsidR="00DC018A" w:rsidRPr="00FD286F">
        <w:rPr>
          <w:rFonts w:ascii="Times New Roman" w:hAnsi="Times New Roman" w:cs="Times New Roman"/>
          <w:sz w:val="23"/>
          <w:szCs w:val="23"/>
          <w:highlight w:val="yellow"/>
        </w:rPr>
        <w:t>pact of the digital revolution on contemporary art and design.</w:t>
      </w:r>
      <w:r w:rsidR="00DC018A" w:rsidRPr="00B127F6">
        <w:rPr>
          <w:rFonts w:ascii="Times New Roman" w:hAnsi="Times New Roman" w:cs="Times New Roman"/>
          <w:sz w:val="23"/>
          <w:szCs w:val="23"/>
        </w:rPr>
        <w:t xml:space="preserve"> </w:t>
      </w:r>
      <w:r w:rsidRPr="00B127F6">
        <w:rPr>
          <w:rFonts w:ascii="Times New Roman" w:hAnsi="Times New Roman" w:cs="Times New Roman"/>
          <w:sz w:val="23"/>
          <w:szCs w:val="23"/>
        </w:rPr>
        <w:t>Along with these new skills, we will continue to practice invention, critical reasoning, and the conceptual arrangement of ideas.</w:t>
      </w:r>
    </w:p>
    <w:p w:rsidR="0082765A" w:rsidRPr="00B127F6" w:rsidRDefault="0082765A" w:rsidP="0082765A">
      <w:pPr>
        <w:pStyle w:val="BodyA"/>
        <w:spacing w:after="0"/>
        <w:rPr>
          <w:rFonts w:ascii="Times New Roman" w:eastAsia="Times" w:hAnsi="Times New Roman"/>
          <w:sz w:val="23"/>
          <w:szCs w:val="23"/>
          <w:u w:val="single"/>
        </w:rPr>
      </w:pPr>
    </w:p>
    <w:p w:rsidR="0082765A" w:rsidRPr="00B127F6" w:rsidRDefault="0082765A" w:rsidP="0082765A">
      <w:pPr>
        <w:pStyle w:val="BodyA"/>
        <w:spacing w:after="0"/>
        <w:rPr>
          <w:rFonts w:ascii="Times New Roman" w:eastAsia="Times" w:hAnsi="Times New Roman"/>
          <w:color w:val="auto"/>
          <w:sz w:val="23"/>
          <w:szCs w:val="23"/>
          <w:u w:val="single"/>
        </w:rPr>
      </w:pPr>
      <w:r w:rsidRPr="00B127F6">
        <w:rPr>
          <w:rFonts w:ascii="Times New Roman" w:eastAsia="Times" w:hAnsi="Times New Roman"/>
          <w:color w:val="auto"/>
          <w:sz w:val="23"/>
          <w:szCs w:val="23"/>
          <w:u w:val="single"/>
        </w:rPr>
        <w:t>Topic</w:t>
      </w:r>
    </w:p>
    <w:p w:rsidR="0082765A" w:rsidRPr="00B127F6" w:rsidRDefault="0082765A" w:rsidP="0082765A">
      <w:pPr>
        <w:pStyle w:val="NormalWeb"/>
        <w:shd w:val="clear" w:color="auto" w:fill="FFFFFF"/>
        <w:spacing w:before="0" w:beforeAutospacing="0" w:after="0" w:afterAutospacing="0"/>
        <w:rPr>
          <w:rFonts w:eastAsia="Times"/>
          <w:color w:val="808080" w:themeColor="background1" w:themeShade="80"/>
          <w:sz w:val="23"/>
          <w:szCs w:val="23"/>
        </w:rPr>
      </w:pPr>
      <w:r w:rsidRPr="00B127F6">
        <w:rPr>
          <w:rFonts w:eastAsia="Times"/>
          <w:sz w:val="23"/>
          <w:szCs w:val="23"/>
        </w:rPr>
        <w:t>During this writing project cycle</w:t>
      </w:r>
      <w:r w:rsidR="00874E5B" w:rsidRPr="00B127F6">
        <w:rPr>
          <w:rFonts w:eastAsia="Times"/>
          <w:sz w:val="23"/>
          <w:szCs w:val="23"/>
        </w:rPr>
        <w:t>, we will consider</w:t>
      </w:r>
      <w:r w:rsidRPr="00B127F6">
        <w:rPr>
          <w:rFonts w:eastAsia="Times"/>
          <w:sz w:val="23"/>
          <w:szCs w:val="23"/>
        </w:rPr>
        <w:t xml:space="preserve"> </w:t>
      </w:r>
      <w:r w:rsidR="00874E5B" w:rsidRPr="00B127F6">
        <w:rPr>
          <w:rFonts w:eastAsia="Times"/>
          <w:sz w:val="23"/>
          <w:szCs w:val="23"/>
        </w:rPr>
        <w:t>the impact of the digital revolution on art and design over the past two decades.</w:t>
      </w:r>
      <w:r w:rsidR="001F1F7B" w:rsidRPr="00B127F6">
        <w:rPr>
          <w:rFonts w:eastAsia="Times"/>
          <w:sz w:val="23"/>
          <w:szCs w:val="23"/>
        </w:rPr>
        <w:t xml:space="preserve"> On the one hand, </w:t>
      </w:r>
      <w:r w:rsidR="00600CD4">
        <w:rPr>
          <w:rFonts w:eastAsia="Times"/>
          <w:sz w:val="23"/>
          <w:szCs w:val="23"/>
        </w:rPr>
        <w:t>numerous</w:t>
      </w:r>
      <w:r w:rsidR="00195FB7" w:rsidRPr="00B127F6">
        <w:rPr>
          <w:rFonts w:eastAsia="Times"/>
          <w:sz w:val="23"/>
          <w:szCs w:val="23"/>
        </w:rPr>
        <w:t xml:space="preserve"> </w:t>
      </w:r>
      <w:r w:rsidR="00600CD4">
        <w:rPr>
          <w:rFonts w:eastAsia="Times"/>
          <w:sz w:val="23"/>
          <w:szCs w:val="23"/>
        </w:rPr>
        <w:t>innovations</w:t>
      </w:r>
      <w:r w:rsidR="00195FB7" w:rsidRPr="00B127F6">
        <w:rPr>
          <w:rFonts w:eastAsia="Times"/>
          <w:sz w:val="23"/>
          <w:szCs w:val="23"/>
        </w:rPr>
        <w:t xml:space="preserve"> have made it possible for ordinary, amateur creative types to produce music, film, photography, video games, literature, etc. at unprecedented levels of both quality and quantity. But has this influx of participants crowded the field for bona fide professionals and the truly talented individuals who would have previously been more readily visible to audiences and cultural gatekeepers alike? </w:t>
      </w:r>
    </w:p>
    <w:p w:rsidR="001F1F7B" w:rsidRPr="00B127F6" w:rsidRDefault="001F1F7B" w:rsidP="0082765A">
      <w:pPr>
        <w:pStyle w:val="NormalWeb"/>
        <w:shd w:val="clear" w:color="auto" w:fill="FFFFFF"/>
        <w:spacing w:before="0" w:beforeAutospacing="0" w:after="0" w:afterAutospacing="0"/>
        <w:rPr>
          <w:rFonts w:eastAsia="Times"/>
          <w:sz w:val="23"/>
          <w:szCs w:val="23"/>
        </w:rPr>
      </w:pPr>
    </w:p>
    <w:p w:rsidR="0082765A" w:rsidRDefault="008E21E9" w:rsidP="00B5379C">
      <w:pPr>
        <w:pStyle w:val="NormalWeb"/>
        <w:shd w:val="clear" w:color="auto" w:fill="FFFFFF"/>
        <w:spacing w:before="0" w:beforeAutospacing="0" w:after="0" w:afterAutospacing="0"/>
        <w:rPr>
          <w:rFonts w:eastAsia="Times"/>
          <w:color w:val="808080" w:themeColor="background1" w:themeShade="80"/>
          <w:sz w:val="23"/>
          <w:szCs w:val="23"/>
        </w:rPr>
      </w:pPr>
      <w:r>
        <w:rPr>
          <w:rFonts w:eastAsia="Times"/>
          <w:sz w:val="23"/>
          <w:szCs w:val="23"/>
        </w:rPr>
        <w:t xml:space="preserve">Together, we will explore this concern, as it has been raised in the documentary </w:t>
      </w:r>
      <w:r w:rsidRPr="008E21E9">
        <w:rPr>
          <w:rFonts w:eastAsia="Times"/>
          <w:i/>
          <w:sz w:val="23"/>
          <w:szCs w:val="23"/>
        </w:rPr>
        <w:t xml:space="preserve">Press </w:t>
      </w:r>
      <w:r w:rsidR="008868C5">
        <w:rPr>
          <w:rFonts w:eastAsia="Times"/>
          <w:i/>
          <w:sz w:val="23"/>
          <w:szCs w:val="23"/>
        </w:rPr>
        <w:t xml:space="preserve">Pause </w:t>
      </w:r>
      <w:r w:rsidRPr="008E21E9">
        <w:rPr>
          <w:rFonts w:eastAsia="Times"/>
          <w:i/>
          <w:sz w:val="23"/>
          <w:szCs w:val="23"/>
        </w:rPr>
        <w:t>Play</w:t>
      </w:r>
      <w:r>
        <w:rPr>
          <w:rFonts w:eastAsia="Times"/>
          <w:sz w:val="23"/>
          <w:szCs w:val="23"/>
        </w:rPr>
        <w:t xml:space="preserve"> and by various other commentators. Rosen and Price argue that technological advances have unleashed opportunities for democratizing fine art and music respectively. Rosen believes that techniques for creating </w:t>
      </w:r>
      <w:r w:rsidR="00DD5203">
        <w:rPr>
          <w:rFonts w:eastAsia="Times"/>
          <w:sz w:val="23"/>
          <w:szCs w:val="23"/>
        </w:rPr>
        <w:t xml:space="preserve">high-quality </w:t>
      </w:r>
      <w:r>
        <w:rPr>
          <w:rFonts w:eastAsia="Times"/>
          <w:sz w:val="23"/>
          <w:szCs w:val="23"/>
        </w:rPr>
        <w:t>rep</w:t>
      </w:r>
      <w:r w:rsidR="00DD5203">
        <w:rPr>
          <w:rFonts w:eastAsia="Times"/>
          <w:sz w:val="23"/>
          <w:szCs w:val="23"/>
        </w:rPr>
        <w:t>licas of noteworthy paintings should be used</w:t>
      </w:r>
      <w:r>
        <w:rPr>
          <w:rFonts w:eastAsia="Times"/>
          <w:sz w:val="23"/>
          <w:szCs w:val="23"/>
        </w:rPr>
        <w:t xml:space="preserve"> grant access to wider viewing publics</w:t>
      </w:r>
      <w:r w:rsidR="00B5379C">
        <w:rPr>
          <w:rFonts w:eastAsia="Times"/>
          <w:sz w:val="23"/>
          <w:szCs w:val="23"/>
        </w:rPr>
        <w:t>, and Price maintains that with the decline of major record labels and traditional media outlets, “We, the masses, now have access to create, distribute, discover, promote, share and listen to any music” (1).</w:t>
      </w:r>
      <w:r>
        <w:rPr>
          <w:rFonts w:eastAsia="Times"/>
          <w:sz w:val="23"/>
          <w:szCs w:val="23"/>
        </w:rPr>
        <w:t xml:space="preserve"> </w:t>
      </w:r>
      <w:r w:rsidR="00B5379C">
        <w:rPr>
          <w:rFonts w:eastAsia="Times"/>
          <w:sz w:val="23"/>
          <w:szCs w:val="23"/>
        </w:rPr>
        <w:t>Deresiewicz</w:t>
      </w:r>
      <w:r w:rsidR="002B6CE5">
        <w:rPr>
          <w:rFonts w:eastAsia="Times"/>
          <w:sz w:val="23"/>
          <w:szCs w:val="23"/>
        </w:rPr>
        <w:t>, on the other hand,</w:t>
      </w:r>
      <w:r w:rsidR="008A1D50">
        <w:rPr>
          <w:rFonts w:eastAsia="Times"/>
          <w:sz w:val="23"/>
          <w:szCs w:val="23"/>
        </w:rPr>
        <w:t xml:space="preserve"> raise</w:t>
      </w:r>
      <w:r w:rsidR="002B6CE5">
        <w:rPr>
          <w:rFonts w:eastAsia="Times"/>
          <w:sz w:val="23"/>
          <w:szCs w:val="23"/>
        </w:rPr>
        <w:t>s</w:t>
      </w:r>
      <w:r w:rsidR="008A1D50">
        <w:rPr>
          <w:rFonts w:eastAsia="Times"/>
          <w:sz w:val="23"/>
          <w:szCs w:val="23"/>
        </w:rPr>
        <w:t xml:space="preserve"> concerns that an older, institutionally-supported model of art-making is</w:t>
      </w:r>
      <w:r w:rsidR="00B5379C">
        <w:rPr>
          <w:rFonts w:eastAsia="Times"/>
          <w:sz w:val="23"/>
          <w:szCs w:val="23"/>
        </w:rPr>
        <w:t xml:space="preserve"> being replaced by </w:t>
      </w:r>
      <w:r w:rsidR="008A1D50">
        <w:rPr>
          <w:rFonts w:eastAsia="Times"/>
          <w:sz w:val="23"/>
          <w:szCs w:val="23"/>
        </w:rPr>
        <w:t xml:space="preserve">(self-employed) </w:t>
      </w:r>
      <w:r w:rsidR="00B5379C">
        <w:rPr>
          <w:rFonts w:eastAsia="Times"/>
          <w:sz w:val="23"/>
          <w:szCs w:val="23"/>
        </w:rPr>
        <w:t>“creative entrepreneurs</w:t>
      </w:r>
      <w:r w:rsidR="008A1D50">
        <w:rPr>
          <w:rFonts w:eastAsia="Times"/>
          <w:sz w:val="23"/>
          <w:szCs w:val="23"/>
        </w:rPr>
        <w:t>hip</w:t>
      </w:r>
      <w:r w:rsidR="000E3EC7">
        <w:rPr>
          <w:rFonts w:eastAsia="Times"/>
          <w:sz w:val="23"/>
          <w:szCs w:val="23"/>
        </w:rPr>
        <w:t>.</w:t>
      </w:r>
      <w:r w:rsidR="00B5379C">
        <w:rPr>
          <w:rFonts w:eastAsia="Times"/>
          <w:sz w:val="23"/>
          <w:szCs w:val="23"/>
        </w:rPr>
        <w:t xml:space="preserve">” In an age </w:t>
      </w:r>
      <w:r w:rsidR="008A1D50">
        <w:rPr>
          <w:rFonts w:eastAsia="Times"/>
          <w:sz w:val="23"/>
          <w:szCs w:val="23"/>
        </w:rPr>
        <w:t xml:space="preserve">where everyone can </w:t>
      </w:r>
      <w:r w:rsidR="00A31A1B">
        <w:rPr>
          <w:rFonts w:eastAsia="Times"/>
          <w:sz w:val="23"/>
          <w:szCs w:val="23"/>
        </w:rPr>
        <w:t xml:space="preserve">claim to </w:t>
      </w:r>
      <w:r w:rsidR="008A1D50">
        <w:rPr>
          <w:rFonts w:eastAsia="Times"/>
          <w:sz w:val="23"/>
          <w:szCs w:val="23"/>
        </w:rPr>
        <w:t>be an artist</w:t>
      </w:r>
      <w:r w:rsidR="00B5379C">
        <w:rPr>
          <w:rFonts w:eastAsia="Times"/>
          <w:sz w:val="23"/>
          <w:szCs w:val="23"/>
        </w:rPr>
        <w:t xml:space="preserve">, </w:t>
      </w:r>
      <w:r w:rsidR="00A31A1B">
        <w:rPr>
          <w:rFonts w:eastAsia="Times"/>
          <w:sz w:val="23"/>
          <w:szCs w:val="23"/>
        </w:rPr>
        <w:t>how does this affect the ways in which we make and consume art</w:t>
      </w:r>
      <w:r w:rsidR="00B5379C">
        <w:rPr>
          <w:rFonts w:eastAsia="Times"/>
          <w:sz w:val="23"/>
          <w:szCs w:val="23"/>
        </w:rPr>
        <w:t>?</w:t>
      </w:r>
      <w:r w:rsidR="008A1D50">
        <w:rPr>
          <w:rFonts w:eastAsia="Times"/>
          <w:sz w:val="23"/>
          <w:szCs w:val="23"/>
        </w:rPr>
        <w:t xml:space="preserve"> Will a premium on creating work that succeeds as a </w:t>
      </w:r>
      <w:r w:rsidR="003F0414">
        <w:rPr>
          <w:rFonts w:eastAsia="Times"/>
          <w:sz w:val="23"/>
          <w:szCs w:val="23"/>
        </w:rPr>
        <w:t xml:space="preserve">popular </w:t>
      </w:r>
      <w:r w:rsidR="008A1D50">
        <w:rPr>
          <w:rFonts w:eastAsia="Times"/>
          <w:sz w:val="23"/>
          <w:szCs w:val="23"/>
        </w:rPr>
        <w:t>commodity</w:t>
      </w:r>
      <w:r w:rsidR="00A31A1B">
        <w:rPr>
          <w:rFonts w:eastAsia="Times"/>
          <w:sz w:val="23"/>
          <w:szCs w:val="23"/>
        </w:rPr>
        <w:t xml:space="preserve"> ultimately</w:t>
      </w:r>
      <w:r w:rsidR="008A1D50">
        <w:rPr>
          <w:rFonts w:eastAsia="Times"/>
          <w:sz w:val="23"/>
          <w:szCs w:val="23"/>
        </w:rPr>
        <w:t xml:space="preserve"> generate art that is more formulaic and risk-averse? </w:t>
      </w:r>
    </w:p>
    <w:p w:rsidR="0082765A" w:rsidRPr="00B127F6" w:rsidRDefault="0082765A" w:rsidP="0082765A">
      <w:pPr>
        <w:pStyle w:val="BodyA"/>
        <w:spacing w:after="0"/>
        <w:rPr>
          <w:rFonts w:ascii="Times New Roman" w:eastAsia="Times" w:hAnsi="Times New Roman"/>
          <w:color w:val="808080" w:themeColor="background1" w:themeShade="80"/>
          <w:sz w:val="23"/>
          <w:szCs w:val="23"/>
          <w:u w:val="single"/>
        </w:rPr>
      </w:pPr>
    </w:p>
    <w:p w:rsidR="0082765A" w:rsidRDefault="00F164E0" w:rsidP="0082765A">
      <w:pPr>
        <w:pStyle w:val="BodyA"/>
        <w:spacing w:after="0"/>
        <w:rPr>
          <w:rFonts w:ascii="Times New Roman" w:eastAsia="Times" w:hAnsi="Times New Roman"/>
          <w:sz w:val="23"/>
          <w:szCs w:val="23"/>
          <w:u w:val="single"/>
        </w:rPr>
      </w:pPr>
      <w:r>
        <w:rPr>
          <w:rFonts w:ascii="Times New Roman" w:eastAsia="Times" w:hAnsi="Times New Roman"/>
          <w:sz w:val="23"/>
          <w:szCs w:val="23"/>
          <w:u w:val="single"/>
        </w:rPr>
        <w:t>Texts to be read in class and/or for your own research</w:t>
      </w:r>
      <w:r w:rsidR="0036304E">
        <w:rPr>
          <w:rFonts w:ascii="Times New Roman" w:eastAsia="Times" w:hAnsi="Times New Roman"/>
          <w:sz w:val="23"/>
          <w:szCs w:val="23"/>
          <w:u w:val="single"/>
        </w:rPr>
        <w:t xml:space="preserve"> as options for sources</w:t>
      </w:r>
      <w:r>
        <w:rPr>
          <w:rFonts w:ascii="Times New Roman" w:eastAsia="Times" w:hAnsi="Times New Roman"/>
          <w:sz w:val="23"/>
          <w:szCs w:val="23"/>
          <w:u w:val="single"/>
        </w:rPr>
        <w:t xml:space="preserve">: </w:t>
      </w:r>
    </w:p>
    <w:p w:rsidR="006F6D54" w:rsidRDefault="006F6D54" w:rsidP="0082765A">
      <w:pPr>
        <w:pStyle w:val="BodyA"/>
        <w:spacing w:after="0"/>
        <w:rPr>
          <w:rFonts w:ascii="Times New Roman" w:eastAsia="Times" w:hAnsi="Times New Roman"/>
          <w:sz w:val="23"/>
          <w:szCs w:val="23"/>
          <w:u w:val="single"/>
        </w:rPr>
      </w:pPr>
    </w:p>
    <w:p w:rsidR="00F164E0" w:rsidRDefault="006F6D54" w:rsidP="0082765A">
      <w:pPr>
        <w:pStyle w:val="BodyA"/>
        <w:spacing w:after="0"/>
        <w:rPr>
          <w:rFonts w:ascii="Times New Roman" w:eastAsia="Times" w:hAnsi="Times New Roman"/>
          <w:sz w:val="23"/>
          <w:szCs w:val="23"/>
        </w:rPr>
      </w:pPr>
      <w:r>
        <w:rPr>
          <w:rFonts w:ascii="Times New Roman" w:eastAsia="Times" w:hAnsi="Times New Roman"/>
          <w:sz w:val="23"/>
          <w:szCs w:val="23"/>
        </w:rPr>
        <w:t xml:space="preserve">Benjamin, Walter. “The Work of Art in the Age of Technological Reproduction.” </w:t>
      </w:r>
    </w:p>
    <w:p w:rsidR="0036304E" w:rsidRPr="006F6D54" w:rsidRDefault="0036304E" w:rsidP="0082765A">
      <w:pPr>
        <w:pStyle w:val="BodyA"/>
        <w:spacing w:after="0"/>
        <w:rPr>
          <w:rFonts w:ascii="Times New Roman" w:eastAsia="Times" w:hAnsi="Times New Roman"/>
          <w:sz w:val="23"/>
          <w:szCs w:val="23"/>
        </w:rPr>
      </w:pPr>
      <w:r>
        <w:rPr>
          <w:rFonts w:ascii="Times New Roman" w:eastAsia="Times" w:hAnsi="Times New Roman"/>
          <w:sz w:val="23"/>
          <w:szCs w:val="23"/>
        </w:rPr>
        <w:t xml:space="preserve">Scott, A.O. “Better Living Through Criticism.” </w:t>
      </w:r>
    </w:p>
    <w:p w:rsidR="007F2645" w:rsidRDefault="007F2645" w:rsidP="00E76C97">
      <w:pPr>
        <w:pStyle w:val="BodyA"/>
        <w:spacing w:after="0"/>
        <w:rPr>
          <w:rFonts w:ascii="Times New Roman" w:eastAsia="Times" w:hAnsi="Times New Roman"/>
          <w:sz w:val="23"/>
          <w:szCs w:val="23"/>
        </w:rPr>
      </w:pPr>
      <w:proofErr w:type="spellStart"/>
      <w:r>
        <w:rPr>
          <w:rFonts w:ascii="Times New Roman" w:eastAsia="Times" w:hAnsi="Times New Roman"/>
          <w:sz w:val="23"/>
          <w:szCs w:val="23"/>
        </w:rPr>
        <w:t>Giraldi</w:t>
      </w:r>
      <w:proofErr w:type="spellEnd"/>
      <w:r>
        <w:rPr>
          <w:rFonts w:ascii="Times New Roman" w:eastAsia="Times" w:hAnsi="Times New Roman"/>
          <w:sz w:val="23"/>
          <w:szCs w:val="23"/>
        </w:rPr>
        <w:t xml:space="preserve">, William. (2015). “Creative Destruction: Is it Still Possible to Survive as an Artist in America?” </w:t>
      </w:r>
      <w:r w:rsidRPr="007F2645">
        <w:rPr>
          <w:rFonts w:ascii="Times New Roman" w:eastAsia="Times" w:hAnsi="Times New Roman"/>
          <w:i/>
          <w:sz w:val="23"/>
          <w:szCs w:val="23"/>
        </w:rPr>
        <w:t>The New Republic.</w:t>
      </w:r>
      <w:r>
        <w:rPr>
          <w:rFonts w:ascii="Times New Roman" w:eastAsia="Times" w:hAnsi="Times New Roman"/>
          <w:sz w:val="23"/>
          <w:szCs w:val="23"/>
        </w:rPr>
        <w:t xml:space="preserve"> </w:t>
      </w:r>
    </w:p>
    <w:p w:rsidR="00E76C97" w:rsidRPr="007F2645" w:rsidRDefault="00E76C97" w:rsidP="00E76C97">
      <w:pPr>
        <w:pStyle w:val="BodyA"/>
        <w:spacing w:after="0"/>
        <w:rPr>
          <w:rFonts w:ascii="Times New Roman" w:eastAsia="Times" w:hAnsi="Times New Roman"/>
          <w:sz w:val="23"/>
          <w:szCs w:val="23"/>
        </w:rPr>
      </w:pPr>
      <w:r>
        <w:rPr>
          <w:rFonts w:ascii="Times New Roman" w:eastAsia="Times" w:hAnsi="Times New Roman"/>
          <w:sz w:val="23"/>
          <w:szCs w:val="23"/>
        </w:rPr>
        <w:t xml:space="preserve">Timberg, Scott. </w:t>
      </w:r>
      <w:r w:rsidRPr="006F6D54">
        <w:rPr>
          <w:rFonts w:ascii="Times New Roman" w:eastAsia="Times" w:hAnsi="Times New Roman"/>
          <w:i/>
          <w:sz w:val="23"/>
          <w:szCs w:val="23"/>
        </w:rPr>
        <w:t>Culture Crash: The Killing of the Creative Class.</w:t>
      </w:r>
      <w:r>
        <w:rPr>
          <w:rFonts w:ascii="Times New Roman" w:eastAsia="Times" w:hAnsi="Times New Roman"/>
          <w:sz w:val="23"/>
          <w:szCs w:val="23"/>
        </w:rPr>
        <w:t xml:space="preserve"> </w:t>
      </w:r>
    </w:p>
    <w:p w:rsidR="00BA0A6A" w:rsidRPr="00B127F6" w:rsidRDefault="008411CB" w:rsidP="00E76C97">
      <w:pPr>
        <w:pStyle w:val="BodyText"/>
        <w:rPr>
          <w:rFonts w:ascii="Times New Roman" w:hAnsi="Times New Roman"/>
          <w:sz w:val="23"/>
          <w:szCs w:val="23"/>
        </w:rPr>
      </w:pPr>
      <w:r w:rsidRPr="00B127F6">
        <w:rPr>
          <w:rFonts w:ascii="Times New Roman" w:hAnsi="Times New Roman"/>
          <w:sz w:val="23"/>
          <w:szCs w:val="23"/>
        </w:rPr>
        <w:t xml:space="preserve">Deresiewicz, William. (2014). </w:t>
      </w:r>
      <w:r w:rsidR="00BA0A6A" w:rsidRPr="00B127F6">
        <w:rPr>
          <w:rFonts w:ascii="Times New Roman" w:hAnsi="Times New Roman"/>
          <w:sz w:val="23"/>
          <w:szCs w:val="23"/>
        </w:rPr>
        <w:t>“</w:t>
      </w:r>
      <w:r w:rsidR="00A07F7D" w:rsidRPr="00B127F6">
        <w:rPr>
          <w:rFonts w:ascii="Times New Roman" w:hAnsi="Times New Roman"/>
          <w:sz w:val="23"/>
          <w:szCs w:val="23"/>
        </w:rPr>
        <w:t>The Death of the Artist—and the Birth of the Creative Entrepreneur</w:t>
      </w:r>
      <w:r w:rsidR="00BA0A6A" w:rsidRPr="00B127F6">
        <w:rPr>
          <w:rFonts w:ascii="Times New Roman" w:hAnsi="Times New Roman"/>
          <w:sz w:val="23"/>
          <w:szCs w:val="23"/>
        </w:rPr>
        <w:t>.”</w:t>
      </w:r>
      <w:r w:rsidR="00BA0A6A" w:rsidRPr="00B127F6">
        <w:rPr>
          <w:rFonts w:ascii="Times New Roman" w:hAnsi="Times New Roman"/>
          <w:i/>
          <w:sz w:val="23"/>
          <w:szCs w:val="23"/>
        </w:rPr>
        <w:t xml:space="preserve"> The Atlantic</w:t>
      </w:r>
      <w:r w:rsidR="00BA0A6A" w:rsidRPr="00B127F6">
        <w:rPr>
          <w:rFonts w:ascii="Times New Roman" w:hAnsi="Times New Roman"/>
          <w:sz w:val="23"/>
          <w:szCs w:val="23"/>
        </w:rPr>
        <w:t>.</w:t>
      </w:r>
    </w:p>
    <w:p w:rsidR="001F1F7B" w:rsidRPr="00B127F6" w:rsidRDefault="001F1F7B" w:rsidP="00E76C97">
      <w:pPr>
        <w:pStyle w:val="BodyText"/>
        <w:rPr>
          <w:rFonts w:ascii="Times New Roman" w:hAnsi="Times New Roman"/>
          <w:sz w:val="23"/>
          <w:szCs w:val="23"/>
        </w:rPr>
      </w:pPr>
      <w:r w:rsidRPr="00B127F6">
        <w:rPr>
          <w:rFonts w:ascii="Times New Roman" w:hAnsi="Times New Roman"/>
          <w:sz w:val="23"/>
          <w:szCs w:val="23"/>
        </w:rPr>
        <w:t xml:space="preserve">Price, Jeff. (2011). “The Democratization of the Music Industry.” </w:t>
      </w:r>
      <w:r w:rsidRPr="00B127F6">
        <w:rPr>
          <w:rFonts w:ascii="Times New Roman" w:hAnsi="Times New Roman"/>
          <w:i/>
          <w:sz w:val="23"/>
          <w:szCs w:val="23"/>
        </w:rPr>
        <w:t>Huffington Post.</w:t>
      </w:r>
    </w:p>
    <w:p w:rsidR="00A07F7D" w:rsidRPr="00B127F6" w:rsidRDefault="00A07F7D" w:rsidP="00E76C97">
      <w:pPr>
        <w:pStyle w:val="BodyText"/>
        <w:rPr>
          <w:rFonts w:ascii="Times New Roman" w:hAnsi="Times New Roman"/>
          <w:sz w:val="23"/>
          <w:szCs w:val="23"/>
        </w:rPr>
      </w:pPr>
      <w:proofErr w:type="spellStart"/>
      <w:r w:rsidRPr="00B127F6">
        <w:rPr>
          <w:rFonts w:ascii="Times New Roman" w:hAnsi="Times New Roman"/>
          <w:sz w:val="23"/>
          <w:szCs w:val="23"/>
        </w:rPr>
        <w:t>Rawsthorn</w:t>
      </w:r>
      <w:proofErr w:type="spellEnd"/>
      <w:r w:rsidR="008411CB" w:rsidRPr="00B127F6">
        <w:rPr>
          <w:rFonts w:ascii="Times New Roman" w:hAnsi="Times New Roman"/>
          <w:sz w:val="23"/>
          <w:szCs w:val="23"/>
        </w:rPr>
        <w:t>, Alice</w:t>
      </w:r>
      <w:r w:rsidRPr="00B127F6">
        <w:rPr>
          <w:rFonts w:ascii="Times New Roman" w:hAnsi="Times New Roman"/>
          <w:sz w:val="23"/>
          <w:szCs w:val="23"/>
        </w:rPr>
        <w:t xml:space="preserve">. (2011). “Can Anybody be a Designer?” </w:t>
      </w:r>
      <w:r w:rsidRPr="00B127F6">
        <w:rPr>
          <w:rFonts w:ascii="Times New Roman" w:hAnsi="Times New Roman"/>
          <w:i/>
          <w:sz w:val="23"/>
          <w:szCs w:val="23"/>
        </w:rPr>
        <w:t>The New York Times</w:t>
      </w:r>
      <w:r w:rsidRPr="00B127F6">
        <w:rPr>
          <w:rFonts w:ascii="Times New Roman" w:hAnsi="Times New Roman"/>
          <w:sz w:val="23"/>
          <w:szCs w:val="23"/>
        </w:rPr>
        <w:t>.</w:t>
      </w:r>
    </w:p>
    <w:p w:rsidR="0082765A" w:rsidRPr="00077042" w:rsidRDefault="001F1F7B" w:rsidP="00E76C97">
      <w:pPr>
        <w:pStyle w:val="BodyText"/>
        <w:rPr>
          <w:rFonts w:ascii="Times New Roman" w:hAnsi="Times New Roman"/>
          <w:sz w:val="23"/>
          <w:szCs w:val="23"/>
        </w:rPr>
      </w:pPr>
      <w:r w:rsidRPr="00B127F6">
        <w:rPr>
          <w:rFonts w:ascii="Times New Roman" w:hAnsi="Times New Roman"/>
          <w:sz w:val="23"/>
          <w:szCs w:val="23"/>
        </w:rPr>
        <w:t xml:space="preserve">Rosen, Ben. (2013). “Democratizing Art.” </w:t>
      </w:r>
      <w:r w:rsidRPr="00B127F6">
        <w:rPr>
          <w:rFonts w:ascii="Times New Roman" w:hAnsi="Times New Roman"/>
          <w:i/>
          <w:sz w:val="23"/>
          <w:szCs w:val="23"/>
        </w:rPr>
        <w:t>Huffington Post.</w:t>
      </w:r>
    </w:p>
    <w:p w:rsidR="00D25ADE" w:rsidRPr="00077042" w:rsidRDefault="008411CB" w:rsidP="00E76C97">
      <w:pPr>
        <w:pStyle w:val="BodyText"/>
        <w:rPr>
          <w:rFonts w:ascii="Times New Roman" w:hAnsi="Times New Roman"/>
          <w:sz w:val="23"/>
          <w:szCs w:val="23"/>
        </w:rPr>
      </w:pPr>
      <w:r w:rsidRPr="00B127F6">
        <w:rPr>
          <w:rFonts w:ascii="Times New Roman" w:hAnsi="Times New Roman"/>
          <w:sz w:val="23"/>
          <w:szCs w:val="23"/>
        </w:rPr>
        <w:t xml:space="preserve">House of Radon. (2012). </w:t>
      </w:r>
      <w:r w:rsidRPr="00B127F6">
        <w:rPr>
          <w:rFonts w:ascii="Times New Roman" w:hAnsi="Times New Roman"/>
          <w:i/>
          <w:sz w:val="23"/>
          <w:szCs w:val="23"/>
        </w:rPr>
        <w:t xml:space="preserve">Press </w:t>
      </w:r>
      <w:r w:rsidR="008868C5" w:rsidRPr="00B127F6">
        <w:rPr>
          <w:rFonts w:ascii="Times New Roman" w:hAnsi="Times New Roman"/>
          <w:i/>
          <w:sz w:val="23"/>
          <w:szCs w:val="23"/>
        </w:rPr>
        <w:t xml:space="preserve">Pause </w:t>
      </w:r>
      <w:r w:rsidRPr="00B127F6">
        <w:rPr>
          <w:rFonts w:ascii="Times New Roman" w:hAnsi="Times New Roman"/>
          <w:i/>
          <w:sz w:val="23"/>
          <w:szCs w:val="23"/>
        </w:rPr>
        <w:t>Play</w:t>
      </w:r>
      <w:r w:rsidRPr="00B127F6">
        <w:rPr>
          <w:rFonts w:ascii="Times New Roman" w:hAnsi="Times New Roman"/>
          <w:sz w:val="23"/>
          <w:szCs w:val="23"/>
        </w:rPr>
        <w:t xml:space="preserve">. &lt;https://vimeo.com/34608191&gt; </w:t>
      </w:r>
    </w:p>
    <w:p w:rsidR="00E76C97" w:rsidRDefault="00E76C97" w:rsidP="00E76C97">
      <w:pPr>
        <w:pStyle w:val="BodyText"/>
        <w:rPr>
          <w:rFonts w:ascii="Times New Roman" w:hAnsi="Times New Roman"/>
          <w:sz w:val="23"/>
          <w:szCs w:val="23"/>
        </w:rPr>
      </w:pPr>
    </w:p>
    <w:p w:rsidR="00F164E0" w:rsidRPr="007A1351" w:rsidRDefault="00F164E0" w:rsidP="00F164E0">
      <w:pPr>
        <w:pStyle w:val="BodyText"/>
        <w:rPr>
          <w:rFonts w:ascii="Times New Roman" w:eastAsia="Times" w:hAnsi="Times New Roman"/>
          <w:szCs w:val="24"/>
          <w:u w:val="single"/>
        </w:rPr>
        <w:sectPr w:rsidR="00F164E0" w:rsidRPr="007A1351">
          <w:headerReference w:type="default" r:id="rId7"/>
          <w:pgSz w:w="12240" w:h="15840"/>
          <w:pgMar w:top="1440" w:right="1440" w:bottom="1440" w:left="1440" w:gutter="0"/>
          <w:docGrid w:linePitch="360"/>
        </w:sectPr>
      </w:pPr>
    </w:p>
    <w:p w:rsidR="0082765A" w:rsidRDefault="0082765A" w:rsidP="0082765A">
      <w:pPr>
        <w:pStyle w:val="BodyA"/>
        <w:spacing w:after="0"/>
        <w:rPr>
          <w:rFonts w:ascii="Times New Roman" w:eastAsia="Times" w:hAnsi="Times New Roman"/>
          <w:b/>
          <w:color w:val="auto"/>
          <w:sz w:val="23"/>
          <w:szCs w:val="23"/>
          <w:u w:val="single"/>
        </w:rPr>
      </w:pPr>
      <w:r w:rsidRPr="001C1774">
        <w:rPr>
          <w:rFonts w:ascii="Times New Roman" w:eastAsia="Times" w:hAnsi="Times New Roman"/>
          <w:b/>
          <w:color w:val="auto"/>
          <w:sz w:val="23"/>
          <w:szCs w:val="23"/>
          <w:u w:val="single"/>
        </w:rPr>
        <w:t>Assignment</w:t>
      </w:r>
    </w:p>
    <w:p w:rsidR="001C1774" w:rsidRPr="001C1774" w:rsidRDefault="001C1774" w:rsidP="0082765A">
      <w:pPr>
        <w:pStyle w:val="BodyA"/>
        <w:spacing w:after="0"/>
        <w:rPr>
          <w:rFonts w:ascii="Times New Roman" w:eastAsia="Times" w:hAnsi="Times New Roman"/>
          <w:b/>
          <w:color w:val="auto"/>
          <w:sz w:val="23"/>
          <w:szCs w:val="23"/>
          <w:u w:val="single"/>
        </w:rPr>
      </w:pPr>
    </w:p>
    <w:p w:rsidR="00874E5B" w:rsidRPr="00D25ADE" w:rsidRDefault="0082765A" w:rsidP="0082765A">
      <w:pPr>
        <w:spacing w:line="240" w:lineRule="auto"/>
        <w:rPr>
          <w:rFonts w:ascii="Times New Roman" w:hAnsi="Times New Roman" w:cs="Times New Roman"/>
          <w:sz w:val="23"/>
          <w:szCs w:val="23"/>
        </w:rPr>
      </w:pPr>
      <w:r w:rsidRPr="00D25ADE">
        <w:rPr>
          <w:rFonts w:ascii="Times New Roman" w:hAnsi="Times New Roman" w:cs="Times New Roman"/>
          <w:sz w:val="23"/>
          <w:szCs w:val="23"/>
        </w:rPr>
        <w:t xml:space="preserve">After critically </w:t>
      </w:r>
      <w:r w:rsidR="00195FB7" w:rsidRPr="00D25ADE">
        <w:rPr>
          <w:rFonts w:ascii="Times New Roman" w:hAnsi="Times New Roman" w:cs="Times New Roman"/>
          <w:sz w:val="23"/>
          <w:szCs w:val="23"/>
        </w:rPr>
        <w:t xml:space="preserve">reflecting on the required texts, engaging in a process of creative invention, and conducting an independent search for additional relevant </w:t>
      </w:r>
      <w:r w:rsidR="007A1351">
        <w:rPr>
          <w:rFonts w:ascii="Times New Roman" w:hAnsi="Times New Roman" w:cs="Times New Roman"/>
          <w:sz w:val="23"/>
          <w:szCs w:val="23"/>
        </w:rPr>
        <w:t>sources</w:t>
      </w:r>
      <w:r w:rsidR="00195FB7" w:rsidRPr="00D25ADE">
        <w:rPr>
          <w:rFonts w:ascii="Times New Roman" w:hAnsi="Times New Roman" w:cs="Times New Roman"/>
          <w:sz w:val="23"/>
          <w:szCs w:val="23"/>
        </w:rPr>
        <w:t>, a</w:t>
      </w:r>
      <w:r w:rsidRPr="00D25ADE">
        <w:rPr>
          <w:rFonts w:ascii="Times New Roman" w:hAnsi="Times New Roman" w:cs="Times New Roman"/>
          <w:sz w:val="23"/>
          <w:szCs w:val="23"/>
        </w:rPr>
        <w:t>nswer the following in a conceptually u</w:t>
      </w:r>
      <w:r w:rsidR="00DC018A" w:rsidRPr="00D25ADE">
        <w:rPr>
          <w:rFonts w:ascii="Times New Roman" w:hAnsi="Times New Roman" w:cs="Times New Roman"/>
          <w:sz w:val="23"/>
          <w:szCs w:val="23"/>
        </w:rPr>
        <w:t>nified, thesis-driven essay of 6-8</w:t>
      </w:r>
      <w:r w:rsidRPr="00D25ADE">
        <w:rPr>
          <w:rFonts w:ascii="Times New Roman" w:hAnsi="Times New Roman" w:cs="Times New Roman"/>
          <w:sz w:val="23"/>
          <w:szCs w:val="23"/>
        </w:rPr>
        <w:t xml:space="preserve"> pages:</w:t>
      </w:r>
    </w:p>
    <w:p w:rsidR="00B5379C" w:rsidRPr="00D25ADE" w:rsidRDefault="00B5379C" w:rsidP="00B5379C">
      <w:pPr>
        <w:spacing w:after="0" w:line="240" w:lineRule="auto"/>
        <w:jc w:val="center"/>
        <w:rPr>
          <w:rFonts w:ascii="Times New Roman" w:hAnsi="Times New Roman" w:cs="Times New Roman"/>
          <w:b/>
          <w:sz w:val="23"/>
          <w:szCs w:val="23"/>
        </w:rPr>
      </w:pPr>
      <w:r w:rsidRPr="00D25ADE">
        <w:rPr>
          <w:rFonts w:ascii="Times New Roman" w:hAnsi="Times New Roman" w:cs="Times New Roman"/>
          <w:b/>
          <w:sz w:val="23"/>
          <w:szCs w:val="23"/>
        </w:rPr>
        <w:t xml:space="preserve">To what extent does democratized culture </w:t>
      </w:r>
      <w:r w:rsidR="00EF6282">
        <w:rPr>
          <w:rFonts w:ascii="Times New Roman" w:hAnsi="Times New Roman" w:cs="Times New Roman"/>
          <w:b/>
          <w:sz w:val="23"/>
          <w:szCs w:val="23"/>
        </w:rPr>
        <w:t>produce</w:t>
      </w:r>
      <w:r w:rsidRPr="00D25ADE">
        <w:rPr>
          <w:rFonts w:ascii="Times New Roman" w:hAnsi="Times New Roman" w:cs="Times New Roman"/>
          <w:b/>
          <w:sz w:val="23"/>
          <w:szCs w:val="23"/>
        </w:rPr>
        <w:t xml:space="preserve"> “better” art?</w:t>
      </w:r>
    </w:p>
    <w:p w:rsidR="00B127F6" w:rsidRPr="00D25ADE" w:rsidRDefault="001C1774" w:rsidP="00B5379C">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3"/>
          <w:szCs w:val="23"/>
        </w:rPr>
        <w:t>And to what extent does</w:t>
      </w:r>
      <w:r w:rsidR="00B5379C" w:rsidRPr="00D25ADE">
        <w:rPr>
          <w:rFonts w:ascii="Times New Roman" w:hAnsi="Times New Roman" w:cs="Times New Roman"/>
          <w:b/>
          <w:sz w:val="23"/>
          <w:szCs w:val="23"/>
        </w:rPr>
        <w:t xml:space="preserve"> “true talent” </w:t>
      </w:r>
      <w:r>
        <w:rPr>
          <w:rFonts w:ascii="Times New Roman" w:hAnsi="Times New Roman" w:cs="Times New Roman"/>
          <w:b/>
          <w:sz w:val="23"/>
          <w:szCs w:val="23"/>
        </w:rPr>
        <w:t>then suffer in this moment of cultural democratization</w:t>
      </w:r>
      <w:r w:rsidR="00B5379C" w:rsidRPr="00D25ADE">
        <w:rPr>
          <w:rFonts w:ascii="Times New Roman" w:hAnsi="Times New Roman" w:cs="Times New Roman"/>
          <w:b/>
          <w:sz w:val="23"/>
          <w:szCs w:val="23"/>
        </w:rPr>
        <w:t>?</w:t>
      </w:r>
    </w:p>
    <w:p w:rsidR="00B5379C" w:rsidRPr="00D25ADE" w:rsidRDefault="00B5379C" w:rsidP="00B5379C">
      <w:pPr>
        <w:spacing w:after="0" w:line="240" w:lineRule="auto"/>
        <w:rPr>
          <w:rFonts w:ascii="Times New Roman" w:hAnsi="Times New Roman" w:cs="Times New Roman"/>
          <w:sz w:val="23"/>
          <w:szCs w:val="23"/>
        </w:rPr>
      </w:pPr>
    </w:p>
    <w:p w:rsidR="001C1774" w:rsidRPr="001C1774" w:rsidRDefault="00195FB7" w:rsidP="00D25ADE">
      <w:pPr>
        <w:spacing w:line="240" w:lineRule="auto"/>
        <w:rPr>
          <w:rFonts w:ascii="Times New Roman" w:hAnsi="Times New Roman" w:cs="Times New Roman"/>
          <w:sz w:val="23"/>
          <w:szCs w:val="23"/>
        </w:rPr>
      </w:pPr>
      <w:r w:rsidRPr="00F83E85">
        <w:rPr>
          <w:rFonts w:ascii="Times New Roman" w:hAnsi="Times New Roman" w:cs="Times New Roman"/>
          <w:sz w:val="23"/>
          <w:szCs w:val="23"/>
        </w:rPr>
        <w:t>Approac</w:t>
      </w:r>
      <w:r w:rsidR="00D20A89" w:rsidRPr="00F83E85">
        <w:rPr>
          <w:rFonts w:ascii="Times New Roman" w:hAnsi="Times New Roman" w:cs="Times New Roman"/>
          <w:sz w:val="23"/>
          <w:szCs w:val="23"/>
        </w:rPr>
        <w:t>h this question by</w:t>
      </w:r>
      <w:r w:rsidR="00D20A89" w:rsidRPr="00DF1DC0">
        <w:rPr>
          <w:rFonts w:ascii="Times New Roman" w:hAnsi="Times New Roman" w:cs="Times New Roman"/>
          <w:b/>
          <w:i/>
          <w:sz w:val="23"/>
          <w:szCs w:val="23"/>
        </w:rPr>
        <w:t xml:space="preserve"> applying your reasoning to</w:t>
      </w:r>
      <w:r w:rsidR="00FC1574">
        <w:rPr>
          <w:rFonts w:ascii="Times New Roman" w:hAnsi="Times New Roman" w:cs="Times New Roman"/>
          <w:b/>
          <w:i/>
          <w:sz w:val="23"/>
          <w:szCs w:val="23"/>
        </w:rPr>
        <w:t xml:space="preserve"> a specific </w:t>
      </w:r>
      <w:r w:rsidR="00D46BB8">
        <w:rPr>
          <w:rFonts w:ascii="Times New Roman" w:hAnsi="Times New Roman" w:cs="Times New Roman"/>
          <w:b/>
          <w:i/>
          <w:sz w:val="23"/>
          <w:szCs w:val="23"/>
        </w:rPr>
        <w:t xml:space="preserve">case—a particular </w:t>
      </w:r>
      <w:r w:rsidRPr="00DF1DC0">
        <w:rPr>
          <w:rFonts w:ascii="Times New Roman" w:hAnsi="Times New Roman" w:cs="Times New Roman"/>
          <w:b/>
          <w:i/>
          <w:sz w:val="23"/>
          <w:szCs w:val="23"/>
        </w:rPr>
        <w:t xml:space="preserve">genre, </w:t>
      </w:r>
      <w:r w:rsidR="006565D5">
        <w:rPr>
          <w:rFonts w:ascii="Times New Roman" w:hAnsi="Times New Roman" w:cs="Times New Roman"/>
          <w:b/>
          <w:i/>
          <w:sz w:val="23"/>
          <w:szCs w:val="23"/>
        </w:rPr>
        <w:t xml:space="preserve">scene, </w:t>
      </w:r>
      <w:r w:rsidR="00D46BB8">
        <w:rPr>
          <w:rFonts w:ascii="Times New Roman" w:hAnsi="Times New Roman" w:cs="Times New Roman"/>
          <w:b/>
          <w:i/>
          <w:sz w:val="23"/>
          <w:szCs w:val="23"/>
        </w:rPr>
        <w:t xml:space="preserve">technique, </w:t>
      </w:r>
      <w:r w:rsidRPr="00DF1DC0">
        <w:rPr>
          <w:rFonts w:ascii="Times New Roman" w:hAnsi="Times New Roman" w:cs="Times New Roman"/>
          <w:b/>
          <w:i/>
          <w:sz w:val="23"/>
          <w:szCs w:val="23"/>
        </w:rPr>
        <w:t>artist</w:t>
      </w:r>
      <w:r w:rsidR="00D20A89" w:rsidRPr="00DF1DC0">
        <w:rPr>
          <w:rFonts w:ascii="Times New Roman" w:hAnsi="Times New Roman" w:cs="Times New Roman"/>
          <w:b/>
          <w:i/>
          <w:sz w:val="23"/>
          <w:szCs w:val="23"/>
        </w:rPr>
        <w:t>/performer</w:t>
      </w:r>
      <w:r w:rsidRPr="00DF1DC0">
        <w:rPr>
          <w:rFonts w:ascii="Times New Roman" w:hAnsi="Times New Roman" w:cs="Times New Roman"/>
          <w:b/>
          <w:i/>
          <w:sz w:val="23"/>
          <w:szCs w:val="23"/>
        </w:rPr>
        <w:t xml:space="preserve">, or work/text. </w:t>
      </w:r>
      <w:r w:rsidR="00B5379C" w:rsidRPr="00D25ADE">
        <w:rPr>
          <w:rFonts w:ascii="Times New Roman" w:hAnsi="Times New Roman" w:cs="Times New Roman"/>
          <w:sz w:val="23"/>
          <w:szCs w:val="23"/>
        </w:rPr>
        <w:t xml:space="preserve">To avoid bland generalizations and superficial analyses, anchor your discussion in an extended and in-depth analysis of this case. </w:t>
      </w:r>
      <w:r w:rsidR="00D25ADE" w:rsidRPr="00D25ADE">
        <w:rPr>
          <w:rFonts w:ascii="Times New Roman" w:hAnsi="Times New Roman" w:cs="Times New Roman"/>
          <w:sz w:val="23"/>
          <w:szCs w:val="23"/>
        </w:rPr>
        <w:t xml:space="preserve">As always, keep asking yourself, </w:t>
      </w:r>
      <w:r w:rsidR="00D25ADE" w:rsidRPr="00D25ADE">
        <w:rPr>
          <w:rFonts w:ascii="Times New Roman" w:hAnsi="Times New Roman" w:cs="Times New Roman"/>
          <w:b/>
          <w:i/>
          <w:sz w:val="23"/>
          <w:szCs w:val="23"/>
        </w:rPr>
        <w:t>what can I add to the conversation</w:t>
      </w:r>
      <w:r w:rsidR="00D25ADE" w:rsidRPr="00D25ADE">
        <w:rPr>
          <w:rFonts w:ascii="Times New Roman" w:hAnsi="Times New Roman" w:cs="Times New Roman"/>
          <w:sz w:val="23"/>
          <w:szCs w:val="23"/>
        </w:rPr>
        <w:t>? Be sure to clearly articulate your distinct perspective.</w:t>
      </w:r>
    </w:p>
    <w:p w:rsidR="001C1774" w:rsidRPr="001C1774" w:rsidRDefault="001C1774" w:rsidP="00D25ADE">
      <w:pPr>
        <w:spacing w:line="240" w:lineRule="auto"/>
        <w:rPr>
          <w:rFonts w:ascii="Times New Roman" w:hAnsi="Times New Roman" w:cs="Times New Roman"/>
          <w:b/>
          <w:sz w:val="23"/>
          <w:szCs w:val="23"/>
        </w:rPr>
      </w:pPr>
      <w:r w:rsidRPr="001C1774">
        <w:rPr>
          <w:rFonts w:ascii="Times New Roman" w:hAnsi="Times New Roman" w:cs="Times New Roman"/>
          <w:b/>
          <w:sz w:val="23"/>
          <w:szCs w:val="23"/>
        </w:rPr>
        <w:t xml:space="preserve">Some questions/points to consider when writing this essay: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 xml:space="preserve">How are you defining art?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 xml:space="preserve">How are you defining “good” art vs. “bad” art?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 xml:space="preserve">Define the term “democratized culture.”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 xml:space="preserve">Consider the positives of this more accessible democratized artistic culture.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 xml:space="preserve">Consider the negatives. </w:t>
      </w:r>
    </w:p>
    <w:p w:rsidR="001C1774" w:rsidRDefault="001C1774" w:rsidP="00D25ADE">
      <w:pPr>
        <w:spacing w:line="240" w:lineRule="auto"/>
        <w:rPr>
          <w:rFonts w:ascii="Times New Roman" w:hAnsi="Times New Roman" w:cs="Times New Roman"/>
          <w:sz w:val="23"/>
          <w:szCs w:val="23"/>
        </w:rPr>
      </w:pPr>
      <w:r>
        <w:rPr>
          <w:rFonts w:ascii="Times New Roman" w:hAnsi="Times New Roman" w:cs="Times New Roman"/>
          <w:sz w:val="23"/>
          <w:szCs w:val="23"/>
        </w:rPr>
        <w:t>In your essay, you need to argue how and why the positives outweigh the negatives, or vice versa. You might also consider the role of the consumer and/or audience in this argument—perhaps in this age of endless and infinite media consumption</w:t>
      </w:r>
      <w:r w:rsidR="0093286A">
        <w:rPr>
          <w:rFonts w:ascii="Times New Roman" w:hAnsi="Times New Roman" w:cs="Times New Roman"/>
          <w:sz w:val="23"/>
          <w:szCs w:val="23"/>
        </w:rPr>
        <w:t xml:space="preserve">, the consumer must be more discerning </w:t>
      </w:r>
      <w:r w:rsidR="0042185A">
        <w:rPr>
          <w:rFonts w:ascii="Times New Roman" w:hAnsi="Times New Roman" w:cs="Times New Roman"/>
          <w:sz w:val="23"/>
          <w:szCs w:val="23"/>
        </w:rPr>
        <w:t>to better</w:t>
      </w:r>
      <w:r w:rsidR="0093286A">
        <w:rPr>
          <w:rFonts w:ascii="Times New Roman" w:hAnsi="Times New Roman" w:cs="Times New Roman"/>
          <w:sz w:val="23"/>
          <w:szCs w:val="23"/>
        </w:rPr>
        <w:t xml:space="preserve"> determine what they </w:t>
      </w:r>
      <w:r w:rsidR="0042185A">
        <w:rPr>
          <w:rFonts w:ascii="Times New Roman" w:hAnsi="Times New Roman" w:cs="Times New Roman"/>
          <w:sz w:val="23"/>
          <w:szCs w:val="23"/>
        </w:rPr>
        <w:t xml:space="preserve">identify as “real” or “authentic” art? </w:t>
      </w:r>
    </w:p>
    <w:p w:rsidR="001C1774" w:rsidRDefault="001C1774" w:rsidP="00D25ADE">
      <w:pPr>
        <w:spacing w:line="240" w:lineRule="auto"/>
        <w:rPr>
          <w:rFonts w:ascii="Times New Roman" w:hAnsi="Times New Roman" w:cs="Times New Roman"/>
          <w:sz w:val="23"/>
          <w:szCs w:val="23"/>
        </w:rPr>
      </w:pPr>
    </w:p>
    <w:p w:rsidR="001C1774" w:rsidRDefault="001C1774" w:rsidP="00D25ADE">
      <w:pPr>
        <w:spacing w:line="240" w:lineRule="auto"/>
        <w:rPr>
          <w:rFonts w:ascii="Times New Roman" w:hAnsi="Times New Roman" w:cs="Times New Roman"/>
          <w:sz w:val="23"/>
          <w:szCs w:val="23"/>
        </w:rPr>
      </w:pPr>
    </w:p>
    <w:p w:rsidR="003B4FB4" w:rsidRPr="003B4FB4" w:rsidRDefault="003B4FB4" w:rsidP="003B4FB4">
      <w:pPr>
        <w:spacing w:line="240" w:lineRule="auto"/>
        <w:rPr>
          <w:rFonts w:ascii="Times New Roman" w:hAnsi="Times New Roman" w:cs="Times New Roman"/>
          <w:sz w:val="23"/>
          <w:szCs w:val="23"/>
        </w:rPr>
      </w:pPr>
    </w:p>
    <w:sectPr w:rsidR="003B4FB4" w:rsidRPr="003B4FB4" w:rsidSect="000D4905">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AF1" w:rsidRDefault="00527AF1" w:rsidP="0082765A">
      <w:pPr>
        <w:spacing w:after="0" w:line="240" w:lineRule="auto"/>
      </w:pPr>
      <w:r>
        <w:separator/>
      </w:r>
    </w:p>
  </w:endnote>
  <w:endnote w:type="continuationSeparator" w:id="0">
    <w:p w:rsidR="00527AF1" w:rsidRDefault="00527AF1" w:rsidP="008276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Garamond">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Light">
    <w:charset w:val="00"/>
    <w:family w:val="auto"/>
    <w:pitch w:val="variable"/>
    <w:sig w:usb0="A00002EF" w:usb1="4000207B" w:usb2="00000000" w:usb3="00000000" w:csb0="0000019F" w:csb1="00000000"/>
  </w:font>
  <w:font w:name="ＭＳ 明朝">
    <w:panose1 w:val="00000000000000000000"/>
    <w:charset w:val="80"/>
    <w:family w:val="roman"/>
    <w:notTrueType/>
    <w:pitch w:val="fixed"/>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AF1" w:rsidRDefault="00527AF1" w:rsidP="0082765A">
      <w:pPr>
        <w:spacing w:after="0" w:line="240" w:lineRule="auto"/>
      </w:pPr>
      <w:r>
        <w:separator/>
      </w:r>
    </w:p>
  </w:footnote>
  <w:footnote w:type="continuationSeparator" w:id="0">
    <w:p w:rsidR="00527AF1" w:rsidRDefault="00527AF1" w:rsidP="0082765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4E0" w:rsidRPr="00895EB7" w:rsidRDefault="00F164E0" w:rsidP="0082765A">
    <w:pPr>
      <w:pStyle w:val="BodyA"/>
      <w:spacing w:after="0"/>
      <w:rPr>
        <w:rFonts w:ascii="Times New Roman" w:eastAsia="Times" w:hAnsi="Times New Roman"/>
        <w:sz w:val="20"/>
      </w:rPr>
    </w:pPr>
    <w:r>
      <w:rPr>
        <w:rFonts w:ascii="Times New Roman" w:eastAsia="Times" w:hAnsi="Times New Roman"/>
        <w:sz w:val="20"/>
      </w:rPr>
      <w:t>Professor Landau</w:t>
    </w:r>
  </w:p>
  <w:p w:rsidR="00F164E0" w:rsidRPr="00895EB7" w:rsidRDefault="006F6D54" w:rsidP="0082765A">
    <w:pPr>
      <w:pStyle w:val="BodyA"/>
      <w:spacing w:after="0"/>
      <w:rPr>
        <w:rFonts w:ascii="Times New Roman" w:eastAsia="Times" w:hAnsi="Times New Roman"/>
        <w:sz w:val="20"/>
      </w:rPr>
    </w:pPr>
    <w:r>
      <w:rPr>
        <w:rFonts w:ascii="Times New Roman" w:eastAsia="Times" w:hAnsi="Times New Roman"/>
        <w:sz w:val="20"/>
      </w:rPr>
      <w:t xml:space="preserve">Writing 150 / </w:t>
    </w:r>
    <w:r w:rsidR="00EF6282">
      <w:rPr>
        <w:rFonts w:ascii="Times New Roman" w:eastAsia="Times" w:hAnsi="Times New Roman"/>
        <w:sz w:val="20"/>
      </w:rPr>
      <w:t>Fall</w:t>
    </w:r>
    <w:r>
      <w:rPr>
        <w:rFonts w:ascii="Times New Roman" w:eastAsia="Times" w:hAnsi="Times New Roman"/>
        <w:sz w:val="20"/>
      </w:rPr>
      <w:t xml:space="preserve"> 2016</w:t>
    </w:r>
  </w:p>
  <w:p w:rsidR="00F164E0" w:rsidRPr="00895EB7" w:rsidRDefault="00F164E0" w:rsidP="0082765A">
    <w:pPr>
      <w:pStyle w:val="BodyA"/>
      <w:spacing w:after="0"/>
      <w:rPr>
        <w:rFonts w:ascii="Times New Roman" w:eastAsia="Times" w:hAnsi="Times New Roman"/>
        <w:sz w:val="20"/>
      </w:rPr>
    </w:pPr>
    <w:r w:rsidRPr="00895EB7">
      <w:rPr>
        <w:rFonts w:ascii="Times New Roman" w:eastAsia="Times" w:hAnsi="Times New Roman"/>
        <w:sz w:val="20"/>
      </w:rPr>
      <w:t>Technology &amp; Social Change</w:t>
    </w:r>
  </w:p>
  <w:p w:rsidR="00F164E0" w:rsidRDefault="00F164E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4E0" w:rsidRDefault="00F164E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5292"/>
    <w:multiLevelType w:val="hybridMultilevel"/>
    <w:tmpl w:val="83ACE3F6"/>
    <w:lvl w:ilvl="0" w:tplc="3B48B5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E2D8D"/>
    <w:multiLevelType w:val="hybridMultilevel"/>
    <w:tmpl w:val="78B4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E3603"/>
    <w:multiLevelType w:val="hybridMultilevel"/>
    <w:tmpl w:val="C510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rsids>
    <w:rsidRoot w:val="0082765A"/>
    <w:rsid w:val="000176EE"/>
    <w:rsid w:val="00077042"/>
    <w:rsid w:val="000D071F"/>
    <w:rsid w:val="000D4905"/>
    <w:rsid w:val="000E3EC7"/>
    <w:rsid w:val="0011341E"/>
    <w:rsid w:val="00127727"/>
    <w:rsid w:val="00150CD1"/>
    <w:rsid w:val="00195FB7"/>
    <w:rsid w:val="001C1774"/>
    <w:rsid w:val="001D2852"/>
    <w:rsid w:val="001F1F7B"/>
    <w:rsid w:val="00234573"/>
    <w:rsid w:val="002B6CE5"/>
    <w:rsid w:val="00301874"/>
    <w:rsid w:val="0036304E"/>
    <w:rsid w:val="003853EC"/>
    <w:rsid w:val="003B4FB4"/>
    <w:rsid w:val="003B6B5F"/>
    <w:rsid w:val="003F0414"/>
    <w:rsid w:val="004206CF"/>
    <w:rsid w:val="0042185A"/>
    <w:rsid w:val="004836F6"/>
    <w:rsid w:val="004E7BCF"/>
    <w:rsid w:val="00527AF1"/>
    <w:rsid w:val="00535DCC"/>
    <w:rsid w:val="00562579"/>
    <w:rsid w:val="005A5916"/>
    <w:rsid w:val="005C6AB6"/>
    <w:rsid w:val="00600CD4"/>
    <w:rsid w:val="006565D5"/>
    <w:rsid w:val="006628A6"/>
    <w:rsid w:val="006F0FD9"/>
    <w:rsid w:val="006F6C80"/>
    <w:rsid w:val="006F6D54"/>
    <w:rsid w:val="00777F61"/>
    <w:rsid w:val="007A1351"/>
    <w:rsid w:val="007F2645"/>
    <w:rsid w:val="0082765A"/>
    <w:rsid w:val="00840512"/>
    <w:rsid w:val="008411CB"/>
    <w:rsid w:val="00874E5B"/>
    <w:rsid w:val="008868C5"/>
    <w:rsid w:val="008A1D50"/>
    <w:rsid w:val="008B3F80"/>
    <w:rsid w:val="008E21E9"/>
    <w:rsid w:val="008F6E86"/>
    <w:rsid w:val="0093286A"/>
    <w:rsid w:val="00982DC6"/>
    <w:rsid w:val="00A07F7D"/>
    <w:rsid w:val="00A31A1B"/>
    <w:rsid w:val="00A86D64"/>
    <w:rsid w:val="00A92F16"/>
    <w:rsid w:val="00B127F6"/>
    <w:rsid w:val="00B5379C"/>
    <w:rsid w:val="00B679B8"/>
    <w:rsid w:val="00B80D5B"/>
    <w:rsid w:val="00BA0A6A"/>
    <w:rsid w:val="00BA5A06"/>
    <w:rsid w:val="00C632F8"/>
    <w:rsid w:val="00CB4D1B"/>
    <w:rsid w:val="00D20A89"/>
    <w:rsid w:val="00D25ADE"/>
    <w:rsid w:val="00D40519"/>
    <w:rsid w:val="00D46BB8"/>
    <w:rsid w:val="00DC018A"/>
    <w:rsid w:val="00DD5203"/>
    <w:rsid w:val="00DF1DC0"/>
    <w:rsid w:val="00DF4A30"/>
    <w:rsid w:val="00E11837"/>
    <w:rsid w:val="00E3708C"/>
    <w:rsid w:val="00E4274D"/>
    <w:rsid w:val="00E76C97"/>
    <w:rsid w:val="00E936E7"/>
    <w:rsid w:val="00ED0830"/>
    <w:rsid w:val="00EF6282"/>
    <w:rsid w:val="00F164E0"/>
    <w:rsid w:val="00F17EBE"/>
    <w:rsid w:val="00F438DE"/>
    <w:rsid w:val="00F83E85"/>
    <w:rsid w:val="00FC1574"/>
    <w:rsid w:val="00FD286F"/>
    <w:rsid w:val="00FD60D5"/>
  </w:rsids>
  <m:mathPr>
    <m:mathFont m:val="Segoe UI"/>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9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82765A"/>
    <w:pPr>
      <w:suppressAutoHyphens/>
      <w:spacing w:after="0" w:line="240" w:lineRule="auto"/>
    </w:pPr>
    <w:rPr>
      <w:rFonts w:ascii="Garamond" w:eastAsia="Times New Roman" w:hAnsi="Garamond" w:cs="Times New Roman"/>
      <w:sz w:val="24"/>
      <w:szCs w:val="20"/>
      <w:lang w:eastAsia="ar-SA"/>
    </w:rPr>
  </w:style>
  <w:style w:type="character" w:customStyle="1" w:styleId="BodyTextChar">
    <w:name w:val="Body Text Char"/>
    <w:basedOn w:val="DefaultParagraphFont"/>
    <w:link w:val="BodyText"/>
    <w:rsid w:val="0082765A"/>
    <w:rPr>
      <w:rFonts w:ascii="Garamond" w:eastAsia="Times New Roman" w:hAnsi="Garamond" w:cs="Times New Roman"/>
      <w:sz w:val="24"/>
      <w:szCs w:val="20"/>
      <w:lang w:eastAsia="ar-SA"/>
    </w:rPr>
  </w:style>
  <w:style w:type="paragraph" w:customStyle="1" w:styleId="BodyA">
    <w:name w:val="Body A"/>
    <w:rsid w:val="0082765A"/>
    <w:pPr>
      <w:spacing w:after="240" w:line="240" w:lineRule="auto"/>
    </w:pPr>
    <w:rPr>
      <w:rFonts w:ascii="Helvetica" w:eastAsia="Helvetica" w:hAnsi="Helvetica" w:cs="Times New Roman"/>
      <w:color w:val="000000"/>
      <w:sz w:val="24"/>
      <w:szCs w:val="20"/>
      <w:u w:color="000000"/>
    </w:rPr>
  </w:style>
  <w:style w:type="paragraph" w:styleId="Header">
    <w:name w:val="header"/>
    <w:basedOn w:val="Normal"/>
    <w:link w:val="HeaderChar"/>
    <w:uiPriority w:val="99"/>
    <w:unhideWhenUsed/>
    <w:rsid w:val="00827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5A"/>
  </w:style>
  <w:style w:type="paragraph" w:styleId="Footer">
    <w:name w:val="footer"/>
    <w:basedOn w:val="Normal"/>
    <w:link w:val="FooterChar"/>
    <w:uiPriority w:val="99"/>
    <w:unhideWhenUsed/>
    <w:rsid w:val="00827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5A"/>
  </w:style>
  <w:style w:type="paragraph" w:styleId="NormalWeb">
    <w:name w:val="Normal (Web)"/>
    <w:basedOn w:val="Normal"/>
    <w:uiPriority w:val="99"/>
    <w:unhideWhenUsed/>
    <w:rsid w:val="008276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BA0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0A6A"/>
  </w:style>
  <w:style w:type="character" w:styleId="Hyperlink">
    <w:name w:val="Hyperlink"/>
    <w:basedOn w:val="DefaultParagraphFont"/>
    <w:uiPriority w:val="99"/>
    <w:unhideWhenUsed/>
    <w:rsid w:val="00BA0A6A"/>
    <w:rPr>
      <w:color w:val="0563C1" w:themeColor="hyperlink"/>
      <w:u w:val="single"/>
    </w:rPr>
  </w:style>
  <w:style w:type="paragraph" w:styleId="ListParagraph">
    <w:name w:val="List Paragraph"/>
    <w:basedOn w:val="Normal"/>
    <w:uiPriority w:val="34"/>
    <w:qFormat/>
    <w:rsid w:val="008411CB"/>
    <w:pPr>
      <w:ind w:left="720"/>
      <w:contextualSpacing/>
    </w:pPr>
  </w:style>
  <w:style w:type="paragraph" w:styleId="BalloonText">
    <w:name w:val="Balloon Text"/>
    <w:basedOn w:val="Normal"/>
    <w:link w:val="BalloonTextChar"/>
    <w:uiPriority w:val="99"/>
    <w:semiHidden/>
    <w:unhideWhenUsed/>
    <w:rsid w:val="00F4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8D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644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681</Words>
  <Characters>3885</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Javier Jesus Macossay Hernandez</cp:lastModifiedBy>
  <cp:revision>22</cp:revision>
  <cp:lastPrinted>2015-10-12T03:14:00Z</cp:lastPrinted>
  <dcterms:created xsi:type="dcterms:W3CDTF">2015-02-25T18:26:00Z</dcterms:created>
  <dcterms:modified xsi:type="dcterms:W3CDTF">2016-11-07T19:06:00Z</dcterms:modified>
</cp:coreProperties>
</file>