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F871CA" w14:paraId="5C1A07E2" wp14:textId="35C6BD1C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17F871CA" w:rsidR="17F871CA">
        <w:rPr>
          <w:rFonts w:ascii="Calibri Light" w:hAnsi="Calibri Light" w:eastAsia="" w:cs=""/>
          <w:sz w:val="56"/>
          <w:szCs w:val="56"/>
        </w:rPr>
        <w:t>Creación aplicación Odoo</w:t>
      </w:r>
    </w:p>
    <w:p w:rsidR="17F871CA" w:rsidP="17F871CA" w:rsidRDefault="17F871CA" w14:paraId="79FDFDAE" w14:textId="05112B2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Configuración modelo biblioteca/</w:t>
      </w: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llibre:</w:t>
      </w:r>
    </w:p>
    <w:p w:rsidR="17F871CA" w:rsidP="17F871CA" w:rsidRDefault="17F871CA" w14:paraId="7F335B68" w14:textId="1FB67464">
      <w:pPr>
        <w:pStyle w:val="Normal"/>
      </w:pPr>
      <w:r>
        <w:drawing>
          <wp:inline wp14:editId="7C3D7F7D" wp14:anchorId="6056E1AE">
            <wp:extent cx="5989320" cy="2495550"/>
            <wp:effectExtent l="0" t="0" r="0" b="0"/>
            <wp:docPr id="527478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d73df565b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871CA" w:rsidP="17F871CA" w:rsidRDefault="17F871CA" w14:paraId="68C228A5" w14:textId="4A9A0F3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Página con los 2 grupos de seguridad:</w:t>
      </w:r>
    </w:p>
    <w:p w:rsidR="17F871CA" w:rsidP="17F871CA" w:rsidRDefault="17F871CA" w14:paraId="45A44239" w14:textId="65AB936A">
      <w:pPr>
        <w:pStyle w:val="Normal"/>
      </w:pPr>
      <w:r>
        <w:drawing>
          <wp:inline wp14:editId="7742C175" wp14:anchorId="1BCDDEEF">
            <wp:extent cx="6000750" cy="675084"/>
            <wp:effectExtent l="0" t="0" r="0" b="0"/>
            <wp:docPr id="644987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2a4bf02b1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7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871CA" w:rsidP="17F871CA" w:rsidRDefault="17F871CA" w14:paraId="32633B21" w14:textId="3866D9E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AB1B641" w:rsidR="4AB1B64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Comprobar fichero con los derechos de acceso:</w:t>
      </w:r>
    </w:p>
    <w:p w:rsidR="17F871CA" w:rsidP="17F871CA" w:rsidRDefault="17F871CA" w14:paraId="0097AA26" w14:textId="62E94260">
      <w:pPr>
        <w:pStyle w:val="Normal"/>
      </w:pPr>
      <w:r>
        <w:drawing>
          <wp:inline wp14:editId="35C033CE" wp14:anchorId="582DC442">
            <wp:extent cx="5981698" cy="486013"/>
            <wp:effectExtent l="0" t="0" r="0" b="0"/>
            <wp:docPr id="211849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bde1b91bc40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1698" cy="4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AB1B641" w:rsidRDefault="4AB1B641" w14:paraId="4E60ED37" w14:textId="0B07198F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4AB1B641">
        <w:rPr/>
        <w:t>Pantalla derechos de acceso Odoo:</w:t>
      </w:r>
    </w:p>
    <w:p w:rsidR="4AB1B641" w:rsidP="4AB1B641" w:rsidRDefault="4AB1B641" w14:paraId="4D8FA89D" w14:textId="5B6A3A53">
      <w:pPr>
        <w:pStyle w:val="Normal"/>
      </w:pPr>
      <w:r>
        <w:drawing>
          <wp:inline wp14:editId="7F930DC3" wp14:anchorId="594191A9">
            <wp:extent cx="4572000" cy="800100"/>
            <wp:effectExtent l="0" t="0" r="0" b="0"/>
            <wp:docPr id="621025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7967c9c18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AB1B641" w:rsidRDefault="4AB1B641" w14:paraId="4DE05D93" w14:textId="5EFD1445">
      <w:pPr>
        <w:pStyle w:val="Normal"/>
      </w:pPr>
    </w:p>
    <w:p w:rsidR="4AB1B641" w:rsidP="4AB1B641" w:rsidRDefault="4AB1B641" w14:paraId="700907D2" w14:textId="639491F0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AB1B641" w:rsidR="4AB1B64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configuración menú biblioteca.</w:t>
      </w:r>
    </w:p>
    <w:p w:rsidR="4AB1B641" w:rsidP="4AB1B641" w:rsidRDefault="4AB1B641" w14:paraId="67C47BE5" w14:textId="22C7D902">
      <w:pPr>
        <w:pStyle w:val="Normal"/>
      </w:pPr>
      <w:r>
        <w:drawing>
          <wp:inline wp14:editId="4B1047BE" wp14:anchorId="675EC3C7">
            <wp:extent cx="4572000" cy="1266825"/>
            <wp:effectExtent l="0" t="0" r="0" b="0"/>
            <wp:docPr id="119489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3a45ebf9b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D2FA397" w:rsidRDefault="4AB1B641" w14:paraId="0077BA37" w14:textId="0C89E356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D2FA397" w:rsidR="4D2FA39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de configuración de la acción libros Biblioteca.</w:t>
      </w:r>
    </w:p>
    <w:p w:rsidR="4D2FA397" w:rsidP="4D2FA397" w:rsidRDefault="4D2FA397" w14:paraId="7DCADE2B" w14:textId="3ABF0DE5">
      <w:pPr>
        <w:pStyle w:val="Normal"/>
      </w:pPr>
      <w:r>
        <w:drawing>
          <wp:inline wp14:editId="0E3B286E" wp14:anchorId="28D80669">
            <wp:extent cx="4572000" cy="1628775"/>
            <wp:effectExtent l="0" t="0" r="0" b="0"/>
            <wp:docPr id="1929272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cb5c14c81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D2FA397" w:rsidRDefault="4AB1B641" w14:paraId="02D896BD" w14:textId="6AC3C416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56AC8914" w:rsidR="56AC8914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con la llista de los libros creados.</w:t>
      </w:r>
    </w:p>
    <w:p w:rsidR="4D2FA397" w:rsidP="4D2FA397" w:rsidRDefault="4D2FA397" w14:paraId="63E1F7CE" w14:textId="7A9A0BC4">
      <w:pPr>
        <w:pStyle w:val="Normal"/>
      </w:pPr>
      <w:r>
        <w:drawing>
          <wp:inline wp14:editId="56AC8914" wp14:anchorId="63F403EA">
            <wp:extent cx="4572000" cy="695325"/>
            <wp:effectExtent l="0" t="0" r="0" b="0"/>
            <wp:docPr id="77788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cdc2698da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56AC8914" w:rsidRDefault="4AB1B641" w14:paraId="4F39F1F7" w14:textId="4A5368F9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56AC8914" w:rsidR="56AC8914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de configuración del primer libro.</w:t>
      </w:r>
    </w:p>
    <w:p w:rsidR="56AC8914" w:rsidP="56AC8914" w:rsidRDefault="56AC8914" w14:paraId="278DDB6D" w14:textId="05ACA2A4">
      <w:pPr>
        <w:pStyle w:val="Normal"/>
      </w:pPr>
      <w:r>
        <w:drawing>
          <wp:inline wp14:editId="3166841F" wp14:anchorId="64F379C1">
            <wp:extent cx="1994844" cy="2057400"/>
            <wp:effectExtent l="0" t="0" r="0" b="0"/>
            <wp:docPr id="304111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adba571ad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84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D2FA397" w:rsidRDefault="4AB1B641" w14:paraId="40C52AE7" w14:textId="3B54D7E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56AC8914" w:rsidR="56AC8914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de configuración de la vista Formulario Libro.</w:t>
      </w:r>
    </w:p>
    <w:p w:rsidR="4D2FA397" w:rsidP="4D2FA397" w:rsidRDefault="4D2FA397" w14:paraId="003C5E7F" w14:textId="237FA49D">
      <w:pPr>
        <w:pStyle w:val="Normal"/>
      </w:pPr>
      <w:r>
        <w:drawing>
          <wp:inline wp14:editId="14CF63DB" wp14:anchorId="447CEF75">
            <wp:extent cx="4572000" cy="1438275"/>
            <wp:effectExtent l="0" t="0" r="0" b="0"/>
            <wp:docPr id="1409550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f7e82e834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56AC8914" w:rsidRDefault="4AB1B641" w14:paraId="4CBE6384" w14:textId="7072F49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56AC8914" w:rsidR="56AC8914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de configuración del primer libro (otra vez).</w:t>
      </w:r>
    </w:p>
    <w:p w:rsidR="56AC8914" w:rsidP="56AC8914" w:rsidRDefault="56AC8914" w14:paraId="367808C6" w14:textId="62202C9A">
      <w:pPr>
        <w:pStyle w:val="Normal"/>
      </w:pPr>
      <w:r>
        <w:drawing>
          <wp:inline wp14:editId="20CD6968" wp14:anchorId="1A831BA6">
            <wp:extent cx="1994844" cy="2057400"/>
            <wp:effectExtent l="0" t="0" r="0" b="0"/>
            <wp:docPr id="956623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43e28320d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84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AB1B641" w:rsidRDefault="4AB1B641" w14:paraId="4060A9B0" w14:textId="776A5E1E">
      <w:pPr>
        <w:pStyle w:val="Normal"/>
      </w:pPr>
    </w:p>
    <w:p w:rsidR="4AB1B641" w:rsidP="4AB1B641" w:rsidRDefault="4AB1B641" w14:paraId="6478F1D4" w14:textId="35F0CEF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37e5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14bc9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3BF34"/>
    <w:rsid w:val="17F871CA"/>
    <w:rsid w:val="4AB1B641"/>
    <w:rsid w:val="4D2FA397"/>
    <w:rsid w:val="56AC8914"/>
    <w:rsid w:val="7C53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3CC1"/>
  <w15:chartTrackingRefBased/>
  <w15:docId w15:val="{174FEC56-FEDA-4FA8-A96E-693D7265C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6d73df565b40da" /><Relationship Type="http://schemas.openxmlformats.org/officeDocument/2006/relationships/image" Target="/media/image2.png" Id="R9252a4bf02b14a68" /><Relationship Type="http://schemas.openxmlformats.org/officeDocument/2006/relationships/numbering" Target="numbering.xml" Id="R0236ce76d7e2494a" /><Relationship Type="http://schemas.openxmlformats.org/officeDocument/2006/relationships/image" Target="/media/image4.png" Id="R1e0bde1b91bc40fd" /><Relationship Type="http://schemas.openxmlformats.org/officeDocument/2006/relationships/image" Target="/media/image5.png" Id="R9767967c9c1843c5" /><Relationship Type="http://schemas.openxmlformats.org/officeDocument/2006/relationships/image" Target="/media/image6.png" Id="R19d3a45ebf9b47ba" /><Relationship Type="http://schemas.openxmlformats.org/officeDocument/2006/relationships/image" Target="/media/image7.png" Id="Rb47cb5c14c8146de" /><Relationship Type="http://schemas.openxmlformats.org/officeDocument/2006/relationships/image" Target="/media/image8.png" Id="Rac5f7e82e83447e8" /><Relationship Type="http://schemas.openxmlformats.org/officeDocument/2006/relationships/image" Target="/media/image9.png" Id="R8accdc2698da42fd" /><Relationship Type="http://schemas.openxmlformats.org/officeDocument/2006/relationships/image" Target="/media/imagea.png" Id="R34fadba571ad4d12" /><Relationship Type="http://schemas.openxmlformats.org/officeDocument/2006/relationships/image" Target="/media/imageb.png" Id="R0ae43e28320d4b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2022-03-31T17:14:53.4680825Z</dcterms:created>
  <dcterms:modified xsi:type="dcterms:W3CDTF">2022-04-26T15:48:18.9526124Z</dcterms:modified>
  <dc:creator>Javier Marín</dc:creator>
  <lastModifiedBy>Javier Marín</lastModifiedBy>
</coreProperties>
</file>