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7CAF9" w14:textId="705F456F" w:rsidR="004F2A8B" w:rsidRPr="00874D16" w:rsidRDefault="0040002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las actividades propuestas hasta esta ahora y que por calendario debemos hacer, las hemos logrado. Los problemas </w:t>
            </w:r>
            <w:r w:rsidR="007E7C0B">
              <w:rPr>
                <w:rFonts w:ascii="Calibri" w:hAnsi="Calibri"/>
                <w:b/>
                <w:bCs/>
                <w:color w:val="1F4E79" w:themeColor="accent1" w:themeShade="80"/>
              </w:rPr>
              <w:t>que hemos tenido han sido mas que nada de organización sobre los temas a tratar, la división de actividades no es tan clara porque todos los miembros del equipo sabemos cosas muy similares.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55808347" w:rsidR="004F2A8B" w:rsidRPr="00874D16" w:rsidRDefault="007E7C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Podemos generar reuniones para llegar a acuerdos entre nosotros sobre los problemas que tenemos para encontrar la solución lo antes posible.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519D4046" w:rsidR="004F2A8B" w:rsidRPr="00874D16" w:rsidRDefault="007E7C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centro bastante en lo que es visual, pero entiendo que debo trabajar otros campos para que el proyecto logre alcanzar su plenitud. Gracias a mis compañeros de equipo es que puedo destacarme mas en el campo visual y dejar esos detalles bien definidos.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11144896" w:rsidR="004F2A8B" w:rsidRPr="00874D16" w:rsidRDefault="007E7C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levantar el proyecto ya que este proyecto es una pagina web, en un local no hay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problema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para hacer el proyecto real, de manera local ya no servirá y eso es un costo extra.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5399FF5B" w:rsidR="004F2A8B" w:rsidRPr="00874D16" w:rsidRDefault="007E7C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las actividades son redistribuidas según vamos avanzando en el proyecto,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porque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aunque hagamos una pauta de quien hará que cosa, esto no siempre se llevara a la practica de la misma manera, somos versátiles y podemos redistribuir las tareas.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1017A299" w:rsidR="004F2A8B" w:rsidRPr="00874D16" w:rsidRDefault="007E7C0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grupal que llevamos es muy bueno, creo que hay algunas cosas que mejorar en cuanto a lo que refiere la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organización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es un detalle menor porque no termina incidiendo tanto como se podría pensar.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D1403" w14:textId="77777777" w:rsidR="00EE1D57" w:rsidRDefault="00EE1D57" w:rsidP="00DF38AE">
      <w:pPr>
        <w:spacing w:after="0" w:line="240" w:lineRule="auto"/>
      </w:pPr>
      <w:r>
        <w:separator/>
      </w:r>
    </w:p>
  </w:endnote>
  <w:endnote w:type="continuationSeparator" w:id="0">
    <w:p w14:paraId="7A696471" w14:textId="77777777" w:rsidR="00EE1D57" w:rsidRDefault="00EE1D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A8F56" w14:textId="77777777" w:rsidR="00EE1D57" w:rsidRDefault="00EE1D57" w:rsidP="00DF38AE">
      <w:pPr>
        <w:spacing w:after="0" w:line="240" w:lineRule="auto"/>
      </w:pPr>
      <w:r>
        <w:separator/>
      </w:r>
    </w:p>
  </w:footnote>
  <w:footnote w:type="continuationSeparator" w:id="0">
    <w:p w14:paraId="2A34E74D" w14:textId="77777777" w:rsidR="00EE1D57" w:rsidRDefault="00EE1D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0021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C0B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D57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43</cp:revision>
  <cp:lastPrinted>2019-12-16T20:10:00Z</cp:lastPrinted>
  <dcterms:created xsi:type="dcterms:W3CDTF">2021-12-31T12:50:00Z</dcterms:created>
  <dcterms:modified xsi:type="dcterms:W3CDTF">2025-10-17T00:02:00Z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