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Carta Gantt – Proyecto MusicPrice Hub</w:t>
      </w:r>
    </w:p>
    <w:p w:rsidR="00000000" w:rsidDel="00000000" w:rsidP="00000000" w:rsidRDefault="00000000" w:rsidRPr="00000000" w14:paraId="00000002">
      <w:pPr>
        <w:pStyle w:val="Heading1"/>
        <w:rPr/>
      </w:pPr>
      <w:r w:rsidDel="00000000" w:rsidR="00000000" w:rsidRPr="00000000">
        <w:rPr>
          <w:rtl w:val="0"/>
        </w:rPr>
        <w:t xml:space="preserve">Contexto del Proyecto</w:t>
      </w:r>
    </w:p>
    <w:p w:rsidR="00000000" w:rsidDel="00000000" w:rsidP="00000000" w:rsidRDefault="00000000" w:rsidRPr="00000000" w14:paraId="00000003">
      <w:pPr>
        <w:rPr/>
      </w:pPr>
      <w:r w:rsidDel="00000000" w:rsidR="00000000" w:rsidRPr="00000000">
        <w:rPr>
          <w:rtl w:val="0"/>
        </w:rPr>
        <w:t xml:space="preserve">El proyecto MusicPrice Hub surge como una iniciativa para apoyar a músicos y consumidores de instrumentos musicales, quienes enfrentan la dificultad de comparar precios en distintos comercios electrónicos y la ausencia de un espacio digital para compartir experiencias. Dentro del marco académico de la asignatura Portafolio de Título, se busca desarrollar un prototipo funcional en 18 semanas, siguiendo un enfoque ágil y con entregables progresivos.</w:t>
      </w:r>
    </w:p>
    <w:p w:rsidR="00000000" w:rsidDel="00000000" w:rsidP="00000000" w:rsidRDefault="00000000" w:rsidRPr="00000000" w14:paraId="00000004">
      <w:pPr>
        <w:pStyle w:val="Heading1"/>
        <w:rPr/>
      </w:pPr>
      <w:r w:rsidDel="00000000" w:rsidR="00000000" w:rsidRPr="00000000">
        <w:rPr>
          <w:rtl w:val="0"/>
        </w:rPr>
        <w:t xml:space="preserve">Problemática</w:t>
      </w:r>
    </w:p>
    <w:p w:rsidR="00000000" w:rsidDel="00000000" w:rsidP="00000000" w:rsidRDefault="00000000" w:rsidRPr="00000000" w14:paraId="00000005">
      <w:pPr>
        <w:rPr/>
      </w:pPr>
      <w:r w:rsidDel="00000000" w:rsidR="00000000" w:rsidRPr="00000000">
        <w:rPr>
          <w:rtl w:val="0"/>
        </w:rPr>
        <w:t xml:space="preserve">Los consumidores deben recorrer múltiples páginas web para comparar precios de instrumentos musicales, perdiendo tiempo y con poca certeza de acceder a la mejor oferta. Al mismo tiempo, no existe un espacio digital enfocado en la convivencia del público objetivo, que permita intercambiar experiencias y fortalecer la confianza en el mercado.</w:t>
      </w:r>
    </w:p>
    <w:p w:rsidR="00000000" w:rsidDel="00000000" w:rsidP="00000000" w:rsidRDefault="00000000" w:rsidRPr="00000000" w14:paraId="00000006">
      <w:pPr>
        <w:pStyle w:val="Heading1"/>
        <w:rPr/>
      </w:pPr>
      <w:r w:rsidDel="00000000" w:rsidR="00000000" w:rsidRPr="00000000">
        <w:rPr>
          <w:rtl w:val="0"/>
        </w:rPr>
        <w:t xml:space="preserve">Misión</w:t>
      </w:r>
    </w:p>
    <w:p w:rsidR="00000000" w:rsidDel="00000000" w:rsidP="00000000" w:rsidRDefault="00000000" w:rsidRPr="00000000" w14:paraId="00000007">
      <w:pPr>
        <w:rPr/>
      </w:pPr>
      <w:r w:rsidDel="00000000" w:rsidR="00000000" w:rsidRPr="00000000">
        <w:rPr>
          <w:rtl w:val="0"/>
        </w:rPr>
        <w:t xml:space="preserve">Desarrollar una plataforma web que integre un comparador de precios de instrumentos musicales, utilizando técnicas de web scraping, junto con un módulo de comunidad que fomente el intercambio de experiencias entre músicos y consumidores, asegurando usabilidad, transparencia y seguridad.</w:t>
      </w:r>
    </w:p>
    <w:p w:rsidR="00000000" w:rsidDel="00000000" w:rsidP="00000000" w:rsidRDefault="00000000" w:rsidRPr="00000000" w14:paraId="00000008">
      <w:pPr>
        <w:pStyle w:val="Heading1"/>
        <w:rPr/>
      </w:pPr>
      <w:r w:rsidDel="00000000" w:rsidR="00000000" w:rsidRPr="00000000">
        <w:rPr>
          <w:rtl w:val="0"/>
        </w:rPr>
        <w:t xml:space="preserve">Visión</w:t>
      </w:r>
    </w:p>
    <w:p w:rsidR="00000000" w:rsidDel="00000000" w:rsidP="00000000" w:rsidRDefault="00000000" w:rsidRPr="00000000" w14:paraId="00000009">
      <w:pPr>
        <w:rPr/>
      </w:pPr>
      <w:r w:rsidDel="00000000" w:rsidR="00000000" w:rsidRPr="00000000">
        <w:rPr>
          <w:rtl w:val="0"/>
        </w:rPr>
        <w:t xml:space="preserve">Constituirse como un referente digital en el mercado de instrumentos musicales, ofreciendo a los usuarios información confiable y un espacio de interacción, con potencial de expansión a otros rubros de e-commerce en el futuro.</w:t>
      </w:r>
    </w:p>
    <w:p w:rsidR="00000000" w:rsidDel="00000000" w:rsidP="00000000" w:rsidRDefault="00000000" w:rsidRPr="00000000" w14:paraId="0000000A">
      <w:pPr>
        <w:pStyle w:val="Heading1"/>
        <w:rPr/>
      </w:pPr>
      <w:r w:rsidDel="00000000" w:rsidR="00000000" w:rsidRPr="00000000">
        <w:rPr>
          <w:rtl w:val="0"/>
        </w:rPr>
        <w:t xml:space="preserve">Personas Involucradas</w:t>
      </w:r>
    </w:p>
    <w:p w:rsidR="00000000" w:rsidDel="00000000" w:rsidP="00000000" w:rsidRDefault="00000000" w:rsidRPr="00000000" w14:paraId="0000000B">
      <w:pPr>
        <w:rPr/>
      </w:pPr>
      <w:r w:rsidDel="00000000" w:rsidR="00000000" w:rsidRPr="00000000">
        <w:rPr>
          <w:rtl w:val="0"/>
        </w:rPr>
        <w:t xml:space="preserve">- Marc: Frontend (UI/UX), módulo de comunidad y medidas de seguridad.</w:t>
        <w:br w:type="textWrapping"/>
        <w:t xml:space="preserve">- Javier: Backend/API, base de datos, despliegue y seguridad en el servidor.</w:t>
        <w:br w:type="textWrapping"/>
        <w:t xml:space="preserve">- Christian: Scraping y normalización de datos, pruebas de extracción e integración.</w:t>
        <w:br w:type="textWrapping"/>
        <w:t xml:space="preserve">- Docente guía: Responsable de retroalimentar y evaluar avances.</w:t>
        <w:br w:type="textWrapping"/>
        <w:t xml:space="preserve">- Institución (Duoc UC): Proporciona el marco académico y criterios de evaluación.</w:t>
      </w:r>
    </w:p>
    <w:p w:rsidR="00000000" w:rsidDel="00000000" w:rsidP="00000000" w:rsidRDefault="00000000" w:rsidRPr="00000000" w14:paraId="0000000C">
      <w:pPr>
        <w:pStyle w:val="Heading1"/>
        <w:rPr/>
      </w:pPr>
      <w:r w:rsidDel="00000000" w:rsidR="00000000" w:rsidRPr="00000000">
        <w:rPr>
          <w:rtl w:val="0"/>
        </w:rPr>
        <w:t xml:space="preserve">Metodología</w:t>
      </w:r>
    </w:p>
    <w:p w:rsidR="00000000" w:rsidDel="00000000" w:rsidP="00000000" w:rsidRDefault="00000000" w:rsidRPr="00000000" w14:paraId="0000000D">
      <w:pPr>
        <w:rPr/>
      </w:pPr>
      <w:r w:rsidDel="00000000" w:rsidR="00000000" w:rsidRPr="00000000">
        <w:rPr>
          <w:rtl w:val="0"/>
        </w:rPr>
        <w:t xml:space="preserve">La planificación combina el marco ágil Scrum, con sprints de 2 semanas y entregas incrementales, y la representación en Carta Gantt, que permite visualizar las dependencias de actividades y la temporalidad de las 18 semanas. Esto asegura tanto la flexibilidad para adaptarse como la formalidad exigida en un entorno académico.</w:t>
      </w:r>
    </w:p>
    <w:p w:rsidR="00000000" w:rsidDel="00000000" w:rsidP="00000000" w:rsidRDefault="00000000" w:rsidRPr="00000000" w14:paraId="0000000E">
      <w:pPr>
        <w:pStyle w:val="Heading1"/>
        <w:rPr/>
      </w:pPr>
      <w:r w:rsidDel="00000000" w:rsidR="00000000" w:rsidRPr="00000000">
        <w:rPr>
          <w:rtl w:val="0"/>
        </w:rPr>
        <w:t xml:space="preserve">Tabla de Carta Gantt (S1–S18)</w:t>
      </w:r>
    </w:p>
    <w:tbl>
      <w:tblPr>
        <w:tblStyle w:val="Table1"/>
        <w:tblW w:w="85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Change w:id="0">
          <w:tblGrid>
            <w:gridCol w:w="369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blGridChange>
      </w:tblGrid>
      <w:tr>
        <w:trPr>
          <w:cantSplit w:val="0"/>
          <w:tblHeader w:val="0"/>
        </w:trPr>
        <w:tc>
          <w:tcPr/>
          <w:p w:rsidR="00000000" w:rsidDel="00000000" w:rsidP="00000000" w:rsidRDefault="00000000" w:rsidRPr="00000000" w14:paraId="0000000F">
            <w:pPr>
              <w:spacing w:after="0" w:line="240" w:lineRule="auto"/>
              <w:rPr/>
            </w:pPr>
            <w:r w:rsidDel="00000000" w:rsidR="00000000" w:rsidRPr="00000000">
              <w:rPr>
                <w:rtl w:val="0"/>
              </w:rPr>
              <w:t xml:space="preserve">Actividad</w:t>
            </w:r>
          </w:p>
        </w:tc>
        <w:tc>
          <w:tcPr/>
          <w:p w:rsidR="00000000" w:rsidDel="00000000" w:rsidP="00000000" w:rsidRDefault="00000000" w:rsidRPr="00000000" w14:paraId="00000010">
            <w:pPr>
              <w:jc w:val="both"/>
              <w:rPr/>
            </w:pPr>
            <w:r w:rsidDel="00000000" w:rsidR="00000000" w:rsidRPr="00000000">
              <w:rPr>
                <w:rtl w:val="0"/>
              </w:rPr>
              <w:t xml:space="preserve">S1</w:t>
            </w:r>
          </w:p>
        </w:tc>
        <w:tc>
          <w:tcPr/>
          <w:p w:rsidR="00000000" w:rsidDel="00000000" w:rsidP="00000000" w:rsidRDefault="00000000" w:rsidRPr="00000000" w14:paraId="00000011">
            <w:pPr>
              <w:jc w:val="both"/>
              <w:rPr/>
            </w:pPr>
            <w:r w:rsidDel="00000000" w:rsidR="00000000" w:rsidRPr="00000000">
              <w:rPr>
                <w:rtl w:val="0"/>
              </w:rPr>
              <w:t xml:space="preserve">S2</w:t>
            </w:r>
          </w:p>
        </w:tc>
        <w:tc>
          <w:tcPr/>
          <w:p w:rsidR="00000000" w:rsidDel="00000000" w:rsidP="00000000" w:rsidRDefault="00000000" w:rsidRPr="00000000" w14:paraId="00000012">
            <w:pPr>
              <w:jc w:val="both"/>
              <w:rPr/>
            </w:pPr>
            <w:r w:rsidDel="00000000" w:rsidR="00000000" w:rsidRPr="00000000">
              <w:rPr>
                <w:rtl w:val="0"/>
              </w:rPr>
              <w:t xml:space="preserve">S3</w:t>
            </w:r>
          </w:p>
        </w:tc>
        <w:tc>
          <w:tcPr/>
          <w:p w:rsidR="00000000" w:rsidDel="00000000" w:rsidP="00000000" w:rsidRDefault="00000000" w:rsidRPr="00000000" w14:paraId="00000013">
            <w:pPr>
              <w:jc w:val="both"/>
              <w:rPr/>
            </w:pPr>
            <w:r w:rsidDel="00000000" w:rsidR="00000000" w:rsidRPr="00000000">
              <w:rPr>
                <w:rtl w:val="0"/>
              </w:rPr>
              <w:t xml:space="preserve">S4</w:t>
            </w:r>
          </w:p>
        </w:tc>
        <w:tc>
          <w:tcPr/>
          <w:p w:rsidR="00000000" w:rsidDel="00000000" w:rsidP="00000000" w:rsidRDefault="00000000" w:rsidRPr="00000000" w14:paraId="00000014">
            <w:pPr>
              <w:jc w:val="both"/>
              <w:rPr/>
            </w:pPr>
            <w:r w:rsidDel="00000000" w:rsidR="00000000" w:rsidRPr="00000000">
              <w:rPr>
                <w:rtl w:val="0"/>
              </w:rPr>
              <w:t xml:space="preserve">S5</w:t>
            </w:r>
          </w:p>
        </w:tc>
        <w:tc>
          <w:tcPr/>
          <w:p w:rsidR="00000000" w:rsidDel="00000000" w:rsidP="00000000" w:rsidRDefault="00000000" w:rsidRPr="00000000" w14:paraId="00000015">
            <w:pPr>
              <w:jc w:val="both"/>
              <w:rPr/>
            </w:pPr>
            <w:r w:rsidDel="00000000" w:rsidR="00000000" w:rsidRPr="00000000">
              <w:rPr>
                <w:rtl w:val="0"/>
              </w:rPr>
              <w:t xml:space="preserve">S6</w:t>
            </w:r>
          </w:p>
        </w:tc>
        <w:tc>
          <w:tcPr/>
          <w:p w:rsidR="00000000" w:rsidDel="00000000" w:rsidP="00000000" w:rsidRDefault="00000000" w:rsidRPr="00000000" w14:paraId="00000016">
            <w:pPr>
              <w:jc w:val="both"/>
              <w:rPr/>
            </w:pPr>
            <w:r w:rsidDel="00000000" w:rsidR="00000000" w:rsidRPr="00000000">
              <w:rPr>
                <w:rtl w:val="0"/>
              </w:rPr>
              <w:t xml:space="preserve">S7</w:t>
            </w:r>
          </w:p>
        </w:tc>
        <w:tc>
          <w:tcPr/>
          <w:p w:rsidR="00000000" w:rsidDel="00000000" w:rsidP="00000000" w:rsidRDefault="00000000" w:rsidRPr="00000000" w14:paraId="00000017">
            <w:pPr>
              <w:jc w:val="both"/>
              <w:rPr/>
            </w:pPr>
            <w:r w:rsidDel="00000000" w:rsidR="00000000" w:rsidRPr="00000000">
              <w:rPr>
                <w:rtl w:val="0"/>
              </w:rPr>
              <w:t xml:space="preserve">S8</w:t>
            </w:r>
          </w:p>
        </w:tc>
        <w:tc>
          <w:tcPr/>
          <w:p w:rsidR="00000000" w:rsidDel="00000000" w:rsidP="00000000" w:rsidRDefault="00000000" w:rsidRPr="00000000" w14:paraId="00000018">
            <w:pPr>
              <w:jc w:val="both"/>
              <w:rPr/>
            </w:pPr>
            <w:r w:rsidDel="00000000" w:rsidR="00000000" w:rsidRPr="00000000">
              <w:rPr>
                <w:rtl w:val="0"/>
              </w:rPr>
              <w:t xml:space="preserve">S9</w:t>
            </w:r>
          </w:p>
        </w:tc>
        <w:tc>
          <w:tcPr/>
          <w:p w:rsidR="00000000" w:rsidDel="00000000" w:rsidP="00000000" w:rsidRDefault="00000000" w:rsidRPr="00000000" w14:paraId="00000019">
            <w:pPr>
              <w:jc w:val="both"/>
              <w:rPr/>
            </w:pPr>
            <w:r w:rsidDel="00000000" w:rsidR="00000000" w:rsidRPr="00000000">
              <w:rPr>
                <w:rtl w:val="0"/>
              </w:rPr>
              <w:t xml:space="preserve">S10</w:t>
            </w:r>
          </w:p>
        </w:tc>
        <w:tc>
          <w:tcPr/>
          <w:p w:rsidR="00000000" w:rsidDel="00000000" w:rsidP="00000000" w:rsidRDefault="00000000" w:rsidRPr="00000000" w14:paraId="0000001A">
            <w:pPr>
              <w:jc w:val="both"/>
              <w:rPr/>
            </w:pPr>
            <w:r w:rsidDel="00000000" w:rsidR="00000000" w:rsidRPr="00000000">
              <w:rPr>
                <w:rtl w:val="0"/>
              </w:rPr>
              <w:t xml:space="preserve">S11</w:t>
            </w:r>
          </w:p>
        </w:tc>
        <w:tc>
          <w:tcPr/>
          <w:p w:rsidR="00000000" w:rsidDel="00000000" w:rsidP="00000000" w:rsidRDefault="00000000" w:rsidRPr="00000000" w14:paraId="0000001B">
            <w:pPr>
              <w:jc w:val="both"/>
              <w:rPr/>
            </w:pPr>
            <w:r w:rsidDel="00000000" w:rsidR="00000000" w:rsidRPr="00000000">
              <w:rPr>
                <w:rtl w:val="0"/>
              </w:rPr>
              <w:t xml:space="preserve">S12</w:t>
            </w:r>
          </w:p>
        </w:tc>
        <w:tc>
          <w:tcPr/>
          <w:p w:rsidR="00000000" w:rsidDel="00000000" w:rsidP="00000000" w:rsidRDefault="00000000" w:rsidRPr="00000000" w14:paraId="0000001C">
            <w:pPr>
              <w:jc w:val="both"/>
              <w:rPr/>
            </w:pPr>
            <w:r w:rsidDel="00000000" w:rsidR="00000000" w:rsidRPr="00000000">
              <w:rPr>
                <w:rtl w:val="0"/>
              </w:rPr>
              <w:t xml:space="preserve">S13</w:t>
            </w:r>
          </w:p>
        </w:tc>
        <w:tc>
          <w:tcPr/>
          <w:p w:rsidR="00000000" w:rsidDel="00000000" w:rsidP="00000000" w:rsidRDefault="00000000" w:rsidRPr="00000000" w14:paraId="0000001D">
            <w:pPr>
              <w:jc w:val="both"/>
              <w:rPr/>
            </w:pPr>
            <w:r w:rsidDel="00000000" w:rsidR="00000000" w:rsidRPr="00000000">
              <w:rPr>
                <w:rtl w:val="0"/>
              </w:rPr>
              <w:t xml:space="preserve">S14</w:t>
            </w:r>
          </w:p>
        </w:tc>
        <w:tc>
          <w:tcPr/>
          <w:p w:rsidR="00000000" w:rsidDel="00000000" w:rsidP="00000000" w:rsidRDefault="00000000" w:rsidRPr="00000000" w14:paraId="0000001E">
            <w:pPr>
              <w:jc w:val="both"/>
              <w:rPr/>
            </w:pPr>
            <w:r w:rsidDel="00000000" w:rsidR="00000000" w:rsidRPr="00000000">
              <w:rPr>
                <w:rtl w:val="0"/>
              </w:rPr>
              <w:t xml:space="preserve">S15</w:t>
            </w:r>
          </w:p>
        </w:tc>
        <w:tc>
          <w:tcPr/>
          <w:p w:rsidR="00000000" w:rsidDel="00000000" w:rsidP="00000000" w:rsidRDefault="00000000" w:rsidRPr="00000000" w14:paraId="0000001F">
            <w:pPr>
              <w:jc w:val="both"/>
              <w:rPr/>
            </w:pPr>
            <w:r w:rsidDel="00000000" w:rsidR="00000000" w:rsidRPr="00000000">
              <w:rPr>
                <w:rtl w:val="0"/>
              </w:rPr>
              <w:t xml:space="preserve">S16</w:t>
            </w:r>
          </w:p>
        </w:tc>
        <w:tc>
          <w:tcPr/>
          <w:p w:rsidR="00000000" w:rsidDel="00000000" w:rsidP="00000000" w:rsidRDefault="00000000" w:rsidRPr="00000000" w14:paraId="00000020">
            <w:pPr>
              <w:jc w:val="both"/>
              <w:rPr/>
            </w:pPr>
            <w:r w:rsidDel="00000000" w:rsidR="00000000" w:rsidRPr="00000000">
              <w:rPr>
                <w:rtl w:val="0"/>
              </w:rPr>
              <w:t xml:space="preserve">S17</w:t>
            </w:r>
          </w:p>
        </w:tc>
        <w:tc>
          <w:tcPr/>
          <w:p w:rsidR="00000000" w:rsidDel="00000000" w:rsidP="00000000" w:rsidRDefault="00000000" w:rsidRPr="00000000" w14:paraId="00000021">
            <w:pPr>
              <w:jc w:val="both"/>
              <w:rPr/>
            </w:pPr>
            <w:r w:rsidDel="00000000" w:rsidR="00000000" w:rsidRPr="00000000">
              <w:rPr>
                <w:rtl w:val="0"/>
              </w:rPr>
              <w:t xml:space="preserve">S18</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t xml:space="preserve">Documento de definición del proyecto</w:t>
            </w:r>
          </w:p>
        </w:tc>
        <w:tc>
          <w:tcPr/>
          <w:p w:rsidR="00000000" w:rsidDel="00000000" w:rsidP="00000000" w:rsidRDefault="00000000" w:rsidRPr="00000000" w14:paraId="00000023">
            <w:pPr>
              <w:jc w:val="both"/>
              <w:rPr/>
            </w:pPr>
            <w:r w:rsidDel="00000000" w:rsidR="00000000" w:rsidRPr="00000000">
              <w:rPr>
                <w:rtl w:val="0"/>
              </w:rPr>
              <w:t xml:space="preserve">■</w:t>
            </w:r>
          </w:p>
        </w:tc>
        <w:tc>
          <w:tcPr/>
          <w:p w:rsidR="00000000" w:rsidDel="00000000" w:rsidP="00000000" w:rsidRDefault="00000000" w:rsidRPr="00000000" w14:paraId="00000024">
            <w:pPr>
              <w:jc w:val="both"/>
              <w:rPr/>
            </w:pPr>
            <w:r w:rsidDel="00000000" w:rsidR="00000000" w:rsidRPr="00000000">
              <w:rPr>
                <w:rtl w:val="0"/>
              </w:rPr>
              <w:t xml:space="preserve">■</w:t>
            </w:r>
          </w:p>
        </w:tc>
        <w:tc>
          <w:tcPr/>
          <w:p w:rsidR="00000000" w:rsidDel="00000000" w:rsidP="00000000" w:rsidRDefault="00000000" w:rsidRPr="00000000" w14:paraId="00000025">
            <w:pPr>
              <w:jc w:val="both"/>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r>
          </w:p>
        </w:tc>
        <w:tc>
          <w:tcPr/>
          <w:p w:rsidR="00000000" w:rsidDel="00000000" w:rsidP="00000000" w:rsidRDefault="00000000" w:rsidRPr="00000000" w14:paraId="00000027">
            <w:pPr>
              <w:jc w:val="both"/>
              <w:rPr/>
            </w:pP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rtl w:val="0"/>
              </w:rPr>
            </w:r>
          </w:p>
        </w:tc>
        <w:tc>
          <w:tcPr/>
          <w:p w:rsidR="00000000" w:rsidDel="00000000" w:rsidP="00000000" w:rsidRDefault="00000000" w:rsidRPr="00000000" w14:paraId="00000029">
            <w:pPr>
              <w:jc w:val="both"/>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r>
          </w:p>
        </w:tc>
        <w:tc>
          <w:tcPr/>
          <w:p w:rsidR="00000000" w:rsidDel="00000000" w:rsidP="00000000" w:rsidRDefault="00000000" w:rsidRPr="00000000" w14:paraId="0000002C">
            <w:pPr>
              <w:jc w:val="both"/>
              <w:rPr/>
            </w:pP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rtl w:val="0"/>
              </w:rPr>
            </w:r>
          </w:p>
        </w:tc>
        <w:tc>
          <w:tcPr/>
          <w:p w:rsidR="00000000" w:rsidDel="00000000" w:rsidP="00000000" w:rsidRDefault="00000000" w:rsidRPr="00000000" w14:paraId="0000002F">
            <w:pPr>
              <w:jc w:val="both"/>
              <w:rPr/>
            </w:pPr>
            <w:r w:rsidDel="00000000" w:rsidR="00000000" w:rsidRPr="00000000">
              <w:rPr>
                <w:rtl w:val="0"/>
              </w:rPr>
            </w:r>
          </w:p>
        </w:tc>
        <w:tc>
          <w:tcPr/>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r>
          </w:p>
        </w:tc>
        <w:tc>
          <w:tcPr/>
          <w:p w:rsidR="00000000" w:rsidDel="00000000" w:rsidP="00000000" w:rsidRDefault="00000000" w:rsidRPr="00000000" w14:paraId="0000003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Autoevaluación de competencias</w:t>
            </w:r>
          </w:p>
        </w:tc>
        <w:tc>
          <w:tcPr/>
          <w:p w:rsidR="00000000" w:rsidDel="00000000" w:rsidP="00000000" w:rsidRDefault="00000000" w:rsidRPr="00000000" w14:paraId="00000036">
            <w:pPr>
              <w:jc w:val="both"/>
              <w:rPr/>
            </w:pPr>
            <w:r w:rsidDel="00000000" w:rsidR="00000000" w:rsidRPr="00000000">
              <w:rPr>
                <w:rtl w:val="0"/>
              </w:rPr>
              <w:t xml:space="preserve">■</w:t>
            </w:r>
          </w:p>
        </w:tc>
        <w:tc>
          <w:tcPr/>
          <w:p w:rsidR="00000000" w:rsidDel="00000000" w:rsidP="00000000" w:rsidRDefault="00000000" w:rsidRPr="00000000" w14:paraId="00000037">
            <w:pPr>
              <w:jc w:val="both"/>
              <w:rPr/>
            </w:pPr>
            <w:r w:rsidDel="00000000" w:rsidR="00000000" w:rsidRPr="00000000">
              <w:rPr>
                <w:rtl w:val="0"/>
              </w:rPr>
            </w:r>
          </w:p>
        </w:tc>
        <w:tc>
          <w:tcPr/>
          <w:p w:rsidR="00000000" w:rsidDel="00000000" w:rsidP="00000000" w:rsidRDefault="00000000" w:rsidRPr="00000000" w14:paraId="00000038">
            <w:pPr>
              <w:jc w:val="both"/>
              <w:rPr/>
            </w:pPr>
            <w:r w:rsidDel="00000000" w:rsidR="00000000" w:rsidRPr="00000000">
              <w:rPr>
                <w:rtl w:val="0"/>
              </w:rPr>
            </w:r>
          </w:p>
        </w:tc>
        <w:tc>
          <w:tcPr/>
          <w:p w:rsidR="00000000" w:rsidDel="00000000" w:rsidP="00000000" w:rsidRDefault="00000000" w:rsidRPr="00000000" w14:paraId="00000039">
            <w:pPr>
              <w:jc w:val="both"/>
              <w:rPr/>
            </w:pP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rtl w:val="0"/>
              </w:rPr>
            </w:r>
          </w:p>
        </w:tc>
        <w:tc>
          <w:tcPr/>
          <w:p w:rsidR="00000000" w:rsidDel="00000000" w:rsidP="00000000" w:rsidRDefault="00000000" w:rsidRPr="00000000" w14:paraId="0000003B">
            <w:pPr>
              <w:jc w:val="both"/>
              <w:rPr/>
            </w:pPr>
            <w:r w:rsidDel="00000000" w:rsidR="00000000" w:rsidRPr="00000000">
              <w:rPr>
                <w:rtl w:val="0"/>
              </w:rPr>
            </w:r>
          </w:p>
        </w:tc>
        <w:tc>
          <w:tcPr/>
          <w:p w:rsidR="00000000" w:rsidDel="00000000" w:rsidP="00000000" w:rsidRDefault="00000000" w:rsidRPr="00000000" w14:paraId="0000003C">
            <w:pPr>
              <w:jc w:val="both"/>
              <w:rPr/>
            </w:pPr>
            <w:r w:rsidDel="00000000" w:rsidR="00000000" w:rsidRPr="00000000">
              <w:rPr>
                <w:rtl w:val="0"/>
              </w:rPr>
            </w:r>
          </w:p>
        </w:tc>
        <w:tc>
          <w:tcPr/>
          <w:p w:rsidR="00000000" w:rsidDel="00000000" w:rsidP="00000000" w:rsidRDefault="00000000" w:rsidRPr="00000000" w14:paraId="0000003D">
            <w:pPr>
              <w:jc w:val="both"/>
              <w:rPr/>
            </w:pPr>
            <w:r w:rsidDel="00000000" w:rsidR="00000000" w:rsidRPr="00000000">
              <w:rPr>
                <w:rtl w:val="0"/>
              </w:rPr>
            </w:r>
          </w:p>
        </w:tc>
        <w:tc>
          <w:tcPr/>
          <w:p w:rsidR="00000000" w:rsidDel="00000000" w:rsidP="00000000" w:rsidRDefault="00000000" w:rsidRPr="00000000" w14:paraId="0000003E">
            <w:pPr>
              <w:jc w:val="both"/>
              <w:rPr/>
            </w:pPr>
            <w:r w:rsidDel="00000000" w:rsidR="00000000" w:rsidRPr="00000000">
              <w:rPr>
                <w:rtl w:val="0"/>
              </w:rPr>
            </w:r>
          </w:p>
        </w:tc>
        <w:tc>
          <w:tcPr/>
          <w:p w:rsidR="00000000" w:rsidDel="00000000" w:rsidP="00000000" w:rsidRDefault="00000000" w:rsidRPr="00000000" w14:paraId="0000003F">
            <w:pPr>
              <w:jc w:val="both"/>
              <w:rPr/>
            </w:pPr>
            <w:r w:rsidDel="00000000" w:rsidR="00000000" w:rsidRPr="00000000">
              <w:rPr>
                <w:rtl w:val="0"/>
              </w:rPr>
            </w:r>
          </w:p>
        </w:tc>
        <w:tc>
          <w:tcPr/>
          <w:p w:rsidR="00000000" w:rsidDel="00000000" w:rsidP="00000000" w:rsidRDefault="00000000" w:rsidRPr="00000000" w14:paraId="00000040">
            <w:pPr>
              <w:jc w:val="both"/>
              <w:rPr/>
            </w:pPr>
            <w:r w:rsidDel="00000000" w:rsidR="00000000" w:rsidRPr="00000000">
              <w:rPr>
                <w:rtl w:val="0"/>
              </w:rPr>
            </w:r>
          </w:p>
        </w:tc>
        <w:tc>
          <w:tcPr/>
          <w:p w:rsidR="00000000" w:rsidDel="00000000" w:rsidP="00000000" w:rsidRDefault="00000000" w:rsidRPr="00000000" w14:paraId="00000041">
            <w:pPr>
              <w:jc w:val="both"/>
              <w:rPr/>
            </w:pPr>
            <w:r w:rsidDel="00000000" w:rsidR="00000000" w:rsidRPr="00000000">
              <w:rPr>
                <w:rtl w:val="0"/>
              </w:rPr>
            </w:r>
          </w:p>
        </w:tc>
        <w:tc>
          <w:tcPr/>
          <w:p w:rsidR="00000000" w:rsidDel="00000000" w:rsidP="00000000" w:rsidRDefault="00000000" w:rsidRPr="00000000" w14:paraId="00000042">
            <w:pPr>
              <w:jc w:val="both"/>
              <w:rPr/>
            </w:pPr>
            <w:r w:rsidDel="00000000" w:rsidR="00000000" w:rsidRPr="00000000">
              <w:rPr>
                <w:rtl w:val="0"/>
              </w:rPr>
            </w:r>
          </w:p>
        </w:tc>
        <w:tc>
          <w:tcPr/>
          <w:p w:rsidR="00000000" w:rsidDel="00000000" w:rsidP="00000000" w:rsidRDefault="00000000" w:rsidRPr="00000000" w14:paraId="00000043">
            <w:pPr>
              <w:jc w:val="both"/>
              <w:rPr/>
            </w:pPr>
            <w:r w:rsidDel="00000000" w:rsidR="00000000" w:rsidRPr="00000000">
              <w:rPr>
                <w:rtl w:val="0"/>
              </w:rPr>
            </w:r>
          </w:p>
        </w:tc>
        <w:tc>
          <w:tcPr/>
          <w:p w:rsidR="00000000" w:rsidDel="00000000" w:rsidP="00000000" w:rsidRDefault="00000000" w:rsidRPr="00000000" w14:paraId="00000044">
            <w:pPr>
              <w:jc w:val="both"/>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tl w:val="0"/>
              </w:rPr>
            </w:r>
          </w:p>
        </w:tc>
        <w:tc>
          <w:tcPr/>
          <w:p w:rsidR="00000000" w:rsidDel="00000000" w:rsidP="00000000" w:rsidRDefault="00000000" w:rsidRPr="00000000" w14:paraId="00000046">
            <w:pPr>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Exposición inicial</w:t>
            </w:r>
          </w:p>
        </w:tc>
        <w:tc>
          <w:tcPr/>
          <w:p w:rsidR="00000000" w:rsidDel="00000000" w:rsidP="00000000" w:rsidRDefault="00000000" w:rsidRPr="00000000" w14:paraId="00000049">
            <w:pPr>
              <w:jc w:val="both"/>
              <w:rPr/>
            </w:pP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t xml:space="preserve">■</w:t>
            </w:r>
          </w:p>
        </w:tc>
        <w:tc>
          <w:tcPr/>
          <w:p w:rsidR="00000000" w:rsidDel="00000000" w:rsidP="00000000" w:rsidRDefault="00000000" w:rsidRPr="00000000" w14:paraId="0000004C">
            <w:pPr>
              <w:jc w:val="both"/>
              <w:rPr/>
            </w:pPr>
            <w:r w:rsidDel="00000000" w:rsidR="00000000" w:rsidRPr="00000000">
              <w:rPr>
                <w:rtl w:val="0"/>
              </w:rPr>
              <w:t xml:space="preserve">■</w:t>
            </w:r>
          </w:p>
        </w:tc>
        <w:tc>
          <w:tcPr/>
          <w:p w:rsidR="00000000" w:rsidDel="00000000" w:rsidP="00000000" w:rsidRDefault="00000000" w:rsidRPr="00000000" w14:paraId="0000004D">
            <w:pPr>
              <w:jc w:val="both"/>
              <w:rPr/>
            </w:pPr>
            <w:r w:rsidDel="00000000" w:rsidR="00000000" w:rsidRPr="00000000">
              <w:rPr>
                <w:rtl w:val="0"/>
              </w:rPr>
            </w:r>
          </w:p>
        </w:tc>
        <w:tc>
          <w:tcPr/>
          <w:p w:rsidR="00000000" w:rsidDel="00000000" w:rsidP="00000000" w:rsidRDefault="00000000" w:rsidRPr="00000000" w14:paraId="0000004E">
            <w:pPr>
              <w:jc w:val="both"/>
              <w:rPr/>
            </w:pPr>
            <w:r w:rsidDel="00000000" w:rsidR="00000000" w:rsidRPr="00000000">
              <w:rPr>
                <w:rtl w:val="0"/>
              </w:rPr>
            </w:r>
          </w:p>
        </w:tc>
        <w:tc>
          <w:tcPr/>
          <w:p w:rsidR="00000000" w:rsidDel="00000000" w:rsidP="00000000" w:rsidRDefault="00000000" w:rsidRPr="00000000" w14:paraId="0000004F">
            <w:pPr>
              <w:jc w:val="both"/>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r>
          </w:p>
        </w:tc>
        <w:tc>
          <w:tcPr/>
          <w:p w:rsidR="00000000" w:rsidDel="00000000" w:rsidP="00000000" w:rsidRDefault="00000000" w:rsidRPr="00000000" w14:paraId="00000051">
            <w:pPr>
              <w:jc w:val="both"/>
              <w:rPr/>
            </w:pPr>
            <w:r w:rsidDel="00000000" w:rsidR="00000000" w:rsidRPr="00000000">
              <w:rPr>
                <w:rtl w:val="0"/>
              </w:rPr>
            </w:r>
          </w:p>
        </w:tc>
        <w:tc>
          <w:tcPr/>
          <w:p w:rsidR="00000000" w:rsidDel="00000000" w:rsidP="00000000" w:rsidRDefault="00000000" w:rsidRPr="00000000" w14:paraId="00000052">
            <w:pPr>
              <w:jc w:val="both"/>
              <w:rPr/>
            </w:pPr>
            <w:r w:rsidDel="00000000" w:rsidR="00000000" w:rsidRPr="00000000">
              <w:rPr>
                <w:rtl w:val="0"/>
              </w:rPr>
            </w:r>
          </w:p>
        </w:tc>
        <w:tc>
          <w:tcPr/>
          <w:p w:rsidR="00000000" w:rsidDel="00000000" w:rsidP="00000000" w:rsidRDefault="00000000" w:rsidRPr="00000000" w14:paraId="00000053">
            <w:pPr>
              <w:jc w:val="both"/>
              <w:rPr/>
            </w:pPr>
            <w:r w:rsidDel="00000000" w:rsidR="00000000" w:rsidRPr="00000000">
              <w:rPr>
                <w:rtl w:val="0"/>
              </w:rPr>
            </w:r>
          </w:p>
        </w:tc>
        <w:tc>
          <w:tcPr/>
          <w:p w:rsidR="00000000" w:rsidDel="00000000" w:rsidP="00000000" w:rsidRDefault="00000000" w:rsidRPr="00000000" w14:paraId="00000054">
            <w:pPr>
              <w:jc w:val="both"/>
              <w:rPr/>
            </w:pPr>
            <w:r w:rsidDel="00000000" w:rsidR="00000000" w:rsidRPr="00000000">
              <w:rPr>
                <w:rtl w:val="0"/>
              </w:rPr>
            </w:r>
          </w:p>
        </w:tc>
        <w:tc>
          <w:tcPr/>
          <w:p w:rsidR="00000000" w:rsidDel="00000000" w:rsidP="00000000" w:rsidRDefault="00000000" w:rsidRPr="00000000" w14:paraId="00000055">
            <w:pPr>
              <w:jc w:val="both"/>
              <w:rPr/>
            </w:pPr>
            <w:r w:rsidDel="00000000" w:rsidR="00000000" w:rsidRPr="00000000">
              <w:rPr>
                <w:rtl w:val="0"/>
              </w:rPr>
            </w:r>
          </w:p>
        </w:tc>
        <w:tc>
          <w:tcPr/>
          <w:p w:rsidR="00000000" w:rsidDel="00000000" w:rsidP="00000000" w:rsidRDefault="00000000" w:rsidRPr="00000000" w14:paraId="00000056">
            <w:pPr>
              <w:jc w:val="both"/>
              <w:rPr/>
            </w:pPr>
            <w:r w:rsidDel="00000000" w:rsidR="00000000" w:rsidRPr="00000000">
              <w:rPr>
                <w:rtl w:val="0"/>
              </w:rPr>
            </w:r>
          </w:p>
        </w:tc>
        <w:tc>
          <w:tcPr/>
          <w:p w:rsidR="00000000" w:rsidDel="00000000" w:rsidP="00000000" w:rsidRDefault="00000000" w:rsidRPr="00000000" w14:paraId="00000057">
            <w:pPr>
              <w:jc w:val="both"/>
              <w:rPr/>
            </w:pPr>
            <w:r w:rsidDel="00000000" w:rsidR="00000000" w:rsidRPr="00000000">
              <w:rPr>
                <w:rtl w:val="0"/>
              </w:rPr>
            </w:r>
          </w:p>
        </w:tc>
        <w:tc>
          <w:tcPr/>
          <w:p w:rsidR="00000000" w:rsidDel="00000000" w:rsidP="00000000" w:rsidRDefault="00000000" w:rsidRPr="00000000" w14:paraId="00000058">
            <w:pPr>
              <w:jc w:val="both"/>
              <w:rPr/>
            </w:pPr>
            <w:r w:rsidDel="00000000" w:rsidR="00000000" w:rsidRPr="00000000">
              <w:rPr>
                <w:rtl w:val="0"/>
              </w:rPr>
            </w:r>
          </w:p>
        </w:tc>
        <w:tc>
          <w:tcPr/>
          <w:p w:rsidR="00000000" w:rsidDel="00000000" w:rsidP="00000000" w:rsidRDefault="00000000" w:rsidRPr="00000000" w14:paraId="00000059">
            <w:pPr>
              <w:jc w:val="both"/>
              <w:rPr/>
            </w:pPr>
            <w:r w:rsidDel="00000000" w:rsidR="00000000" w:rsidRPr="00000000">
              <w:rPr>
                <w:rtl w:val="0"/>
              </w:rPr>
            </w:r>
          </w:p>
        </w:tc>
        <w:tc>
          <w:tcPr/>
          <w:p w:rsidR="00000000" w:rsidDel="00000000" w:rsidP="00000000" w:rsidRDefault="00000000" w:rsidRPr="00000000" w14:paraId="0000005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B">
            <w:pPr>
              <w:jc w:val="both"/>
              <w:rPr/>
            </w:pPr>
            <w:r w:rsidDel="00000000" w:rsidR="00000000" w:rsidRPr="00000000">
              <w:rPr>
                <w:rtl w:val="0"/>
              </w:rPr>
              <w:t xml:space="preserve">Diseño de base de datos (ERD, migraciones)</w:t>
            </w:r>
          </w:p>
        </w:tc>
        <w:tc>
          <w:tcPr/>
          <w:p w:rsidR="00000000" w:rsidDel="00000000" w:rsidP="00000000" w:rsidRDefault="00000000" w:rsidRPr="00000000" w14:paraId="0000005C">
            <w:pPr>
              <w:jc w:val="both"/>
              <w:rPr/>
            </w:pPr>
            <w:r w:rsidDel="00000000" w:rsidR="00000000" w:rsidRPr="00000000">
              <w:rPr>
                <w:rtl w:val="0"/>
              </w:rPr>
            </w:r>
          </w:p>
        </w:tc>
        <w:tc>
          <w:tcPr/>
          <w:p w:rsidR="00000000" w:rsidDel="00000000" w:rsidP="00000000" w:rsidRDefault="00000000" w:rsidRPr="00000000" w14:paraId="0000005D">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c>
          <w:tcPr/>
          <w:p w:rsidR="00000000" w:rsidDel="00000000" w:rsidP="00000000" w:rsidRDefault="00000000" w:rsidRPr="00000000" w14:paraId="00000060">
            <w:pPr>
              <w:jc w:val="both"/>
              <w:rPr/>
            </w:pPr>
            <w:r w:rsidDel="00000000" w:rsidR="00000000" w:rsidRPr="00000000">
              <w:rPr>
                <w:rtl w:val="0"/>
              </w:rPr>
              <w:t xml:space="preserve">■</w:t>
            </w:r>
          </w:p>
        </w:tc>
        <w:tc>
          <w:tcPr/>
          <w:p w:rsidR="00000000" w:rsidDel="00000000" w:rsidP="00000000" w:rsidRDefault="00000000" w:rsidRPr="00000000" w14:paraId="00000061">
            <w:pPr>
              <w:jc w:val="both"/>
              <w:rPr/>
            </w:pPr>
            <w:r w:rsidDel="00000000" w:rsidR="00000000" w:rsidRPr="00000000">
              <w:rPr>
                <w:rtl w:val="0"/>
              </w:rPr>
              <w:t xml:space="preserve">■</w:t>
            </w:r>
          </w:p>
        </w:tc>
        <w:tc>
          <w:tcPr/>
          <w:p w:rsidR="00000000" w:rsidDel="00000000" w:rsidP="00000000" w:rsidRDefault="00000000" w:rsidRPr="00000000" w14:paraId="00000062">
            <w:pPr>
              <w:jc w:val="both"/>
              <w:rPr/>
            </w:pPr>
            <w:r w:rsidDel="00000000" w:rsidR="00000000" w:rsidRPr="00000000">
              <w:rPr>
                <w:rtl w:val="0"/>
              </w:rPr>
            </w:r>
          </w:p>
        </w:tc>
        <w:tc>
          <w:tcPr/>
          <w:p w:rsidR="00000000" w:rsidDel="00000000" w:rsidP="00000000" w:rsidRDefault="00000000" w:rsidRPr="00000000" w14:paraId="00000063">
            <w:pPr>
              <w:jc w:val="both"/>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r>
          </w:p>
        </w:tc>
        <w:tc>
          <w:tcPr/>
          <w:p w:rsidR="00000000" w:rsidDel="00000000" w:rsidP="00000000" w:rsidRDefault="00000000" w:rsidRPr="00000000" w14:paraId="00000066">
            <w:pPr>
              <w:jc w:val="both"/>
              <w:rPr/>
            </w:pPr>
            <w:r w:rsidDel="00000000" w:rsidR="00000000" w:rsidRPr="00000000">
              <w:rPr>
                <w:rtl w:val="0"/>
              </w:rPr>
            </w:r>
          </w:p>
        </w:tc>
        <w:tc>
          <w:tcPr/>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r>
          </w:p>
        </w:tc>
        <w:tc>
          <w:tcPr/>
          <w:p w:rsidR="00000000" w:rsidDel="00000000" w:rsidP="00000000" w:rsidRDefault="00000000" w:rsidRPr="00000000" w14:paraId="00000069">
            <w:pPr>
              <w:jc w:val="both"/>
              <w:rPr/>
            </w:pPr>
            <w:r w:rsidDel="00000000" w:rsidR="00000000" w:rsidRPr="00000000">
              <w:rPr>
                <w:rtl w:val="0"/>
              </w:rPr>
            </w:r>
          </w:p>
        </w:tc>
        <w:tc>
          <w:tcPr/>
          <w:p w:rsidR="00000000" w:rsidDel="00000000" w:rsidP="00000000" w:rsidRDefault="00000000" w:rsidRPr="00000000" w14:paraId="0000006A">
            <w:pPr>
              <w:jc w:val="both"/>
              <w:rPr/>
            </w:pPr>
            <w:r w:rsidDel="00000000" w:rsidR="00000000" w:rsidRPr="00000000">
              <w:rPr>
                <w:rtl w:val="0"/>
              </w:rPr>
            </w:r>
          </w:p>
        </w:tc>
        <w:tc>
          <w:tcPr/>
          <w:p w:rsidR="00000000" w:rsidDel="00000000" w:rsidP="00000000" w:rsidRDefault="00000000" w:rsidRPr="00000000" w14:paraId="0000006B">
            <w:pPr>
              <w:jc w:val="both"/>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rtl w:val="0"/>
              </w:rPr>
            </w:r>
          </w:p>
        </w:tc>
        <w:tc>
          <w:tcPr/>
          <w:p w:rsidR="00000000" w:rsidDel="00000000" w:rsidP="00000000" w:rsidRDefault="00000000" w:rsidRPr="00000000" w14:paraId="0000006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E">
            <w:pPr>
              <w:jc w:val="both"/>
              <w:rPr/>
            </w:pPr>
            <w:r w:rsidDel="00000000" w:rsidR="00000000" w:rsidRPr="00000000">
              <w:rPr>
                <w:rtl w:val="0"/>
              </w:rPr>
              <w:t xml:space="preserve">Scraping inicial (2 tiendas)</w:t>
            </w:r>
          </w:p>
        </w:tc>
        <w:tc>
          <w:tcPr/>
          <w:p w:rsidR="00000000" w:rsidDel="00000000" w:rsidP="00000000" w:rsidRDefault="00000000" w:rsidRPr="00000000" w14:paraId="0000006F">
            <w:pPr>
              <w:jc w:val="both"/>
              <w:rPr/>
            </w:pPr>
            <w:r w:rsidDel="00000000" w:rsidR="00000000" w:rsidRPr="00000000">
              <w:rPr>
                <w:rtl w:val="0"/>
              </w:rPr>
            </w:r>
          </w:p>
        </w:tc>
        <w:tc>
          <w:tcPr/>
          <w:p w:rsidR="00000000" w:rsidDel="00000000" w:rsidP="00000000" w:rsidRDefault="00000000" w:rsidRPr="00000000" w14:paraId="00000070">
            <w:pPr>
              <w:jc w:val="both"/>
              <w:rPr/>
            </w:pPr>
            <w:r w:rsidDel="00000000" w:rsidR="00000000" w:rsidRPr="00000000">
              <w:rPr>
                <w:rtl w:val="0"/>
              </w:rPr>
            </w:r>
          </w:p>
        </w:tc>
        <w:tc>
          <w:tcPr/>
          <w:p w:rsidR="00000000" w:rsidDel="00000000" w:rsidP="00000000" w:rsidRDefault="00000000" w:rsidRPr="00000000" w14:paraId="00000071">
            <w:pPr>
              <w:jc w:val="both"/>
              <w:rPr/>
            </w:pPr>
            <w:r w:rsidDel="00000000" w:rsidR="00000000" w:rsidRPr="00000000">
              <w:rPr>
                <w:rtl w:val="0"/>
              </w:rPr>
            </w:r>
          </w:p>
        </w:tc>
        <w:tc>
          <w:tcPr/>
          <w:p w:rsidR="00000000" w:rsidDel="00000000" w:rsidP="00000000" w:rsidRDefault="00000000" w:rsidRPr="00000000" w14:paraId="00000072">
            <w:pPr>
              <w:jc w:val="both"/>
              <w:rPr/>
            </w:pPr>
            <w:r w:rsidDel="00000000" w:rsidR="00000000" w:rsidRPr="00000000">
              <w:rPr>
                <w:rtl w:val="0"/>
              </w:rPr>
            </w:r>
          </w:p>
        </w:tc>
        <w:tc>
          <w:tcPr/>
          <w:p w:rsidR="00000000" w:rsidDel="00000000" w:rsidP="00000000" w:rsidRDefault="00000000" w:rsidRPr="00000000" w14:paraId="00000073">
            <w:pPr>
              <w:jc w:val="both"/>
              <w:rPr/>
            </w:pPr>
            <w:r w:rsidDel="00000000" w:rsidR="00000000" w:rsidRPr="00000000">
              <w:rPr>
                <w:rtl w:val="0"/>
              </w:rPr>
            </w:r>
          </w:p>
        </w:tc>
        <w:tc>
          <w:tcPr/>
          <w:p w:rsidR="00000000" w:rsidDel="00000000" w:rsidP="00000000" w:rsidRDefault="00000000" w:rsidRPr="00000000" w14:paraId="00000074">
            <w:pPr>
              <w:jc w:val="both"/>
              <w:rPr/>
            </w:pPr>
            <w:r w:rsidDel="00000000" w:rsidR="00000000" w:rsidRPr="00000000">
              <w:rPr>
                <w:rtl w:val="0"/>
              </w:rPr>
              <w:t xml:space="preserve">■</w:t>
            </w:r>
          </w:p>
        </w:tc>
        <w:tc>
          <w:tcPr/>
          <w:p w:rsidR="00000000" w:rsidDel="00000000" w:rsidP="00000000" w:rsidRDefault="00000000" w:rsidRPr="00000000" w14:paraId="00000075">
            <w:pPr>
              <w:jc w:val="both"/>
              <w:rPr/>
            </w:pPr>
            <w:r w:rsidDel="00000000" w:rsidR="00000000" w:rsidRPr="00000000">
              <w:rPr>
                <w:rtl w:val="0"/>
              </w:rPr>
              <w:t xml:space="preserve">■</w:t>
            </w:r>
          </w:p>
        </w:tc>
        <w:tc>
          <w:tcPr/>
          <w:p w:rsidR="00000000" w:rsidDel="00000000" w:rsidP="00000000" w:rsidRDefault="00000000" w:rsidRPr="00000000" w14:paraId="00000076">
            <w:pPr>
              <w:jc w:val="both"/>
              <w:rPr/>
            </w:pPr>
            <w:r w:rsidDel="00000000" w:rsidR="00000000" w:rsidRPr="00000000">
              <w:rPr>
                <w:rtl w:val="0"/>
              </w:rPr>
            </w:r>
          </w:p>
        </w:tc>
        <w:tc>
          <w:tcPr/>
          <w:p w:rsidR="00000000" w:rsidDel="00000000" w:rsidP="00000000" w:rsidRDefault="00000000" w:rsidRPr="00000000" w14:paraId="00000077">
            <w:pPr>
              <w:jc w:val="both"/>
              <w:rPr/>
            </w:pPr>
            <w:r w:rsidDel="00000000" w:rsidR="00000000" w:rsidRPr="00000000">
              <w:rPr>
                <w:rtl w:val="0"/>
              </w:rPr>
            </w:r>
          </w:p>
        </w:tc>
        <w:tc>
          <w:tcPr/>
          <w:p w:rsidR="00000000" w:rsidDel="00000000" w:rsidP="00000000" w:rsidRDefault="00000000" w:rsidRPr="00000000" w14:paraId="00000078">
            <w:pPr>
              <w:jc w:val="both"/>
              <w:rPr/>
            </w:pPr>
            <w:r w:rsidDel="00000000" w:rsidR="00000000" w:rsidRPr="00000000">
              <w:rPr>
                <w:rtl w:val="0"/>
              </w:rPr>
            </w:r>
          </w:p>
        </w:tc>
        <w:tc>
          <w:tcPr/>
          <w:p w:rsidR="00000000" w:rsidDel="00000000" w:rsidP="00000000" w:rsidRDefault="00000000" w:rsidRPr="00000000" w14:paraId="00000079">
            <w:pPr>
              <w:jc w:val="both"/>
              <w:rPr/>
            </w:pPr>
            <w:r w:rsidDel="00000000" w:rsidR="00000000" w:rsidRPr="00000000">
              <w:rPr>
                <w:rtl w:val="0"/>
              </w:rPr>
            </w:r>
          </w:p>
        </w:tc>
        <w:tc>
          <w:tcPr/>
          <w:p w:rsidR="00000000" w:rsidDel="00000000" w:rsidP="00000000" w:rsidRDefault="00000000" w:rsidRPr="00000000" w14:paraId="0000007A">
            <w:pPr>
              <w:jc w:val="both"/>
              <w:rPr/>
            </w:pP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r>
          </w:p>
        </w:tc>
        <w:tc>
          <w:tcPr/>
          <w:p w:rsidR="00000000" w:rsidDel="00000000" w:rsidP="00000000" w:rsidRDefault="00000000" w:rsidRPr="00000000" w14:paraId="0000007D">
            <w:pPr>
              <w:jc w:val="both"/>
              <w:rPr/>
            </w:pP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r>
          </w:p>
        </w:tc>
        <w:tc>
          <w:tcPr/>
          <w:p w:rsidR="00000000" w:rsidDel="00000000" w:rsidP="00000000" w:rsidRDefault="00000000" w:rsidRPr="00000000" w14:paraId="0000007F">
            <w:pPr>
              <w:jc w:val="both"/>
              <w:rPr/>
            </w:pPr>
            <w:r w:rsidDel="00000000" w:rsidR="00000000" w:rsidRPr="00000000">
              <w:rPr>
                <w:rtl w:val="0"/>
              </w:rPr>
            </w:r>
          </w:p>
        </w:tc>
        <w:tc>
          <w:tcPr/>
          <w:p w:rsidR="00000000" w:rsidDel="00000000" w:rsidP="00000000" w:rsidRDefault="00000000" w:rsidRPr="00000000" w14:paraId="0000008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Construcción API base (productos y precios)</w:t>
            </w:r>
          </w:p>
        </w:tc>
        <w:tc>
          <w:tcPr/>
          <w:p w:rsidR="00000000" w:rsidDel="00000000" w:rsidP="00000000" w:rsidRDefault="00000000" w:rsidRPr="00000000" w14:paraId="00000082">
            <w:pPr>
              <w:jc w:val="both"/>
              <w:rPr/>
            </w:pPr>
            <w:r w:rsidDel="00000000" w:rsidR="00000000" w:rsidRPr="00000000">
              <w:rPr>
                <w:rtl w:val="0"/>
              </w:rPr>
            </w:r>
          </w:p>
        </w:tc>
        <w:tc>
          <w:tcPr/>
          <w:p w:rsidR="00000000" w:rsidDel="00000000" w:rsidP="00000000" w:rsidRDefault="00000000" w:rsidRPr="00000000" w14:paraId="00000083">
            <w:pPr>
              <w:jc w:val="both"/>
              <w:rPr/>
            </w:pPr>
            <w:r w:rsidDel="00000000" w:rsidR="00000000" w:rsidRPr="00000000">
              <w:rPr>
                <w:rtl w:val="0"/>
              </w:rPr>
            </w:r>
          </w:p>
        </w:tc>
        <w:tc>
          <w:tcPr/>
          <w:p w:rsidR="00000000" w:rsidDel="00000000" w:rsidP="00000000" w:rsidRDefault="00000000" w:rsidRPr="00000000" w14:paraId="00000084">
            <w:pPr>
              <w:jc w:val="both"/>
              <w:rPr/>
            </w:pPr>
            <w:r w:rsidDel="00000000" w:rsidR="00000000" w:rsidRPr="00000000">
              <w:rPr>
                <w:rtl w:val="0"/>
              </w:rPr>
            </w:r>
          </w:p>
        </w:tc>
        <w:tc>
          <w:tcPr/>
          <w:p w:rsidR="00000000" w:rsidDel="00000000" w:rsidP="00000000" w:rsidRDefault="00000000" w:rsidRPr="00000000" w14:paraId="00000085">
            <w:pPr>
              <w:jc w:val="both"/>
              <w:rPr/>
            </w:pPr>
            <w:r w:rsidDel="00000000" w:rsidR="00000000" w:rsidRPr="00000000">
              <w:rPr>
                <w:rtl w:val="0"/>
              </w:rPr>
            </w:r>
          </w:p>
        </w:tc>
        <w:tc>
          <w:tcPr/>
          <w:p w:rsidR="00000000" w:rsidDel="00000000" w:rsidP="00000000" w:rsidRDefault="00000000" w:rsidRPr="00000000" w14:paraId="00000086">
            <w:pPr>
              <w:jc w:val="both"/>
              <w:rPr/>
            </w:pPr>
            <w:r w:rsidDel="00000000" w:rsidR="00000000" w:rsidRPr="00000000">
              <w:rPr>
                <w:rtl w:val="0"/>
              </w:rPr>
            </w:r>
          </w:p>
        </w:tc>
        <w:tc>
          <w:tcPr/>
          <w:p w:rsidR="00000000" w:rsidDel="00000000" w:rsidP="00000000" w:rsidRDefault="00000000" w:rsidRPr="00000000" w14:paraId="00000087">
            <w:pPr>
              <w:jc w:val="both"/>
              <w:rPr/>
            </w:pPr>
            <w:r w:rsidDel="00000000" w:rsidR="00000000" w:rsidRPr="00000000">
              <w:rPr>
                <w:rtl w:val="0"/>
              </w:rPr>
              <w:t xml:space="preserve">■</w:t>
            </w:r>
          </w:p>
        </w:tc>
        <w:tc>
          <w:tcPr/>
          <w:p w:rsidR="00000000" w:rsidDel="00000000" w:rsidP="00000000" w:rsidRDefault="00000000" w:rsidRPr="00000000" w14:paraId="00000088">
            <w:pPr>
              <w:jc w:val="both"/>
              <w:rPr/>
            </w:pPr>
            <w:r w:rsidDel="00000000" w:rsidR="00000000" w:rsidRPr="00000000">
              <w:rPr>
                <w:rtl w:val="0"/>
              </w:rPr>
              <w:t xml:space="preserve">■</w:t>
            </w:r>
          </w:p>
        </w:tc>
        <w:tc>
          <w:tcPr/>
          <w:p w:rsidR="00000000" w:rsidDel="00000000" w:rsidP="00000000" w:rsidRDefault="00000000" w:rsidRPr="00000000" w14:paraId="00000089">
            <w:pPr>
              <w:jc w:val="both"/>
              <w:rPr/>
            </w:pPr>
            <w:r w:rsidDel="00000000" w:rsidR="00000000" w:rsidRPr="00000000">
              <w:rPr>
                <w:rtl w:val="0"/>
              </w:rPr>
            </w:r>
          </w:p>
        </w:tc>
        <w:tc>
          <w:tcPr/>
          <w:p w:rsidR="00000000" w:rsidDel="00000000" w:rsidP="00000000" w:rsidRDefault="00000000" w:rsidRPr="00000000" w14:paraId="0000008A">
            <w:pPr>
              <w:jc w:val="both"/>
              <w:rPr/>
            </w:pPr>
            <w:r w:rsidDel="00000000" w:rsidR="00000000" w:rsidRPr="00000000">
              <w:rPr>
                <w:rtl w:val="0"/>
              </w:rPr>
            </w:r>
          </w:p>
        </w:tc>
        <w:tc>
          <w:tcPr/>
          <w:p w:rsidR="00000000" w:rsidDel="00000000" w:rsidP="00000000" w:rsidRDefault="00000000" w:rsidRPr="00000000" w14:paraId="0000008B">
            <w:pPr>
              <w:jc w:val="both"/>
              <w:rPr/>
            </w:pPr>
            <w:r w:rsidDel="00000000" w:rsidR="00000000" w:rsidRPr="00000000">
              <w:rPr>
                <w:rtl w:val="0"/>
              </w:rPr>
            </w:r>
          </w:p>
        </w:tc>
        <w:tc>
          <w:tcPr/>
          <w:p w:rsidR="00000000" w:rsidDel="00000000" w:rsidP="00000000" w:rsidRDefault="00000000" w:rsidRPr="00000000" w14:paraId="0000008C">
            <w:pPr>
              <w:jc w:val="both"/>
              <w:rPr/>
            </w:pPr>
            <w:r w:rsidDel="00000000" w:rsidR="00000000" w:rsidRPr="00000000">
              <w:rPr>
                <w:rtl w:val="0"/>
              </w:rPr>
            </w:r>
          </w:p>
        </w:tc>
        <w:tc>
          <w:tcPr/>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jc w:val="both"/>
              <w:rPr/>
            </w:pPr>
            <w:r w:rsidDel="00000000" w:rsidR="00000000" w:rsidRPr="00000000">
              <w:rPr>
                <w:rtl w:val="0"/>
              </w:rPr>
            </w:r>
          </w:p>
        </w:tc>
        <w:tc>
          <w:tcPr/>
          <w:p w:rsidR="00000000" w:rsidDel="00000000" w:rsidP="00000000" w:rsidRDefault="00000000" w:rsidRPr="00000000" w14:paraId="00000090">
            <w:pPr>
              <w:jc w:val="both"/>
              <w:rPr/>
            </w:pPr>
            <w:r w:rsidDel="00000000" w:rsidR="00000000" w:rsidRPr="00000000">
              <w:rPr>
                <w:rtl w:val="0"/>
              </w:rPr>
            </w:r>
          </w:p>
        </w:tc>
        <w:tc>
          <w:tcPr/>
          <w:p w:rsidR="00000000" w:rsidDel="00000000" w:rsidP="00000000" w:rsidRDefault="00000000" w:rsidRPr="00000000" w14:paraId="00000091">
            <w:pPr>
              <w:jc w:val="both"/>
              <w:rPr/>
            </w:pPr>
            <w:r w:rsidDel="00000000" w:rsidR="00000000" w:rsidRPr="00000000">
              <w:rPr>
                <w:rtl w:val="0"/>
              </w:rPr>
            </w:r>
          </w:p>
        </w:tc>
        <w:tc>
          <w:tcPr/>
          <w:p w:rsidR="00000000" w:rsidDel="00000000" w:rsidP="00000000" w:rsidRDefault="00000000" w:rsidRPr="00000000" w14:paraId="00000092">
            <w:pPr>
              <w:jc w:val="both"/>
              <w:rPr/>
            </w:pP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Desarrollo frontend base (home y buscador)</w:t>
            </w:r>
          </w:p>
        </w:tc>
        <w:tc>
          <w:tcPr/>
          <w:p w:rsidR="00000000" w:rsidDel="00000000" w:rsidP="00000000" w:rsidRDefault="00000000" w:rsidRPr="00000000" w14:paraId="00000095">
            <w:pPr>
              <w:jc w:val="both"/>
              <w:rPr/>
            </w:pP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r>
          </w:p>
        </w:tc>
        <w:tc>
          <w:tcPr/>
          <w:p w:rsidR="00000000" w:rsidDel="00000000" w:rsidP="00000000" w:rsidRDefault="00000000" w:rsidRPr="00000000" w14:paraId="00000097">
            <w:pPr>
              <w:jc w:val="both"/>
              <w:rPr/>
            </w:pPr>
            <w:r w:rsidDel="00000000" w:rsidR="00000000" w:rsidRPr="00000000">
              <w:rPr>
                <w:rtl w:val="0"/>
              </w:rPr>
            </w:r>
          </w:p>
        </w:tc>
        <w:tc>
          <w:tcPr/>
          <w:p w:rsidR="00000000" w:rsidDel="00000000" w:rsidP="00000000" w:rsidRDefault="00000000" w:rsidRPr="00000000" w14:paraId="00000098">
            <w:pPr>
              <w:jc w:val="both"/>
              <w:rPr/>
            </w:pPr>
            <w:r w:rsidDel="00000000" w:rsidR="00000000" w:rsidRPr="00000000">
              <w:rPr>
                <w:rtl w:val="0"/>
              </w:rPr>
            </w:r>
          </w:p>
        </w:tc>
        <w:tc>
          <w:tcPr/>
          <w:p w:rsidR="00000000" w:rsidDel="00000000" w:rsidP="00000000" w:rsidRDefault="00000000" w:rsidRPr="00000000" w14:paraId="00000099">
            <w:pPr>
              <w:jc w:val="both"/>
              <w:rPr/>
            </w:pPr>
            <w:r w:rsidDel="00000000" w:rsidR="00000000" w:rsidRPr="00000000">
              <w:rPr>
                <w:rtl w:val="0"/>
              </w:rPr>
            </w:r>
          </w:p>
        </w:tc>
        <w:tc>
          <w:tcPr/>
          <w:p w:rsidR="00000000" w:rsidDel="00000000" w:rsidP="00000000" w:rsidRDefault="00000000" w:rsidRPr="00000000" w14:paraId="0000009A">
            <w:pPr>
              <w:jc w:val="both"/>
              <w:rPr/>
            </w:pP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t xml:space="preserve">■</w:t>
            </w:r>
          </w:p>
        </w:tc>
        <w:tc>
          <w:tcPr/>
          <w:p w:rsidR="00000000" w:rsidDel="00000000" w:rsidP="00000000" w:rsidRDefault="00000000" w:rsidRPr="00000000" w14:paraId="0000009C">
            <w:pPr>
              <w:jc w:val="both"/>
              <w:rPr/>
            </w:pPr>
            <w:r w:rsidDel="00000000" w:rsidR="00000000" w:rsidRPr="00000000">
              <w:rPr>
                <w:rtl w:val="0"/>
              </w:rPr>
              <w:t xml:space="preserve">■</w:t>
            </w:r>
          </w:p>
        </w:tc>
        <w:tc>
          <w:tcPr/>
          <w:p w:rsidR="00000000" w:rsidDel="00000000" w:rsidP="00000000" w:rsidRDefault="00000000" w:rsidRPr="00000000" w14:paraId="0000009D">
            <w:pPr>
              <w:jc w:val="both"/>
              <w:rPr/>
            </w:pPr>
            <w:r w:rsidDel="00000000" w:rsidR="00000000" w:rsidRPr="00000000">
              <w:rPr>
                <w:rtl w:val="0"/>
              </w:rPr>
            </w:r>
          </w:p>
        </w:tc>
        <w:tc>
          <w:tcPr/>
          <w:p w:rsidR="00000000" w:rsidDel="00000000" w:rsidP="00000000" w:rsidRDefault="00000000" w:rsidRPr="00000000" w14:paraId="0000009E">
            <w:pPr>
              <w:jc w:val="both"/>
              <w:rPr/>
            </w:pPr>
            <w:r w:rsidDel="00000000" w:rsidR="00000000" w:rsidRPr="00000000">
              <w:rPr>
                <w:rtl w:val="0"/>
              </w:rPr>
            </w:r>
          </w:p>
        </w:tc>
        <w:tc>
          <w:tcPr/>
          <w:p w:rsidR="00000000" w:rsidDel="00000000" w:rsidP="00000000" w:rsidRDefault="00000000" w:rsidRPr="00000000" w14:paraId="0000009F">
            <w:pPr>
              <w:jc w:val="both"/>
              <w:rPr/>
            </w:pPr>
            <w:r w:rsidDel="00000000" w:rsidR="00000000" w:rsidRPr="00000000">
              <w:rPr>
                <w:rtl w:val="0"/>
              </w:rPr>
            </w:r>
          </w:p>
        </w:tc>
        <w:tc>
          <w:tcPr/>
          <w:p w:rsidR="00000000" w:rsidDel="00000000" w:rsidP="00000000" w:rsidRDefault="00000000" w:rsidRPr="00000000" w14:paraId="000000A0">
            <w:pPr>
              <w:jc w:val="both"/>
              <w:rPr/>
            </w:pP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r>
          </w:p>
        </w:tc>
        <w:tc>
          <w:tcPr/>
          <w:p w:rsidR="00000000" w:rsidDel="00000000" w:rsidP="00000000" w:rsidRDefault="00000000" w:rsidRPr="00000000" w14:paraId="000000A2">
            <w:pPr>
              <w:jc w:val="both"/>
              <w:rPr/>
            </w:pPr>
            <w:r w:rsidDel="00000000" w:rsidR="00000000" w:rsidRPr="00000000">
              <w:rPr>
                <w:rtl w:val="0"/>
              </w:rPr>
            </w:r>
          </w:p>
        </w:tc>
        <w:tc>
          <w:tcPr/>
          <w:p w:rsidR="00000000" w:rsidDel="00000000" w:rsidP="00000000" w:rsidRDefault="00000000" w:rsidRPr="00000000" w14:paraId="000000A3">
            <w:pPr>
              <w:jc w:val="both"/>
              <w:rPr/>
            </w:pPr>
            <w:r w:rsidDel="00000000" w:rsidR="00000000" w:rsidRPr="00000000">
              <w:rPr>
                <w:rtl w:val="0"/>
              </w:rPr>
            </w:r>
          </w:p>
        </w:tc>
        <w:tc>
          <w:tcPr/>
          <w:p w:rsidR="00000000" w:rsidDel="00000000" w:rsidP="00000000" w:rsidRDefault="00000000" w:rsidRPr="00000000" w14:paraId="000000A4">
            <w:pPr>
              <w:jc w:val="both"/>
              <w:rPr/>
            </w:pPr>
            <w:r w:rsidDel="00000000" w:rsidR="00000000" w:rsidRPr="00000000">
              <w:rPr>
                <w:rtl w:val="0"/>
              </w:rPr>
            </w:r>
          </w:p>
        </w:tc>
        <w:tc>
          <w:tcPr/>
          <w:p w:rsidR="00000000" w:rsidDel="00000000" w:rsidP="00000000" w:rsidRDefault="00000000" w:rsidRPr="00000000" w14:paraId="000000A5">
            <w:pPr>
              <w:jc w:val="both"/>
              <w:rPr/>
            </w:pPr>
            <w:r w:rsidDel="00000000" w:rsidR="00000000" w:rsidRPr="00000000">
              <w:rPr>
                <w:rtl w:val="0"/>
              </w:rPr>
            </w:r>
          </w:p>
        </w:tc>
        <w:tc>
          <w:tcPr/>
          <w:p w:rsidR="00000000" w:rsidDel="00000000" w:rsidP="00000000" w:rsidRDefault="00000000" w:rsidRPr="00000000" w14:paraId="000000A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pPr>
            <w:r w:rsidDel="00000000" w:rsidR="00000000" w:rsidRPr="00000000">
              <w:rPr>
                <w:rtl w:val="0"/>
              </w:rPr>
              <w:t xml:space="preserve">Normalización de datos</w:t>
            </w:r>
          </w:p>
        </w:tc>
        <w:tc>
          <w:tcPr/>
          <w:p w:rsidR="00000000" w:rsidDel="00000000" w:rsidP="00000000" w:rsidRDefault="00000000" w:rsidRPr="00000000" w14:paraId="000000A8">
            <w:pPr>
              <w:jc w:val="both"/>
              <w:rPr/>
            </w:pPr>
            <w:r w:rsidDel="00000000" w:rsidR="00000000" w:rsidRPr="00000000">
              <w:rPr>
                <w:rtl w:val="0"/>
              </w:rPr>
            </w:r>
          </w:p>
        </w:tc>
        <w:tc>
          <w:tcPr/>
          <w:p w:rsidR="00000000" w:rsidDel="00000000" w:rsidP="00000000" w:rsidRDefault="00000000" w:rsidRPr="00000000" w14:paraId="000000A9">
            <w:pPr>
              <w:jc w:val="both"/>
              <w:rPr/>
            </w:pPr>
            <w:r w:rsidDel="00000000" w:rsidR="00000000" w:rsidRPr="00000000">
              <w:rPr>
                <w:rtl w:val="0"/>
              </w:rPr>
            </w:r>
          </w:p>
        </w:tc>
        <w:tc>
          <w:tcPr/>
          <w:p w:rsidR="00000000" w:rsidDel="00000000" w:rsidP="00000000" w:rsidRDefault="00000000" w:rsidRPr="00000000" w14:paraId="000000AA">
            <w:pPr>
              <w:jc w:val="both"/>
              <w:rPr/>
            </w:pPr>
            <w:r w:rsidDel="00000000" w:rsidR="00000000" w:rsidRPr="00000000">
              <w:rPr>
                <w:rtl w:val="0"/>
              </w:rPr>
            </w:r>
          </w:p>
        </w:tc>
        <w:tc>
          <w:tcPr/>
          <w:p w:rsidR="00000000" w:rsidDel="00000000" w:rsidP="00000000" w:rsidRDefault="00000000" w:rsidRPr="00000000" w14:paraId="000000AB">
            <w:pPr>
              <w:jc w:val="both"/>
              <w:rPr/>
            </w:pPr>
            <w:r w:rsidDel="00000000" w:rsidR="00000000" w:rsidRPr="00000000">
              <w:rPr>
                <w:rtl w:val="0"/>
              </w:rPr>
            </w:r>
          </w:p>
        </w:tc>
        <w:tc>
          <w:tcPr/>
          <w:p w:rsidR="00000000" w:rsidDel="00000000" w:rsidP="00000000" w:rsidRDefault="00000000" w:rsidRPr="00000000" w14:paraId="000000AC">
            <w:pPr>
              <w:jc w:val="both"/>
              <w:rPr/>
            </w:pPr>
            <w:r w:rsidDel="00000000" w:rsidR="00000000" w:rsidRPr="00000000">
              <w:rPr>
                <w:rtl w:val="0"/>
              </w:rPr>
            </w:r>
          </w:p>
        </w:tc>
        <w:tc>
          <w:tcPr/>
          <w:p w:rsidR="00000000" w:rsidDel="00000000" w:rsidP="00000000" w:rsidRDefault="00000000" w:rsidRPr="00000000" w14:paraId="000000AD">
            <w:pPr>
              <w:jc w:val="both"/>
              <w:rPr/>
            </w:pPr>
            <w:r w:rsidDel="00000000" w:rsidR="00000000" w:rsidRPr="00000000">
              <w:rPr>
                <w:rtl w:val="0"/>
              </w:rPr>
            </w:r>
          </w:p>
        </w:tc>
        <w:tc>
          <w:tcPr/>
          <w:p w:rsidR="00000000" w:rsidDel="00000000" w:rsidP="00000000" w:rsidRDefault="00000000" w:rsidRPr="00000000" w14:paraId="000000AE">
            <w:pPr>
              <w:jc w:val="both"/>
              <w:rPr/>
            </w:pPr>
            <w:r w:rsidDel="00000000" w:rsidR="00000000" w:rsidRPr="00000000">
              <w:rPr>
                <w:rtl w:val="0"/>
              </w:rPr>
            </w:r>
          </w:p>
        </w:tc>
        <w:tc>
          <w:tcPr/>
          <w:p w:rsidR="00000000" w:rsidDel="00000000" w:rsidP="00000000" w:rsidRDefault="00000000" w:rsidRPr="00000000" w14:paraId="000000AF">
            <w:pPr>
              <w:jc w:val="both"/>
              <w:rPr/>
            </w:pPr>
            <w:r w:rsidDel="00000000" w:rsidR="00000000" w:rsidRPr="00000000">
              <w:rPr>
                <w:rtl w:val="0"/>
              </w:rPr>
              <w:t xml:space="preserve">■</w:t>
            </w:r>
          </w:p>
        </w:tc>
        <w:tc>
          <w:tcPr/>
          <w:p w:rsidR="00000000" w:rsidDel="00000000" w:rsidP="00000000" w:rsidRDefault="00000000" w:rsidRPr="00000000" w14:paraId="000000B0">
            <w:pPr>
              <w:jc w:val="both"/>
              <w:rPr/>
            </w:pPr>
            <w:r w:rsidDel="00000000" w:rsidR="00000000" w:rsidRPr="00000000">
              <w:rPr>
                <w:rtl w:val="0"/>
              </w:rPr>
            </w:r>
          </w:p>
        </w:tc>
        <w:tc>
          <w:tcPr/>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r>
          </w:p>
        </w:tc>
        <w:tc>
          <w:tcPr/>
          <w:p w:rsidR="00000000" w:rsidDel="00000000" w:rsidP="00000000" w:rsidRDefault="00000000" w:rsidRPr="00000000" w14:paraId="000000B3">
            <w:pPr>
              <w:jc w:val="both"/>
              <w:rPr/>
            </w:pPr>
            <w:r w:rsidDel="00000000" w:rsidR="00000000" w:rsidRPr="00000000">
              <w:rPr>
                <w:rtl w:val="0"/>
              </w:rPr>
            </w:r>
          </w:p>
        </w:tc>
        <w:tc>
          <w:tcPr/>
          <w:p w:rsidR="00000000" w:rsidDel="00000000" w:rsidP="00000000" w:rsidRDefault="00000000" w:rsidRPr="00000000" w14:paraId="000000B4">
            <w:pPr>
              <w:jc w:val="both"/>
              <w:rPr/>
            </w:pP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r>
          </w:p>
        </w:tc>
        <w:tc>
          <w:tcPr/>
          <w:p w:rsidR="00000000" w:rsidDel="00000000" w:rsidP="00000000" w:rsidRDefault="00000000" w:rsidRPr="00000000" w14:paraId="000000B7">
            <w:pPr>
              <w:jc w:val="both"/>
              <w:rPr/>
            </w:pPr>
            <w:r w:rsidDel="00000000" w:rsidR="00000000" w:rsidRPr="00000000">
              <w:rPr>
                <w:rtl w:val="0"/>
              </w:rPr>
            </w:r>
          </w:p>
        </w:tc>
        <w:tc>
          <w:tcPr/>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pPr>
            <w:r w:rsidDel="00000000" w:rsidR="00000000" w:rsidRPr="00000000">
              <w:rPr>
                <w:rtl w:val="0"/>
              </w:rPr>
              <w:t xml:space="preserve">MVP comparador de precios</w:t>
            </w:r>
          </w:p>
        </w:tc>
        <w:tc>
          <w:tcPr/>
          <w:p w:rsidR="00000000" w:rsidDel="00000000" w:rsidP="00000000" w:rsidRDefault="00000000" w:rsidRPr="00000000" w14:paraId="000000BB">
            <w:pPr>
              <w:jc w:val="both"/>
              <w:rPr/>
            </w:pPr>
            <w:r w:rsidDel="00000000" w:rsidR="00000000" w:rsidRPr="00000000">
              <w:rPr>
                <w:rtl w:val="0"/>
              </w:rPr>
            </w:r>
          </w:p>
        </w:tc>
        <w:tc>
          <w:tcPr/>
          <w:p w:rsidR="00000000" w:rsidDel="00000000" w:rsidP="00000000" w:rsidRDefault="00000000" w:rsidRPr="00000000" w14:paraId="000000BC">
            <w:pPr>
              <w:jc w:val="both"/>
              <w:rPr/>
            </w:pPr>
            <w:r w:rsidDel="00000000" w:rsidR="00000000" w:rsidRPr="00000000">
              <w:rPr>
                <w:rtl w:val="0"/>
              </w:rPr>
            </w:r>
          </w:p>
        </w:tc>
        <w:tc>
          <w:tcPr/>
          <w:p w:rsidR="00000000" w:rsidDel="00000000" w:rsidP="00000000" w:rsidRDefault="00000000" w:rsidRPr="00000000" w14:paraId="000000BD">
            <w:pPr>
              <w:jc w:val="both"/>
              <w:rPr/>
            </w:pPr>
            <w:r w:rsidDel="00000000" w:rsidR="00000000" w:rsidRPr="00000000">
              <w:rPr>
                <w:rtl w:val="0"/>
              </w:rPr>
            </w:r>
          </w:p>
        </w:tc>
        <w:tc>
          <w:tcPr/>
          <w:p w:rsidR="00000000" w:rsidDel="00000000" w:rsidP="00000000" w:rsidRDefault="00000000" w:rsidRPr="00000000" w14:paraId="000000BE">
            <w:pPr>
              <w:jc w:val="both"/>
              <w:rPr/>
            </w:pP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r>
          </w:p>
        </w:tc>
        <w:tc>
          <w:tcPr/>
          <w:p w:rsidR="00000000" w:rsidDel="00000000" w:rsidP="00000000" w:rsidRDefault="00000000" w:rsidRPr="00000000" w14:paraId="000000C0">
            <w:pPr>
              <w:jc w:val="both"/>
              <w:rPr/>
            </w:pPr>
            <w:r w:rsidDel="00000000" w:rsidR="00000000" w:rsidRPr="00000000">
              <w:rPr>
                <w:rtl w:val="0"/>
              </w:rPr>
            </w:r>
          </w:p>
        </w:tc>
        <w:tc>
          <w:tcPr/>
          <w:p w:rsidR="00000000" w:rsidDel="00000000" w:rsidP="00000000" w:rsidRDefault="00000000" w:rsidRPr="00000000" w14:paraId="000000C1">
            <w:pPr>
              <w:jc w:val="both"/>
              <w:rPr/>
            </w:pPr>
            <w:r w:rsidDel="00000000" w:rsidR="00000000" w:rsidRPr="00000000">
              <w:rPr>
                <w:rtl w:val="0"/>
              </w:rPr>
            </w:r>
          </w:p>
        </w:tc>
        <w:tc>
          <w:tcPr/>
          <w:p w:rsidR="00000000" w:rsidDel="00000000" w:rsidP="00000000" w:rsidRDefault="00000000" w:rsidRPr="00000000" w14:paraId="000000C2">
            <w:pPr>
              <w:jc w:val="both"/>
              <w:rPr/>
            </w:pPr>
            <w:r w:rsidDel="00000000" w:rsidR="00000000" w:rsidRPr="00000000">
              <w:rPr>
                <w:rtl w:val="0"/>
              </w:rPr>
              <w:t xml:space="preserve">■</w:t>
            </w:r>
          </w:p>
        </w:tc>
        <w:tc>
          <w:tcPr/>
          <w:p w:rsidR="00000000" w:rsidDel="00000000" w:rsidP="00000000" w:rsidRDefault="00000000" w:rsidRPr="00000000" w14:paraId="000000C3">
            <w:pPr>
              <w:jc w:val="both"/>
              <w:rPr/>
            </w:pPr>
            <w:r w:rsidDel="00000000" w:rsidR="00000000" w:rsidRPr="00000000">
              <w:rPr>
                <w:rtl w:val="0"/>
              </w:rPr>
            </w:r>
          </w:p>
        </w:tc>
        <w:tc>
          <w:tcPr/>
          <w:p w:rsidR="00000000" w:rsidDel="00000000" w:rsidP="00000000" w:rsidRDefault="00000000" w:rsidRPr="00000000" w14:paraId="000000C4">
            <w:pPr>
              <w:jc w:val="both"/>
              <w:rPr/>
            </w:pPr>
            <w:r w:rsidDel="00000000" w:rsidR="00000000" w:rsidRPr="00000000">
              <w:rPr>
                <w:rtl w:val="0"/>
              </w:rPr>
            </w:r>
          </w:p>
        </w:tc>
        <w:tc>
          <w:tcPr/>
          <w:p w:rsidR="00000000" w:rsidDel="00000000" w:rsidP="00000000" w:rsidRDefault="00000000" w:rsidRPr="00000000" w14:paraId="000000C5">
            <w:pPr>
              <w:jc w:val="both"/>
              <w:rPr/>
            </w:pPr>
            <w:r w:rsidDel="00000000" w:rsidR="00000000" w:rsidRPr="00000000">
              <w:rPr>
                <w:rtl w:val="0"/>
              </w:rPr>
            </w:r>
          </w:p>
        </w:tc>
        <w:tc>
          <w:tcPr/>
          <w:p w:rsidR="00000000" w:rsidDel="00000000" w:rsidP="00000000" w:rsidRDefault="00000000" w:rsidRPr="00000000" w14:paraId="000000C6">
            <w:pPr>
              <w:jc w:val="both"/>
              <w:rPr/>
            </w:pPr>
            <w:r w:rsidDel="00000000" w:rsidR="00000000" w:rsidRPr="00000000">
              <w:rPr>
                <w:rtl w:val="0"/>
              </w:rPr>
            </w:r>
          </w:p>
        </w:tc>
        <w:tc>
          <w:tcPr/>
          <w:p w:rsidR="00000000" w:rsidDel="00000000" w:rsidP="00000000" w:rsidRDefault="00000000" w:rsidRPr="00000000" w14:paraId="000000C7">
            <w:pPr>
              <w:jc w:val="both"/>
              <w:rPr/>
            </w:pP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rtl w:val="0"/>
              </w:rPr>
            </w:r>
          </w:p>
        </w:tc>
        <w:tc>
          <w:tcPr/>
          <w:p w:rsidR="00000000" w:rsidDel="00000000" w:rsidP="00000000" w:rsidRDefault="00000000" w:rsidRPr="00000000" w14:paraId="000000C9">
            <w:pPr>
              <w:jc w:val="both"/>
              <w:rPr/>
            </w:pP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r>
          </w:p>
        </w:tc>
        <w:tc>
          <w:tcPr/>
          <w:p w:rsidR="00000000" w:rsidDel="00000000" w:rsidP="00000000" w:rsidRDefault="00000000" w:rsidRPr="00000000" w14:paraId="000000CB">
            <w:pPr>
              <w:jc w:val="both"/>
              <w:rPr/>
            </w:pPr>
            <w:r w:rsidDel="00000000" w:rsidR="00000000" w:rsidRPr="00000000">
              <w:rPr>
                <w:rtl w:val="0"/>
              </w:rPr>
            </w:r>
          </w:p>
        </w:tc>
        <w:tc>
          <w:tcPr/>
          <w:p w:rsidR="00000000" w:rsidDel="00000000" w:rsidP="00000000" w:rsidRDefault="00000000" w:rsidRPr="00000000" w14:paraId="000000C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pPr>
            <w:r w:rsidDel="00000000" w:rsidR="00000000" w:rsidRPr="00000000">
              <w:rPr>
                <w:rtl w:val="0"/>
              </w:rPr>
              <w:t xml:space="preserve">Historial de precios y alertas</w:t>
            </w:r>
          </w:p>
        </w:tc>
        <w:tc>
          <w:tcPr/>
          <w:p w:rsidR="00000000" w:rsidDel="00000000" w:rsidP="00000000" w:rsidRDefault="00000000" w:rsidRPr="00000000" w14:paraId="000000CE">
            <w:pPr>
              <w:jc w:val="both"/>
              <w:rPr/>
            </w:pPr>
            <w:r w:rsidDel="00000000" w:rsidR="00000000" w:rsidRPr="00000000">
              <w:rPr>
                <w:rtl w:val="0"/>
              </w:rPr>
            </w:r>
          </w:p>
        </w:tc>
        <w:tc>
          <w:tcPr/>
          <w:p w:rsidR="00000000" w:rsidDel="00000000" w:rsidP="00000000" w:rsidRDefault="00000000" w:rsidRPr="00000000" w14:paraId="000000CF">
            <w:pPr>
              <w:jc w:val="both"/>
              <w:rPr/>
            </w:pPr>
            <w:r w:rsidDel="00000000" w:rsidR="00000000" w:rsidRPr="00000000">
              <w:rPr>
                <w:rtl w:val="0"/>
              </w:rPr>
            </w:r>
          </w:p>
        </w:tc>
        <w:tc>
          <w:tcPr/>
          <w:p w:rsidR="00000000" w:rsidDel="00000000" w:rsidP="00000000" w:rsidRDefault="00000000" w:rsidRPr="00000000" w14:paraId="000000D0">
            <w:pPr>
              <w:jc w:val="both"/>
              <w:rPr/>
            </w:pPr>
            <w:r w:rsidDel="00000000" w:rsidR="00000000" w:rsidRPr="00000000">
              <w:rPr>
                <w:rtl w:val="0"/>
              </w:rPr>
            </w:r>
          </w:p>
        </w:tc>
        <w:tc>
          <w:tcPr/>
          <w:p w:rsidR="00000000" w:rsidDel="00000000" w:rsidP="00000000" w:rsidRDefault="00000000" w:rsidRPr="00000000" w14:paraId="000000D1">
            <w:pPr>
              <w:jc w:val="both"/>
              <w:rPr/>
            </w:pPr>
            <w:r w:rsidDel="00000000" w:rsidR="00000000" w:rsidRPr="00000000">
              <w:rPr>
                <w:rtl w:val="0"/>
              </w:rPr>
            </w:r>
          </w:p>
        </w:tc>
        <w:tc>
          <w:tcPr/>
          <w:p w:rsidR="00000000" w:rsidDel="00000000" w:rsidP="00000000" w:rsidRDefault="00000000" w:rsidRPr="00000000" w14:paraId="000000D2">
            <w:pPr>
              <w:jc w:val="both"/>
              <w:rPr/>
            </w:pPr>
            <w:r w:rsidDel="00000000" w:rsidR="00000000" w:rsidRPr="00000000">
              <w:rPr>
                <w:rtl w:val="0"/>
              </w:rPr>
            </w:r>
          </w:p>
        </w:tc>
        <w:tc>
          <w:tcPr/>
          <w:p w:rsidR="00000000" w:rsidDel="00000000" w:rsidP="00000000" w:rsidRDefault="00000000" w:rsidRPr="00000000" w14:paraId="000000D3">
            <w:pPr>
              <w:jc w:val="both"/>
              <w:rPr/>
            </w:pPr>
            <w:r w:rsidDel="00000000" w:rsidR="00000000" w:rsidRPr="00000000">
              <w:rPr>
                <w:rtl w:val="0"/>
              </w:rPr>
            </w:r>
          </w:p>
        </w:tc>
        <w:tc>
          <w:tcPr/>
          <w:p w:rsidR="00000000" w:rsidDel="00000000" w:rsidP="00000000" w:rsidRDefault="00000000" w:rsidRPr="00000000" w14:paraId="000000D4">
            <w:pPr>
              <w:jc w:val="both"/>
              <w:rPr/>
            </w:pPr>
            <w:r w:rsidDel="00000000" w:rsidR="00000000" w:rsidRPr="00000000">
              <w:rPr>
                <w:rtl w:val="0"/>
              </w:rPr>
            </w:r>
          </w:p>
        </w:tc>
        <w:tc>
          <w:tcPr/>
          <w:p w:rsidR="00000000" w:rsidDel="00000000" w:rsidP="00000000" w:rsidRDefault="00000000" w:rsidRPr="00000000" w14:paraId="000000D5">
            <w:pPr>
              <w:jc w:val="both"/>
              <w:rPr/>
            </w:pPr>
            <w:r w:rsidDel="00000000" w:rsidR="00000000" w:rsidRPr="00000000">
              <w:rPr>
                <w:rtl w:val="0"/>
              </w:rPr>
            </w:r>
          </w:p>
        </w:tc>
        <w:tc>
          <w:tcPr/>
          <w:p w:rsidR="00000000" w:rsidDel="00000000" w:rsidP="00000000" w:rsidRDefault="00000000" w:rsidRPr="00000000" w14:paraId="000000D6">
            <w:pPr>
              <w:jc w:val="both"/>
              <w:rPr/>
            </w:pPr>
            <w:r w:rsidDel="00000000" w:rsidR="00000000" w:rsidRPr="00000000">
              <w:rPr>
                <w:rtl w:val="0"/>
              </w:rPr>
              <w:t xml:space="preserve">■</w:t>
            </w:r>
          </w:p>
        </w:tc>
        <w:tc>
          <w:tcPr/>
          <w:p w:rsidR="00000000" w:rsidDel="00000000" w:rsidP="00000000" w:rsidRDefault="00000000" w:rsidRPr="00000000" w14:paraId="000000D7">
            <w:pPr>
              <w:jc w:val="both"/>
              <w:rPr/>
            </w:pPr>
            <w:r w:rsidDel="00000000" w:rsidR="00000000" w:rsidRPr="00000000">
              <w:rPr>
                <w:rtl w:val="0"/>
              </w:rPr>
              <w:t xml:space="preserve">■</w:t>
            </w:r>
          </w:p>
        </w:tc>
        <w:tc>
          <w:tcPr/>
          <w:p w:rsidR="00000000" w:rsidDel="00000000" w:rsidP="00000000" w:rsidRDefault="00000000" w:rsidRPr="00000000" w14:paraId="000000D8">
            <w:pPr>
              <w:jc w:val="both"/>
              <w:rPr/>
            </w:pPr>
            <w:r w:rsidDel="00000000" w:rsidR="00000000" w:rsidRPr="00000000">
              <w:rPr>
                <w:rtl w:val="0"/>
              </w:rPr>
            </w:r>
          </w:p>
        </w:tc>
        <w:tc>
          <w:tcPr/>
          <w:p w:rsidR="00000000" w:rsidDel="00000000" w:rsidP="00000000" w:rsidRDefault="00000000" w:rsidRPr="00000000" w14:paraId="000000D9">
            <w:pPr>
              <w:jc w:val="both"/>
              <w:rPr/>
            </w:pPr>
            <w:r w:rsidDel="00000000" w:rsidR="00000000" w:rsidRPr="00000000">
              <w:rPr>
                <w:rtl w:val="0"/>
              </w:rPr>
            </w:r>
          </w:p>
        </w:tc>
        <w:tc>
          <w:tcPr/>
          <w:p w:rsidR="00000000" w:rsidDel="00000000" w:rsidP="00000000" w:rsidRDefault="00000000" w:rsidRPr="00000000" w14:paraId="000000DA">
            <w:pPr>
              <w:jc w:val="both"/>
              <w:rPr/>
            </w:pPr>
            <w:r w:rsidDel="00000000" w:rsidR="00000000" w:rsidRPr="00000000">
              <w:rPr>
                <w:rtl w:val="0"/>
              </w:rPr>
            </w:r>
          </w:p>
        </w:tc>
        <w:tc>
          <w:tcPr/>
          <w:p w:rsidR="00000000" w:rsidDel="00000000" w:rsidP="00000000" w:rsidRDefault="00000000" w:rsidRPr="00000000" w14:paraId="000000DB">
            <w:pPr>
              <w:jc w:val="both"/>
              <w:rPr/>
            </w:pPr>
            <w:r w:rsidDel="00000000" w:rsidR="00000000" w:rsidRPr="00000000">
              <w:rPr>
                <w:rtl w:val="0"/>
              </w:rPr>
            </w:r>
          </w:p>
        </w:tc>
        <w:tc>
          <w:tcPr/>
          <w:p w:rsidR="00000000" w:rsidDel="00000000" w:rsidP="00000000" w:rsidRDefault="00000000" w:rsidRPr="00000000" w14:paraId="000000DC">
            <w:pPr>
              <w:jc w:val="both"/>
              <w:rPr/>
            </w:pPr>
            <w:r w:rsidDel="00000000" w:rsidR="00000000" w:rsidRPr="00000000">
              <w:rPr>
                <w:rtl w:val="0"/>
              </w:rPr>
            </w:r>
          </w:p>
        </w:tc>
        <w:tc>
          <w:tcPr/>
          <w:p w:rsidR="00000000" w:rsidDel="00000000" w:rsidP="00000000" w:rsidRDefault="00000000" w:rsidRPr="00000000" w14:paraId="000000DD">
            <w:pPr>
              <w:jc w:val="both"/>
              <w:rPr/>
            </w:pPr>
            <w:r w:rsidDel="00000000" w:rsidR="00000000" w:rsidRPr="00000000">
              <w:rPr>
                <w:rtl w:val="0"/>
              </w:rPr>
            </w:r>
          </w:p>
        </w:tc>
        <w:tc>
          <w:tcPr/>
          <w:p w:rsidR="00000000" w:rsidDel="00000000" w:rsidP="00000000" w:rsidRDefault="00000000" w:rsidRPr="00000000" w14:paraId="000000DE">
            <w:pPr>
              <w:jc w:val="both"/>
              <w:rPr/>
            </w:pPr>
            <w:r w:rsidDel="00000000" w:rsidR="00000000" w:rsidRPr="00000000">
              <w:rPr>
                <w:rtl w:val="0"/>
              </w:rPr>
            </w:r>
          </w:p>
        </w:tc>
        <w:tc>
          <w:tcPr/>
          <w:p w:rsidR="00000000" w:rsidDel="00000000" w:rsidP="00000000" w:rsidRDefault="00000000" w:rsidRPr="00000000" w14:paraId="000000D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pPr>
            <w:r w:rsidDel="00000000" w:rsidR="00000000" w:rsidRPr="00000000">
              <w:rPr>
                <w:rtl w:val="0"/>
              </w:rPr>
              <w:t xml:space="preserve">Desarrollo comunidad base (foros, respuestas)</w:t>
            </w:r>
          </w:p>
        </w:tc>
        <w:tc>
          <w:tcPr/>
          <w:p w:rsidR="00000000" w:rsidDel="00000000" w:rsidP="00000000" w:rsidRDefault="00000000" w:rsidRPr="00000000" w14:paraId="000000E1">
            <w:pPr>
              <w:jc w:val="both"/>
              <w:rPr/>
            </w:pPr>
            <w:r w:rsidDel="00000000" w:rsidR="00000000" w:rsidRPr="00000000">
              <w:rPr>
                <w:rtl w:val="0"/>
              </w:rPr>
            </w:r>
          </w:p>
        </w:tc>
        <w:tc>
          <w:tcPr/>
          <w:p w:rsidR="00000000" w:rsidDel="00000000" w:rsidP="00000000" w:rsidRDefault="00000000" w:rsidRPr="00000000" w14:paraId="000000E2">
            <w:pPr>
              <w:jc w:val="both"/>
              <w:rPr/>
            </w:pPr>
            <w:r w:rsidDel="00000000" w:rsidR="00000000" w:rsidRPr="00000000">
              <w:rPr>
                <w:rtl w:val="0"/>
              </w:rPr>
            </w:r>
          </w:p>
        </w:tc>
        <w:tc>
          <w:tcPr/>
          <w:p w:rsidR="00000000" w:rsidDel="00000000" w:rsidP="00000000" w:rsidRDefault="00000000" w:rsidRPr="00000000" w14:paraId="000000E3">
            <w:pPr>
              <w:jc w:val="both"/>
              <w:rPr/>
            </w:pPr>
            <w:r w:rsidDel="00000000" w:rsidR="00000000" w:rsidRPr="00000000">
              <w:rPr>
                <w:rtl w:val="0"/>
              </w:rPr>
            </w:r>
          </w:p>
        </w:tc>
        <w:tc>
          <w:tcPr/>
          <w:p w:rsidR="00000000" w:rsidDel="00000000" w:rsidP="00000000" w:rsidRDefault="00000000" w:rsidRPr="00000000" w14:paraId="000000E4">
            <w:pPr>
              <w:jc w:val="both"/>
              <w:rPr/>
            </w:pPr>
            <w:r w:rsidDel="00000000" w:rsidR="00000000" w:rsidRPr="00000000">
              <w:rPr>
                <w:rtl w:val="0"/>
              </w:rPr>
            </w:r>
          </w:p>
        </w:tc>
        <w:tc>
          <w:tcPr/>
          <w:p w:rsidR="00000000" w:rsidDel="00000000" w:rsidP="00000000" w:rsidRDefault="00000000" w:rsidRPr="00000000" w14:paraId="000000E5">
            <w:pPr>
              <w:jc w:val="both"/>
              <w:rPr/>
            </w:pPr>
            <w:r w:rsidDel="00000000" w:rsidR="00000000" w:rsidRPr="00000000">
              <w:rPr>
                <w:rtl w:val="0"/>
              </w:rPr>
            </w:r>
          </w:p>
        </w:tc>
        <w:tc>
          <w:tcPr/>
          <w:p w:rsidR="00000000" w:rsidDel="00000000" w:rsidP="00000000" w:rsidRDefault="00000000" w:rsidRPr="00000000" w14:paraId="000000E6">
            <w:pPr>
              <w:jc w:val="both"/>
              <w:rPr/>
            </w:pPr>
            <w:r w:rsidDel="00000000" w:rsidR="00000000" w:rsidRPr="00000000">
              <w:rPr>
                <w:rtl w:val="0"/>
              </w:rPr>
            </w:r>
          </w:p>
        </w:tc>
        <w:tc>
          <w:tcPr/>
          <w:p w:rsidR="00000000" w:rsidDel="00000000" w:rsidP="00000000" w:rsidRDefault="00000000" w:rsidRPr="00000000" w14:paraId="000000E7">
            <w:pPr>
              <w:jc w:val="both"/>
              <w:rPr/>
            </w:pPr>
            <w:r w:rsidDel="00000000" w:rsidR="00000000" w:rsidRPr="00000000">
              <w:rPr>
                <w:rtl w:val="0"/>
              </w:rPr>
            </w:r>
          </w:p>
        </w:tc>
        <w:tc>
          <w:tcPr/>
          <w:p w:rsidR="00000000" w:rsidDel="00000000" w:rsidP="00000000" w:rsidRDefault="00000000" w:rsidRPr="00000000" w14:paraId="000000E8">
            <w:pPr>
              <w:jc w:val="both"/>
              <w:rPr/>
            </w:pPr>
            <w:r w:rsidDel="00000000" w:rsidR="00000000" w:rsidRPr="00000000">
              <w:rPr>
                <w:rtl w:val="0"/>
              </w:rPr>
            </w:r>
          </w:p>
        </w:tc>
        <w:tc>
          <w:tcPr/>
          <w:p w:rsidR="00000000" w:rsidDel="00000000" w:rsidP="00000000" w:rsidRDefault="00000000" w:rsidRPr="00000000" w14:paraId="000000E9">
            <w:pPr>
              <w:jc w:val="both"/>
              <w:rPr/>
            </w:pPr>
            <w:r w:rsidDel="00000000" w:rsidR="00000000" w:rsidRPr="00000000">
              <w:rPr>
                <w:rtl w:val="0"/>
              </w:rPr>
              <w:t xml:space="preserve">■</w:t>
            </w:r>
          </w:p>
        </w:tc>
        <w:tc>
          <w:tcPr/>
          <w:p w:rsidR="00000000" w:rsidDel="00000000" w:rsidP="00000000" w:rsidRDefault="00000000" w:rsidRPr="00000000" w14:paraId="000000EA">
            <w:pPr>
              <w:jc w:val="both"/>
              <w:rPr/>
            </w:pPr>
            <w:r w:rsidDel="00000000" w:rsidR="00000000" w:rsidRPr="00000000">
              <w:rPr>
                <w:rtl w:val="0"/>
              </w:rPr>
              <w:t xml:space="preserve">■</w:t>
            </w:r>
          </w:p>
        </w:tc>
        <w:tc>
          <w:tcPr/>
          <w:p w:rsidR="00000000" w:rsidDel="00000000" w:rsidP="00000000" w:rsidRDefault="00000000" w:rsidRPr="00000000" w14:paraId="000000EB">
            <w:pPr>
              <w:jc w:val="both"/>
              <w:rPr/>
            </w:pPr>
            <w:r w:rsidDel="00000000" w:rsidR="00000000" w:rsidRPr="00000000">
              <w:rPr>
                <w:rtl w:val="0"/>
              </w:rPr>
            </w:r>
          </w:p>
        </w:tc>
        <w:tc>
          <w:tcPr/>
          <w:p w:rsidR="00000000" w:rsidDel="00000000" w:rsidP="00000000" w:rsidRDefault="00000000" w:rsidRPr="00000000" w14:paraId="000000EC">
            <w:pPr>
              <w:jc w:val="both"/>
              <w:rPr/>
            </w:pPr>
            <w:r w:rsidDel="00000000" w:rsidR="00000000" w:rsidRPr="00000000">
              <w:rPr>
                <w:rtl w:val="0"/>
              </w:rPr>
            </w:r>
          </w:p>
        </w:tc>
        <w:tc>
          <w:tcPr/>
          <w:p w:rsidR="00000000" w:rsidDel="00000000" w:rsidP="00000000" w:rsidRDefault="00000000" w:rsidRPr="00000000" w14:paraId="000000ED">
            <w:pPr>
              <w:jc w:val="both"/>
              <w:rPr/>
            </w:pPr>
            <w:r w:rsidDel="00000000" w:rsidR="00000000" w:rsidRPr="00000000">
              <w:rPr>
                <w:rtl w:val="0"/>
              </w:rPr>
            </w:r>
          </w:p>
        </w:tc>
        <w:tc>
          <w:tcPr/>
          <w:p w:rsidR="00000000" w:rsidDel="00000000" w:rsidP="00000000" w:rsidRDefault="00000000" w:rsidRPr="00000000" w14:paraId="000000EE">
            <w:pPr>
              <w:jc w:val="both"/>
              <w:rPr/>
            </w:pPr>
            <w:r w:rsidDel="00000000" w:rsidR="00000000" w:rsidRPr="00000000">
              <w:rPr>
                <w:rtl w:val="0"/>
              </w:rPr>
            </w:r>
          </w:p>
        </w:tc>
        <w:tc>
          <w:tcPr/>
          <w:p w:rsidR="00000000" w:rsidDel="00000000" w:rsidP="00000000" w:rsidRDefault="00000000" w:rsidRPr="00000000" w14:paraId="000000EF">
            <w:pPr>
              <w:jc w:val="both"/>
              <w:rPr/>
            </w:pPr>
            <w:r w:rsidDel="00000000" w:rsidR="00000000" w:rsidRPr="00000000">
              <w:rPr>
                <w:rtl w:val="0"/>
              </w:rPr>
            </w:r>
          </w:p>
        </w:tc>
        <w:tc>
          <w:tcPr/>
          <w:p w:rsidR="00000000" w:rsidDel="00000000" w:rsidP="00000000" w:rsidRDefault="00000000" w:rsidRPr="00000000" w14:paraId="000000F0">
            <w:pPr>
              <w:jc w:val="both"/>
              <w:rPr/>
            </w:pPr>
            <w:r w:rsidDel="00000000" w:rsidR="00000000" w:rsidRPr="00000000">
              <w:rPr>
                <w:rtl w:val="0"/>
              </w:rPr>
            </w:r>
          </w:p>
        </w:tc>
        <w:tc>
          <w:tcPr/>
          <w:p w:rsidR="00000000" w:rsidDel="00000000" w:rsidP="00000000" w:rsidRDefault="00000000" w:rsidRPr="00000000" w14:paraId="000000F1">
            <w:pPr>
              <w:jc w:val="both"/>
              <w:rPr/>
            </w:pPr>
            <w:r w:rsidDel="00000000" w:rsidR="00000000" w:rsidRPr="00000000">
              <w:rPr>
                <w:rtl w:val="0"/>
              </w:rPr>
            </w:r>
          </w:p>
        </w:tc>
        <w:tc>
          <w:tcPr/>
          <w:p w:rsidR="00000000" w:rsidDel="00000000" w:rsidP="00000000" w:rsidRDefault="00000000" w:rsidRPr="00000000" w14:paraId="000000F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pPr>
            <w:r w:rsidDel="00000000" w:rsidR="00000000" w:rsidRPr="00000000">
              <w:rPr>
                <w:rtl w:val="0"/>
              </w:rPr>
              <w:t xml:space="preserve">Autenticación y seguridad (JWT, cifrado)</w:t>
            </w:r>
          </w:p>
        </w:tc>
        <w:tc>
          <w:tcPr/>
          <w:p w:rsidR="00000000" w:rsidDel="00000000" w:rsidP="00000000" w:rsidRDefault="00000000" w:rsidRPr="00000000" w14:paraId="000000F4">
            <w:pPr>
              <w:jc w:val="both"/>
              <w:rPr/>
            </w:pPr>
            <w:r w:rsidDel="00000000" w:rsidR="00000000" w:rsidRPr="00000000">
              <w:rPr>
                <w:rtl w:val="0"/>
              </w:rPr>
            </w:r>
          </w:p>
        </w:tc>
        <w:tc>
          <w:tcPr/>
          <w:p w:rsidR="00000000" w:rsidDel="00000000" w:rsidP="00000000" w:rsidRDefault="00000000" w:rsidRPr="00000000" w14:paraId="000000F5">
            <w:pPr>
              <w:jc w:val="both"/>
              <w:rPr/>
            </w:pPr>
            <w:r w:rsidDel="00000000" w:rsidR="00000000" w:rsidRPr="00000000">
              <w:rPr>
                <w:rtl w:val="0"/>
              </w:rPr>
            </w:r>
          </w:p>
        </w:tc>
        <w:tc>
          <w:tcPr/>
          <w:p w:rsidR="00000000" w:rsidDel="00000000" w:rsidP="00000000" w:rsidRDefault="00000000" w:rsidRPr="00000000" w14:paraId="000000F6">
            <w:pPr>
              <w:jc w:val="both"/>
              <w:rPr/>
            </w:pPr>
            <w:r w:rsidDel="00000000" w:rsidR="00000000" w:rsidRPr="00000000">
              <w:rPr>
                <w:rtl w:val="0"/>
              </w:rPr>
            </w:r>
          </w:p>
        </w:tc>
        <w:tc>
          <w:tcPr/>
          <w:p w:rsidR="00000000" w:rsidDel="00000000" w:rsidP="00000000" w:rsidRDefault="00000000" w:rsidRPr="00000000" w14:paraId="000000F7">
            <w:pPr>
              <w:jc w:val="both"/>
              <w:rPr/>
            </w:pPr>
            <w:r w:rsidDel="00000000" w:rsidR="00000000" w:rsidRPr="00000000">
              <w:rPr>
                <w:rtl w:val="0"/>
              </w:rPr>
            </w:r>
          </w:p>
        </w:tc>
        <w:tc>
          <w:tcPr/>
          <w:p w:rsidR="00000000" w:rsidDel="00000000" w:rsidP="00000000" w:rsidRDefault="00000000" w:rsidRPr="00000000" w14:paraId="000000F8">
            <w:pPr>
              <w:jc w:val="both"/>
              <w:rPr/>
            </w:pPr>
            <w:r w:rsidDel="00000000" w:rsidR="00000000" w:rsidRPr="00000000">
              <w:rPr>
                <w:rtl w:val="0"/>
              </w:rPr>
            </w:r>
          </w:p>
        </w:tc>
        <w:tc>
          <w:tcPr/>
          <w:p w:rsidR="00000000" w:rsidDel="00000000" w:rsidP="00000000" w:rsidRDefault="00000000" w:rsidRPr="00000000" w14:paraId="000000F9">
            <w:pPr>
              <w:jc w:val="both"/>
              <w:rPr/>
            </w:pPr>
            <w:r w:rsidDel="00000000" w:rsidR="00000000" w:rsidRPr="00000000">
              <w:rPr>
                <w:rtl w:val="0"/>
              </w:rPr>
            </w:r>
          </w:p>
        </w:tc>
        <w:tc>
          <w:tcPr/>
          <w:p w:rsidR="00000000" w:rsidDel="00000000" w:rsidP="00000000" w:rsidRDefault="00000000" w:rsidRPr="00000000" w14:paraId="000000FA">
            <w:pPr>
              <w:jc w:val="both"/>
              <w:rPr/>
            </w:pPr>
            <w:r w:rsidDel="00000000" w:rsidR="00000000" w:rsidRPr="00000000">
              <w:rPr>
                <w:rtl w:val="0"/>
              </w:rPr>
            </w:r>
          </w:p>
        </w:tc>
        <w:tc>
          <w:tcPr/>
          <w:p w:rsidR="00000000" w:rsidDel="00000000" w:rsidP="00000000" w:rsidRDefault="00000000" w:rsidRPr="00000000" w14:paraId="000000FB">
            <w:pPr>
              <w:jc w:val="both"/>
              <w:rPr/>
            </w:pPr>
            <w:r w:rsidDel="00000000" w:rsidR="00000000" w:rsidRPr="00000000">
              <w:rPr>
                <w:rtl w:val="0"/>
              </w:rPr>
            </w:r>
          </w:p>
        </w:tc>
        <w:tc>
          <w:tcPr/>
          <w:p w:rsidR="00000000" w:rsidDel="00000000" w:rsidP="00000000" w:rsidRDefault="00000000" w:rsidRPr="00000000" w14:paraId="000000FC">
            <w:pPr>
              <w:jc w:val="both"/>
              <w:rPr/>
            </w:pPr>
            <w:r w:rsidDel="00000000" w:rsidR="00000000" w:rsidRPr="00000000">
              <w:rPr>
                <w:rtl w:val="0"/>
              </w:rPr>
            </w:r>
          </w:p>
        </w:tc>
        <w:tc>
          <w:tcPr/>
          <w:p w:rsidR="00000000" w:rsidDel="00000000" w:rsidP="00000000" w:rsidRDefault="00000000" w:rsidRPr="00000000" w14:paraId="000000FD">
            <w:pPr>
              <w:jc w:val="both"/>
              <w:rPr/>
            </w:pPr>
            <w:r w:rsidDel="00000000" w:rsidR="00000000" w:rsidRPr="00000000">
              <w:rPr>
                <w:rtl w:val="0"/>
              </w:rPr>
            </w:r>
          </w:p>
        </w:tc>
        <w:tc>
          <w:tcPr/>
          <w:p w:rsidR="00000000" w:rsidDel="00000000" w:rsidP="00000000" w:rsidRDefault="00000000" w:rsidRPr="00000000" w14:paraId="000000FE">
            <w:pPr>
              <w:jc w:val="both"/>
              <w:rPr/>
            </w:pPr>
            <w:r w:rsidDel="00000000" w:rsidR="00000000" w:rsidRPr="00000000">
              <w:rPr>
                <w:rtl w:val="0"/>
              </w:rPr>
              <w:t xml:space="preserve">■</w:t>
            </w:r>
          </w:p>
        </w:tc>
        <w:tc>
          <w:tcPr/>
          <w:p w:rsidR="00000000" w:rsidDel="00000000" w:rsidP="00000000" w:rsidRDefault="00000000" w:rsidRPr="00000000" w14:paraId="000000FF">
            <w:pPr>
              <w:jc w:val="both"/>
              <w:rPr/>
            </w:pPr>
            <w:r w:rsidDel="00000000" w:rsidR="00000000" w:rsidRPr="00000000">
              <w:rPr>
                <w:rtl w:val="0"/>
              </w:rPr>
              <w:t xml:space="preserve">■</w:t>
            </w:r>
          </w:p>
        </w:tc>
        <w:tc>
          <w:tcPr/>
          <w:p w:rsidR="00000000" w:rsidDel="00000000" w:rsidP="00000000" w:rsidRDefault="00000000" w:rsidRPr="00000000" w14:paraId="00000100">
            <w:pPr>
              <w:jc w:val="both"/>
              <w:rPr/>
            </w:pPr>
            <w:r w:rsidDel="00000000" w:rsidR="00000000" w:rsidRPr="00000000">
              <w:rPr>
                <w:rtl w:val="0"/>
              </w:rPr>
            </w:r>
          </w:p>
        </w:tc>
        <w:tc>
          <w:tcPr/>
          <w:p w:rsidR="00000000" w:rsidDel="00000000" w:rsidP="00000000" w:rsidRDefault="00000000" w:rsidRPr="00000000" w14:paraId="00000101">
            <w:pPr>
              <w:jc w:val="both"/>
              <w:rPr/>
            </w:pPr>
            <w:r w:rsidDel="00000000" w:rsidR="00000000" w:rsidRPr="00000000">
              <w:rPr>
                <w:rtl w:val="0"/>
              </w:rPr>
            </w:r>
          </w:p>
        </w:tc>
        <w:tc>
          <w:tcPr/>
          <w:p w:rsidR="00000000" w:rsidDel="00000000" w:rsidP="00000000" w:rsidRDefault="00000000" w:rsidRPr="00000000" w14:paraId="00000102">
            <w:pPr>
              <w:jc w:val="both"/>
              <w:rPr/>
            </w:pPr>
            <w:r w:rsidDel="00000000" w:rsidR="00000000" w:rsidRPr="00000000">
              <w:rPr>
                <w:rtl w:val="0"/>
              </w:rPr>
            </w:r>
          </w:p>
        </w:tc>
        <w:tc>
          <w:tcPr/>
          <w:p w:rsidR="00000000" w:rsidDel="00000000" w:rsidP="00000000" w:rsidRDefault="00000000" w:rsidRPr="00000000" w14:paraId="00000103">
            <w:pPr>
              <w:jc w:val="both"/>
              <w:rPr/>
            </w:pPr>
            <w:r w:rsidDel="00000000" w:rsidR="00000000" w:rsidRPr="00000000">
              <w:rPr>
                <w:rtl w:val="0"/>
              </w:rPr>
            </w:r>
          </w:p>
        </w:tc>
        <w:tc>
          <w:tcPr/>
          <w:p w:rsidR="00000000" w:rsidDel="00000000" w:rsidP="00000000" w:rsidRDefault="00000000" w:rsidRPr="00000000" w14:paraId="00000104">
            <w:pPr>
              <w:jc w:val="both"/>
              <w:rPr/>
            </w:pPr>
            <w:r w:rsidDel="00000000" w:rsidR="00000000" w:rsidRPr="00000000">
              <w:rPr>
                <w:rtl w:val="0"/>
              </w:rPr>
            </w:r>
          </w:p>
        </w:tc>
        <w:tc>
          <w:tcPr/>
          <w:p w:rsidR="00000000" w:rsidDel="00000000" w:rsidP="00000000" w:rsidRDefault="00000000" w:rsidRPr="00000000" w14:paraId="0000010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pPr>
            <w:r w:rsidDel="00000000" w:rsidR="00000000" w:rsidRPr="00000000">
              <w:rPr>
                <w:rtl w:val="0"/>
              </w:rPr>
              <w:t xml:space="preserve">Integración completa</w:t>
            </w:r>
          </w:p>
        </w:tc>
        <w:tc>
          <w:tcPr/>
          <w:p w:rsidR="00000000" w:rsidDel="00000000" w:rsidP="00000000" w:rsidRDefault="00000000" w:rsidRPr="00000000" w14:paraId="00000107">
            <w:pPr>
              <w:jc w:val="both"/>
              <w:rPr/>
            </w:pPr>
            <w:r w:rsidDel="00000000" w:rsidR="00000000" w:rsidRPr="00000000">
              <w:rPr>
                <w:rtl w:val="0"/>
              </w:rPr>
            </w:r>
          </w:p>
        </w:tc>
        <w:tc>
          <w:tcPr/>
          <w:p w:rsidR="00000000" w:rsidDel="00000000" w:rsidP="00000000" w:rsidRDefault="00000000" w:rsidRPr="00000000" w14:paraId="00000108">
            <w:pPr>
              <w:jc w:val="both"/>
              <w:rPr/>
            </w:pPr>
            <w:r w:rsidDel="00000000" w:rsidR="00000000" w:rsidRPr="00000000">
              <w:rPr>
                <w:rtl w:val="0"/>
              </w:rPr>
            </w:r>
          </w:p>
        </w:tc>
        <w:tc>
          <w:tcPr/>
          <w:p w:rsidR="00000000" w:rsidDel="00000000" w:rsidP="00000000" w:rsidRDefault="00000000" w:rsidRPr="00000000" w14:paraId="00000109">
            <w:pPr>
              <w:jc w:val="both"/>
              <w:rPr/>
            </w:pPr>
            <w:r w:rsidDel="00000000" w:rsidR="00000000" w:rsidRPr="00000000">
              <w:rPr>
                <w:rtl w:val="0"/>
              </w:rPr>
            </w:r>
          </w:p>
        </w:tc>
        <w:tc>
          <w:tcPr/>
          <w:p w:rsidR="00000000" w:rsidDel="00000000" w:rsidP="00000000" w:rsidRDefault="00000000" w:rsidRPr="00000000" w14:paraId="0000010A">
            <w:pPr>
              <w:jc w:val="both"/>
              <w:rPr/>
            </w:pPr>
            <w:r w:rsidDel="00000000" w:rsidR="00000000" w:rsidRPr="00000000">
              <w:rPr>
                <w:rtl w:val="0"/>
              </w:rPr>
            </w:r>
          </w:p>
        </w:tc>
        <w:tc>
          <w:tcPr/>
          <w:p w:rsidR="00000000" w:rsidDel="00000000" w:rsidP="00000000" w:rsidRDefault="00000000" w:rsidRPr="00000000" w14:paraId="0000010B">
            <w:pPr>
              <w:jc w:val="both"/>
              <w:rPr/>
            </w:pPr>
            <w:r w:rsidDel="00000000" w:rsidR="00000000" w:rsidRPr="00000000">
              <w:rPr>
                <w:rtl w:val="0"/>
              </w:rPr>
            </w:r>
          </w:p>
        </w:tc>
        <w:tc>
          <w:tcPr/>
          <w:p w:rsidR="00000000" w:rsidDel="00000000" w:rsidP="00000000" w:rsidRDefault="00000000" w:rsidRPr="00000000" w14:paraId="0000010C">
            <w:pPr>
              <w:jc w:val="both"/>
              <w:rPr/>
            </w:pPr>
            <w:r w:rsidDel="00000000" w:rsidR="00000000" w:rsidRPr="00000000">
              <w:rPr>
                <w:rtl w:val="0"/>
              </w:rPr>
            </w:r>
          </w:p>
        </w:tc>
        <w:tc>
          <w:tcPr/>
          <w:p w:rsidR="00000000" w:rsidDel="00000000" w:rsidP="00000000" w:rsidRDefault="00000000" w:rsidRPr="00000000" w14:paraId="0000010D">
            <w:pPr>
              <w:jc w:val="both"/>
              <w:rPr/>
            </w:pPr>
            <w:r w:rsidDel="00000000" w:rsidR="00000000" w:rsidRPr="00000000">
              <w:rPr>
                <w:rtl w:val="0"/>
              </w:rPr>
            </w:r>
          </w:p>
        </w:tc>
        <w:tc>
          <w:tcPr/>
          <w:p w:rsidR="00000000" w:rsidDel="00000000" w:rsidP="00000000" w:rsidRDefault="00000000" w:rsidRPr="00000000" w14:paraId="0000010E">
            <w:pPr>
              <w:jc w:val="both"/>
              <w:rPr/>
            </w:pPr>
            <w:r w:rsidDel="00000000" w:rsidR="00000000" w:rsidRPr="00000000">
              <w:rPr>
                <w:rtl w:val="0"/>
              </w:rPr>
            </w:r>
          </w:p>
        </w:tc>
        <w:tc>
          <w:tcPr/>
          <w:p w:rsidR="00000000" w:rsidDel="00000000" w:rsidP="00000000" w:rsidRDefault="00000000" w:rsidRPr="00000000" w14:paraId="0000010F">
            <w:pPr>
              <w:jc w:val="both"/>
              <w:rPr/>
            </w:pPr>
            <w:r w:rsidDel="00000000" w:rsidR="00000000" w:rsidRPr="00000000">
              <w:rPr>
                <w:rtl w:val="0"/>
              </w:rPr>
            </w:r>
          </w:p>
        </w:tc>
        <w:tc>
          <w:tcPr/>
          <w:p w:rsidR="00000000" w:rsidDel="00000000" w:rsidP="00000000" w:rsidRDefault="00000000" w:rsidRPr="00000000" w14:paraId="00000110">
            <w:pPr>
              <w:jc w:val="both"/>
              <w:rPr/>
            </w:pPr>
            <w:r w:rsidDel="00000000" w:rsidR="00000000" w:rsidRPr="00000000">
              <w:rPr>
                <w:rtl w:val="0"/>
              </w:rPr>
            </w:r>
          </w:p>
        </w:tc>
        <w:tc>
          <w:tcPr/>
          <w:p w:rsidR="00000000" w:rsidDel="00000000" w:rsidP="00000000" w:rsidRDefault="00000000" w:rsidRPr="00000000" w14:paraId="00000111">
            <w:pPr>
              <w:jc w:val="both"/>
              <w:rPr/>
            </w:pPr>
            <w:r w:rsidDel="00000000" w:rsidR="00000000" w:rsidRPr="00000000">
              <w:rPr>
                <w:rtl w:val="0"/>
              </w:rPr>
            </w:r>
          </w:p>
        </w:tc>
        <w:tc>
          <w:tcPr/>
          <w:p w:rsidR="00000000" w:rsidDel="00000000" w:rsidP="00000000" w:rsidRDefault="00000000" w:rsidRPr="00000000" w14:paraId="00000112">
            <w:pPr>
              <w:jc w:val="both"/>
              <w:rPr/>
            </w:pPr>
            <w:r w:rsidDel="00000000" w:rsidR="00000000" w:rsidRPr="00000000">
              <w:rPr>
                <w:rtl w:val="0"/>
              </w:rPr>
              <w:t xml:space="preserve">■</w:t>
            </w:r>
          </w:p>
        </w:tc>
        <w:tc>
          <w:tcPr/>
          <w:p w:rsidR="00000000" w:rsidDel="00000000" w:rsidP="00000000" w:rsidRDefault="00000000" w:rsidRPr="00000000" w14:paraId="00000113">
            <w:pPr>
              <w:jc w:val="both"/>
              <w:rPr/>
            </w:pPr>
            <w:r w:rsidDel="00000000" w:rsidR="00000000" w:rsidRPr="00000000">
              <w:rPr>
                <w:rtl w:val="0"/>
              </w:rPr>
              <w:t xml:space="preserve">■</w:t>
            </w:r>
          </w:p>
        </w:tc>
        <w:tc>
          <w:tcPr/>
          <w:p w:rsidR="00000000" w:rsidDel="00000000" w:rsidP="00000000" w:rsidRDefault="00000000" w:rsidRPr="00000000" w14:paraId="00000114">
            <w:pPr>
              <w:jc w:val="both"/>
              <w:rPr/>
            </w:pPr>
            <w:r w:rsidDel="00000000" w:rsidR="00000000" w:rsidRPr="00000000">
              <w:rPr>
                <w:rtl w:val="0"/>
              </w:rPr>
            </w:r>
          </w:p>
        </w:tc>
        <w:tc>
          <w:tcPr/>
          <w:p w:rsidR="00000000" w:rsidDel="00000000" w:rsidP="00000000" w:rsidRDefault="00000000" w:rsidRPr="00000000" w14:paraId="00000115">
            <w:pPr>
              <w:jc w:val="both"/>
              <w:rPr/>
            </w:pPr>
            <w:r w:rsidDel="00000000" w:rsidR="00000000" w:rsidRPr="00000000">
              <w:rPr>
                <w:rtl w:val="0"/>
              </w:rPr>
            </w:r>
          </w:p>
        </w:tc>
        <w:tc>
          <w:tcPr/>
          <w:p w:rsidR="00000000" w:rsidDel="00000000" w:rsidP="00000000" w:rsidRDefault="00000000" w:rsidRPr="00000000" w14:paraId="00000116">
            <w:pPr>
              <w:jc w:val="both"/>
              <w:rPr/>
            </w:pPr>
            <w:r w:rsidDel="00000000" w:rsidR="00000000" w:rsidRPr="00000000">
              <w:rPr>
                <w:rtl w:val="0"/>
              </w:rPr>
            </w:r>
          </w:p>
        </w:tc>
        <w:tc>
          <w:tcPr/>
          <w:p w:rsidR="00000000" w:rsidDel="00000000" w:rsidP="00000000" w:rsidRDefault="00000000" w:rsidRPr="00000000" w14:paraId="00000117">
            <w:pPr>
              <w:jc w:val="both"/>
              <w:rPr/>
            </w:pPr>
            <w:r w:rsidDel="00000000" w:rsidR="00000000" w:rsidRPr="00000000">
              <w:rPr>
                <w:rtl w:val="0"/>
              </w:rPr>
            </w:r>
          </w:p>
        </w:tc>
        <w:tc>
          <w:tcPr/>
          <w:p w:rsidR="00000000" w:rsidDel="00000000" w:rsidP="00000000" w:rsidRDefault="00000000" w:rsidRPr="00000000" w14:paraId="0000011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19">
            <w:pPr>
              <w:jc w:val="both"/>
              <w:rPr/>
            </w:pPr>
            <w:r w:rsidDel="00000000" w:rsidR="00000000" w:rsidRPr="00000000">
              <w:rPr>
                <w:rtl w:val="0"/>
              </w:rPr>
              <w:t xml:space="preserve">Pruebas funcionales e integración</w:t>
            </w:r>
          </w:p>
        </w:tc>
        <w:tc>
          <w:tcPr/>
          <w:p w:rsidR="00000000" w:rsidDel="00000000" w:rsidP="00000000" w:rsidRDefault="00000000" w:rsidRPr="00000000" w14:paraId="0000011A">
            <w:pPr>
              <w:jc w:val="both"/>
              <w:rPr/>
            </w:pPr>
            <w:r w:rsidDel="00000000" w:rsidR="00000000" w:rsidRPr="00000000">
              <w:rPr>
                <w:rtl w:val="0"/>
              </w:rPr>
            </w:r>
          </w:p>
        </w:tc>
        <w:tc>
          <w:tcPr/>
          <w:p w:rsidR="00000000" w:rsidDel="00000000" w:rsidP="00000000" w:rsidRDefault="00000000" w:rsidRPr="00000000" w14:paraId="0000011B">
            <w:pPr>
              <w:jc w:val="both"/>
              <w:rPr/>
            </w:pPr>
            <w:r w:rsidDel="00000000" w:rsidR="00000000" w:rsidRPr="00000000">
              <w:rPr>
                <w:rtl w:val="0"/>
              </w:rPr>
            </w:r>
          </w:p>
        </w:tc>
        <w:tc>
          <w:tcPr/>
          <w:p w:rsidR="00000000" w:rsidDel="00000000" w:rsidP="00000000" w:rsidRDefault="00000000" w:rsidRPr="00000000" w14:paraId="0000011C">
            <w:pPr>
              <w:jc w:val="both"/>
              <w:rPr/>
            </w:pPr>
            <w:r w:rsidDel="00000000" w:rsidR="00000000" w:rsidRPr="00000000">
              <w:rPr>
                <w:rtl w:val="0"/>
              </w:rPr>
            </w:r>
          </w:p>
        </w:tc>
        <w:tc>
          <w:tcPr/>
          <w:p w:rsidR="00000000" w:rsidDel="00000000" w:rsidP="00000000" w:rsidRDefault="00000000" w:rsidRPr="00000000" w14:paraId="0000011D">
            <w:pPr>
              <w:jc w:val="both"/>
              <w:rPr/>
            </w:pPr>
            <w:r w:rsidDel="00000000" w:rsidR="00000000" w:rsidRPr="00000000">
              <w:rPr>
                <w:rtl w:val="0"/>
              </w:rPr>
            </w:r>
          </w:p>
        </w:tc>
        <w:tc>
          <w:tcPr/>
          <w:p w:rsidR="00000000" w:rsidDel="00000000" w:rsidP="00000000" w:rsidRDefault="00000000" w:rsidRPr="00000000" w14:paraId="0000011E">
            <w:pPr>
              <w:jc w:val="both"/>
              <w:rPr/>
            </w:pPr>
            <w:r w:rsidDel="00000000" w:rsidR="00000000" w:rsidRPr="00000000">
              <w:rPr>
                <w:rtl w:val="0"/>
              </w:rPr>
            </w:r>
          </w:p>
        </w:tc>
        <w:tc>
          <w:tcPr/>
          <w:p w:rsidR="00000000" w:rsidDel="00000000" w:rsidP="00000000" w:rsidRDefault="00000000" w:rsidRPr="00000000" w14:paraId="0000011F">
            <w:pPr>
              <w:jc w:val="both"/>
              <w:rPr/>
            </w:pPr>
            <w:r w:rsidDel="00000000" w:rsidR="00000000" w:rsidRPr="00000000">
              <w:rPr>
                <w:rtl w:val="0"/>
              </w:rPr>
            </w:r>
          </w:p>
        </w:tc>
        <w:tc>
          <w:tcPr/>
          <w:p w:rsidR="00000000" w:rsidDel="00000000" w:rsidP="00000000" w:rsidRDefault="00000000" w:rsidRPr="00000000" w14:paraId="00000120">
            <w:pPr>
              <w:jc w:val="both"/>
              <w:rPr/>
            </w:pPr>
            <w:r w:rsidDel="00000000" w:rsidR="00000000" w:rsidRPr="00000000">
              <w:rPr>
                <w:rtl w:val="0"/>
              </w:rPr>
            </w:r>
          </w:p>
        </w:tc>
        <w:tc>
          <w:tcPr/>
          <w:p w:rsidR="00000000" w:rsidDel="00000000" w:rsidP="00000000" w:rsidRDefault="00000000" w:rsidRPr="00000000" w14:paraId="00000121">
            <w:pPr>
              <w:jc w:val="both"/>
              <w:rPr/>
            </w:pPr>
            <w:r w:rsidDel="00000000" w:rsidR="00000000" w:rsidRPr="00000000">
              <w:rPr>
                <w:rtl w:val="0"/>
              </w:rPr>
            </w:r>
          </w:p>
        </w:tc>
        <w:tc>
          <w:tcPr/>
          <w:p w:rsidR="00000000" w:rsidDel="00000000" w:rsidP="00000000" w:rsidRDefault="00000000" w:rsidRPr="00000000" w14:paraId="00000122">
            <w:pPr>
              <w:jc w:val="both"/>
              <w:rPr/>
            </w:pPr>
            <w:r w:rsidDel="00000000" w:rsidR="00000000" w:rsidRPr="00000000">
              <w:rPr>
                <w:rtl w:val="0"/>
              </w:rPr>
            </w:r>
          </w:p>
        </w:tc>
        <w:tc>
          <w:tcPr/>
          <w:p w:rsidR="00000000" w:rsidDel="00000000" w:rsidP="00000000" w:rsidRDefault="00000000" w:rsidRPr="00000000" w14:paraId="00000123">
            <w:pPr>
              <w:jc w:val="both"/>
              <w:rPr/>
            </w:pPr>
            <w:r w:rsidDel="00000000" w:rsidR="00000000" w:rsidRPr="00000000">
              <w:rPr>
                <w:rtl w:val="0"/>
              </w:rPr>
            </w:r>
          </w:p>
        </w:tc>
        <w:tc>
          <w:tcPr/>
          <w:p w:rsidR="00000000" w:rsidDel="00000000" w:rsidP="00000000" w:rsidRDefault="00000000" w:rsidRPr="00000000" w14:paraId="00000124">
            <w:pPr>
              <w:jc w:val="both"/>
              <w:rPr/>
            </w:pPr>
            <w:r w:rsidDel="00000000" w:rsidR="00000000" w:rsidRPr="00000000">
              <w:rPr>
                <w:rtl w:val="0"/>
              </w:rPr>
            </w:r>
          </w:p>
        </w:tc>
        <w:tc>
          <w:tcPr/>
          <w:p w:rsidR="00000000" w:rsidDel="00000000" w:rsidP="00000000" w:rsidRDefault="00000000" w:rsidRPr="00000000" w14:paraId="00000125">
            <w:pPr>
              <w:jc w:val="both"/>
              <w:rPr/>
            </w:pPr>
            <w:r w:rsidDel="00000000" w:rsidR="00000000" w:rsidRPr="00000000">
              <w:rPr>
                <w:rtl w:val="0"/>
              </w:rPr>
            </w:r>
          </w:p>
        </w:tc>
        <w:tc>
          <w:tcPr/>
          <w:p w:rsidR="00000000" w:rsidDel="00000000" w:rsidP="00000000" w:rsidRDefault="00000000" w:rsidRPr="00000000" w14:paraId="00000126">
            <w:pPr>
              <w:jc w:val="both"/>
              <w:rPr/>
            </w:pPr>
            <w:r w:rsidDel="00000000" w:rsidR="00000000" w:rsidRPr="00000000">
              <w:rPr>
                <w:rtl w:val="0"/>
              </w:rPr>
              <w:t xml:space="preserve">■</w:t>
            </w:r>
          </w:p>
        </w:tc>
        <w:tc>
          <w:tcPr/>
          <w:p w:rsidR="00000000" w:rsidDel="00000000" w:rsidP="00000000" w:rsidRDefault="00000000" w:rsidRPr="00000000" w14:paraId="00000127">
            <w:pPr>
              <w:jc w:val="both"/>
              <w:rPr/>
            </w:pPr>
            <w:r w:rsidDel="00000000" w:rsidR="00000000" w:rsidRPr="00000000">
              <w:rPr>
                <w:rtl w:val="0"/>
              </w:rPr>
              <w:t xml:space="preserve">■</w:t>
            </w:r>
          </w:p>
        </w:tc>
        <w:tc>
          <w:tcPr/>
          <w:p w:rsidR="00000000" w:rsidDel="00000000" w:rsidP="00000000" w:rsidRDefault="00000000" w:rsidRPr="00000000" w14:paraId="00000128">
            <w:pPr>
              <w:jc w:val="both"/>
              <w:rPr/>
            </w:pPr>
            <w:r w:rsidDel="00000000" w:rsidR="00000000" w:rsidRPr="00000000">
              <w:rPr>
                <w:rtl w:val="0"/>
              </w:rPr>
            </w:r>
          </w:p>
        </w:tc>
        <w:tc>
          <w:tcPr/>
          <w:p w:rsidR="00000000" w:rsidDel="00000000" w:rsidP="00000000" w:rsidRDefault="00000000" w:rsidRPr="00000000" w14:paraId="00000129">
            <w:pPr>
              <w:jc w:val="both"/>
              <w:rPr/>
            </w:pPr>
            <w:r w:rsidDel="00000000" w:rsidR="00000000" w:rsidRPr="00000000">
              <w:rPr>
                <w:rtl w:val="0"/>
              </w:rPr>
            </w:r>
          </w:p>
        </w:tc>
        <w:tc>
          <w:tcPr/>
          <w:p w:rsidR="00000000" w:rsidDel="00000000" w:rsidP="00000000" w:rsidRDefault="00000000" w:rsidRPr="00000000" w14:paraId="0000012A">
            <w:pPr>
              <w:jc w:val="both"/>
              <w:rPr/>
            </w:pPr>
            <w:r w:rsidDel="00000000" w:rsidR="00000000" w:rsidRPr="00000000">
              <w:rPr>
                <w:rtl w:val="0"/>
              </w:rPr>
            </w:r>
          </w:p>
        </w:tc>
        <w:tc>
          <w:tcPr/>
          <w:p w:rsidR="00000000" w:rsidDel="00000000" w:rsidP="00000000" w:rsidRDefault="00000000" w:rsidRPr="00000000" w14:paraId="0000012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2C">
            <w:pPr>
              <w:jc w:val="both"/>
              <w:rPr/>
            </w:pPr>
            <w:r w:rsidDel="00000000" w:rsidR="00000000" w:rsidRPr="00000000">
              <w:rPr>
                <w:rtl w:val="0"/>
              </w:rPr>
              <w:t xml:space="preserve">Documentación técnica y manual de usuario</w:t>
            </w:r>
          </w:p>
        </w:tc>
        <w:tc>
          <w:tcPr/>
          <w:p w:rsidR="00000000" w:rsidDel="00000000" w:rsidP="00000000" w:rsidRDefault="00000000" w:rsidRPr="00000000" w14:paraId="0000012D">
            <w:pPr>
              <w:jc w:val="both"/>
              <w:rPr/>
            </w:pPr>
            <w:r w:rsidDel="00000000" w:rsidR="00000000" w:rsidRPr="00000000">
              <w:rPr>
                <w:rtl w:val="0"/>
              </w:rPr>
            </w:r>
          </w:p>
        </w:tc>
        <w:tc>
          <w:tcPr/>
          <w:p w:rsidR="00000000" w:rsidDel="00000000" w:rsidP="00000000" w:rsidRDefault="00000000" w:rsidRPr="00000000" w14:paraId="0000012E">
            <w:pPr>
              <w:jc w:val="both"/>
              <w:rPr/>
            </w:pPr>
            <w:r w:rsidDel="00000000" w:rsidR="00000000" w:rsidRPr="00000000">
              <w:rPr>
                <w:rtl w:val="0"/>
              </w:rPr>
            </w:r>
          </w:p>
        </w:tc>
        <w:tc>
          <w:tcPr/>
          <w:p w:rsidR="00000000" w:rsidDel="00000000" w:rsidP="00000000" w:rsidRDefault="00000000" w:rsidRPr="00000000" w14:paraId="0000012F">
            <w:pPr>
              <w:jc w:val="both"/>
              <w:rPr/>
            </w:pPr>
            <w:r w:rsidDel="00000000" w:rsidR="00000000" w:rsidRPr="00000000">
              <w:rPr>
                <w:rtl w:val="0"/>
              </w:rPr>
            </w:r>
          </w:p>
        </w:tc>
        <w:tc>
          <w:tcPr/>
          <w:p w:rsidR="00000000" w:rsidDel="00000000" w:rsidP="00000000" w:rsidRDefault="00000000" w:rsidRPr="00000000" w14:paraId="00000130">
            <w:pPr>
              <w:jc w:val="both"/>
              <w:rPr/>
            </w:pPr>
            <w:r w:rsidDel="00000000" w:rsidR="00000000" w:rsidRPr="00000000">
              <w:rPr>
                <w:rtl w:val="0"/>
              </w:rPr>
            </w:r>
          </w:p>
        </w:tc>
        <w:tc>
          <w:tcPr/>
          <w:p w:rsidR="00000000" w:rsidDel="00000000" w:rsidP="00000000" w:rsidRDefault="00000000" w:rsidRPr="00000000" w14:paraId="00000131">
            <w:pPr>
              <w:jc w:val="both"/>
              <w:rPr/>
            </w:pPr>
            <w:r w:rsidDel="00000000" w:rsidR="00000000" w:rsidRPr="00000000">
              <w:rPr>
                <w:rtl w:val="0"/>
              </w:rPr>
            </w:r>
          </w:p>
        </w:tc>
        <w:tc>
          <w:tcPr/>
          <w:p w:rsidR="00000000" w:rsidDel="00000000" w:rsidP="00000000" w:rsidRDefault="00000000" w:rsidRPr="00000000" w14:paraId="00000132">
            <w:pPr>
              <w:jc w:val="both"/>
              <w:rPr/>
            </w:pPr>
            <w:r w:rsidDel="00000000" w:rsidR="00000000" w:rsidRPr="00000000">
              <w:rPr>
                <w:rtl w:val="0"/>
              </w:rPr>
            </w:r>
          </w:p>
        </w:tc>
        <w:tc>
          <w:tcPr/>
          <w:p w:rsidR="00000000" w:rsidDel="00000000" w:rsidP="00000000" w:rsidRDefault="00000000" w:rsidRPr="00000000" w14:paraId="00000133">
            <w:pPr>
              <w:jc w:val="both"/>
              <w:rPr/>
            </w:pPr>
            <w:r w:rsidDel="00000000" w:rsidR="00000000" w:rsidRPr="00000000">
              <w:rPr>
                <w:rtl w:val="0"/>
              </w:rPr>
            </w:r>
          </w:p>
        </w:tc>
        <w:tc>
          <w:tcPr/>
          <w:p w:rsidR="00000000" w:rsidDel="00000000" w:rsidP="00000000" w:rsidRDefault="00000000" w:rsidRPr="00000000" w14:paraId="00000134">
            <w:pPr>
              <w:jc w:val="both"/>
              <w:rPr/>
            </w:pPr>
            <w:r w:rsidDel="00000000" w:rsidR="00000000" w:rsidRPr="00000000">
              <w:rPr>
                <w:rtl w:val="0"/>
              </w:rPr>
            </w:r>
          </w:p>
        </w:tc>
        <w:tc>
          <w:tcPr/>
          <w:p w:rsidR="00000000" w:rsidDel="00000000" w:rsidP="00000000" w:rsidRDefault="00000000" w:rsidRPr="00000000" w14:paraId="00000135">
            <w:pPr>
              <w:jc w:val="both"/>
              <w:rPr/>
            </w:pPr>
            <w:r w:rsidDel="00000000" w:rsidR="00000000" w:rsidRPr="00000000">
              <w:rPr>
                <w:rtl w:val="0"/>
              </w:rPr>
            </w:r>
          </w:p>
        </w:tc>
        <w:tc>
          <w:tcPr/>
          <w:p w:rsidR="00000000" w:rsidDel="00000000" w:rsidP="00000000" w:rsidRDefault="00000000" w:rsidRPr="00000000" w14:paraId="00000136">
            <w:pPr>
              <w:jc w:val="both"/>
              <w:rPr/>
            </w:pPr>
            <w:r w:rsidDel="00000000" w:rsidR="00000000" w:rsidRPr="00000000">
              <w:rPr>
                <w:rtl w:val="0"/>
              </w:rPr>
            </w:r>
          </w:p>
        </w:tc>
        <w:tc>
          <w:tcPr/>
          <w:p w:rsidR="00000000" w:rsidDel="00000000" w:rsidP="00000000" w:rsidRDefault="00000000" w:rsidRPr="00000000" w14:paraId="00000137">
            <w:pPr>
              <w:jc w:val="both"/>
              <w:rPr/>
            </w:pPr>
            <w:r w:rsidDel="00000000" w:rsidR="00000000" w:rsidRPr="00000000">
              <w:rPr>
                <w:rtl w:val="0"/>
              </w:rPr>
            </w:r>
          </w:p>
        </w:tc>
        <w:tc>
          <w:tcPr/>
          <w:p w:rsidR="00000000" w:rsidDel="00000000" w:rsidP="00000000" w:rsidRDefault="00000000" w:rsidRPr="00000000" w14:paraId="00000138">
            <w:pPr>
              <w:jc w:val="both"/>
              <w:rPr/>
            </w:pPr>
            <w:r w:rsidDel="00000000" w:rsidR="00000000" w:rsidRPr="00000000">
              <w:rPr>
                <w:rtl w:val="0"/>
              </w:rPr>
            </w:r>
          </w:p>
        </w:tc>
        <w:tc>
          <w:tcPr/>
          <w:p w:rsidR="00000000" w:rsidDel="00000000" w:rsidP="00000000" w:rsidRDefault="00000000" w:rsidRPr="00000000" w14:paraId="00000139">
            <w:pPr>
              <w:jc w:val="both"/>
              <w:rPr/>
            </w:pPr>
            <w:r w:rsidDel="00000000" w:rsidR="00000000" w:rsidRPr="00000000">
              <w:rPr>
                <w:rtl w:val="0"/>
              </w:rPr>
            </w:r>
          </w:p>
        </w:tc>
        <w:tc>
          <w:tcPr/>
          <w:p w:rsidR="00000000" w:rsidDel="00000000" w:rsidP="00000000" w:rsidRDefault="00000000" w:rsidRPr="00000000" w14:paraId="0000013A">
            <w:pPr>
              <w:jc w:val="both"/>
              <w:rPr/>
            </w:pPr>
            <w:r w:rsidDel="00000000" w:rsidR="00000000" w:rsidRPr="00000000">
              <w:rPr>
                <w:rtl w:val="0"/>
              </w:rPr>
              <w:t xml:space="preserve">■</w:t>
            </w:r>
          </w:p>
        </w:tc>
        <w:tc>
          <w:tcPr/>
          <w:p w:rsidR="00000000" w:rsidDel="00000000" w:rsidP="00000000" w:rsidRDefault="00000000" w:rsidRPr="00000000" w14:paraId="0000013B">
            <w:pPr>
              <w:jc w:val="both"/>
              <w:rPr/>
            </w:pPr>
            <w:r w:rsidDel="00000000" w:rsidR="00000000" w:rsidRPr="00000000">
              <w:rPr>
                <w:rtl w:val="0"/>
              </w:rPr>
              <w:t xml:space="preserve">■</w:t>
            </w:r>
          </w:p>
        </w:tc>
        <w:tc>
          <w:tcPr/>
          <w:p w:rsidR="00000000" w:rsidDel="00000000" w:rsidP="00000000" w:rsidRDefault="00000000" w:rsidRPr="00000000" w14:paraId="0000013C">
            <w:pPr>
              <w:jc w:val="both"/>
              <w:rPr/>
            </w:pPr>
            <w:r w:rsidDel="00000000" w:rsidR="00000000" w:rsidRPr="00000000">
              <w:rPr>
                <w:rtl w:val="0"/>
              </w:rPr>
            </w:r>
          </w:p>
        </w:tc>
        <w:tc>
          <w:tcPr/>
          <w:p w:rsidR="00000000" w:rsidDel="00000000" w:rsidP="00000000" w:rsidRDefault="00000000" w:rsidRPr="00000000" w14:paraId="0000013D">
            <w:pPr>
              <w:jc w:val="both"/>
              <w:rPr/>
            </w:pPr>
            <w:r w:rsidDel="00000000" w:rsidR="00000000" w:rsidRPr="00000000">
              <w:rPr>
                <w:rtl w:val="0"/>
              </w:rPr>
            </w:r>
          </w:p>
        </w:tc>
        <w:tc>
          <w:tcPr/>
          <w:p w:rsidR="00000000" w:rsidDel="00000000" w:rsidP="00000000" w:rsidRDefault="00000000" w:rsidRPr="00000000" w14:paraId="0000013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3F">
            <w:pPr>
              <w:jc w:val="both"/>
              <w:rPr/>
            </w:pPr>
            <w:r w:rsidDel="00000000" w:rsidR="00000000" w:rsidRPr="00000000">
              <w:rPr>
                <w:rtl w:val="0"/>
              </w:rPr>
              <w:t xml:space="preserve">Preparación de presentación final</w:t>
            </w:r>
          </w:p>
        </w:tc>
        <w:tc>
          <w:tcPr/>
          <w:p w:rsidR="00000000" w:rsidDel="00000000" w:rsidP="00000000" w:rsidRDefault="00000000" w:rsidRPr="00000000" w14:paraId="00000140">
            <w:pPr>
              <w:jc w:val="both"/>
              <w:rPr/>
            </w:pPr>
            <w:r w:rsidDel="00000000" w:rsidR="00000000" w:rsidRPr="00000000">
              <w:rPr>
                <w:rtl w:val="0"/>
              </w:rPr>
            </w:r>
          </w:p>
        </w:tc>
        <w:tc>
          <w:tcPr/>
          <w:p w:rsidR="00000000" w:rsidDel="00000000" w:rsidP="00000000" w:rsidRDefault="00000000" w:rsidRPr="00000000" w14:paraId="00000141">
            <w:pPr>
              <w:jc w:val="both"/>
              <w:rPr/>
            </w:pPr>
            <w:r w:rsidDel="00000000" w:rsidR="00000000" w:rsidRPr="00000000">
              <w:rPr>
                <w:rtl w:val="0"/>
              </w:rPr>
            </w:r>
          </w:p>
        </w:tc>
        <w:tc>
          <w:tcPr/>
          <w:p w:rsidR="00000000" w:rsidDel="00000000" w:rsidP="00000000" w:rsidRDefault="00000000" w:rsidRPr="00000000" w14:paraId="00000142">
            <w:pPr>
              <w:jc w:val="both"/>
              <w:rPr/>
            </w:pPr>
            <w:r w:rsidDel="00000000" w:rsidR="00000000" w:rsidRPr="00000000">
              <w:rPr>
                <w:rtl w:val="0"/>
              </w:rPr>
            </w:r>
          </w:p>
        </w:tc>
        <w:tc>
          <w:tcPr/>
          <w:p w:rsidR="00000000" w:rsidDel="00000000" w:rsidP="00000000" w:rsidRDefault="00000000" w:rsidRPr="00000000" w14:paraId="00000143">
            <w:pPr>
              <w:jc w:val="both"/>
              <w:rPr/>
            </w:pPr>
            <w:r w:rsidDel="00000000" w:rsidR="00000000" w:rsidRPr="00000000">
              <w:rPr>
                <w:rtl w:val="0"/>
              </w:rPr>
            </w:r>
          </w:p>
        </w:tc>
        <w:tc>
          <w:tcPr/>
          <w:p w:rsidR="00000000" w:rsidDel="00000000" w:rsidP="00000000" w:rsidRDefault="00000000" w:rsidRPr="00000000" w14:paraId="00000144">
            <w:pPr>
              <w:jc w:val="both"/>
              <w:rPr/>
            </w:pPr>
            <w:r w:rsidDel="00000000" w:rsidR="00000000" w:rsidRPr="00000000">
              <w:rPr>
                <w:rtl w:val="0"/>
              </w:rPr>
            </w:r>
          </w:p>
        </w:tc>
        <w:tc>
          <w:tcPr/>
          <w:p w:rsidR="00000000" w:rsidDel="00000000" w:rsidP="00000000" w:rsidRDefault="00000000" w:rsidRPr="00000000" w14:paraId="00000145">
            <w:pPr>
              <w:jc w:val="both"/>
              <w:rPr/>
            </w:pPr>
            <w:r w:rsidDel="00000000" w:rsidR="00000000" w:rsidRPr="00000000">
              <w:rPr>
                <w:rtl w:val="0"/>
              </w:rPr>
            </w:r>
          </w:p>
        </w:tc>
        <w:tc>
          <w:tcPr/>
          <w:p w:rsidR="00000000" w:rsidDel="00000000" w:rsidP="00000000" w:rsidRDefault="00000000" w:rsidRPr="00000000" w14:paraId="00000146">
            <w:pPr>
              <w:jc w:val="both"/>
              <w:rPr/>
            </w:pPr>
            <w:r w:rsidDel="00000000" w:rsidR="00000000" w:rsidRPr="00000000">
              <w:rPr>
                <w:rtl w:val="0"/>
              </w:rPr>
            </w:r>
          </w:p>
        </w:tc>
        <w:tc>
          <w:tcPr/>
          <w:p w:rsidR="00000000" w:rsidDel="00000000" w:rsidP="00000000" w:rsidRDefault="00000000" w:rsidRPr="00000000" w14:paraId="00000147">
            <w:pPr>
              <w:jc w:val="both"/>
              <w:rPr/>
            </w:pPr>
            <w:r w:rsidDel="00000000" w:rsidR="00000000" w:rsidRPr="00000000">
              <w:rPr>
                <w:rtl w:val="0"/>
              </w:rPr>
            </w:r>
          </w:p>
        </w:tc>
        <w:tc>
          <w:tcPr/>
          <w:p w:rsidR="00000000" w:rsidDel="00000000" w:rsidP="00000000" w:rsidRDefault="00000000" w:rsidRPr="00000000" w14:paraId="00000148">
            <w:pPr>
              <w:jc w:val="both"/>
              <w:rPr/>
            </w:pPr>
            <w:r w:rsidDel="00000000" w:rsidR="00000000" w:rsidRPr="00000000">
              <w:rPr>
                <w:rtl w:val="0"/>
              </w:rPr>
            </w:r>
          </w:p>
        </w:tc>
        <w:tc>
          <w:tcPr/>
          <w:p w:rsidR="00000000" w:rsidDel="00000000" w:rsidP="00000000" w:rsidRDefault="00000000" w:rsidRPr="00000000" w14:paraId="00000149">
            <w:pPr>
              <w:jc w:val="both"/>
              <w:rPr/>
            </w:pPr>
            <w:r w:rsidDel="00000000" w:rsidR="00000000" w:rsidRPr="00000000">
              <w:rPr>
                <w:rtl w:val="0"/>
              </w:rPr>
            </w:r>
          </w:p>
        </w:tc>
        <w:tc>
          <w:tcPr/>
          <w:p w:rsidR="00000000" w:rsidDel="00000000" w:rsidP="00000000" w:rsidRDefault="00000000" w:rsidRPr="00000000" w14:paraId="0000014A">
            <w:pPr>
              <w:jc w:val="both"/>
              <w:rPr/>
            </w:pPr>
            <w:r w:rsidDel="00000000" w:rsidR="00000000" w:rsidRPr="00000000">
              <w:rPr>
                <w:rtl w:val="0"/>
              </w:rPr>
            </w:r>
          </w:p>
        </w:tc>
        <w:tc>
          <w:tcPr/>
          <w:p w:rsidR="00000000" w:rsidDel="00000000" w:rsidP="00000000" w:rsidRDefault="00000000" w:rsidRPr="00000000" w14:paraId="0000014B">
            <w:pPr>
              <w:jc w:val="both"/>
              <w:rPr/>
            </w:pPr>
            <w:r w:rsidDel="00000000" w:rsidR="00000000" w:rsidRPr="00000000">
              <w:rPr>
                <w:rtl w:val="0"/>
              </w:rPr>
            </w:r>
          </w:p>
        </w:tc>
        <w:tc>
          <w:tcPr/>
          <w:p w:rsidR="00000000" w:rsidDel="00000000" w:rsidP="00000000" w:rsidRDefault="00000000" w:rsidRPr="00000000" w14:paraId="0000014C">
            <w:pPr>
              <w:jc w:val="both"/>
              <w:rPr/>
            </w:pPr>
            <w:r w:rsidDel="00000000" w:rsidR="00000000" w:rsidRPr="00000000">
              <w:rPr>
                <w:rtl w:val="0"/>
              </w:rPr>
            </w:r>
          </w:p>
        </w:tc>
        <w:tc>
          <w:tcPr/>
          <w:p w:rsidR="00000000" w:rsidDel="00000000" w:rsidP="00000000" w:rsidRDefault="00000000" w:rsidRPr="00000000" w14:paraId="0000014D">
            <w:pPr>
              <w:jc w:val="both"/>
              <w:rPr/>
            </w:pPr>
            <w:r w:rsidDel="00000000" w:rsidR="00000000" w:rsidRPr="00000000">
              <w:rPr>
                <w:rtl w:val="0"/>
              </w:rPr>
            </w:r>
          </w:p>
        </w:tc>
        <w:tc>
          <w:tcPr/>
          <w:p w:rsidR="00000000" w:rsidDel="00000000" w:rsidP="00000000" w:rsidRDefault="00000000" w:rsidRPr="00000000" w14:paraId="0000014E">
            <w:pPr>
              <w:jc w:val="both"/>
              <w:rPr/>
            </w:pPr>
            <w:r w:rsidDel="00000000" w:rsidR="00000000" w:rsidRPr="00000000">
              <w:rPr>
                <w:rtl w:val="0"/>
              </w:rPr>
            </w:r>
          </w:p>
        </w:tc>
        <w:tc>
          <w:tcPr/>
          <w:p w:rsidR="00000000" w:rsidDel="00000000" w:rsidP="00000000" w:rsidRDefault="00000000" w:rsidRPr="00000000" w14:paraId="0000014F">
            <w:pPr>
              <w:jc w:val="both"/>
              <w:rPr/>
            </w:pPr>
            <w:r w:rsidDel="00000000" w:rsidR="00000000" w:rsidRPr="00000000">
              <w:rPr>
                <w:rtl w:val="0"/>
              </w:rPr>
              <w:t xml:space="preserve">■</w:t>
            </w:r>
          </w:p>
        </w:tc>
        <w:tc>
          <w:tcPr/>
          <w:p w:rsidR="00000000" w:rsidDel="00000000" w:rsidP="00000000" w:rsidRDefault="00000000" w:rsidRPr="00000000" w14:paraId="00000150">
            <w:pPr>
              <w:jc w:val="both"/>
              <w:rPr/>
            </w:pPr>
            <w:r w:rsidDel="00000000" w:rsidR="00000000" w:rsidRPr="00000000">
              <w:rPr>
                <w:rtl w:val="0"/>
              </w:rPr>
              <w:t xml:space="preserve">■</w:t>
            </w:r>
          </w:p>
        </w:tc>
        <w:tc>
          <w:tcPr/>
          <w:p w:rsidR="00000000" w:rsidDel="00000000" w:rsidP="00000000" w:rsidRDefault="00000000" w:rsidRPr="00000000" w14:paraId="0000015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52">
            <w:pPr>
              <w:jc w:val="both"/>
              <w:rPr/>
            </w:pPr>
            <w:r w:rsidDel="00000000" w:rsidR="00000000" w:rsidRPr="00000000">
              <w:rPr>
                <w:rtl w:val="0"/>
              </w:rPr>
              <w:t xml:space="preserve">Exposición y defensa final</w:t>
            </w:r>
          </w:p>
        </w:tc>
        <w:tc>
          <w:tcPr/>
          <w:p w:rsidR="00000000" w:rsidDel="00000000" w:rsidP="00000000" w:rsidRDefault="00000000" w:rsidRPr="00000000" w14:paraId="00000153">
            <w:pPr>
              <w:jc w:val="both"/>
              <w:rPr/>
            </w:pPr>
            <w:r w:rsidDel="00000000" w:rsidR="00000000" w:rsidRPr="00000000">
              <w:rPr>
                <w:rtl w:val="0"/>
              </w:rPr>
            </w:r>
          </w:p>
        </w:tc>
        <w:tc>
          <w:tcPr/>
          <w:p w:rsidR="00000000" w:rsidDel="00000000" w:rsidP="00000000" w:rsidRDefault="00000000" w:rsidRPr="00000000" w14:paraId="00000154">
            <w:pPr>
              <w:jc w:val="both"/>
              <w:rPr/>
            </w:pPr>
            <w:r w:rsidDel="00000000" w:rsidR="00000000" w:rsidRPr="00000000">
              <w:rPr>
                <w:rtl w:val="0"/>
              </w:rPr>
            </w:r>
          </w:p>
        </w:tc>
        <w:tc>
          <w:tcPr/>
          <w:p w:rsidR="00000000" w:rsidDel="00000000" w:rsidP="00000000" w:rsidRDefault="00000000" w:rsidRPr="00000000" w14:paraId="00000155">
            <w:pPr>
              <w:jc w:val="both"/>
              <w:rPr/>
            </w:pPr>
            <w:r w:rsidDel="00000000" w:rsidR="00000000" w:rsidRPr="00000000">
              <w:rPr>
                <w:rtl w:val="0"/>
              </w:rPr>
            </w:r>
          </w:p>
        </w:tc>
        <w:tc>
          <w:tcPr/>
          <w:p w:rsidR="00000000" w:rsidDel="00000000" w:rsidP="00000000" w:rsidRDefault="00000000" w:rsidRPr="00000000" w14:paraId="00000156">
            <w:pPr>
              <w:jc w:val="both"/>
              <w:rPr/>
            </w:pPr>
            <w:r w:rsidDel="00000000" w:rsidR="00000000" w:rsidRPr="00000000">
              <w:rPr>
                <w:rtl w:val="0"/>
              </w:rPr>
            </w:r>
          </w:p>
        </w:tc>
        <w:tc>
          <w:tcPr/>
          <w:p w:rsidR="00000000" w:rsidDel="00000000" w:rsidP="00000000" w:rsidRDefault="00000000" w:rsidRPr="00000000" w14:paraId="00000157">
            <w:pPr>
              <w:jc w:val="both"/>
              <w:rPr/>
            </w:pPr>
            <w:r w:rsidDel="00000000" w:rsidR="00000000" w:rsidRPr="00000000">
              <w:rPr>
                <w:rtl w:val="0"/>
              </w:rPr>
            </w:r>
          </w:p>
        </w:tc>
        <w:tc>
          <w:tcPr/>
          <w:p w:rsidR="00000000" w:rsidDel="00000000" w:rsidP="00000000" w:rsidRDefault="00000000" w:rsidRPr="00000000" w14:paraId="00000158">
            <w:pPr>
              <w:jc w:val="both"/>
              <w:rPr/>
            </w:pPr>
            <w:r w:rsidDel="00000000" w:rsidR="00000000" w:rsidRPr="00000000">
              <w:rPr>
                <w:rtl w:val="0"/>
              </w:rPr>
            </w:r>
          </w:p>
        </w:tc>
        <w:tc>
          <w:tcPr/>
          <w:p w:rsidR="00000000" w:rsidDel="00000000" w:rsidP="00000000" w:rsidRDefault="00000000" w:rsidRPr="00000000" w14:paraId="00000159">
            <w:pPr>
              <w:jc w:val="both"/>
              <w:rPr/>
            </w:pPr>
            <w:r w:rsidDel="00000000" w:rsidR="00000000" w:rsidRPr="00000000">
              <w:rPr>
                <w:rtl w:val="0"/>
              </w:rPr>
            </w:r>
          </w:p>
        </w:tc>
        <w:tc>
          <w:tcPr/>
          <w:p w:rsidR="00000000" w:rsidDel="00000000" w:rsidP="00000000" w:rsidRDefault="00000000" w:rsidRPr="00000000" w14:paraId="0000015A">
            <w:pPr>
              <w:jc w:val="both"/>
              <w:rPr/>
            </w:pPr>
            <w:r w:rsidDel="00000000" w:rsidR="00000000" w:rsidRPr="00000000">
              <w:rPr>
                <w:rtl w:val="0"/>
              </w:rPr>
            </w:r>
          </w:p>
        </w:tc>
        <w:tc>
          <w:tcPr/>
          <w:p w:rsidR="00000000" w:rsidDel="00000000" w:rsidP="00000000" w:rsidRDefault="00000000" w:rsidRPr="00000000" w14:paraId="0000015B">
            <w:pPr>
              <w:jc w:val="both"/>
              <w:rPr/>
            </w:pPr>
            <w:r w:rsidDel="00000000" w:rsidR="00000000" w:rsidRPr="00000000">
              <w:rPr>
                <w:rtl w:val="0"/>
              </w:rPr>
            </w:r>
          </w:p>
        </w:tc>
        <w:tc>
          <w:tcPr/>
          <w:p w:rsidR="00000000" w:rsidDel="00000000" w:rsidP="00000000" w:rsidRDefault="00000000" w:rsidRPr="00000000" w14:paraId="0000015C">
            <w:pPr>
              <w:jc w:val="both"/>
              <w:rPr/>
            </w:pPr>
            <w:r w:rsidDel="00000000" w:rsidR="00000000" w:rsidRPr="00000000">
              <w:rPr>
                <w:rtl w:val="0"/>
              </w:rPr>
            </w:r>
          </w:p>
        </w:tc>
        <w:tc>
          <w:tcPr/>
          <w:p w:rsidR="00000000" w:rsidDel="00000000" w:rsidP="00000000" w:rsidRDefault="00000000" w:rsidRPr="00000000" w14:paraId="0000015D">
            <w:pPr>
              <w:jc w:val="both"/>
              <w:rPr/>
            </w:pPr>
            <w:r w:rsidDel="00000000" w:rsidR="00000000" w:rsidRPr="00000000">
              <w:rPr>
                <w:rtl w:val="0"/>
              </w:rPr>
            </w:r>
          </w:p>
        </w:tc>
        <w:tc>
          <w:tcPr/>
          <w:p w:rsidR="00000000" w:rsidDel="00000000" w:rsidP="00000000" w:rsidRDefault="00000000" w:rsidRPr="00000000" w14:paraId="0000015E">
            <w:pPr>
              <w:jc w:val="both"/>
              <w:rPr/>
            </w:pPr>
            <w:r w:rsidDel="00000000" w:rsidR="00000000" w:rsidRPr="00000000">
              <w:rPr>
                <w:rtl w:val="0"/>
              </w:rPr>
            </w:r>
          </w:p>
        </w:tc>
        <w:tc>
          <w:tcPr/>
          <w:p w:rsidR="00000000" w:rsidDel="00000000" w:rsidP="00000000" w:rsidRDefault="00000000" w:rsidRPr="00000000" w14:paraId="0000015F">
            <w:pPr>
              <w:jc w:val="both"/>
              <w:rPr/>
            </w:pPr>
            <w:r w:rsidDel="00000000" w:rsidR="00000000" w:rsidRPr="00000000">
              <w:rPr>
                <w:rtl w:val="0"/>
              </w:rPr>
            </w:r>
          </w:p>
        </w:tc>
        <w:tc>
          <w:tcPr/>
          <w:p w:rsidR="00000000" w:rsidDel="00000000" w:rsidP="00000000" w:rsidRDefault="00000000" w:rsidRPr="00000000" w14:paraId="00000160">
            <w:pPr>
              <w:jc w:val="both"/>
              <w:rPr/>
            </w:pPr>
            <w:r w:rsidDel="00000000" w:rsidR="00000000" w:rsidRPr="00000000">
              <w:rPr>
                <w:rtl w:val="0"/>
              </w:rPr>
            </w:r>
          </w:p>
        </w:tc>
        <w:tc>
          <w:tcPr/>
          <w:p w:rsidR="00000000" w:rsidDel="00000000" w:rsidP="00000000" w:rsidRDefault="00000000" w:rsidRPr="00000000" w14:paraId="00000161">
            <w:pPr>
              <w:jc w:val="both"/>
              <w:rPr/>
            </w:pPr>
            <w:r w:rsidDel="00000000" w:rsidR="00000000" w:rsidRPr="00000000">
              <w:rPr>
                <w:rtl w:val="0"/>
              </w:rPr>
            </w:r>
          </w:p>
        </w:tc>
        <w:tc>
          <w:tcPr/>
          <w:p w:rsidR="00000000" w:rsidDel="00000000" w:rsidP="00000000" w:rsidRDefault="00000000" w:rsidRPr="00000000" w14:paraId="00000162">
            <w:pPr>
              <w:jc w:val="both"/>
              <w:rPr/>
            </w:pPr>
            <w:r w:rsidDel="00000000" w:rsidR="00000000" w:rsidRPr="00000000">
              <w:rPr>
                <w:rtl w:val="0"/>
              </w:rPr>
            </w:r>
          </w:p>
        </w:tc>
        <w:tc>
          <w:tcPr/>
          <w:p w:rsidR="00000000" w:rsidDel="00000000" w:rsidP="00000000" w:rsidRDefault="00000000" w:rsidRPr="00000000" w14:paraId="00000163">
            <w:pPr>
              <w:jc w:val="both"/>
              <w:rPr/>
            </w:pPr>
            <w:r w:rsidDel="00000000" w:rsidR="00000000" w:rsidRPr="00000000">
              <w:rPr>
                <w:rtl w:val="0"/>
              </w:rPr>
            </w:r>
          </w:p>
        </w:tc>
        <w:tc>
          <w:tcPr/>
          <w:p w:rsidR="00000000" w:rsidDel="00000000" w:rsidP="00000000" w:rsidRDefault="00000000" w:rsidRPr="00000000" w14:paraId="00000164">
            <w:pPr>
              <w:jc w:val="both"/>
              <w:rPr/>
            </w:pPr>
            <w:r w:rsidDel="00000000" w:rsidR="00000000" w:rsidRPr="00000000">
              <w:rPr>
                <w:rtl w:val="0"/>
              </w:rPr>
              <w:t xml:space="preserve">■</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WXSyrqVBJpdD6fqomm8Lz0dBg==">CgMxLjA4AHIhMXZ6bE5qWlk5djBkQUl4ek5RZjdua3NXMmtnQ2VENEs4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