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Infraestructura, arranque y utilidades</w:t>
      </w:r>
      <w:r/>
    </w:p>
    <w:p>
      <w:r/>
      <w:r>
        <w:t>Este documento describe, función por función, los archivos de infraestructura, arranque y utilidades del proyecto EvaluaBot. Estos archivos son los cimientos sobre los que se apoyan las funcionalidades de evaluación: el punto de entrada, la carga de configuración, la inicialización de clientes externos (Slack/Notion/Claude), el estado en memoria, la jerarquía de cargos, la internacionalización, la gestión de usuarios web (auth), la web antigua integrada y los scripts de creación de usuarios y migración de Notion.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Courier" w:hAnsi="Courier"/>
        </w:rPr>
        <w:t>bot.py</w:t>
      </w:r>
      <w:r>
        <w:t xml:space="preserve"> — Punto de entrada raíz</w:t>
      </w:r>
      <w:r/>
    </w:p>
    <w:p>
      <w:r/>
      <w:r>
        <w:rPr>
          <w:b/>
        </w:rPr>
        <w:t>Propósito:</w:t>
      </w:r>
      <w:r>
        <w:t xml:space="preserve"> Es el ejecutable de arranque del proyecto (</w:t>
      </w:r>
      <w:r>
        <w:rPr>
          <w:rFonts w:ascii="Courier" w:hAnsi="Courier"/>
        </w:rPr>
        <w:t>python bot.py</w:t>
      </w:r>
      <w:r>
        <w:t xml:space="preserve">). Solo delega en </w:t>
      </w:r>
      <w:r>
        <w:rPr>
          <w:rFonts w:ascii="Courier" w:hAnsi="Courier"/>
        </w:rPr>
        <w:t>backend.main.main</w:t>
      </w:r>
      <w:r>
        <w:t xml:space="preserve">. Ver </w:t>
      </w:r>
      <w:hyperlink r:id="rId9">
        <w:r>
          <w:rPr>
            <w:color w:val="0000EE"/>
            <w:u w:val="single"/>
          </w:rPr>
          <w:t>bot.py:1</w:t>
        </w:r>
      </w:hyperlink>
      <w:r>
        <w:t>.</w:t>
      </w:r>
      <w:r/>
    </w:p>
    <w:p>
      <w:pPr>
        <w:pStyle w:val="Heading3"/>
      </w:pPr>
      <w:r>
        <w:rPr>
          <w:rFonts w:ascii="Courier" w:hAnsi="Courier"/>
        </w:rPr>
        <w:t>if __name__ == "__main__": main()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Importa </w:t>
      </w:r>
      <w:r>
        <w:rPr>
          <w:rFonts w:ascii="Courier" w:hAnsi="Courier"/>
        </w:rPr>
        <w:t>main</w:t>
      </w:r>
      <w:r>
        <w:t xml:space="preserve"> desde </w:t>
      </w:r>
      <w:hyperlink r:id="rId10">
        <w:r>
          <w:rPr>
            <w:color w:val="0000EE"/>
            <w:u w:val="single"/>
          </w:rPr>
          <w:t>backend/main.py</w:t>
        </w:r>
      </w:hyperlink>
      <w:r>
        <w:t xml:space="preserve"> y lo ejecuta cuando el archivo se lanza directamente. Ver </w:t>
      </w:r>
      <w:hyperlink r:id="rId11">
        <w:r>
          <w:rPr>
            <w:color w:val="0000EE"/>
            <w:u w:val="single"/>
          </w:rPr>
          <w:t>bot.py:4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Ninguno.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Nada.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Arranca toda la aplicación (hilos + Socket Mode de Slack).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El archivo tiene solo 5 líneas: toda la lógica de arranque real vive en </w:t>
      </w:r>
      <w:r>
        <w:rPr>
          <w:rFonts w:ascii="Courier" w:hAnsi="Courier"/>
        </w:rPr>
        <w:t>backend/main.py</w:t>
      </w:r>
      <w:r>
        <w:t>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Courier" w:hAnsi="Courier"/>
        </w:rPr>
        <w:t>backend/main.py</w:t>
      </w:r>
      <w:r>
        <w:t xml:space="preserve"> — Arranque y lanzamiento de hilos</w:t>
      </w:r>
      <w:r/>
    </w:p>
    <w:p>
      <w:r/>
      <w:r>
        <w:rPr>
          <w:b/>
        </w:rPr>
        <w:t>Propósito:</w:t>
      </w:r>
      <w:r>
        <w:t xml:space="preserve"> Valida la configuración, aplica la estética inicial de Notion, inicializa las bases de datos de MiddleOffice y lanza en hilos daemon los seis ciclos de envío/recordatorios (proyecto, CA y personal), el servidor web (API o legacy) y finalmente arranca el bot de Slack en modo Socket Mode (bloqueante). Ver </w:t>
      </w:r>
      <w:hyperlink r:id="rId12">
        <w:r>
          <w:rPr>
            <w:color w:val="0000EE"/>
            <w:u w:val="single"/>
          </w:rPr>
          <w:t>main.py:1</w:t>
        </w:r>
      </w:hyperlink>
      <w:r>
        <w:t>.</w:t>
      </w:r>
      <w:r/>
    </w:p>
    <w:p>
      <w:pPr>
        <w:pStyle w:val="Heading3"/>
      </w:pPr>
      <w:r>
        <w:rPr>
          <w:rFonts w:ascii="Courier" w:hAnsi="Courier"/>
        </w:rPr>
        <w:t>validar_configuracion()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Comprueba requisitos mínimos antes de arrancar. Ver </w:t>
      </w:r>
      <w:hyperlink r:id="rId13">
        <w:r>
          <w:rPr>
            <w:color w:val="0000EE"/>
            <w:u w:val="single"/>
          </w:rPr>
          <w:t>main.py:15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Ninguno.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True</w:t>
      </w:r>
      <w:r>
        <w:t xml:space="preserve"> si la configuración es suficiente para arrancar; </w:t>
      </w:r>
      <w:r>
        <w:rPr>
          <w:rFonts w:ascii="Courier" w:hAnsi="Courier"/>
        </w:rPr>
        <w:t>False</w:t>
      </w:r>
      <w:r>
        <w:t xml:space="preserve"> si falta </w:t>
      </w:r>
      <w:r>
        <w:rPr>
          <w:rFonts w:ascii="Courier" w:hAnsi="Courier"/>
        </w:rPr>
        <w:t>NOTION_PARENT_PAGE_ID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Imprime avisos por consola:</w:t>
      </w:r>
      <w:r/>
    </w:p>
    <w:p>
      <w:pPr>
        <w:pStyle w:val="ListBullet"/>
        <w:spacing w:line="240" w:lineRule="auto"/>
        <w:ind w:left="720"/>
      </w:pPr>
      <w:r/>
      <w:r>
        <w:t xml:space="preserve">Si falta </w:t>
      </w:r>
      <w:r>
        <w:rPr>
          <w:rFonts w:ascii="Courier" w:hAnsi="Courier"/>
        </w:rPr>
        <w:t>config.NOTION_PARENT_PAGE_ID</w:t>
      </w:r>
      <w:r>
        <w:t xml:space="preserve">, imprime instrucciones y devuelve </w:t>
      </w:r>
      <w:r>
        <w:rPr>
          <w:rFonts w:ascii="Courier" w:hAnsi="Courier"/>
        </w:rPr>
        <w:t>False</w:t>
      </w:r>
      <w:r>
        <w:t xml:space="preserve"> (arranque abortado). Ver </w:t>
      </w:r>
      <w:hyperlink r:id="rId14">
        <w:r>
          <w:rPr>
            <w:color w:val="0000EE"/>
            <w:u w:val="single"/>
          </w:rPr>
          <w:t>main.py:16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Si falta </w:t>
      </w:r>
      <w:r>
        <w:rPr>
          <w:rFonts w:ascii="Courier" w:hAnsi="Courier"/>
        </w:rPr>
        <w:t>config.ANTHROPIC_API_KEY</w:t>
      </w:r>
      <w:r>
        <w:t xml:space="preserve">, avisa de que la web no podrá generar informes con Claude (no bloquea). Ver </w:t>
      </w:r>
      <w:hyperlink r:id="rId15">
        <w:r>
          <w:rPr>
            <w:color w:val="0000EE"/>
            <w:u w:val="single"/>
          </w:rPr>
          <w:t>main.py:20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Si </w:t>
      </w:r>
      <w:r>
        <w:rPr>
          <w:rFonts w:ascii="Courier" w:hAnsi="Courier"/>
        </w:rPr>
        <w:t>Document is None</w:t>
      </w:r>
      <w:r>
        <w:t xml:space="preserve"> (falta </w:t>
      </w:r>
      <w:r>
        <w:rPr>
          <w:rFonts w:ascii="Courier" w:hAnsi="Courier"/>
        </w:rPr>
        <w:t>python-docx</w:t>
      </w:r>
      <w:r>
        <w:t xml:space="preserve">), avisa de cómo instalarlo (no bloquea). Ver </w:t>
      </w:r>
      <w:hyperlink r:id="rId16">
        <w:r>
          <w:rPr>
            <w:color w:val="0000EE"/>
            <w:u w:val="single"/>
          </w:rPr>
          <w:t>main.py:22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</w:t>
      </w:r>
      <w:r>
        <w:rPr>
          <w:rFonts w:ascii="Courier" w:hAnsi="Courier"/>
        </w:rPr>
        <w:t>Document</w:t>
      </w:r>
      <w:r>
        <w:t xml:space="preserve"> se importa desde </w:t>
      </w:r>
      <w:hyperlink r:id="rId17">
        <w:r>
          <w:rPr>
            <w:color w:val="0000EE"/>
            <w:u w:val="single"/>
          </w:rPr>
          <w:t>clients.py</w:t>
        </w:r>
      </w:hyperlink>
      <w:r>
        <w:t xml:space="preserve">; es </w:t>
      </w:r>
      <w:r>
        <w:rPr>
          <w:rFonts w:ascii="Courier" w:hAnsi="Courier"/>
        </w:rPr>
        <w:t>None</w:t>
      </w:r>
      <w:r>
        <w:t xml:space="preserve"> si </w:t>
      </w:r>
      <w:r>
        <w:rPr>
          <w:rFonts w:ascii="Courier" w:hAnsi="Courier"/>
        </w:rPr>
        <w:t>python-docx</w:t>
      </w:r>
      <w:r>
        <w:t xml:space="preserve"> no está instalado.</w:t>
      </w:r>
      <w:r/>
      <w:r/>
    </w:p>
    <w:p>
      <w:pPr>
        <w:pStyle w:val="Heading3"/>
      </w:pPr>
      <w:r>
        <w:rPr>
          <w:rFonts w:ascii="Courier" w:hAnsi="Courier"/>
        </w:rPr>
        <w:t>main()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Función de arranque principal de la aplicación. Ver </w:t>
      </w:r>
      <w:hyperlink r:id="rId18">
        <w:r>
          <w:rPr>
            <w:color w:val="0000EE"/>
            <w:u w:val="single"/>
          </w:rPr>
          <w:t>main.py:27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Ninguno.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Nada (bloquea en </w:t>
      </w:r>
      <w:r>
        <w:rPr>
          <w:rFonts w:ascii="Courier" w:hAnsi="Courier"/>
        </w:rPr>
        <w:t>start_socket_mode()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1. Configura logging a nivel </w:t>
      </w:r>
      <w:r>
        <w:rPr>
          <w:rFonts w:ascii="Courier" w:hAnsi="Courier"/>
        </w:rPr>
        <w:t>INFO</w:t>
      </w:r>
      <w:r>
        <w:t xml:space="preserve"> (</w:t>
      </w:r>
      <w:hyperlink r:id="rId19">
        <w:r>
          <w:rPr>
            <w:color w:val="0000EE"/>
            <w:u w:val="single"/>
          </w:rPr>
          <w:t>main.py:28</w:t>
        </w:r>
      </w:hyperlink>
      <w:r>
        <w:t xml:space="preserve">). 2. Si </w:t>
      </w:r>
      <w:r>
        <w:rPr>
          <w:rFonts w:ascii="Courier" w:hAnsi="Courier"/>
        </w:rPr>
        <w:t>validar_configuracion()</w:t>
      </w:r>
      <w:r>
        <w:t xml:space="preserve"> devuelve </w:t>
      </w:r>
      <w:r>
        <w:rPr>
          <w:rFonts w:ascii="Courier" w:hAnsi="Courier"/>
        </w:rPr>
        <w:t>False</w:t>
      </w:r>
      <w:r>
        <w:t xml:space="preserve">, termina con </w:t>
      </w:r>
      <w:r>
        <w:rPr>
          <w:rFonts w:ascii="Courier" w:hAnsi="Courier"/>
        </w:rPr>
        <w:t>sys.exit(1)</w:t>
      </w:r>
      <w:r>
        <w:t xml:space="preserve"> (</w:t>
      </w:r>
      <w:hyperlink r:id="rId20">
        <w:r>
          <w:rPr>
            <w:color w:val="0000EE"/>
            <w:u w:val="single"/>
          </w:rPr>
          <w:t>main.py:29</w:t>
        </w:r>
      </w:hyperlink>
      <w:r>
        <w:t xml:space="preserve">). 3. Llama a </w:t>
      </w:r>
      <w:r>
        <w:rPr>
          <w:rFonts w:ascii="Courier" w:hAnsi="Courier"/>
        </w:rPr>
        <w:t>aplicar_estetica_notion()</w:t>
      </w:r>
      <w:r>
        <w:t xml:space="preserve"> dentro de try/except (registra excepción sin abortar) (</w:t>
      </w:r>
      <w:hyperlink r:id="rId21">
        <w:r>
          <w:rPr>
            <w:color w:val="0000EE"/>
            <w:u w:val="single"/>
          </w:rPr>
          <w:t>main.py:32</w:t>
        </w:r>
      </w:hyperlink>
      <w:r>
        <w:t xml:space="preserve">). 4. Llama a </w:t>
      </w:r>
      <w:r>
        <w:rPr>
          <w:rFonts w:ascii="Courier" w:hAnsi="Courier"/>
        </w:rPr>
        <w:t>inicializar_bbdd_middleoffice()</w:t>
      </w:r>
      <w:r>
        <w:t xml:space="preserve"> dentro de try/except (</w:t>
      </w:r>
      <w:hyperlink r:id="rId22">
        <w:r>
          <w:rPr>
            <w:color w:val="0000EE"/>
            <w:u w:val="single"/>
          </w:rPr>
          <w:t>main.py:37</w:t>
        </w:r>
      </w:hyperlink>
      <w:r>
        <w:t>). 5. Lanza seis hilos daemon con los ciclos (</w:t>
      </w:r>
      <w:hyperlink r:id="rId23">
        <w:r>
          <w:rPr>
            <w:color w:val="0000EE"/>
            <w:u w:val="single"/>
          </w:rPr>
          <w:t>main.py:42</w:t>
        </w:r>
      </w:hyperlink>
      <w:r>
        <w:t>):</w:t>
      </w:r>
      <w:r/>
    </w:p>
    <w:p>
      <w:pPr>
        <w:pStyle w:val="ListBullet"/>
        <w:spacing w:line="240" w:lineRule="auto"/>
        <w:ind w:left="1440"/>
      </w:pPr>
      <w:r/>
      <w:r>
        <w:rPr>
          <w:rFonts w:ascii="Courier" w:hAnsi="Courier"/>
        </w:rPr>
        <w:t>enviar_evaluaciones_programadas</w:t>
      </w:r>
      <w:r>
        <w:t xml:space="preserve"> (proyecto)</w:t>
      </w:r>
      <w:r/>
    </w:p>
    <w:p>
      <w:pPr>
        <w:pStyle w:val="ListBullet"/>
        <w:spacing w:line="240" w:lineRule="auto"/>
        <w:ind w:left="1440"/>
      </w:pPr>
      <w:r/>
      <w:r>
        <w:rPr>
          <w:rFonts w:ascii="Courier" w:hAnsi="Courier"/>
        </w:rPr>
        <w:t>ciclo_envio_ca</w:t>
      </w:r>
      <w:r>
        <w:t xml:space="preserve"> (CA)</w:t>
      </w:r>
      <w:r/>
    </w:p>
    <w:p>
      <w:pPr>
        <w:pStyle w:val="ListBullet"/>
        <w:spacing w:line="240" w:lineRule="auto"/>
        <w:ind w:left="1440"/>
      </w:pPr>
      <w:r/>
      <w:r>
        <w:rPr>
          <w:rFonts w:ascii="Courier" w:hAnsi="Courier"/>
        </w:rPr>
        <w:t>ciclo_envio_personal</w:t>
      </w:r>
      <w:r>
        <w:t xml:space="preserve"> (personal)</w:t>
      </w:r>
      <w:r/>
    </w:p>
    <w:p>
      <w:pPr>
        <w:pStyle w:val="ListBullet"/>
        <w:spacing w:line="240" w:lineRule="auto"/>
        <w:ind w:left="1440"/>
      </w:pPr>
      <w:r/>
      <w:r>
        <w:rPr>
          <w:rFonts w:ascii="Courier" w:hAnsi="Courier"/>
        </w:rPr>
        <w:t>ciclo_recordatorios_proyecto</w:t>
      </w:r>
      <w:r/>
    </w:p>
    <w:p>
      <w:pPr>
        <w:pStyle w:val="ListBullet"/>
        <w:spacing w:line="240" w:lineRule="auto"/>
        <w:ind w:left="1440"/>
      </w:pPr>
      <w:r/>
      <w:r>
        <w:rPr>
          <w:rFonts w:ascii="Courier" w:hAnsi="Courier"/>
        </w:rPr>
        <w:t>ciclo_recordatorios_ca</w:t>
      </w:r>
      <w:r/>
    </w:p>
    <w:p>
      <w:pPr>
        <w:pStyle w:val="ListBullet"/>
        <w:spacing w:line="240" w:lineRule="auto"/>
        <w:ind w:left="1440"/>
      </w:pPr>
      <w:r/>
      <w:r>
        <w:rPr>
          <w:rFonts w:ascii="Courier" w:hAnsi="Courier"/>
        </w:rPr>
        <w:t>ciclo_recordatorios_personal</w:t>
      </w:r>
      <w:r>
        <w:t xml:space="preserve">6. Elige el servidor web según </w:t>
      </w:r>
      <w:r>
        <w:rPr>
          <w:rFonts w:ascii="Courier" w:hAnsi="Courier"/>
        </w:rPr>
        <w:t>config.WEB_MODE</w:t>
      </w:r>
      <w:r>
        <w:t xml:space="preserve">: </w:t>
      </w:r>
      <w:r>
        <w:rPr>
          <w:rFonts w:ascii="Courier" w:hAnsi="Courier"/>
        </w:rPr>
        <w:t>iniciar_servidor_web</w:t>
      </w:r>
      <w:r>
        <w:t xml:space="preserve"> si es </w:t>
      </w:r>
      <w:r>
        <w:rPr>
          <w:rFonts w:ascii="Courier" w:hAnsi="Courier"/>
        </w:rPr>
        <w:t>"legacy"</w:t>
      </w:r>
      <w:r>
        <w:t xml:space="preserve">, si no </w:t>
      </w:r>
      <w:r>
        <w:rPr>
          <w:rFonts w:ascii="Courier" w:hAnsi="Courier"/>
        </w:rPr>
        <w:t>iniciar_api_backend</w:t>
      </w:r>
      <w:r>
        <w:t xml:space="preserve"> (</w:t>
      </w:r>
      <w:hyperlink r:id="rId24">
        <w:r>
          <w:rPr>
            <w:color w:val="0000EE"/>
            <w:u w:val="single"/>
          </w:rPr>
          <w:t>main.py:48</w:t>
        </w:r>
      </w:hyperlink>
      <w:r>
        <w:t xml:space="preserve">), y lo lanza en un hilo daemon. 7. Imprime mensajes de estado según </w:t>
      </w:r>
      <w:r>
        <w:rPr>
          <w:rFonts w:ascii="Courier" w:hAnsi="Courier"/>
        </w:rPr>
        <w:t>config.APP_MODE</w:t>
      </w:r>
      <w:r>
        <w:t xml:space="preserve"> (</w:t>
      </w:r>
      <w:r>
        <w:rPr>
          <w:rFonts w:ascii="Courier" w:hAnsi="Courier"/>
        </w:rPr>
        <w:t>"produccion"</w:t>
      </w:r>
      <w:r>
        <w:t xml:space="preserve"> vs prueba) y según </w:t>
      </w:r>
      <w:r>
        <w:rPr>
          <w:rFonts w:ascii="Courier" w:hAnsi="Courier"/>
        </w:rPr>
        <w:t>config.WEB_MODE</w:t>
      </w:r>
      <w:r>
        <w:t xml:space="preserve"> (URL de web legacy o de API backend) (</w:t>
      </w:r>
      <w:hyperlink r:id="rId25">
        <w:r>
          <w:rPr>
            <w:color w:val="0000EE"/>
            <w:u w:val="single"/>
          </w:rPr>
          <w:t>main.py:51</w:t>
        </w:r>
      </w:hyperlink>
      <w:r>
        <w:t xml:space="preserve">). 8. Llama a </w:t>
      </w:r>
      <w:r>
        <w:rPr>
          <w:rFonts w:ascii="Courier" w:hAnsi="Courier"/>
        </w:rPr>
        <w:t>start_socket_mode()</w:t>
      </w:r>
      <w:r>
        <w:t>, que arranca la conexión con Slack y bloquea el hilo principal (</w:t>
      </w:r>
      <w:hyperlink r:id="rId26">
        <w:r>
          <w:rPr>
            <w:color w:val="0000EE"/>
            <w:u w:val="single"/>
          </w:rPr>
          <w:t>main.py:60</w:t>
        </w:r>
      </w:hyperlink>
      <w:r>
        <w:t>).</w:t>
      </w:r>
      <w:r/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El import de </w:t>
      </w:r>
      <w:r>
        <w:rPr>
          <w:rFonts w:ascii="Courier" w:hAnsi="Courier"/>
        </w:rPr>
        <w:t>ca_reviews</w:t>
      </w:r>
      <w:r>
        <w:t xml:space="preserve"> en </w:t>
      </w:r>
      <w:hyperlink r:id="rId27">
        <w:r>
          <w:rPr>
            <w:color w:val="0000EE"/>
            <w:u w:val="single"/>
          </w:rPr>
          <w:t>main.py:9</w:t>
        </w:r>
      </w:hyperlink>
      <w:r>
        <w:t xml:space="preserve"> lleva </w:t>
      </w:r>
      <w:r>
        <w:rPr>
          <w:rFonts w:ascii="Courier" w:hAnsi="Courier"/>
        </w:rPr>
        <w:t># noqa: F401</w:t>
      </w:r>
      <w:r>
        <w:t xml:space="preserve"> porque su único efecto necesario es registrar el handler de Slack al importarse. Todos los ciclos se lanzan como daemon: mueren cuando muere el hilo principal.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Courier" w:hAnsi="Courier"/>
        </w:rPr>
        <w:t>backend/config.py</w:t>
      </w:r>
      <w:r>
        <w:t xml:space="preserve"> — Variables de entorno y constantes</w:t>
      </w:r>
      <w:r/>
    </w:p>
    <w:p>
      <w:r/>
      <w:r>
        <w:rPr>
          <w:b/>
        </w:rPr>
        <w:t>Propósito:</w:t>
      </w:r>
      <w:r>
        <w:t xml:space="preserve"> Centraliza toda la configuración leída del entorno (</w:t>
      </w:r>
      <w:r>
        <w:rPr>
          <w:rFonts w:ascii="Courier" w:hAnsi="Courier"/>
        </w:rPr>
        <w:t>os.environ</w:t>
      </w:r>
      <w:r>
        <w:t xml:space="preserve">) y las constantes del proyecto. Ver </w:t>
      </w:r>
      <w:hyperlink r:id="rId28">
        <w:r>
          <w:rPr>
            <w:color w:val="0000EE"/>
            <w:u w:val="single"/>
          </w:rPr>
          <w:t>config.py:1</w:t>
        </w:r>
      </w:hyperlink>
      <w:r>
        <w:t>. Incluye tokens obligatorios (que abortan si faltan), nombres de páginas/BD de Notion, configuración SMTP, modos de la app y web, y una hoja de estilos CSS integrada.</w:t>
      </w:r>
      <w:r/>
    </w:p>
    <w:p>
      <w:pPr>
        <w:pStyle w:val="Heading3"/>
      </w:pPr>
      <w:r>
        <w:rPr>
          <w:rFonts w:ascii="Courier" w:hAnsi="Courier"/>
        </w:rPr>
        <w:t>env_bool(name, default="false")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Lee una variable de entorno booleana. Ver </w:t>
      </w:r>
      <w:hyperlink r:id="rId29">
        <w:r>
          <w:rPr>
            <w:color w:val="0000EE"/>
            <w:u w:val="single"/>
          </w:rPr>
          <w:t>config.py:9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name</w:t>
      </w:r>
      <w:r>
        <w:t xml:space="preserve"> (nombre de la variable), </w:t>
      </w:r>
      <w:r>
        <w:rPr>
          <w:rFonts w:ascii="Courier" w:hAnsi="Courier"/>
        </w:rPr>
        <w:t>default</w:t>
      </w:r>
      <w:r>
        <w:t xml:space="preserve"> (texto por defecto, </w:t>
      </w:r>
      <w:r>
        <w:rPr>
          <w:rFonts w:ascii="Courier" w:hAnsi="Courier"/>
        </w:rPr>
        <w:t>"false"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True</w:t>
      </w:r>
      <w:r>
        <w:t xml:space="preserve"> si el valor (en minúsculas, sin espacios) está en </w:t>
      </w:r>
      <w:r>
        <w:rPr>
          <w:rFonts w:ascii="Courier" w:hAnsi="Courier"/>
        </w:rPr>
        <w:t>{"1", "true", "yes", "si", "sí"}</w:t>
      </w:r>
      <w:r>
        <w:t xml:space="preserve">; si no, </w:t>
      </w:r>
      <w:r>
        <w:rPr>
          <w:rFonts w:ascii="Courier" w:hAnsi="Courier"/>
        </w:rPr>
        <w:t>False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Ninguno (solo lectura).</w:t>
      </w:r>
      <w:r/>
      <w:r/>
    </w:p>
    <w:p>
      <w:pPr>
        <w:pStyle w:val="Heading3"/>
      </w:pPr>
      <w:r>
        <w:rPr>
          <w:rFonts w:ascii="Courier" w:hAnsi="Courier"/>
        </w:rPr>
        <w:t>_require_env(name)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Lee una variable de entorno obligatoria. Ver </w:t>
      </w:r>
      <w:hyperlink r:id="rId30">
        <w:r>
          <w:rPr>
            <w:color w:val="0000EE"/>
            <w:u w:val="single"/>
          </w:rPr>
          <w:t>config.py:39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name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El valor de la variable.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Si la variable no está definida (</w:t>
      </w:r>
      <w:r>
        <w:rPr>
          <w:rFonts w:ascii="Courier" w:hAnsi="Courier"/>
        </w:rPr>
        <w:t>None</w:t>
      </w:r>
      <w:r>
        <w:t xml:space="preserve">), lanza </w:t>
      </w:r>
      <w:r>
        <w:rPr>
          <w:rFonts w:ascii="Courier" w:hAnsi="Courier"/>
        </w:rPr>
        <w:t>SystemExit</w:t>
      </w:r>
      <w:r>
        <w:t xml:space="preserve"> con un mensaje de error, abortando el arranque.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Se usa para </w:t>
      </w:r>
      <w:r>
        <w:rPr>
          <w:rFonts w:ascii="Courier" w:hAnsi="Courier"/>
        </w:rPr>
        <w:t>SLACK_BOT_TOKEN</w:t>
      </w:r>
      <w:r>
        <w:t xml:space="preserve">, </w:t>
      </w:r>
      <w:r>
        <w:rPr>
          <w:rFonts w:ascii="Courier" w:hAnsi="Courier"/>
        </w:rPr>
        <w:t>SLACK_APP_TOKEN</w:t>
      </w:r>
      <w:r>
        <w:t xml:space="preserve">, </w:t>
      </w:r>
      <w:r>
        <w:rPr>
          <w:rFonts w:ascii="Courier" w:hAnsi="Courier"/>
        </w:rPr>
        <w:t>NOTION_TOKEN</w:t>
      </w:r>
      <w:r>
        <w:t xml:space="preserve"> y </w:t>
      </w:r>
      <w:r>
        <w:rPr>
          <w:rFonts w:ascii="Courier" w:hAnsi="Courier"/>
        </w:rPr>
        <w:t>NOTION_DATABASE_ID</w:t>
      </w:r>
      <w:r>
        <w:t>.</w:t>
      </w:r>
      <w:r/>
      <w:r/>
    </w:p>
    <w:p>
      <w:pPr>
        <w:pStyle w:val="Heading3"/>
      </w:pPr>
      <w:r>
        <w:t>Tabla de constantes y variables de entorno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Valor por defecto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Para qué sirve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BASE_DIR</w:t>
            </w:r>
          </w:p>
        </w:tc>
        <w:tc>
          <w:tcPr>
            <w:tcW w:type="dxa" w:w="2880"/>
          </w:tcPr>
          <w:p>
            <w:r>
              <w:t xml:space="preserve">Ruta absoluta del directorio </w:t>
            </w:r>
            <w:r>
              <w:rPr>
                <w:rFonts w:ascii="Courier" w:hAnsi="Courier"/>
              </w:rPr>
              <w:t>backend/</w:t>
            </w:r>
          </w:p>
        </w:tc>
        <w:tc>
          <w:tcPr>
            <w:tcW w:type="dxa" w:w="2880"/>
          </w:tcPr>
          <w:p>
            <w:r>
              <w:t xml:space="preserve">Directorio base para construir rutas (p.ej. </w:t>
            </w:r>
            <w:r>
              <w:rPr>
                <w:rFonts w:ascii="Courier" w:hAnsi="Courier"/>
              </w:rPr>
              <w:t>CARPETA_WEB</w:t>
            </w:r>
            <w:r>
              <w:t xml:space="preserve"> ). </w:t>
            </w:r>
            <w:hyperlink r:id="rId31">
              <w:r>
                <w:rPr>
                  <w:color w:val="0000EE"/>
                  <w:u w:val="single"/>
                </w:rPr>
                <w:t>config.py:6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CHANNEL_ID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"C0BBFRM14SU"</w:t>
            </w:r>
            <w:r>
              <w:t xml:space="preserve"> (env </w:t>
            </w:r>
            <w:r>
              <w:rPr>
                <w:rFonts w:ascii="Courier" w:hAnsi="Courier"/>
              </w:rPr>
              <w:t>SLACK_CHANNEL_ID</w:t>
            </w:r>
            <w:r>
              <w:t xml:space="preserve"> )</w:t>
            </w:r>
          </w:p>
        </w:tc>
        <w:tc>
          <w:tcPr>
            <w:tcW w:type="dxa" w:w="2880"/>
          </w:tcPr>
          <w:p>
            <w:r>
              <w:t xml:space="preserve">ID del canal de Slack principal. </w:t>
            </w:r>
            <w:hyperlink r:id="rId32">
              <w:r>
                <w:rPr>
                  <w:color w:val="0000EE"/>
                  <w:u w:val="single"/>
                </w:rPr>
                <w:t>config.py:13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APP_MODE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"prueba"</w:t>
            </w:r>
            <w:r>
              <w:t xml:space="preserve"> (env </w:t>
            </w:r>
            <w:r>
              <w:rPr>
                <w:rFonts w:ascii="Courier" w:hAnsi="Courier"/>
              </w:rPr>
              <w:t>APP_MODE</w:t>
            </w:r>
            <w:r>
              <w:t xml:space="preserve"> , en minúsculas)</w:t>
            </w:r>
          </w:p>
        </w:tc>
        <w:tc>
          <w:tcPr>
            <w:tcW w:type="dxa" w:w="2880"/>
          </w:tcPr>
          <w:p>
            <w:r>
              <w:t xml:space="preserve">Modo de la app: </w:t>
            </w:r>
            <w:r>
              <w:rPr>
                <w:rFonts w:ascii="Courier" w:hAnsi="Courier"/>
              </w:rPr>
              <w:t>"produccion"</w:t>
            </w:r>
            <w:r>
              <w:t xml:space="preserve"> envía según fecha configurada; otro valor = modo prueba. </w:t>
            </w:r>
            <w:hyperlink r:id="rId33">
              <w:r>
                <w:rPr>
                  <w:color w:val="0000EE"/>
                  <w:u w:val="single"/>
                </w:rPr>
                <w:t>config.py:15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INTERVALO_PRUEBA_DIAS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30</w:t>
            </w:r>
          </w:p>
        </w:tc>
        <w:tc>
          <w:tcPr>
            <w:tcW w:type="dxa" w:w="2880"/>
          </w:tcPr>
          <w:p>
            <w:r>
              <w:t xml:space="preserve">Días entre envíos en modo prueba. </w:t>
            </w:r>
            <w:hyperlink r:id="rId34">
              <w:r>
                <w:rPr>
                  <w:color w:val="0000EE"/>
                  <w:u w:val="single"/>
                </w:rPr>
                <w:t>config.py:16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ZONA_HORARIA_MADRID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ZoneInfo("Europe/Madrid")</w:t>
            </w:r>
          </w:p>
        </w:tc>
        <w:tc>
          <w:tcPr>
            <w:tcW w:type="dxa" w:w="2880"/>
          </w:tcPr>
          <w:p>
            <w:r>
              <w:t xml:space="preserve">Zona horaria de referencia para envíos programados. </w:t>
            </w:r>
            <w:hyperlink r:id="rId35">
              <w:r>
                <w:rPr>
                  <w:color w:val="0000EE"/>
                  <w:u w:val="single"/>
                </w:rPr>
                <w:t>config.py:17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DIA_ENVIO_PRODUCCION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4</w:t>
            </w:r>
          </w:p>
        </w:tc>
        <w:tc>
          <w:tcPr>
            <w:tcW w:type="dxa" w:w="2880"/>
          </w:tcPr>
          <w:p>
            <w:r>
              <w:t xml:space="preserve">Día de la semana para el envío en producción (0=lunes … 4=viernes). </w:t>
            </w:r>
            <w:hyperlink r:id="rId36">
              <w:r>
                <w:rPr>
                  <w:color w:val="0000EE"/>
                  <w:u w:val="single"/>
                </w:rPr>
                <w:t>config.py:18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HORA_ENVIO_PRODUCCION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time(10, 0)</w:t>
            </w:r>
          </w:p>
        </w:tc>
        <w:tc>
          <w:tcPr>
            <w:tcW w:type="dxa" w:w="2880"/>
          </w:tcPr>
          <w:p>
            <w:r>
              <w:t xml:space="preserve">Hora del envío en producción (10:00). </w:t>
            </w:r>
            <w:hyperlink r:id="rId37">
              <w:r>
                <w:rPr>
                  <w:color w:val="0000EE"/>
                  <w:u w:val="single"/>
                </w:rPr>
                <w:t>config.py:19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PUERTO_WEB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8000</w:t>
            </w:r>
            <w:r>
              <w:t xml:space="preserve"> (env </w:t>
            </w:r>
            <w:r>
              <w:rPr>
                <w:rFonts w:ascii="Courier" w:hAnsi="Courier"/>
              </w:rPr>
              <w:t>PUERTO_WEB</w:t>
            </w:r>
            <w:r>
              <w:t xml:space="preserve"> )</w:t>
            </w:r>
          </w:p>
        </w:tc>
        <w:tc>
          <w:tcPr>
            <w:tcW w:type="dxa" w:w="2880"/>
          </w:tcPr>
          <w:p>
            <w:r>
              <w:t xml:space="preserve">Puerto del servidor web/API. </w:t>
            </w:r>
            <w:hyperlink r:id="rId38">
              <w:r>
                <w:rPr>
                  <w:color w:val="0000EE"/>
                  <w:u w:val="single"/>
                </w:rPr>
                <w:t>config.py:21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CARPETA_WEB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BASE_DIR/dashboard_web</w:t>
            </w:r>
          </w:p>
        </w:tc>
        <w:tc>
          <w:tcPr>
            <w:tcW w:type="dxa" w:w="2880"/>
          </w:tcPr>
          <w:p>
            <w:r>
              <w:t xml:space="preserve">Carpeta con los estáticos de la web legacy, </w:t>
            </w:r>
            <w:r>
              <w:rPr>
                <w:rFonts w:ascii="Courier" w:hAnsi="Courier"/>
              </w:rPr>
              <w:t>users.json</w:t>
            </w:r>
            <w:r>
              <w:t xml:space="preserve"> y archivos generados. </w:t>
            </w:r>
            <w:hyperlink r:id="rId39">
              <w:r>
                <w:rPr>
                  <w:color w:val="0000EE"/>
                  <w:u w:val="single"/>
                </w:rPr>
                <w:t>config.py:22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PREFIJO_BBDD_EVALUADO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"Evaluaciones - "</w:t>
            </w:r>
          </w:p>
        </w:tc>
        <w:tc>
          <w:tcPr>
            <w:tcW w:type="dxa" w:w="2880"/>
          </w:tcPr>
          <w:p>
            <w:r>
              <w:t xml:space="preserve">Prefijo de los nombres de las BD de resultados por evaluado en Notion. </w:t>
            </w:r>
            <w:hyperlink r:id="rId40">
              <w:r>
                <w:rPr>
                  <w:color w:val="0000EE"/>
                  <w:u w:val="single"/>
                </w:rPr>
                <w:t>config.py:23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FRONTEND_ORIGIN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"http://localhost:5173"</w:t>
            </w:r>
            <w:r>
              <w:t xml:space="preserve"> (env </w:t>
            </w:r>
            <w:r>
              <w:rPr>
                <w:rFonts w:ascii="Courier" w:hAnsi="Courier"/>
              </w:rPr>
              <w:t>FRONTEND_ORIGIN</w:t>
            </w:r>
            <w:r>
              <w:t xml:space="preserve"> )</w:t>
            </w:r>
          </w:p>
        </w:tc>
        <w:tc>
          <w:tcPr>
            <w:tcW w:type="dxa" w:w="2880"/>
          </w:tcPr>
          <w:p>
            <w:r>
              <w:t xml:space="preserve">Origen del frontend React (para CORS). </w:t>
            </w:r>
            <w:hyperlink r:id="rId41">
              <w:r>
                <w:rPr>
                  <w:color w:val="0000EE"/>
                  <w:u w:val="single"/>
                </w:rPr>
                <w:t>config.py:24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APP_PUBLIC_URL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FRONTEND_ORIGIN</w:t>
            </w:r>
            <w:r>
              <w:t xml:space="preserve"> (env </w:t>
            </w:r>
            <w:r>
              <w:rPr>
                <w:rFonts w:ascii="Courier" w:hAnsi="Courier"/>
              </w:rPr>
              <w:t>APP_PUBLIC_URL</w:t>
            </w:r>
            <w:r>
              <w:t xml:space="preserve"> , sin </w:t>
            </w:r>
            <w:r>
              <w:rPr>
                <w:rFonts w:ascii="Courier" w:hAnsi="Courier"/>
              </w:rPr>
              <w:t>/</w:t>
            </w:r>
            <w:r>
              <w:t xml:space="preserve"> final)</w:t>
            </w:r>
          </w:p>
        </w:tc>
        <w:tc>
          <w:tcPr>
            <w:tcW w:type="dxa" w:w="2880"/>
          </w:tcPr>
          <w:p>
            <w:r>
              <w:t xml:space="preserve">URL pública de la app; base de los enlaces de reset de contraseña. </w:t>
            </w:r>
            <w:hyperlink r:id="rId42">
              <w:r>
                <w:rPr>
                  <w:color w:val="0000EE"/>
                  <w:u w:val="single"/>
                </w:rPr>
                <w:t>config.py:25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WEB_MODE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"api"</w:t>
            </w:r>
            <w:r>
              <w:t xml:space="preserve"> (env </w:t>
            </w:r>
            <w:r>
              <w:rPr>
                <w:rFonts w:ascii="Courier" w:hAnsi="Courier"/>
              </w:rPr>
              <w:t>WEB_MODE</w:t>
            </w:r>
            <w:r>
              <w:t xml:space="preserve"> , en minúsculas)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"api"</w:t>
            </w:r>
            <w:r>
              <w:t xml:space="preserve"> arranca la API backend (Flask); </w:t>
            </w:r>
            <w:r>
              <w:rPr>
                <w:rFonts w:ascii="Courier" w:hAnsi="Courier"/>
              </w:rPr>
              <w:t>"legacy"</w:t>
            </w:r>
            <w:r>
              <w:t xml:space="preserve"> arranca la web antigua integrada. </w:t>
            </w:r>
            <w:hyperlink r:id="rId43">
              <w:r>
                <w:rPr>
                  <w:color w:val="0000EE"/>
                  <w:u w:val="single"/>
                </w:rPr>
                <w:t>config.py:26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SMTP_HOST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""</w:t>
            </w:r>
            <w:r>
              <w:t xml:space="preserve"> (env </w:t>
            </w:r>
            <w:r>
              <w:rPr>
                <w:rFonts w:ascii="Courier" w:hAnsi="Courier"/>
              </w:rPr>
              <w:t>SMTP_HOST</w:t>
            </w:r>
            <w:r>
              <w:t xml:space="preserve"> )</w:t>
            </w:r>
          </w:p>
        </w:tc>
        <w:tc>
          <w:tcPr>
            <w:tcW w:type="dxa" w:w="2880"/>
          </w:tcPr>
          <w:p>
            <w:r>
              <w:t xml:space="preserve">Servidor SMTP para enviar correos de reset. </w:t>
            </w:r>
            <w:hyperlink r:id="rId44">
              <w:r>
                <w:rPr>
                  <w:color w:val="0000EE"/>
                  <w:u w:val="single"/>
                </w:rPr>
                <w:t>config.py:27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SMTP_PORT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587</w:t>
            </w:r>
            <w:r>
              <w:t xml:space="preserve"> (env </w:t>
            </w:r>
            <w:r>
              <w:rPr>
                <w:rFonts w:ascii="Courier" w:hAnsi="Courier"/>
              </w:rPr>
              <w:t>SMTP_PORT</w:t>
            </w:r>
            <w:r>
              <w:t xml:space="preserve"> )</w:t>
            </w:r>
          </w:p>
        </w:tc>
        <w:tc>
          <w:tcPr>
            <w:tcW w:type="dxa" w:w="2880"/>
          </w:tcPr>
          <w:p>
            <w:r>
              <w:t xml:space="preserve">Puerto SMTP. </w:t>
            </w:r>
            <w:hyperlink r:id="rId45">
              <w:r>
                <w:rPr>
                  <w:color w:val="0000EE"/>
                  <w:u w:val="single"/>
                </w:rPr>
                <w:t>config.py:28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SMTP_USER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""</w:t>
            </w:r>
            <w:r>
              <w:t xml:space="preserve"> (env </w:t>
            </w:r>
            <w:r>
              <w:rPr>
                <w:rFonts w:ascii="Courier" w:hAnsi="Courier"/>
              </w:rPr>
              <w:t>SMTP_USER</w:t>
            </w:r>
            <w:r>
              <w:t xml:space="preserve"> )</w:t>
            </w:r>
          </w:p>
        </w:tc>
        <w:tc>
          <w:tcPr>
            <w:tcW w:type="dxa" w:w="2880"/>
          </w:tcPr>
          <w:p>
            <w:r>
              <w:t xml:space="preserve">Usuario SMTP. </w:t>
            </w:r>
            <w:hyperlink r:id="rId46">
              <w:r>
                <w:rPr>
                  <w:color w:val="0000EE"/>
                  <w:u w:val="single"/>
                </w:rPr>
                <w:t>config.py:29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SMTP_PASSWORD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""</w:t>
            </w:r>
            <w:r>
              <w:t xml:space="preserve"> (env </w:t>
            </w:r>
            <w:r>
              <w:rPr>
                <w:rFonts w:ascii="Courier" w:hAnsi="Courier"/>
              </w:rPr>
              <w:t>SMTP_PASSWORD</w:t>
            </w:r>
            <w:r>
              <w:t xml:space="preserve"> )</w:t>
            </w:r>
          </w:p>
        </w:tc>
        <w:tc>
          <w:tcPr>
            <w:tcW w:type="dxa" w:w="2880"/>
          </w:tcPr>
          <w:p>
            <w:r>
              <w:t xml:space="preserve">Contraseña SMTP. </w:t>
            </w:r>
            <w:hyperlink r:id="rId47">
              <w:r>
                <w:rPr>
                  <w:color w:val="0000EE"/>
                  <w:u w:val="single"/>
                </w:rPr>
                <w:t>config.py:30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SMTP_FROM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SMTP_USER</w:t>
            </w:r>
            <w:r>
              <w:t xml:space="preserve"> (env </w:t>
            </w:r>
            <w:r>
              <w:rPr>
                <w:rFonts w:ascii="Courier" w:hAnsi="Courier"/>
              </w:rPr>
              <w:t>SMTP_FROM</w:t>
            </w:r>
            <w:r>
              <w:t xml:space="preserve"> )</w:t>
            </w:r>
          </w:p>
        </w:tc>
        <w:tc>
          <w:tcPr>
            <w:tcW w:type="dxa" w:w="2880"/>
          </w:tcPr>
          <w:p>
            <w:r>
              <w:t xml:space="preserve">Dirección remitente de los correos. </w:t>
            </w:r>
            <w:hyperlink r:id="rId48">
              <w:r>
                <w:rPr>
                  <w:color w:val="0000EE"/>
                  <w:u w:val="single"/>
                </w:rPr>
                <w:t>config.py:31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SMTP_USE_TLS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True</w:t>
            </w:r>
            <w:r>
              <w:t xml:space="preserve"> (env </w:t>
            </w:r>
            <w:r>
              <w:rPr>
                <w:rFonts w:ascii="Courier" w:hAnsi="Courier"/>
              </w:rPr>
              <w:t>SMTP_USE_TLS</w:t>
            </w:r>
            <w:r>
              <w:t xml:space="preserve"> )</w:t>
            </w:r>
          </w:p>
        </w:tc>
        <w:tc>
          <w:tcPr>
            <w:tcW w:type="dxa" w:w="2880"/>
          </w:tcPr>
          <w:p>
            <w:r>
              <w:t xml:space="preserve">Si usar STARTTLS al conectar por SMTP. </w:t>
            </w:r>
            <w:hyperlink r:id="rId49">
              <w:r>
                <w:rPr>
                  <w:color w:val="0000EE"/>
                  <w:u w:val="single"/>
                </w:rPr>
                <w:t>config.py:32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INSTRUCCIONES_RESPONDER_EN_HILO</w:t>
            </w:r>
          </w:p>
        </w:tc>
        <w:tc>
          <w:tcPr>
            <w:tcW w:type="dxa" w:w="2880"/>
          </w:tcPr>
          <w:p>
            <w:r>
              <w:t>Texto fijo</w:t>
            </w:r>
          </w:p>
        </w:tc>
        <w:tc>
          <w:tcPr>
            <w:tcW w:type="dxa" w:w="2880"/>
          </w:tcPr>
          <w:p>
            <w:r>
              <w:t xml:space="preserve">Nota que se añade a las notificaciones de Slack pidiendo responder en el hilo. </w:t>
            </w:r>
            <w:hyperlink r:id="rId50">
              <w:r>
                <w:rPr>
                  <w:color w:val="0000EE"/>
                  <w:u w:val="single"/>
                </w:rPr>
                <w:t>config.py:33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SLACK_BOT_TOKEN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obligatoria</w:t>
            </w:r>
            <w:r>
              <w:t xml:space="preserve"> (env)</w:t>
            </w:r>
          </w:p>
        </w:tc>
        <w:tc>
          <w:tcPr>
            <w:tcW w:type="dxa" w:w="2880"/>
          </w:tcPr>
          <w:p>
            <w:r>
              <w:t xml:space="preserve">Token del bot de Slack ( </w:t>
            </w:r>
            <w:r>
              <w:rPr>
                <w:rFonts w:ascii="Courier" w:hAnsi="Courier"/>
              </w:rPr>
              <w:t>xoxb-…</w:t>
            </w:r>
            <w:r>
              <w:t xml:space="preserve"> ). Aborta si falta. </w:t>
            </w:r>
            <w:hyperlink r:id="rId51">
              <w:r>
                <w:rPr>
                  <w:color w:val="0000EE"/>
                  <w:u w:val="single"/>
                </w:rPr>
                <w:t>config.py:46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SLACK_APP_TOKEN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obligatoria</w:t>
            </w:r>
            <w:r>
              <w:t xml:space="preserve"> (env)</w:t>
            </w:r>
          </w:p>
        </w:tc>
        <w:tc>
          <w:tcPr>
            <w:tcW w:type="dxa" w:w="2880"/>
          </w:tcPr>
          <w:p>
            <w:r>
              <w:t xml:space="preserve">Token de app de Slack para Socket Mode ( </w:t>
            </w:r>
            <w:r>
              <w:rPr>
                <w:rFonts w:ascii="Courier" w:hAnsi="Courier"/>
              </w:rPr>
              <w:t>xapp-…</w:t>
            </w:r>
            <w:r>
              <w:t xml:space="preserve"> ). Aborta si falta. </w:t>
            </w:r>
            <w:hyperlink r:id="rId52">
              <w:r>
                <w:rPr>
                  <w:color w:val="0000EE"/>
                  <w:u w:val="single"/>
                </w:rPr>
                <w:t>config.py:47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SLACK_TEST_USER_ID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""</w:t>
            </w:r>
            <w:r>
              <w:t xml:space="preserve"> (env)</w:t>
            </w:r>
          </w:p>
        </w:tc>
        <w:tc>
          <w:tcPr>
            <w:tcW w:type="dxa" w:w="2880"/>
          </w:tcPr>
          <w:p>
            <w:r>
              <w:t xml:space="preserve">ID de usuario Slack para pruebas dirigidas. </w:t>
            </w:r>
            <w:hyperlink r:id="rId53">
              <w:r>
                <w:rPr>
                  <w:color w:val="0000EE"/>
                  <w:u w:val="single"/>
                </w:rPr>
                <w:t>config.py:48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NOTION_TOKEN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obligatoria</w:t>
            </w:r>
            <w:r>
              <w:t xml:space="preserve"> (env)</w:t>
            </w:r>
          </w:p>
        </w:tc>
        <w:tc>
          <w:tcPr>
            <w:tcW w:type="dxa" w:w="2880"/>
          </w:tcPr>
          <w:p>
            <w:r>
              <w:t xml:space="preserve">Token de integración de Notion. Aborta si falta. </w:t>
            </w:r>
            <w:hyperlink r:id="rId54">
              <w:r>
                <w:rPr>
                  <w:color w:val="0000EE"/>
                  <w:u w:val="single"/>
                </w:rPr>
                <w:t>config.py:49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NOTION_DATABASE_ID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obligatoria</w:t>
            </w:r>
            <w:r>
              <w:t xml:space="preserve"> (env)</w:t>
            </w:r>
          </w:p>
        </w:tc>
        <w:tc>
          <w:tcPr>
            <w:tcW w:type="dxa" w:w="2880"/>
          </w:tcPr>
          <w:p>
            <w:r>
              <w:t xml:space="preserve">ID de la BD principal de Notion. Aborta si falta. </w:t>
            </w:r>
            <w:hyperlink r:id="rId55">
              <w:r>
                <w:rPr>
                  <w:color w:val="0000EE"/>
                  <w:u w:val="single"/>
                </w:rPr>
                <w:t>config.py:50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NOTION_EMPLOYEES_DATABASE_ID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NOTION_DATABASE_ID</w:t>
            </w:r>
            <w:r>
              <w:t xml:space="preserve"> (env)</w:t>
            </w:r>
          </w:p>
        </w:tc>
        <w:tc>
          <w:tcPr>
            <w:tcW w:type="dxa" w:w="2880"/>
          </w:tcPr>
          <w:p>
            <w:r>
              <w:t xml:space="preserve">ID de la BD de empleados. </w:t>
            </w:r>
            <w:hyperlink r:id="rId56">
              <w:r>
                <w:rPr>
                  <w:color w:val="0000EE"/>
                  <w:u w:val="single"/>
                </w:rPr>
                <w:t>config.py:51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NOTION_TODO_PAGE_NAME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"TO-DO"</w:t>
            </w:r>
            <w:r>
              <w:t xml:space="preserve"> (env)</w:t>
            </w:r>
          </w:p>
        </w:tc>
        <w:tc>
          <w:tcPr>
            <w:tcW w:type="dxa" w:w="2880"/>
          </w:tcPr>
          <w:p>
            <w:r>
              <w:t xml:space="preserve">Nombre de la página contenedora TO-DO. </w:t>
            </w:r>
            <w:hyperlink r:id="rId57">
              <w:r>
                <w:rPr>
                  <w:color w:val="0000EE"/>
                  <w:u w:val="single"/>
                </w:rPr>
                <w:t>config.py:53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NOTION_TOSEE_PAGE_NAME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"TO-SEE"</w:t>
            </w:r>
            <w:r>
              <w:t xml:space="preserve"> (env)</w:t>
            </w:r>
          </w:p>
        </w:tc>
        <w:tc>
          <w:tcPr>
            <w:tcW w:type="dxa" w:w="2880"/>
          </w:tcPr>
          <w:p>
            <w:r>
              <w:t xml:space="preserve">Nombre de la página contenedora TO-SEE. </w:t>
            </w:r>
            <w:hyperlink r:id="rId58">
              <w:r>
                <w:rPr>
                  <w:color w:val="0000EE"/>
                  <w:u w:val="single"/>
                </w:rPr>
                <w:t>config.py:54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NOTION_DATA_LISTS_PAGE_NAME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"Datos a Monitorizar"</w:t>
            </w:r>
            <w:r>
              <w:t xml:space="preserve"> (env)</w:t>
            </w:r>
          </w:p>
        </w:tc>
        <w:tc>
          <w:tcPr>
            <w:tcW w:type="dxa" w:w="2880"/>
          </w:tcPr>
          <w:p>
            <w:r>
              <w:t xml:space="preserve">Página bajo TO-DO con las listas de datos. </w:t>
            </w:r>
            <w:hyperlink r:id="rId59">
              <w:r>
                <w:rPr>
                  <w:color w:val="0000EE"/>
                  <w:u w:val="single"/>
                </w:rPr>
                <w:t>config.py:56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NOTION_DATA_MODIFICABLES_PAGE_NAME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"Datos opcionalmente modificables"</w:t>
            </w:r>
            <w:r>
              <w:t xml:space="preserve"> (env)</w:t>
            </w:r>
          </w:p>
        </w:tc>
        <w:tc>
          <w:tcPr>
            <w:tcW w:type="dxa" w:w="2880"/>
          </w:tcPr>
          <w:p>
            <w:r>
              <w:t xml:space="preserve">Página bajo TO-DO con datos editables. </w:t>
            </w:r>
            <w:hyperlink r:id="rId60">
              <w:r>
                <w:rPr>
                  <w:color w:val="0000EE"/>
                  <w:u w:val="single"/>
                </w:rPr>
                <w:t>config.py:57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NOTION_PREGUNTAS_CHATBOT_PAGE_NAME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"Preguntas Chatbot"</w:t>
            </w:r>
            <w:r>
              <w:t xml:space="preserve"> (env)</w:t>
            </w:r>
          </w:p>
        </w:tc>
        <w:tc>
          <w:tcPr>
            <w:tcW w:type="dxa" w:w="2880"/>
          </w:tcPr>
          <w:p>
            <w:r>
              <w:t xml:space="preserve">Página con las preguntas del chatbot. </w:t>
            </w:r>
            <w:hyperlink r:id="rId61">
              <w:r>
                <w:rPr>
                  <w:color w:val="0000EE"/>
                  <w:u w:val="single"/>
                </w:rPr>
                <w:t>config.py:58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NOTION_RESULTADOS_EVAL_PAGE_NAME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"Resultados Evaluaciones"</w:t>
            </w:r>
            <w:r>
              <w:t xml:space="preserve"> (env)</w:t>
            </w:r>
          </w:p>
        </w:tc>
        <w:tc>
          <w:tcPr>
            <w:tcW w:type="dxa" w:w="2880"/>
          </w:tcPr>
          <w:p>
            <w:r>
              <w:t xml:space="preserve">Página bajo TO-SEE con resultados. </w:t>
            </w:r>
            <w:hyperlink r:id="rId62">
              <w:r>
                <w:rPr>
                  <w:color w:val="0000EE"/>
                  <w:u w:val="single"/>
                </w:rPr>
                <w:t>config.py:60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NOTION_ACTIVACIONES_PERMISOS_PAGE_NAME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"Activaciones de permisos"</w:t>
            </w:r>
            <w:r>
              <w:t xml:space="preserve"> (env)</w:t>
            </w:r>
          </w:p>
        </w:tc>
        <w:tc>
          <w:tcPr>
            <w:tcW w:type="dxa" w:w="2880"/>
          </w:tcPr>
          <w:p>
            <w:r>
              <w:t xml:space="preserve">Página bajo TO-SEE de permisos. </w:t>
            </w:r>
            <w:hyperlink r:id="rId63">
              <w:r>
                <w:rPr>
                  <w:color w:val="0000EE"/>
                  <w:u w:val="single"/>
                </w:rPr>
                <w:t>config.py:61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NOTION_INDIVIDUAL_EVALUATIONS_PAGE_NAME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"Resultados Evaluaciones Mensuales"</w:t>
            </w:r>
            <w:r>
              <w:t xml:space="preserve"> (env)</w:t>
            </w:r>
          </w:p>
        </w:tc>
        <w:tc>
          <w:tcPr>
            <w:tcW w:type="dxa" w:w="2880"/>
          </w:tcPr>
          <w:p>
            <w:r>
              <w:t xml:space="preserve">Página de resultados de evaluaciones mensuales. </w:t>
            </w:r>
            <w:hyperlink r:id="rId64">
              <w:r>
                <w:rPr>
                  <w:color w:val="0000EE"/>
                  <w:u w:val="single"/>
                </w:rPr>
                <w:t>config.py:63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NOTION_CA_TRACKING_PAGE_NAME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"Resultados Evaluaciones CA"</w:t>
            </w:r>
            <w:r>
              <w:t xml:space="preserve"> (env)</w:t>
            </w:r>
          </w:p>
        </w:tc>
        <w:tc>
          <w:tcPr>
            <w:tcW w:type="dxa" w:w="2880"/>
          </w:tcPr>
          <w:p>
            <w:r>
              <w:t xml:space="preserve">Página de resultados de seguimiento CA. </w:t>
            </w:r>
            <w:hyperlink r:id="rId65">
              <w:r>
                <w:rPr>
                  <w:color w:val="0000EE"/>
                  <w:u w:val="single"/>
                </w:rPr>
                <w:t>config.py:64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NOTION_CONTINUOUS_EVALUATIONS_PAGE_NAME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"Resultados Barbecho"</w:t>
            </w:r>
            <w:r>
              <w:t xml:space="preserve"> (env)</w:t>
            </w:r>
          </w:p>
        </w:tc>
        <w:tc>
          <w:tcPr>
            <w:tcW w:type="dxa" w:w="2880"/>
          </w:tcPr>
          <w:p>
            <w:r>
              <w:t xml:space="preserve">Página de resultados de barbecho (evaluación continua). </w:t>
            </w:r>
            <w:hyperlink r:id="rId66">
              <w:r>
                <w:rPr>
                  <w:color w:val="0000EE"/>
                  <w:u w:val="single"/>
                </w:rPr>
                <w:t>config.py:65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NOTION_EMPLOYEES_DATABASE_NAME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"Lista de empleados"</w:t>
            </w:r>
            <w:r>
              <w:t xml:space="preserve"> (env)</w:t>
            </w:r>
          </w:p>
        </w:tc>
        <w:tc>
          <w:tcPr>
            <w:tcW w:type="dxa" w:w="2880"/>
          </w:tcPr>
          <w:p>
            <w:r>
              <w:t xml:space="preserve">Nombre de la BD de empleados. </w:t>
            </w:r>
            <w:hyperlink r:id="rId67">
              <w:r>
                <w:rPr>
                  <w:color w:val="0000EE"/>
                  <w:u w:val="single"/>
                </w:rPr>
                <w:t>config.py:66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NOTION_USERS_DATABASE_ID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""</w:t>
            </w:r>
            <w:r>
              <w:t xml:space="preserve"> (env)</w:t>
            </w:r>
          </w:p>
        </w:tc>
        <w:tc>
          <w:tcPr>
            <w:tcW w:type="dxa" w:w="2880"/>
          </w:tcPr>
          <w:p>
            <w:r>
              <w:t xml:space="preserve">ID de la BD de usuarios web (si se conoce). </w:t>
            </w:r>
            <w:hyperlink r:id="rId68">
              <w:r>
                <w:rPr>
                  <w:color w:val="0000EE"/>
                  <w:u w:val="single"/>
                </w:rPr>
                <w:t>config.py:67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NOTION_USERS_DATABASE_NAME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"Usuarios Web"</w:t>
            </w:r>
            <w:r>
              <w:t xml:space="preserve"> (env)</w:t>
            </w:r>
          </w:p>
        </w:tc>
        <w:tc>
          <w:tcPr>
            <w:tcW w:type="dxa" w:w="2880"/>
          </w:tcPr>
          <w:p>
            <w:r>
              <w:t xml:space="preserve">Nombre de la BD de usuarios web. </w:t>
            </w:r>
            <w:hyperlink r:id="rId69">
              <w:r>
                <w:rPr>
                  <w:color w:val="0000EE"/>
                  <w:u w:val="single"/>
                </w:rPr>
                <w:t>config.py:68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NOTION_PARENT_PAGE_ID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""</w:t>
            </w:r>
            <w:r>
              <w:t xml:space="preserve"> (env)</w:t>
            </w:r>
          </w:p>
        </w:tc>
        <w:tc>
          <w:tcPr>
            <w:tcW w:type="dxa" w:w="2880"/>
          </w:tcPr>
          <w:p>
            <w:r>
              <w:t xml:space="preserve">ID de la página raíz de la estructura Notion. </w:t>
            </w:r>
            <w:r>
              <w:rPr>
                <w:b/>
              </w:rPr>
              <w:t>Obligatoria para arrancar</w:t>
            </w:r>
            <w:r>
              <w:t xml:space="preserve"> (la valida </w:t>
            </w:r>
            <w:r>
              <w:rPr>
                <w:rFonts w:ascii="Courier" w:hAnsi="Courier"/>
              </w:rPr>
              <w:t>main</w:t>
            </w:r>
            <w:r>
              <w:t xml:space="preserve"> ). </w:t>
            </w:r>
            <w:hyperlink r:id="rId70">
              <w:r>
                <w:rPr>
                  <w:color w:val="0000EE"/>
                  <w:u w:val="single"/>
                </w:rPr>
                <w:t>config.py:69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NOTION_ANNUAL_DATABASE_ID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""</w:t>
            </w:r>
            <w:r>
              <w:t xml:space="preserve"> (env)</w:t>
            </w:r>
          </w:p>
        </w:tc>
        <w:tc>
          <w:tcPr>
            <w:tcW w:type="dxa" w:w="2880"/>
          </w:tcPr>
          <w:p>
            <w:r>
              <w:t xml:space="preserve">ID de la BD de evaluaciones anuales. </w:t>
            </w:r>
            <w:hyperlink r:id="rId71">
              <w:r>
                <w:rPr>
                  <w:color w:val="0000EE"/>
                  <w:u w:val="single"/>
                </w:rPr>
                <w:t>config.py:70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NOTION_ANNUAL_DATABASE_NAME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"Evaluaciones anuales"</w:t>
            </w:r>
            <w:r>
              <w:t xml:space="preserve"> (env)</w:t>
            </w:r>
          </w:p>
        </w:tc>
        <w:tc>
          <w:tcPr>
            <w:tcW w:type="dxa" w:w="2880"/>
          </w:tcPr>
          <w:p>
            <w:r>
              <w:t xml:space="preserve">Nombre de la BD de evaluaciones anuales. </w:t>
            </w:r>
            <w:hyperlink r:id="rId72">
              <w:r>
                <w:rPr>
                  <w:color w:val="0000EE"/>
                  <w:u w:val="single"/>
                </w:rPr>
                <w:t>config.py:71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NOTION_QUESTIONS_DATABASE_NAME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"Preguntas"</w:t>
            </w:r>
            <w:r>
              <w:t xml:space="preserve"> (env)</w:t>
            </w:r>
          </w:p>
        </w:tc>
        <w:tc>
          <w:tcPr>
            <w:tcW w:type="dxa" w:w="2880"/>
          </w:tcPr>
          <w:p>
            <w:r>
              <w:t xml:space="preserve">Nombre de la BD de preguntas. </w:t>
            </w:r>
            <w:hyperlink r:id="rId73">
              <w:r>
                <w:rPr>
                  <w:color w:val="0000EE"/>
                  <w:u w:val="single"/>
                </w:rPr>
                <w:t>config.py:72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ANTHROPIC_API_KEY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""</w:t>
            </w:r>
            <w:r>
              <w:t xml:space="preserve"> (env)</w:t>
            </w:r>
          </w:p>
        </w:tc>
        <w:tc>
          <w:tcPr>
            <w:tcW w:type="dxa" w:w="2880"/>
          </w:tcPr>
          <w:p>
            <w:r>
              <w:t xml:space="preserve">Clave de la API de Claude (Anthropic). Sin ella, la web no genera informes con IA. </w:t>
            </w:r>
            <w:hyperlink r:id="rId74">
              <w:r>
                <w:rPr>
                  <w:color w:val="0000EE"/>
                  <w:u w:val="single"/>
                </w:rPr>
                <w:t>config.py:73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PREGUNTAS</w:t>
            </w:r>
          </w:p>
        </w:tc>
        <w:tc>
          <w:tcPr>
            <w:tcW w:type="dxa" w:w="2880"/>
          </w:tcPr>
          <w:p>
            <w:r>
              <w:t>Lista fija de 2 preguntas</w:t>
            </w:r>
          </w:p>
        </w:tc>
        <w:tc>
          <w:tcPr>
            <w:tcW w:type="dxa" w:w="2880"/>
          </w:tcPr>
          <w:p>
            <w:r>
              <w:t xml:space="preserve">Preguntas iniciales del flujo (proyecto, evaluado). </w:t>
            </w:r>
            <w:hyperlink r:id="rId75">
              <w:r>
                <w:rPr>
                  <w:color w:val="0000EE"/>
                  <w:u w:val="single"/>
                </w:rPr>
                <w:t>config.py:74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IGENERIS_CSS</w:t>
            </w:r>
          </w:p>
        </w:tc>
        <w:tc>
          <w:tcPr>
            <w:tcW w:type="dxa" w:w="2880"/>
          </w:tcPr>
          <w:p>
            <w:r>
              <w:t>Bloque CSS</w:t>
            </w:r>
          </w:p>
        </w:tc>
        <w:tc>
          <w:tcPr>
            <w:tcW w:type="dxa" w:w="2880"/>
          </w:tcPr>
          <w:p>
            <w:r>
              <w:t xml:space="preserve">Hoja de estilos con el diseño de igeneris para las páginas HTML de la web legacy. </w:t>
            </w:r>
            <w:hyperlink r:id="rId76">
              <w:r>
                <w:rPr>
                  <w:color w:val="0000EE"/>
                  <w:u w:val="single"/>
                </w:rPr>
                <w:t>config.py:79</w:t>
              </w:r>
            </w:hyperlink>
          </w:p>
        </w:tc>
      </w:tr>
    </w:tbl>
    <w:p>
      <w:r/>
    </w:p>
    <w:p>
      <w:r/>
      <w:r>
        <w:rPr>
          <w:b/>
        </w:rPr>
        <w:t>Notas:</w:t>
      </w:r>
      <w:r>
        <w:t xml:space="preserve"> El valor de </w:t>
      </w:r>
      <w:r>
        <w:rPr>
          <w:rFonts w:ascii="Courier" w:hAnsi="Courier"/>
        </w:rPr>
        <w:t>ANTHROPIC_API_KEY</w:t>
      </w:r>
      <w:r>
        <w:t xml:space="preserve"> es la clave de acceso al modelo de Claude (Anthropic) usado en la generación de informes; el cliente concreto se instancia en </w:t>
      </w:r>
      <w:hyperlink r:id="rId17">
        <w:r>
          <w:rPr>
            <w:color w:val="0000EE"/>
            <w:u w:val="single"/>
          </w:rPr>
          <w:t>clients.py</w:t>
        </w:r>
      </w:hyperlink>
      <w:r>
        <w:t xml:space="preserve">. El bloque </w:t>
      </w:r>
      <w:r>
        <w:rPr>
          <w:rFonts w:ascii="Courier" w:hAnsi="Courier"/>
        </w:rPr>
        <w:t>PREGUNTAS</w:t>
      </w:r>
      <w:r>
        <w:t xml:space="preserve"> contiene diccionarios con claves </w:t>
      </w:r>
      <w:r>
        <w:rPr>
          <w:rFonts w:ascii="Courier" w:hAnsi="Courier"/>
        </w:rPr>
        <w:t>"clave"</w:t>
      </w:r>
      <w:r>
        <w:t xml:space="preserve"> y </w:t>
      </w:r>
      <w:r>
        <w:rPr>
          <w:rFonts w:ascii="Courier" w:hAnsi="Courier"/>
        </w:rPr>
        <w:t>"texto"</w:t>
      </w:r>
      <w:r>
        <w:t>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Courier" w:hAnsi="Courier"/>
        </w:rPr>
        <w:t>backend/clients.py</w:t>
      </w:r>
      <w:r>
        <w:t xml:space="preserve"> — Inicialización de clientes Slack/Notion/Claude</w:t>
      </w:r>
      <w:r/>
    </w:p>
    <w:p>
      <w:r/>
      <w:r>
        <w:rPr>
          <w:b/>
        </w:rPr>
        <w:t>Propósito:</w:t>
      </w:r>
      <w:r>
        <w:t xml:space="preserve"> Instancia los clientes de servicios externos que usa el resto del backend, con imports opcionales tolerantes a la ausencia de dependencias. Ver </w:t>
      </w:r>
      <w:hyperlink r:id="rId77">
        <w:r>
          <w:rPr>
            <w:color w:val="0000EE"/>
            <w:u w:val="single"/>
          </w:rPr>
          <w:t>clients.py:1</w:t>
        </w:r>
      </w:hyperlink>
      <w:r>
        <w:t>.</w:t>
      </w:r>
      <w:r/>
    </w:p>
    <w:p>
      <w:r/>
      <w:r>
        <w:t>Este archivo no define funciones: solo imports condicionales y objetos a nivel de módulo.</w:t>
      </w:r>
      <w:r/>
    </w:p>
    <w:p>
      <w:pPr>
        <w:pStyle w:val="Heading3"/>
      </w:pPr>
      <w:r>
        <w:t>Imports opcionales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Anthropic</w:t>
      </w:r>
      <w:r>
        <w:t xml:space="preserve"> (SDK de Claude): se importa dentro de try/except; si </w:t>
      </w:r>
      <w:r>
        <w:rPr>
          <w:rFonts w:ascii="Courier" w:hAnsi="Courier"/>
        </w:rPr>
        <w:t>anthropic</w:t>
      </w:r>
      <w:r>
        <w:t xml:space="preserve"> no está instalado, queda como </w:t>
      </w:r>
      <w:r>
        <w:rPr>
          <w:rFonts w:ascii="Courier" w:hAnsi="Courier"/>
        </w:rPr>
        <w:t>None</w:t>
      </w:r>
      <w:r>
        <w:t xml:space="preserve">. Ver </w:t>
      </w:r>
      <w:hyperlink r:id="rId78">
        <w:r>
          <w:rPr>
            <w:color w:val="0000EE"/>
            <w:u w:val="single"/>
          </w:rPr>
          <w:t>clients.py:6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Document</w:t>
      </w:r>
      <w:r>
        <w:t xml:space="preserve"> (de </w:t>
      </w:r>
      <w:r>
        <w:rPr>
          <w:rFonts w:ascii="Courier" w:hAnsi="Courier"/>
        </w:rPr>
        <w:t>python-docx</w:t>
      </w:r>
      <w:r>
        <w:t xml:space="preserve">): se importa dentro de try/except; si falta, queda como </w:t>
      </w:r>
      <w:r>
        <w:rPr>
          <w:rFonts w:ascii="Courier" w:hAnsi="Courier"/>
        </w:rPr>
        <w:t>None</w:t>
      </w:r>
      <w:r>
        <w:t xml:space="preserve">. Ver </w:t>
      </w:r>
      <w:hyperlink r:id="rId79">
        <w:r>
          <w:rPr>
            <w:color w:val="0000EE"/>
            <w:u w:val="single"/>
          </w:rPr>
          <w:t>clients.py:11</w:t>
        </w:r>
      </w:hyperlink>
      <w:r>
        <w:t xml:space="preserve">. Se reexporta e importa en </w:t>
      </w:r>
      <w:r>
        <w:rPr>
          <w:rFonts w:ascii="Courier" w:hAnsi="Courier"/>
        </w:rPr>
        <w:t>main.py</w:t>
      </w:r>
      <w:r>
        <w:t xml:space="preserve"> para avisar si falta.</w:t>
      </w:r>
      <w:r/>
      <w:r/>
    </w:p>
    <w:p>
      <w:pPr>
        <w:pStyle w:val="Heading3"/>
      </w:pPr>
      <w:r>
        <w:t>Objetos a nivel de módulo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slack_app</w:t>
      </w:r>
      <w:r>
        <w:t xml:space="preserve">: </w:t>
      </w:r>
      <w:r>
        <w:rPr>
          <w:rFonts w:ascii="Courier" w:hAnsi="Courier"/>
        </w:rPr>
        <w:t>App(token=config.SLACK_BOT_TOKEN, token_verification_enabled=False)</w:t>
      </w:r>
      <w:r>
        <w:t xml:space="preserve"> — la app de Slack Bolt. Ver </w:t>
      </w:r>
      <w:hyperlink r:id="rId80">
        <w:r>
          <w:rPr>
            <w:color w:val="0000EE"/>
            <w:u w:val="single"/>
          </w:rPr>
          <w:t>clients.py:17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notion</w:t>
      </w:r>
      <w:r>
        <w:t xml:space="preserve">: </w:t>
      </w:r>
      <w:r>
        <w:rPr>
          <w:rFonts w:ascii="Courier" w:hAnsi="Courier"/>
        </w:rPr>
        <w:t>NotionClient(auth=config.NOTION_TOKEN)</w:t>
      </w:r>
      <w:r>
        <w:t xml:space="preserve"> — cliente de la API de Notion. Ver </w:t>
      </w:r>
      <w:hyperlink r:id="rId81">
        <w:r>
          <w:rPr>
            <w:color w:val="0000EE"/>
            <w:u w:val="single"/>
          </w:rPr>
          <w:t>clients.py:18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anthropic_client</w:t>
      </w:r>
      <w:r>
        <w:t xml:space="preserve">: </w:t>
      </w:r>
      <w:r>
        <w:rPr>
          <w:rFonts w:ascii="Courier" w:hAnsi="Courier"/>
        </w:rPr>
        <w:t>Anthropic(api_key=config.ANTHROPIC_API_KEY)</w:t>
      </w:r>
      <w:r>
        <w:t xml:space="preserve"> si tanto </w:t>
      </w:r>
      <w:r>
        <w:rPr>
          <w:rFonts w:ascii="Courier" w:hAnsi="Courier"/>
        </w:rPr>
        <w:t>Anthropic</w:t>
      </w:r>
      <w:r>
        <w:t xml:space="preserve"> como la clave están disponibles; si no, </w:t>
      </w:r>
      <w:r>
        <w:rPr>
          <w:rFonts w:ascii="Courier" w:hAnsi="Courier"/>
        </w:rPr>
        <w:t>None</w:t>
      </w:r>
      <w:r>
        <w:t xml:space="preserve">. Es el cliente del modelo de Claude usado para generar informes. Ver </w:t>
      </w:r>
      <w:hyperlink r:id="rId82">
        <w:r>
          <w:rPr>
            <w:color w:val="0000EE"/>
            <w:u w:val="single"/>
          </w:rPr>
          <w:t>clients.py:19</w:t>
        </w:r>
      </w:hyperlink>
      <w:r>
        <w:t>.</w:t>
      </w:r>
      <w:r/>
      <w:r/>
    </w:p>
    <w:p>
      <w:r/>
      <w:r>
        <w:rPr>
          <w:b/>
        </w:rPr>
        <w:t>Notas:</w:t>
      </w:r>
      <w:r>
        <w:t xml:space="preserve"> </w:t>
      </w:r>
      <w:r>
        <w:rPr>
          <w:rFonts w:ascii="Courier" w:hAnsi="Courier"/>
        </w:rPr>
        <w:t>token_verification_enabled=False</w:t>
      </w:r>
      <w:r>
        <w:t xml:space="preserve"> desactiva la verificación del token del bot al inicializar (útil para Socket Mode / arranque sin round-trip de verificación).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Courier" w:hAnsi="Courier"/>
        </w:rPr>
        <w:t>backend/state.py</w:t>
      </w:r>
      <w:r>
        <w:t xml:space="preserve"> — Estado en memoria thread-safe</w:t>
      </w:r>
      <w:r/>
    </w:p>
    <w:p>
      <w:r/>
      <w:r>
        <w:rPr>
          <w:b/>
        </w:rPr>
        <w:t>Propósito:</w:t>
      </w:r>
      <w:r>
        <w:t xml:space="preserve"> Define el estado compartido en memoria entre los distintos hilos (ciclos de Slack, web) con un lock reentrante para la sincronización. Ver </w:t>
      </w:r>
      <w:hyperlink r:id="rId83">
        <w:r>
          <w:rPr>
            <w:color w:val="0000EE"/>
            <w:u w:val="single"/>
          </w:rPr>
          <w:t>state.py:1</w:t>
        </w:r>
      </w:hyperlink>
      <w:r>
        <w:t>.</w:t>
      </w:r>
      <w:r/>
    </w:p>
    <w:p>
      <w:r/>
      <w:r>
        <w:t>No hay funciones; solo un lock y varias estructuras de datos globales.</w:t>
      </w:r>
      <w:r/>
    </w:p>
    <w:p>
      <w:pPr>
        <w:pStyle w:val="Heading3"/>
      </w:pPr>
      <w:r>
        <w:t>Estructuras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lock</w:t>
      </w:r>
      <w:r>
        <w:t xml:space="preserve">: </w:t>
      </w:r>
      <w:r>
        <w:rPr>
          <w:rFonts w:ascii="Courier" w:hAnsi="Courier"/>
        </w:rPr>
        <w:t>threading.RLock()</w:t>
      </w:r>
      <w:r>
        <w:t xml:space="preserve"> — lock reentrante para proteger accesos concurrentes al estado compartido. Ver </w:t>
      </w:r>
      <w:hyperlink r:id="rId84">
        <w:r>
          <w:rPr>
            <w:color w:val="0000EE"/>
            <w:u w:val="single"/>
          </w:rPr>
          <w:t>state.py:4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evaluaciones_dm_activas</w:t>
      </w:r>
      <w:r>
        <w:t xml:space="preserve"> (</w:t>
      </w:r>
      <w:r>
        <w:rPr>
          <w:rFonts w:ascii="Courier" w:hAnsi="Courier"/>
        </w:rPr>
        <w:t>set</w:t>
      </w:r>
      <w:r>
        <w:t xml:space="preserve">): </w:t>
      </w:r>
      <w:r>
        <w:rPr>
          <w:rFonts w:ascii="Courier" w:hAnsi="Courier"/>
        </w:rPr>
        <w:t>user_id</w:t>
      </w:r>
      <w:r>
        <w:t xml:space="preserve">s con evaluación por DM activa. </w:t>
      </w:r>
      <w:hyperlink r:id="rId85">
        <w:r>
          <w:rPr>
            <w:color w:val="0000EE"/>
            <w:u w:val="single"/>
          </w:rPr>
          <w:t>state.py:5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evaluaciones_dm_expiradas</w:t>
      </w:r>
      <w:r>
        <w:t xml:space="preserve"> (</w:t>
      </w:r>
      <w:r>
        <w:rPr>
          <w:rFonts w:ascii="Courier" w:hAnsi="Courier"/>
        </w:rPr>
        <w:t>set</w:t>
      </w:r>
      <w:r>
        <w:t xml:space="preserve">): </w:t>
      </w:r>
      <w:r>
        <w:rPr>
          <w:rFonts w:ascii="Courier" w:hAnsi="Courier"/>
        </w:rPr>
        <w:t>user_id</w:t>
      </w:r>
      <w:r>
        <w:t xml:space="preserve">s de la ronda anterior. </w:t>
      </w:r>
      <w:hyperlink r:id="rId86">
        <w:r>
          <w:rPr>
            <w:color w:val="0000EE"/>
            <w:u w:val="single"/>
          </w:rPr>
          <w:t>state.py:6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evaluacion_dm_canal</w:t>
      </w:r>
      <w:r>
        <w:t xml:space="preserve"> (</w:t>
      </w:r>
      <w:r>
        <w:rPr>
          <w:rFonts w:ascii="Courier" w:hAnsi="Courier"/>
        </w:rPr>
        <w:t>dict</w:t>
      </w:r>
      <w:r>
        <w:t xml:space="preserve">): </w:t>
      </w:r>
      <w:r>
        <w:rPr>
          <w:rFonts w:ascii="Courier" w:hAnsi="Courier"/>
        </w:rPr>
        <w:t>user_id</w:t>
      </w:r>
      <w:r>
        <w:t xml:space="preserve"> → </w:t>
      </w:r>
      <w:r>
        <w:rPr>
          <w:rFonts w:ascii="Courier" w:hAnsi="Courier"/>
        </w:rPr>
        <w:t>dm_channel_id</w:t>
      </w:r>
      <w:r>
        <w:t xml:space="preserve">. </w:t>
      </w:r>
      <w:hyperlink r:id="rId87">
        <w:r>
          <w:rPr>
            <w:color w:val="0000EE"/>
            <w:u w:val="single"/>
          </w:rPr>
          <w:t>state.py:7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evaluacion_dm_ts</w:t>
      </w:r>
      <w:r>
        <w:t xml:space="preserve"> (</w:t>
      </w:r>
      <w:r>
        <w:rPr>
          <w:rFonts w:ascii="Courier" w:hAnsi="Courier"/>
        </w:rPr>
        <w:t>dict</w:t>
      </w:r>
      <w:r>
        <w:t xml:space="preserve">): </w:t>
      </w:r>
      <w:r>
        <w:rPr>
          <w:rFonts w:ascii="Courier" w:hAnsi="Courier"/>
        </w:rPr>
        <w:t>user_id</w:t>
      </w:r>
      <w:r>
        <w:t xml:space="preserve"> → </w:t>
      </w:r>
      <w:r>
        <w:rPr>
          <w:rFonts w:ascii="Courier" w:hAnsi="Courier"/>
        </w:rPr>
        <w:t>ts</w:t>
      </w:r>
      <w:r>
        <w:t xml:space="preserve"> del mensaje inicial (raíz del hilo). </w:t>
      </w:r>
      <w:hyperlink r:id="rId88">
        <w:r>
          <w:rPr>
            <w:color w:val="0000EE"/>
            <w:u w:val="single"/>
          </w:rPr>
          <w:t>state.py:8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evaluacion_hora</w:t>
      </w:r>
      <w:r>
        <w:t xml:space="preserve"> (</w:t>
      </w:r>
      <w:r>
        <w:rPr>
          <w:rFonts w:ascii="Courier" w:hAnsi="Courier"/>
        </w:rPr>
        <w:t>dict</w:t>
      </w:r>
      <w:r>
        <w:t xml:space="preserve">): </w:t>
      </w:r>
      <w:r>
        <w:rPr>
          <w:rFonts w:ascii="Courier" w:hAnsi="Courier"/>
        </w:rPr>
        <w:t>user_id</w:t>
      </w:r>
      <w:r>
        <w:t xml:space="preserve"> → timestamp de envío. </w:t>
      </w:r>
      <w:hyperlink r:id="rId89">
        <w:r>
          <w:rPr>
            <w:color w:val="0000EE"/>
            <w:u w:val="single"/>
          </w:rPr>
          <w:t>state.py:9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evaluacion_ultimo_recordatorio</w:t>
      </w:r>
      <w:r>
        <w:t xml:space="preserve"> (</w:t>
      </w:r>
      <w:r>
        <w:rPr>
          <w:rFonts w:ascii="Courier" w:hAnsi="Courier"/>
        </w:rPr>
        <w:t>dict</w:t>
      </w:r>
      <w:r>
        <w:t xml:space="preserve">): </w:t>
      </w:r>
      <w:r>
        <w:rPr>
          <w:rFonts w:ascii="Courier" w:hAnsi="Courier"/>
        </w:rPr>
        <w:t>user_id</w:t>
      </w:r>
      <w:r>
        <w:t xml:space="preserve"> → timestamp del último recordatorio. </w:t>
      </w:r>
      <w:hyperlink r:id="rId90">
        <w:r>
          <w:rPr>
            <w:color w:val="0000EE"/>
            <w:u w:val="single"/>
          </w:rPr>
          <w:t>state.py:10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conversaciones</w:t>
      </w:r>
      <w:r>
        <w:t xml:space="preserve"> (</w:t>
      </w:r>
      <w:r>
        <w:rPr>
          <w:rFonts w:ascii="Courier" w:hAnsi="Courier"/>
        </w:rPr>
        <w:t>dict</w:t>
      </w:r>
      <w:r>
        <w:t xml:space="preserve">): </w:t>
      </w:r>
      <w:r>
        <w:rPr>
          <w:rFonts w:ascii="Courier" w:hAnsi="Courier"/>
        </w:rPr>
        <w:t>user_id</w:t>
      </w:r>
      <w:r>
        <w:t xml:space="preserve"> → estado de conversación. </w:t>
      </w:r>
      <w:hyperlink r:id="rId91">
        <w:r>
          <w:rPr>
            <w:color w:val="0000EE"/>
            <w:u w:val="single"/>
          </w:rPr>
          <w:t>state.py:11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bbdd_por_evaluado</w:t>
      </w:r>
      <w:r>
        <w:t xml:space="preserve"> (</w:t>
      </w:r>
      <w:r>
        <w:rPr>
          <w:rFonts w:ascii="Courier" w:hAnsi="Courier"/>
        </w:rPr>
        <w:t>dict</w:t>
      </w:r>
      <w:r>
        <w:t xml:space="preserve">): caché de BD por evaluado. </w:t>
      </w:r>
      <w:hyperlink r:id="rId92">
        <w:r>
          <w:rPr>
            <w:color w:val="0000EE"/>
            <w:u w:val="single"/>
          </w:rPr>
          <w:t>state.py:12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sesiones_web</w:t>
      </w:r>
      <w:r>
        <w:t xml:space="preserve"> (</w:t>
      </w:r>
      <w:r>
        <w:rPr>
          <w:rFonts w:ascii="Courier" w:hAnsi="Courier"/>
        </w:rPr>
        <w:t>dict</w:t>
      </w:r>
      <w:r>
        <w:t xml:space="preserve">): token de sesión → datos de sesión web (usado por </w:t>
      </w:r>
      <w:r>
        <w:rPr>
          <w:rFonts w:ascii="Courier" w:hAnsi="Courier"/>
        </w:rPr>
        <w:t>users.py</w:t>
      </w:r>
      <w:r>
        <w:t xml:space="preserve">). </w:t>
      </w:r>
      <w:hyperlink r:id="rId93">
        <w:r>
          <w:rPr>
            <w:color w:val="0000EE"/>
            <w:u w:val="single"/>
          </w:rPr>
          <w:t>state.py:13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password_reset_tokens</w:t>
      </w:r>
      <w:r>
        <w:t xml:space="preserve"> (</w:t>
      </w:r>
      <w:r>
        <w:rPr>
          <w:rFonts w:ascii="Courier" w:hAnsi="Courier"/>
        </w:rPr>
        <w:t>dict</w:t>
      </w:r>
      <w:r>
        <w:t xml:space="preserve">): token de reset → datos (usuario, email, caducidad). </w:t>
      </w:r>
      <w:hyperlink r:id="rId94">
        <w:r>
          <w:rPr>
            <w:color w:val="0000EE"/>
            <w:u w:val="single"/>
          </w:rPr>
          <w:t>state.py:14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evaluaciones_pendientes</w:t>
      </w:r>
      <w:r>
        <w:t xml:space="preserve"> (</w:t>
      </w:r>
      <w:r>
        <w:rPr>
          <w:rFonts w:ascii="Courier" w:hAnsi="Courier"/>
        </w:rPr>
        <w:t>list</w:t>
      </w:r>
      <w:r>
        <w:t xml:space="preserve">): cola de evaluaciones pendientes. </w:t>
      </w:r>
      <w:hyperlink r:id="rId95">
        <w:r>
          <w:rPr>
            <w:color w:val="0000EE"/>
            <w:u w:val="single"/>
          </w:rPr>
          <w:t>state.py:15</w:t>
        </w:r>
      </w:hyperlink>
      <w:r>
        <w:t>.</w:t>
      </w:r>
      <w:r/>
      <w:r/>
    </w:p>
    <w:p>
      <w:r/>
      <w:r>
        <w:rPr>
          <w:b/>
        </w:rPr>
        <w:t>Notas:</w:t>
      </w:r>
      <w:r>
        <w:t xml:space="preserve"> Al estar en memoria, todo este estado se pierde al reiniciar el proceso (sesiones web y tokens de reset incluidos).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Courier" w:hAnsi="Courier"/>
        </w:rPr>
        <w:t>backend/utils.py</w:t>
      </w:r>
      <w:r>
        <w:t xml:space="preserve"> — Utilidades</w:t>
      </w:r>
      <w:r/>
    </w:p>
    <w:p>
      <w:r/>
      <w:r>
        <w:rPr>
          <w:b/>
        </w:rPr>
        <w:t>Propósito:</w:t>
      </w:r>
      <w:r>
        <w:t xml:space="preserve"> Funciones auxiliares de normalización de texto y generación de nombres de archivo seguros. Ver </w:t>
      </w:r>
      <w:hyperlink r:id="rId96">
        <w:r>
          <w:rPr>
            <w:color w:val="0000EE"/>
            <w:u w:val="single"/>
          </w:rPr>
          <w:t>utils.py:1</w:t>
        </w:r>
      </w:hyperlink>
      <w:r>
        <w:t>.</w:t>
      </w:r>
      <w:r/>
    </w:p>
    <w:p>
      <w:pPr>
        <w:pStyle w:val="Heading3"/>
      </w:pPr>
      <w:r>
        <w:rPr>
          <w:rFonts w:ascii="Courier" w:hAnsi="Courier"/>
        </w:rPr>
        <w:t>normalizar_nombre(valor)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Normaliza un texto para comparaciones robustas. Ver </w:t>
      </w:r>
      <w:hyperlink r:id="rId97">
        <w:r>
          <w:rPr>
            <w:color w:val="0000EE"/>
            <w:u w:val="single"/>
          </w:rPr>
          <w:t>utils.py:4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valor</w:t>
      </w:r>
      <w:r>
        <w:t xml:space="preserve"> (texto o </w:t>
      </w:r>
      <w:r>
        <w:rPr>
          <w:rFonts w:ascii="Courier" w:hAnsi="Courier"/>
        </w:rPr>
        <w:t>None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El texto en minúsculas, sin espacios sobrantes al inicio/fin y con espacios internos colapsados a uno solo. Si </w:t>
      </w:r>
      <w:r>
        <w:rPr>
          <w:rFonts w:ascii="Courier" w:hAnsi="Courier"/>
        </w:rPr>
        <w:t>valor</w:t>
      </w:r>
      <w:r>
        <w:t xml:space="preserve"> es </w:t>
      </w:r>
      <w:r>
        <w:rPr>
          <w:rFonts w:ascii="Courier" w:hAnsi="Courier"/>
        </w:rPr>
        <w:t>None</w:t>
      </w:r>
      <w:r>
        <w:t>, opera sobre cadena vacía.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Ninguno.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Se usa por todo el código (usuarios, jerarquía, permisos) como clave canónica de comparación de nombres/emails.</w:t>
      </w:r>
      <w:r/>
      <w:r/>
    </w:p>
    <w:p>
      <w:pPr>
        <w:pStyle w:val="Heading3"/>
      </w:pPr>
      <w:r>
        <w:rPr>
          <w:rFonts w:ascii="Courier" w:hAnsi="Courier"/>
        </w:rPr>
        <w:t>slug_archivo(valor)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Convierte un texto en un slug apto para nombres de archivo. Ver </w:t>
      </w:r>
      <w:hyperlink r:id="rId98">
        <w:r>
          <w:rPr>
            <w:color w:val="0000EE"/>
            <w:u w:val="single"/>
          </w:rPr>
          <w:t>utils.py:8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valor</w:t>
      </w:r>
      <w:r>
        <w:t xml:space="preserve"> (texto).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El texto con cualquier secuencia de caracteres no </w:t>
      </w:r>
      <w:r>
        <w:rPr>
          <w:rFonts w:ascii="Courier" w:hAnsi="Courier"/>
        </w:rPr>
        <w:t>[a-zA-Z0-9_-]</w:t>
      </w:r>
      <w:r>
        <w:t xml:space="preserve"> reemplazada por </w:t>
      </w:r>
      <w:r>
        <w:rPr>
          <w:rFonts w:ascii="Courier" w:hAnsi="Courier"/>
        </w:rPr>
        <w:t>_</w:t>
      </w:r>
      <w:r>
        <w:t xml:space="preserve">, sin </w:t>
      </w:r>
      <w:r>
        <w:rPr>
          <w:rFonts w:ascii="Courier" w:hAnsi="Courier"/>
        </w:rPr>
        <w:t>_</w:t>
      </w:r>
      <w:r>
        <w:t xml:space="preserve"> al inicio/fin. Si el resultado queda vacío, devuelve </w:t>
      </w:r>
      <w:r>
        <w:rPr>
          <w:rFonts w:ascii="Courier" w:hAnsi="Courier"/>
        </w:rPr>
        <w:t>"todas"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Ninguno.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Usado para nombrar los archivos </w:t>
      </w:r>
      <w:r>
        <w:rPr>
          <w:rFonts w:ascii="Courier" w:hAnsi="Courier"/>
        </w:rPr>
        <w:t>informe_&lt;slug&gt;.html/.docx</w:t>
      </w:r>
      <w:r>
        <w:t xml:space="preserve"> y </w:t>
      </w:r>
      <w:r>
        <w:rPr>
          <w:rFonts w:ascii="Courier" w:hAnsi="Courier"/>
        </w:rPr>
        <w:t>trayectoria_&lt;slug&gt;.html</w:t>
      </w:r>
      <w:r>
        <w:t>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Courier" w:hAnsi="Courier"/>
        </w:rPr>
        <w:t>backend/hierarchy.py</w:t>
      </w:r>
      <w:r>
        <w:t xml:space="preserve"> — Relación jerárquica entre evaluador y evaluado</w:t>
      </w:r>
      <w:r/>
    </w:p>
    <w:p>
      <w:r/>
      <w:r>
        <w:rPr>
          <w:b/>
        </w:rPr>
        <w:t>Propósito:</w:t>
      </w:r>
      <w:r>
        <w:t xml:space="preserve"> Determina la relación jerárquica (superior / inferior / igual) entre dos cargos, para elegir el conjunto de preguntas y la sección correcta en la BD de Preguntas. Ver </w:t>
      </w:r>
      <w:hyperlink r:id="rId99">
        <w:r>
          <w:rPr>
            <w:color w:val="0000EE"/>
            <w:u w:val="single"/>
          </w:rPr>
          <w:t>hierarchy.py:1</w:t>
        </w:r>
      </w:hyperlink>
      <w:r>
        <w:t>.</w:t>
      </w:r>
      <w:r/>
    </w:p>
    <w:p>
      <w:pPr>
        <w:pStyle w:val="Heading3"/>
      </w:pPr>
      <w:r>
        <w:t xml:space="preserve">Constante </w:t>
      </w:r>
      <w:r>
        <w:rPr>
          <w:rFonts w:ascii="Courier" w:hAnsi="Courier"/>
        </w:rPr>
        <w:t>_NIVELES_CARGO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es:</w:t>
      </w:r>
      <w:r>
        <w:t xml:space="preserve"> Diccionario que mapea cada cargo (en minúsculas) a un nivel numérico. Ver </w:t>
      </w:r>
      <w:hyperlink r:id="rId99">
        <w:r>
          <w:rPr>
            <w:color w:val="0000EE"/>
            <w:u w:val="single"/>
          </w:rPr>
          <w:t>hierarchy.py:1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Escala general (0–7):</w:t>
      </w:r>
      <w:r>
        <w:t xml:space="preserve"> </w:t>
      </w:r>
      <w:r>
        <w:rPr>
          <w:rFonts w:ascii="Courier" w:hAnsi="Courier"/>
        </w:rPr>
        <w:t>trainee</w:t>
      </w:r>
      <w:r>
        <w:t xml:space="preserve">=0, </w:t>
      </w:r>
      <w:r>
        <w:rPr>
          <w:rFonts w:ascii="Courier" w:hAnsi="Courier"/>
        </w:rPr>
        <w:t>analyst</w:t>
      </w:r>
      <w:r>
        <w:t xml:space="preserve">=1, </w:t>
      </w:r>
      <w:r>
        <w:rPr>
          <w:rFonts w:ascii="Courier" w:hAnsi="Courier"/>
        </w:rPr>
        <w:t>associate</w:t>
      </w:r>
      <w:r>
        <w:t xml:space="preserve">=2, </w:t>
      </w:r>
      <w:r>
        <w:rPr>
          <w:rFonts w:ascii="Courier" w:hAnsi="Courier"/>
        </w:rPr>
        <w:t>sr. associate</w:t>
      </w:r>
      <w:r>
        <w:t xml:space="preserve">=3, </w:t>
      </w:r>
      <w:r>
        <w:rPr>
          <w:rFonts w:ascii="Courier" w:hAnsi="Courier"/>
        </w:rPr>
        <w:t>manager</w:t>
      </w:r>
      <w:r>
        <w:t xml:space="preserve">=4, </w:t>
      </w:r>
      <w:r>
        <w:rPr>
          <w:rFonts w:ascii="Courier" w:hAnsi="Courier"/>
        </w:rPr>
        <w:t>sr. manager</w:t>
      </w:r>
      <w:r>
        <w:t xml:space="preserve">=5, </w:t>
      </w:r>
      <w:r>
        <w:rPr>
          <w:rFonts w:ascii="Courier" w:hAnsi="Courier"/>
        </w:rPr>
        <w:t>director</w:t>
      </w:r>
      <w:r>
        <w:t xml:space="preserve">=6, </w:t>
      </w:r>
      <w:r>
        <w:rPr>
          <w:rFonts w:ascii="Courier" w:hAnsi="Courier"/>
        </w:rPr>
        <w:t>partner</w:t>
      </w:r>
      <w:r>
        <w:t>=7.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Track Palantir</w:t>
      </w:r>
      <w:r>
        <w:t xml:space="preserve"> (mapeado a la escala general): </w:t>
      </w:r>
      <w:r>
        <w:rPr>
          <w:rFonts w:ascii="Courier" w:hAnsi="Courier"/>
        </w:rPr>
        <w:t>jr. palantir engineer</w:t>
      </w:r>
      <w:r>
        <w:t xml:space="preserve">=1, </w:t>
      </w:r>
      <w:r>
        <w:rPr>
          <w:rFonts w:ascii="Courier" w:hAnsi="Courier"/>
        </w:rPr>
        <w:t>palantir engineer</w:t>
      </w:r>
      <w:r>
        <w:t xml:space="preserve">=2, </w:t>
      </w:r>
      <w:r>
        <w:rPr>
          <w:rFonts w:ascii="Courier" w:hAnsi="Courier"/>
        </w:rPr>
        <w:t>palantir sr. engineer</w:t>
      </w:r>
      <w:r>
        <w:t xml:space="preserve">=3. </w:t>
      </w:r>
      <w:hyperlink r:id="rId100">
        <w:r>
          <w:rPr>
            <w:color w:val="0000EE"/>
            <w:u w:val="single"/>
          </w:rPr>
          <w:t>hierarchy.py:10</w:t>
        </w:r>
      </w:hyperlink>
      <w:r>
        <w:t>.</w:t>
      </w:r>
      <w:r/>
      <w:r/>
    </w:p>
    <w:p>
      <w:pPr>
        <w:pStyle w:val="Heading3"/>
      </w:pPr>
      <w:r>
        <w:rPr>
          <w:rFonts w:ascii="Courier" w:hAnsi="Courier"/>
        </w:rPr>
        <w:t>_normalizar_cargo(cargo)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Normaliza el nombre de un cargo. Ver </w:t>
      </w:r>
      <w:hyperlink r:id="rId101">
        <w:r>
          <w:rPr>
            <w:color w:val="0000EE"/>
            <w:u w:val="single"/>
          </w:rPr>
          <w:t>hierarchy.py:17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cargo</w:t>
      </w:r>
      <w:r>
        <w:t xml:space="preserve"> (</w:t>
      </w:r>
      <w:r>
        <w:rPr>
          <w:rFonts w:ascii="Courier" w:hAnsi="Courier"/>
        </w:rPr>
        <w:t>str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El cargo en minúsculas, sin espacios extra y con espacios colapsados.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Ninguno.</w:t>
      </w:r>
      <w:r/>
      <w:r/>
    </w:p>
    <w:p>
      <w:pPr>
        <w:pStyle w:val="Heading3"/>
      </w:pPr>
      <w:r>
        <w:rPr>
          <w:rFonts w:ascii="Courier" w:hAnsi="Courier"/>
        </w:rPr>
        <w:t>nivel_cargo(cargo)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Obtiene el nivel numérico de un cargo. Ver </w:t>
      </w:r>
      <w:hyperlink r:id="rId102">
        <w:r>
          <w:rPr>
            <w:color w:val="0000EE"/>
            <w:u w:val="single"/>
          </w:rPr>
          <w:t>hierarchy.py:21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cargo</w:t>
      </w:r>
      <w:r>
        <w:t xml:space="preserve"> (</w:t>
      </w:r>
      <w:r>
        <w:rPr>
          <w:rFonts w:ascii="Courier" w:hAnsi="Courier"/>
        </w:rPr>
        <w:t>str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El nivel entero según </w:t>
      </w:r>
      <w:r>
        <w:rPr>
          <w:rFonts w:ascii="Courier" w:hAnsi="Courier"/>
        </w:rPr>
        <w:t>_NIVELES_CARGO</w:t>
      </w:r>
      <w:r>
        <w:t xml:space="preserve">, o </w:t>
      </w:r>
      <w:r>
        <w:rPr>
          <w:rFonts w:ascii="Courier" w:hAnsi="Courier"/>
        </w:rPr>
        <w:t>None</w:t>
      </w:r>
      <w:r>
        <w:t xml:space="preserve"> si el cargo está vacío o no reconocido.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Ninguno.</w:t>
      </w:r>
      <w:r/>
      <w:r/>
    </w:p>
    <w:p>
      <w:pPr>
        <w:pStyle w:val="Heading3"/>
      </w:pPr>
      <w:r>
        <w:rPr>
          <w:rFonts w:ascii="Courier" w:hAnsi="Courier"/>
        </w:rPr>
        <w:t>comparar_jerarquia(cargo_evaluador, cargo_evaluado)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Compara la seniority del evaluador frente al evaluado. Ver </w:t>
      </w:r>
      <w:hyperlink r:id="rId103">
        <w:r>
          <w:rPr>
            <w:color w:val="0000EE"/>
            <w:u w:val="single"/>
          </w:rPr>
          <w:t>hierarchy.py:27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cargo_evaluador</w:t>
      </w:r>
      <w:r>
        <w:t xml:space="preserve">, </w:t>
      </w:r>
      <w:r>
        <w:rPr>
          <w:rFonts w:ascii="Courier" w:hAnsi="Courier"/>
        </w:rPr>
        <w:t>cargo_evaluado</w:t>
      </w:r>
      <w:r>
        <w:t xml:space="preserve"> (</w:t>
      </w:r>
      <w:r>
        <w:rPr>
          <w:rFonts w:ascii="Courier" w:hAnsi="Courier"/>
        </w:rPr>
        <w:t>str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"superior"</w:t>
      </w:r>
      <w:r>
        <w:t xml:space="preserve"> si el evaluador es más senior, </w:t>
      </w:r>
      <w:r>
        <w:rPr>
          <w:rFonts w:ascii="Courier" w:hAnsi="Courier"/>
        </w:rPr>
        <w:t>"inferior"</w:t>
      </w:r>
      <w:r>
        <w:t xml:space="preserve"> si es menos, </w:t>
      </w:r>
      <w:r>
        <w:rPr>
          <w:rFonts w:ascii="Courier" w:hAnsi="Courier"/>
        </w:rPr>
        <w:t>"igual"</w:t>
      </w:r>
      <w:r>
        <w:t xml:space="preserve"> en el resto de casos (incluye cuando algún nivel es </w:t>
      </w:r>
      <w:r>
        <w:rPr>
          <w:rFonts w:ascii="Courier" w:hAnsi="Courier"/>
        </w:rPr>
        <w:t>None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Ninguno.</w:t>
      </w:r>
      <w:r/>
      <w:r/>
    </w:p>
    <w:p>
      <w:pPr>
        <w:pStyle w:val="Heading3"/>
      </w:pPr>
      <w:r>
        <w:rPr>
          <w:rFonts w:ascii="Courier" w:hAnsi="Courier"/>
        </w:rPr>
        <w:t>sufijo_preguntas(relacion)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el sufijo textual del bloque de preguntas según la relación. Ver </w:t>
      </w:r>
      <w:hyperlink r:id="rId104">
        <w:r>
          <w:rPr>
            <w:color w:val="0000EE"/>
            <w:u w:val="single"/>
          </w:rPr>
          <w:t>hierarchy.py:40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relacion</w:t>
      </w:r>
      <w:r>
        <w:t xml:space="preserve"> (</w:t>
      </w:r>
      <w:r>
        <w:rPr>
          <w:rFonts w:ascii="Courier" w:hAnsi="Courier"/>
        </w:rPr>
        <w:t>"superior"</w:t>
      </w:r>
      <w:r>
        <w:t>/</w:t>
      </w:r>
      <w:r>
        <w:rPr>
          <w:rFonts w:ascii="Courier" w:hAnsi="Courier"/>
        </w:rPr>
        <w:t>"inferior"</w:t>
      </w:r>
      <w:r>
        <w:t>/otro).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"superior"</w:t>
      </w:r>
      <w:r>
        <w:t xml:space="preserve"> → </w:t>
      </w:r>
      <w:r>
        <w:rPr>
          <w:rFonts w:ascii="Courier" w:hAnsi="Courier"/>
        </w:rPr>
        <w:t>" -EVALUANDO A DEBAJO"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"inferior"</w:t>
      </w:r>
      <w:r>
        <w:t xml:space="preserve"> → </w:t>
      </w:r>
      <w:r>
        <w:rPr>
          <w:rFonts w:ascii="Courier" w:hAnsi="Courier"/>
        </w:rPr>
        <w:t>" -EVALUANDO A GENTE DE ARRIBA"</w:t>
      </w:r>
      <w:r/>
    </w:p>
    <w:p>
      <w:pPr>
        <w:pStyle w:val="ListBullet"/>
        <w:spacing w:line="240" w:lineRule="auto"/>
        <w:ind w:left="720"/>
      </w:pPr>
      <w:r/>
      <w:r>
        <w:t xml:space="preserve">otro → </w:t>
      </w:r>
      <w:r>
        <w:rPr>
          <w:rFonts w:ascii="Courier" w:hAnsi="Courier"/>
        </w:rPr>
        <w:t>" -EVALUANDO A GENTE DE MI NIVEL"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Ninguno.</w:t>
      </w:r>
      <w:r/>
      <w:r/>
    </w:p>
    <w:p>
      <w:pPr>
        <w:pStyle w:val="Heading3"/>
      </w:pPr>
      <w:r>
        <w:rPr>
          <w:rFonts w:ascii="Courier" w:hAnsi="Courier"/>
        </w:rPr>
        <w:t>tipo_relacion(relacion)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Convierte la relación jerárquica al nombre de sección de la BD de Preguntas. Ver </w:t>
      </w:r>
      <w:hyperlink r:id="rId105">
        <w:r>
          <w:rPr>
            <w:color w:val="0000EE"/>
            <w:u w:val="single"/>
          </w:rPr>
          <w:t>hierarchy.py:48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relacion</w:t>
      </w:r>
      <w:r>
        <w:t xml:space="preserve"> (</w:t>
      </w:r>
      <w:r>
        <w:rPr>
          <w:rFonts w:ascii="Courier" w:hAnsi="Courier"/>
        </w:rPr>
        <w:t>"superior"</w:t>
      </w:r>
      <w:r>
        <w:t>/</w:t>
      </w:r>
      <w:r>
        <w:rPr>
          <w:rFonts w:ascii="Courier" w:hAnsi="Courier"/>
        </w:rPr>
        <w:t>"inferior"</w:t>
      </w:r>
      <w:r>
        <w:t>/otro).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"superior"</w:t>
      </w:r>
      <w:r>
        <w:t xml:space="preserve"> → </w:t>
      </w:r>
      <w:r>
        <w:rPr>
          <w:rFonts w:ascii="Courier" w:hAnsi="Courier"/>
        </w:rPr>
        <w:t>"Top-Bottom"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"inferior"</w:t>
      </w:r>
      <w:r>
        <w:t xml:space="preserve"> → </w:t>
      </w:r>
      <w:r>
        <w:rPr>
          <w:rFonts w:ascii="Courier" w:hAnsi="Courier"/>
        </w:rPr>
        <w:t>"Bottom-Top"</w:t>
      </w:r>
      <w:r/>
    </w:p>
    <w:p>
      <w:pPr>
        <w:pStyle w:val="ListBullet"/>
        <w:spacing w:line="240" w:lineRule="auto"/>
        <w:ind w:left="720"/>
      </w:pPr>
      <w:r/>
      <w:r>
        <w:t xml:space="preserve">otro → </w:t>
      </w:r>
      <w:r>
        <w:rPr>
          <w:rFonts w:ascii="Courier" w:hAnsi="Courier"/>
        </w:rPr>
        <w:t>"Same Level"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Ninguno.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Courier" w:hAnsi="Courier"/>
        </w:rPr>
        <w:t>backend/i18n.py</w:t>
      </w:r>
      <w:r>
        <w:t xml:space="preserve"> — Internacionalización del backend (ES/EN)</w:t>
      </w:r>
      <w:r/>
    </w:p>
    <w:p>
      <w:r/>
      <w:r>
        <w:rPr>
          <w:b/>
        </w:rPr>
        <w:t>Propósito:</w:t>
      </w:r>
      <w:r>
        <w:t xml:space="preserve"> Provee las traducciones de los textos fijos que genera el propio código (interfaz del bot e informes). El contenido escrito a mano en Notion (preguntas, objetivos, comentarios) NO se traduce aquí. Idiomas soportados: </w:t>
      </w:r>
      <w:r>
        <w:rPr>
          <w:rFonts w:ascii="Courier" w:hAnsi="Courier"/>
        </w:rPr>
        <w:t>es</w:t>
      </w:r>
      <w:r>
        <w:t xml:space="preserve"> (por defecto) y </w:t>
      </w:r>
      <w:r>
        <w:rPr>
          <w:rFonts w:ascii="Courier" w:hAnsi="Courier"/>
        </w:rPr>
        <w:t>en</w:t>
      </w:r>
      <w:r>
        <w:t xml:space="preserve">. Ver </w:t>
      </w:r>
      <w:hyperlink r:id="rId106">
        <w:r>
          <w:rPr>
            <w:color w:val="0000EE"/>
            <w:u w:val="single"/>
          </w:rPr>
          <w:t>i18n.py:1</w:t>
        </w:r>
      </w:hyperlink>
      <w:r>
        <w:t>.</w:t>
      </w:r>
      <w:r/>
    </w:p>
    <w:p>
      <w:pPr>
        <w:pStyle w:val="Heading3"/>
      </w:pPr>
      <w:r>
        <w:t>Constantes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IDIOMA_POR_DEFECTO</w:t>
      </w:r>
      <w:r>
        <w:t xml:space="preserve">: </w:t>
      </w:r>
      <w:r>
        <w:rPr>
          <w:rFonts w:ascii="Courier" w:hAnsi="Courier"/>
        </w:rPr>
        <w:t>"es"</w:t>
      </w:r>
      <w:r>
        <w:t xml:space="preserve">. </w:t>
      </w:r>
      <w:hyperlink r:id="rId107">
        <w:r>
          <w:rPr>
            <w:color w:val="0000EE"/>
            <w:u w:val="single"/>
          </w:rPr>
          <w:t>i18n.py:15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IDIOMAS_SOPORTADOS</w:t>
      </w:r>
      <w:r>
        <w:t xml:space="preserve">: </w:t>
      </w:r>
      <w:r>
        <w:rPr>
          <w:rFonts w:ascii="Courier" w:hAnsi="Courier"/>
        </w:rPr>
        <w:t>("es", "en")</w:t>
      </w:r>
      <w:r>
        <w:t xml:space="preserve">. </w:t>
      </w:r>
      <w:hyperlink r:id="rId108">
        <w:r>
          <w:rPr>
            <w:color w:val="0000EE"/>
            <w:u w:val="single"/>
          </w:rPr>
          <w:t>i18n.py:16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TEXTOS</w:t>
      </w:r>
      <w:r>
        <w:t xml:space="preserve">: </w:t>
      </w:r>
      <w:r>
        <w:rPr>
          <w:rFonts w:ascii="Courier" w:hAnsi="Courier"/>
        </w:rPr>
        <w:t>dict[str, dict[str, str]]</w:t>
      </w:r>
      <w:r>
        <w:t xml:space="preserve"> — catálogo de textos indexado por clave, con subclaves </w:t>
      </w:r>
      <w:r>
        <w:rPr>
          <w:rFonts w:ascii="Courier" w:hAnsi="Courier"/>
        </w:rPr>
        <w:t>"es"</w:t>
      </w:r>
      <w:r>
        <w:t>/</w:t>
      </w:r>
      <w:r>
        <w:rPr>
          <w:rFonts w:ascii="Courier" w:hAnsi="Courier"/>
        </w:rPr>
        <w:t>"en"</w:t>
      </w:r>
      <w:r>
        <w:t xml:space="preserve">. Los textos admiten placeholders de </w:t>
      </w:r>
      <w:r>
        <w:rPr>
          <w:rFonts w:ascii="Courier" w:hAnsi="Courier"/>
        </w:rPr>
        <w:t>str.format</w:t>
      </w:r>
      <w:r>
        <w:t>. Incluye claves del informe (</w:t>
      </w:r>
      <w:r>
        <w:rPr>
          <w:rFonts w:ascii="Courier" w:hAnsi="Courier"/>
        </w:rPr>
        <w:t>report.titulo</w:t>
      </w:r>
      <w:r>
        <w:t xml:space="preserve">, </w:t>
      </w:r>
      <w:r>
        <w:rPr>
          <w:rFonts w:ascii="Courier" w:hAnsi="Courier"/>
        </w:rPr>
        <w:t>report.generado</w:t>
      </w:r>
      <w:r>
        <w:t xml:space="preserve">, </w:t>
      </w:r>
      <w:r>
        <w:rPr>
          <w:rFonts w:ascii="Courier" w:hAnsi="Courier"/>
        </w:rPr>
        <w:t>report.cerrar</w:t>
      </w:r>
      <w:r>
        <w:t xml:space="preserve">, </w:t>
      </w:r>
      <w:r>
        <w:rPr>
          <w:rFonts w:ascii="Courier" w:hAnsi="Courier"/>
        </w:rPr>
        <w:t>report.evaluado</w:t>
      </w:r>
      <w:r>
        <w:t xml:space="preserve">, </w:t>
      </w:r>
      <w:r>
        <w:rPr>
          <w:rFonts w:ascii="Courier" w:hAnsi="Courier"/>
        </w:rPr>
        <w:t>report.evaluaciones</w:t>
      </w:r>
      <w:r>
        <w:t xml:space="preserve">, </w:t>
      </w:r>
      <w:r>
        <w:rPr>
          <w:rFonts w:ascii="Courier" w:hAnsi="Courier"/>
        </w:rPr>
        <w:t>report.fuente</w:t>
      </w:r>
      <w:r>
        <w:t xml:space="preserve">, </w:t>
      </w:r>
      <w:r>
        <w:rPr>
          <w:rFonts w:ascii="Courier" w:hAnsi="Courier"/>
        </w:rPr>
        <w:t>report.word_meta</w:t>
      </w:r>
      <w:r>
        <w:t xml:space="preserve">) y </w:t>
      </w:r>
      <w:r>
        <w:rPr>
          <w:rFonts w:ascii="Courier" w:hAnsi="Courier"/>
        </w:rPr>
        <w:t>report.prompt</w:t>
      </w:r>
      <w:r>
        <w:t xml:space="preserve"> (la instrucción de idioma y formato para el prompt de Claude). </w:t>
      </w:r>
      <w:hyperlink r:id="rId109">
        <w:r>
          <w:rPr>
            <w:color w:val="0000EE"/>
            <w:u w:val="single"/>
          </w:rPr>
          <w:t>i18n.py:21</w:t>
        </w:r>
      </w:hyperlink>
      <w:r>
        <w:t>.</w:t>
      </w:r>
      <w:r/>
      <w:r/>
    </w:p>
    <w:p>
      <w:pPr>
        <w:pStyle w:val="Heading3"/>
      </w:pPr>
      <w:r>
        <w:rPr>
          <w:rFonts w:ascii="Courier" w:hAnsi="Courier"/>
        </w:rPr>
        <w:t>normalizar_idioma(idioma)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Valida un código de idioma. Ver </w:t>
      </w:r>
      <w:hyperlink r:id="rId110">
        <w:r>
          <w:rPr>
            <w:color w:val="0000EE"/>
            <w:u w:val="single"/>
          </w:rPr>
          <w:t>i18n.py:56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idioma</w:t>
      </w:r>
      <w:r>
        <w:t xml:space="preserve"> (</w:t>
      </w:r>
      <w:r>
        <w:rPr>
          <w:rFonts w:ascii="Courier" w:hAnsi="Courier"/>
        </w:rPr>
        <w:t>str</w:t>
      </w:r>
      <w:r>
        <w:t xml:space="preserve"> o </w:t>
      </w:r>
      <w:r>
        <w:rPr>
          <w:rFonts w:ascii="Courier" w:hAnsi="Courier"/>
        </w:rPr>
        <w:t>None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El propio idioma si está en </w:t>
      </w:r>
      <w:r>
        <w:rPr>
          <w:rFonts w:ascii="Courier" w:hAnsi="Courier"/>
        </w:rPr>
        <w:t>IDIOMAS_SOPORTADOS</w:t>
      </w:r>
      <w:r>
        <w:t xml:space="preserve">; si no (o es </w:t>
      </w:r>
      <w:r>
        <w:rPr>
          <w:rFonts w:ascii="Courier" w:hAnsi="Courier"/>
        </w:rPr>
        <w:t>None</w:t>
      </w:r>
      <w:r>
        <w:t xml:space="preserve">), </w:t>
      </w:r>
      <w:r>
        <w:rPr>
          <w:rFonts w:ascii="Courier" w:hAnsi="Courier"/>
        </w:rPr>
        <w:t>IDIOMA_POR_DEFECTO</w:t>
      </w:r>
      <w:r>
        <w:t xml:space="preserve"> (</w:t>
      </w:r>
      <w:r>
        <w:rPr>
          <w:rFonts w:ascii="Courier" w:hAnsi="Courier"/>
        </w:rPr>
        <w:t>"es"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Ninguno.</w:t>
      </w:r>
      <w:r/>
      <w:r/>
    </w:p>
    <w:p>
      <w:pPr>
        <w:pStyle w:val="Heading3"/>
      </w:pPr>
      <w:r>
        <w:rPr>
          <w:rFonts w:ascii="Courier" w:hAnsi="Courier"/>
        </w:rPr>
        <w:t>t(clave, idioma="es", **kwargs)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Traduce una clave al idioma dado y aplica </w:t>
      </w:r>
      <w:r>
        <w:rPr>
          <w:rFonts w:ascii="Courier" w:hAnsi="Courier"/>
        </w:rPr>
        <w:t>str.format</w:t>
      </w:r>
      <w:r>
        <w:t xml:space="preserve"> con los kwargs si los hay. Ver </w:t>
      </w:r>
      <w:hyperlink r:id="rId111">
        <w:r>
          <w:rPr>
            <w:color w:val="0000EE"/>
            <w:u w:val="single"/>
          </w:rPr>
          <w:t>i18n.py:63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clave</w:t>
      </w:r>
      <w:r>
        <w:t xml:space="preserve"> (clave del catálogo), </w:t>
      </w:r>
      <w:r>
        <w:rPr>
          <w:rFonts w:ascii="Courier" w:hAnsi="Courier"/>
        </w:rPr>
        <w:t>idioma</w:t>
      </w:r>
      <w:r>
        <w:t xml:space="preserve"> (código, por defecto </w:t>
      </w:r>
      <w:r>
        <w:rPr>
          <w:rFonts w:ascii="Courier" w:hAnsi="Courier"/>
        </w:rPr>
        <w:t>"es"</w:t>
      </w:r>
      <w:r>
        <w:t xml:space="preserve">), </w:t>
      </w:r>
      <w:r>
        <w:rPr>
          <w:rFonts w:ascii="Courier" w:hAnsi="Courier"/>
        </w:rPr>
        <w:t>**kwargs</w:t>
      </w:r>
      <w:r>
        <w:t xml:space="preserve"> (valores para los placeholders).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El texto traducido y formateado. Reglas:</w:t>
      </w:r>
      <w:r/>
    </w:p>
    <w:p>
      <w:pPr>
        <w:pStyle w:val="ListBullet"/>
        <w:spacing w:line="240" w:lineRule="auto"/>
        <w:ind w:left="720"/>
      </w:pPr>
      <w:r/>
      <w:r>
        <w:t xml:space="preserve">Si la clave no existe en </w:t>
      </w:r>
      <w:r>
        <w:rPr>
          <w:rFonts w:ascii="Courier" w:hAnsi="Courier"/>
        </w:rPr>
        <w:t>TEXTOS</w:t>
      </w:r>
      <w:r>
        <w:t>, avisa por log (</w:t>
      </w:r>
      <w:r>
        <w:rPr>
          <w:rFonts w:ascii="Courier" w:hAnsi="Courier"/>
        </w:rPr>
        <w:t>warning</w:t>
      </w:r>
      <w:r>
        <w:t>) y devuelve la propia clave (formateada si hay kwargs).</w:t>
      </w:r>
      <w:r/>
    </w:p>
    <w:p>
      <w:pPr>
        <w:pStyle w:val="ListBullet"/>
        <w:spacing w:line="240" w:lineRule="auto"/>
        <w:ind w:left="720"/>
      </w:pPr>
      <w:r/>
      <w:r>
        <w:t>Si falta la traducción en el idioma pedido, cae al idioma por defecto y, en última instancia, a la clave.</w:t>
      </w:r>
      <w:r/>
    </w:p>
    <w:p>
      <w:pPr>
        <w:pStyle w:val="ListBullet"/>
        <w:spacing w:line="240" w:lineRule="auto"/>
        <w:ind w:left="720"/>
      </w:pPr>
      <w:r/>
      <w:r>
        <w:t xml:space="preserve">Si </w:t>
      </w:r>
      <w:r>
        <w:rPr>
          <w:rFonts w:ascii="Courier" w:hAnsi="Courier"/>
        </w:rPr>
        <w:t>str.format</w:t>
      </w:r>
      <w:r>
        <w:t xml:space="preserve"> falla por </w:t>
      </w:r>
      <w:r>
        <w:rPr>
          <w:rFonts w:ascii="Courier" w:hAnsi="Courier"/>
        </w:rPr>
        <w:t>KeyError</w:t>
      </w:r>
      <w:r>
        <w:t>/</w:t>
      </w:r>
      <w:r>
        <w:rPr>
          <w:rFonts w:ascii="Courier" w:hAnsi="Courier"/>
        </w:rPr>
        <w:t>IndexError</w:t>
      </w:r>
      <w:r>
        <w:t>, devuelve el texto sin formatear.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Puede emitir un </w:t>
      </w:r>
      <w:r>
        <w:rPr>
          <w:rFonts w:ascii="Courier" w:hAnsi="Courier"/>
        </w:rPr>
        <w:t>logging.warning</w:t>
      </w:r>
      <w:r>
        <w:t xml:space="preserve"> para claves sin traducir (útil en desarrollo).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Courier" w:hAnsi="Courier"/>
        </w:rPr>
        <w:t>backend/users.py</w:t>
      </w:r>
      <w:r>
        <w:t xml:space="preserve"> — Auth PBKDF2, sesiones, reset por email, roles</w:t>
      </w:r>
      <w:r/>
    </w:p>
    <w:p>
      <w:r/>
      <w:r>
        <w:rPr>
          <w:b/>
        </w:rPr>
        <w:t>Propósito:</w:t>
      </w:r>
      <w:r>
        <w:t xml:space="preserve"> Gestiona los usuarios web: persistencia en la BD "Usuarios Web" de Notion (con fallback a </w:t>
      </w:r>
      <w:r>
        <w:rPr>
          <w:rFonts w:ascii="Courier" w:hAnsi="Courier"/>
        </w:rPr>
        <w:t>users.json</w:t>
      </w:r>
      <w:r>
        <w:t xml:space="preserve"> local), hashing de contraseñas con PBKDF2, autenticación, sesiones en memoria, registro, roles y flujo de reset de contraseña por email. Ver </w:t>
      </w:r>
      <w:hyperlink r:id="rId112">
        <w:r>
          <w:rPr>
            <w:color w:val="0000EE"/>
            <w:u w:val="single"/>
          </w:rPr>
          <w:t>users.py:1</w:t>
        </w:r>
      </w:hyperlink>
      <w:r>
        <w:t>.</w:t>
      </w:r>
      <w:r/>
    </w:p>
    <w:p>
      <w:pPr>
        <w:pStyle w:val="Heading3"/>
      </w:pPr>
      <w:r>
        <w:t>Modelo de roles (employee / CA / admin)</w:t>
      </w:r>
      <w:r/>
    </w:p>
    <w:p>
      <w:r/>
      <w:r>
        <w:t xml:space="preserve">El modelo de roles del backend distingue efectivamente entre dos niveles según el flag </w:t>
      </w:r>
      <w:r>
        <w:rPr>
          <w:rFonts w:ascii="Courier" w:hAnsi="Courier"/>
        </w:rPr>
        <w:t>is_admin</w:t>
      </w:r>
      <w:r>
        <w:t xml:space="preserve">, además del emparejamiento por </w:t>
      </w:r>
      <w:r>
        <w:rPr>
          <w:rFonts w:ascii="Courier" w:hAnsi="Courier"/>
        </w:rPr>
        <w:t>persona</w:t>
      </w:r>
      <w:r>
        <w:t>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admin</w:t>
      </w:r>
      <w:r>
        <w:t xml:space="preserve"> (</w:t>
      </w:r>
      <w:r>
        <w:rPr>
          <w:rFonts w:ascii="Courier" w:hAnsi="Courier"/>
        </w:rPr>
        <w:t>is_admin=True</w:t>
      </w:r>
      <w:r>
        <w:t xml:space="preserve">): puede consultar las evaluaciones de cualquier persona. En la web legacy ve el selector de "Persona evaluada" con todas las opciones y su rol se muestra como "Admin". El acceso lo concede </w:t>
      </w:r>
      <w:r>
        <w:rPr>
          <w:rFonts w:ascii="Courier" w:hAnsi="Courier"/>
        </w:rPr>
        <w:t>validar_acceso_sesion</w:t>
      </w:r>
      <w:r>
        <w:t xml:space="preserve"> sin más comprobaciones (</w:t>
      </w:r>
      <w:hyperlink r:id="rId113">
        <w:r>
          <w:rPr>
            <w:color w:val="0000EE"/>
            <w:u w:val="single"/>
          </w:rPr>
          <w:t>users.py:444</w:t>
        </w:r>
      </w:hyperlink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employee</w:t>
      </w:r>
      <w:r>
        <w:t xml:space="preserve"> (</w:t>
      </w:r>
      <w:r>
        <w:rPr>
          <w:rFonts w:ascii="Courier" w:hAnsi="Courier"/>
        </w:rPr>
        <w:t>is_admin=False</w:t>
      </w:r>
      <w:r>
        <w:t xml:space="preserve">): solo puede ver las evaluaciones hechas sobre sí mismo. La coincidencia se hace comparando </w:t>
      </w:r>
      <w:r>
        <w:rPr>
          <w:rFonts w:ascii="Courier" w:hAnsi="Courier"/>
        </w:rPr>
        <w:t>normalizar_nombre(sesion["persona"])</w:t>
      </w:r>
      <w:r>
        <w:t xml:space="preserve"> con el evaluado (</w:t>
      </w:r>
      <w:hyperlink r:id="rId114">
        <w:r>
          <w:rPr>
            <w:color w:val="0000EE"/>
            <w:u w:val="single"/>
          </w:rPr>
          <w:t>users.py:446</w:t>
        </w:r>
      </w:hyperlink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CA</w:t>
      </w:r>
      <w:r>
        <w:t xml:space="preserve"> (Career Advisor): no es un flag booleano propio en este archivo, sino que se modela mediante el parámetro </w:t>
      </w:r>
      <w:r>
        <w:rPr>
          <w:rFonts w:ascii="Courier" w:hAnsi="Courier"/>
        </w:rPr>
        <w:t>extra_permitidos</w:t>
      </w:r>
      <w:r>
        <w:t xml:space="preserve"> de </w:t>
      </w:r>
      <w:r>
        <w:rPr>
          <w:rFonts w:ascii="Courier" w:hAnsi="Courier"/>
        </w:rPr>
        <w:t>validar_acceso_sesion</w:t>
      </w:r>
      <w:r>
        <w:t>: un usuario no-admin puede acceder también a los evaluados que se le pasen explícitamente como permitidos (sus advisees) (</w:t>
      </w:r>
      <w:hyperlink r:id="rId115">
        <w:r>
          <w:rPr>
            <w:color w:val="0000EE"/>
            <w:u w:val="single"/>
          </w:rPr>
          <w:t>users.py:448</w:t>
        </w:r>
      </w:hyperlink>
      <w:r>
        <w:t xml:space="preserve">). El campo persistido de cada usuario es </w:t>
      </w:r>
      <w:r>
        <w:rPr>
          <w:rFonts w:ascii="Courier" w:hAnsi="Courier"/>
        </w:rPr>
        <w:t>persona</w:t>
      </w:r>
      <w:r>
        <w:t xml:space="preserve"> (la persona a la que representa) además de </w:t>
      </w:r>
      <w:r>
        <w:rPr>
          <w:rFonts w:ascii="Courier" w:hAnsi="Courier"/>
        </w:rPr>
        <w:t>username</w:t>
      </w:r>
      <w:r>
        <w:t xml:space="preserve">, </w:t>
      </w:r>
      <w:r>
        <w:rPr>
          <w:rFonts w:ascii="Courier" w:hAnsi="Courier"/>
        </w:rPr>
        <w:t>email</w:t>
      </w:r>
      <w:r>
        <w:t xml:space="preserve">, </w:t>
      </w:r>
      <w:r>
        <w:rPr>
          <w:rFonts w:ascii="Courier" w:hAnsi="Courier"/>
        </w:rPr>
        <w:t>is_admin</w:t>
      </w:r>
      <w:r>
        <w:t xml:space="preserve">, </w:t>
      </w:r>
      <w:r>
        <w:rPr>
          <w:rFonts w:ascii="Courier" w:hAnsi="Courier"/>
        </w:rPr>
        <w:t>salt</w:t>
      </w:r>
      <w:r>
        <w:t xml:space="preserve"> y </w:t>
      </w:r>
      <w:r>
        <w:rPr>
          <w:rFonts w:ascii="Courier" w:hAnsi="Courier"/>
        </w:rPr>
        <w:t>password_hash</w:t>
      </w:r>
      <w:r>
        <w:t>.</w:t>
      </w:r>
      <w:r/>
      <w:r/>
    </w:p>
    <w:p>
      <w:r/>
      <w:r>
        <w:t xml:space="preserve">Cada usuario en Notion tiene las propiedades definidas en </w:t>
      </w:r>
      <w:r>
        <w:rPr>
          <w:rFonts w:ascii="Courier" w:hAnsi="Courier"/>
        </w:rPr>
        <w:t>_propiedades_usuarios</w:t>
      </w:r>
      <w:r>
        <w:t xml:space="preserve">: </w:t>
      </w:r>
      <w:r>
        <w:rPr>
          <w:rFonts w:ascii="Courier" w:hAnsi="Courier"/>
        </w:rPr>
        <w:t>Name</w:t>
      </w:r>
      <w:r>
        <w:t xml:space="preserve"> (title), </w:t>
      </w:r>
      <w:r>
        <w:rPr>
          <w:rFonts w:ascii="Courier" w:hAnsi="Courier"/>
        </w:rPr>
        <w:t>Username</w:t>
      </w:r>
      <w:r>
        <w:t xml:space="preserve">, </w:t>
      </w:r>
      <w:r>
        <w:rPr>
          <w:rFonts w:ascii="Courier" w:hAnsi="Courier"/>
        </w:rPr>
        <w:t>Persona</w:t>
      </w:r>
      <w:r>
        <w:t xml:space="preserve">, </w:t>
      </w:r>
      <w:r>
        <w:rPr>
          <w:rFonts w:ascii="Courier" w:hAnsi="Courier"/>
        </w:rPr>
        <w:t>Email</w:t>
      </w:r>
      <w:r>
        <w:t xml:space="preserve">, </w:t>
      </w:r>
      <w:r>
        <w:rPr>
          <w:rFonts w:ascii="Courier" w:hAnsi="Courier"/>
        </w:rPr>
        <w:t>Is admin</w:t>
      </w:r>
      <w:r>
        <w:t xml:space="preserve"> (checkbox), </w:t>
      </w:r>
      <w:r>
        <w:rPr>
          <w:rFonts w:ascii="Courier" w:hAnsi="Courier"/>
        </w:rPr>
        <w:t>Salt</w:t>
      </w:r>
      <w:r>
        <w:t xml:space="preserve">, </w:t>
      </w:r>
      <w:r>
        <w:rPr>
          <w:rFonts w:ascii="Courier" w:hAnsi="Courier"/>
        </w:rPr>
        <w:t>Password hash</w:t>
      </w:r>
      <w:r>
        <w:t xml:space="preserve"> y </w:t>
      </w:r>
      <w:r>
        <w:rPr>
          <w:rFonts w:ascii="Courier" w:hAnsi="Courier"/>
        </w:rPr>
        <w:t>Fecha alta</w:t>
      </w:r>
      <w:r>
        <w:t xml:space="preserve"> (date). Ver </w:t>
      </w:r>
      <w:hyperlink r:id="rId116">
        <w:r>
          <w:rPr>
            <w:color w:val="0000EE"/>
            <w:u w:val="single"/>
          </w:rPr>
          <w:t>users.py:35</w:t>
        </w:r>
      </w:hyperlink>
      <w:r>
        <w:t>.</w:t>
      </w:r>
      <w:r/>
    </w:p>
    <w:p>
      <w:pPr>
        <w:pStyle w:val="Heading3"/>
      </w:pPr>
      <w:r>
        <w:t>Hashing de contraseñas</w:t>
      </w:r>
      <w:r/>
    </w:p>
    <w:p>
      <w:r/>
      <w:r>
        <w:t xml:space="preserve">Se usa </w:t>
      </w:r>
      <w:r>
        <w:rPr>
          <w:b/>
        </w:rPr>
        <w:t>PBKDF2-HMAC-SHA256</w:t>
      </w:r>
      <w:r>
        <w:t xml:space="preserve"> con </w:t>
      </w:r>
      <w:r>
        <w:rPr>
          <w:b/>
        </w:rPr>
        <w:t>120 000 iteraciones</w:t>
      </w:r>
      <w:r>
        <w:t xml:space="preserve"> y un salt hexadecimal de 16 bytes generado con </w:t>
      </w:r>
      <w:r>
        <w:rPr>
          <w:rFonts w:ascii="Courier" w:hAnsi="Courier"/>
        </w:rPr>
        <w:t>secrets.token_hex(16)</w:t>
      </w:r>
      <w:r>
        <w:t xml:space="preserve"> (ver </w:t>
      </w:r>
      <w:r>
        <w:rPr>
          <w:rFonts w:ascii="Courier" w:hAnsi="Courier"/>
        </w:rPr>
        <w:t>hash_password</w:t>
      </w:r>
      <w:r>
        <w:t xml:space="preserve">, </w:t>
      </w:r>
      <w:hyperlink r:id="rId117">
        <w:r>
          <w:rPr>
            <w:color w:val="0000EE"/>
            <w:u w:val="single"/>
          </w:rPr>
          <w:t>users.py:243</w:t>
        </w:r>
      </w:hyperlink>
      <w:r>
        <w:t xml:space="preserve">). La verificación se hace en tiempo constante con </w:t>
      </w:r>
      <w:r>
        <w:rPr>
          <w:rFonts w:ascii="Courier" w:hAnsi="Courier"/>
        </w:rPr>
        <w:t>hmac.compare_digest</w:t>
      </w:r>
      <w:r>
        <w:t xml:space="preserve"> (ver </w:t>
      </w:r>
      <w:r>
        <w:rPr>
          <w:rFonts w:ascii="Courier" w:hAnsi="Courier"/>
        </w:rPr>
        <w:t>verificar_password</w:t>
      </w:r>
      <w:r>
        <w:t xml:space="preserve">, </w:t>
      </w:r>
      <w:hyperlink r:id="rId118">
        <w:r>
          <w:rPr>
            <w:color w:val="0000EE"/>
            <w:u w:val="single"/>
          </w:rPr>
          <w:t>users.py:249</w:t>
        </w:r>
      </w:hyperlink>
      <w:r>
        <w:t>). Salt y hash se almacenan como texto (</w:t>
      </w:r>
      <w:r>
        <w:rPr>
          <w:rFonts w:ascii="Courier" w:hAnsi="Courier"/>
        </w:rPr>
        <w:t>rich_text</w:t>
      </w:r>
      <w:r>
        <w:t xml:space="preserve">) en Notion o en </w:t>
      </w:r>
      <w:r>
        <w:rPr>
          <w:rFonts w:ascii="Courier" w:hAnsi="Courier"/>
        </w:rPr>
        <w:t>users.json</w:t>
      </w:r>
      <w:r>
        <w:t>.</w:t>
      </w:r>
      <w:r/>
    </w:p>
    <w:p>
      <w:pPr>
        <w:pStyle w:val="Heading3"/>
      </w:pPr>
      <w:r>
        <w:t>Sesiones</w:t>
      </w:r>
      <w:r/>
    </w:p>
    <w:p>
      <w:r/>
      <w:r>
        <w:t xml:space="preserve">Las sesiones viven en memoria en </w:t>
      </w:r>
      <w:r>
        <w:rPr>
          <w:rFonts w:ascii="Courier" w:hAnsi="Courier"/>
        </w:rPr>
        <w:t>state.sesiones_web</w:t>
      </w:r>
      <w:r>
        <w:t xml:space="preserve"> (token → datos). Se crean con </w:t>
      </w:r>
      <w:r>
        <w:rPr>
          <w:rFonts w:ascii="Courier" w:hAnsi="Courier"/>
        </w:rPr>
        <w:t>crear_sesion</w:t>
      </w:r>
      <w:r>
        <w:t xml:space="preserve"> usando un token </w:t>
      </w:r>
      <w:r>
        <w:rPr>
          <w:rFonts w:ascii="Courier" w:hAnsi="Courier"/>
        </w:rPr>
        <w:t>secrets.token_urlsafe(32)</w:t>
      </w:r>
      <w:r>
        <w:t xml:space="preserve"> y almacenan </w:t>
      </w:r>
      <w:r>
        <w:rPr>
          <w:rFonts w:ascii="Courier" w:hAnsi="Courier"/>
        </w:rPr>
        <w:t>username</w:t>
      </w:r>
      <w:r>
        <w:t xml:space="preserve">, </w:t>
      </w:r>
      <w:r>
        <w:rPr>
          <w:rFonts w:ascii="Courier" w:hAnsi="Courier"/>
        </w:rPr>
        <w:t>persona</w:t>
      </w:r>
      <w:r>
        <w:t xml:space="preserve">, </w:t>
      </w:r>
      <w:r>
        <w:rPr>
          <w:rFonts w:ascii="Courier" w:hAnsi="Courier"/>
        </w:rPr>
        <w:t>email</w:t>
      </w:r>
      <w:r>
        <w:t xml:space="preserve"> e </w:t>
      </w:r>
      <w:r>
        <w:rPr>
          <w:rFonts w:ascii="Courier" w:hAnsi="Courier"/>
        </w:rPr>
        <w:t>is_admin</w:t>
      </w:r>
      <w:r>
        <w:t xml:space="preserve">. Se recuperan por cookie </w:t>
      </w:r>
      <w:r>
        <w:rPr>
          <w:rFonts w:ascii="Courier" w:hAnsi="Courier"/>
        </w:rPr>
        <w:t>session</w:t>
      </w:r>
      <w:r>
        <w:t xml:space="preserve"> (</w:t>
      </w:r>
      <w:r>
        <w:rPr>
          <w:rFonts w:ascii="Courier" w:hAnsi="Courier"/>
        </w:rPr>
        <w:t>obtener_sesion</w:t>
      </w:r>
      <w:r>
        <w:t>) o directamente por token (</w:t>
      </w:r>
      <w:r>
        <w:rPr>
          <w:rFonts w:ascii="Courier" w:hAnsi="Courier"/>
        </w:rPr>
        <w:t>obtener_sesion_por_token</w:t>
      </w:r>
      <w:r>
        <w:t>). Al reiniciar el proceso se pierden.</w:t>
      </w:r>
      <w:r/>
    </w:p>
    <w:p>
      <w:pPr>
        <w:pStyle w:val="Heading3"/>
      </w:pPr>
      <w:r>
        <w:t>Reset de contraseña por email</w:t>
      </w:r>
      <w:r/>
    </w:p>
    <w:p>
      <w:r/>
      <w:r>
        <w:t xml:space="preserve">Flujo en dos pasos: 1. </w:t>
      </w:r>
      <w:r>
        <w:rPr>
          <w:rFonts w:ascii="Courier" w:hAnsi="Courier"/>
        </w:rPr>
        <w:t>solicitar_reset_password(email)</w:t>
      </w:r>
      <w:r>
        <w:t xml:space="preserve"> localiza al usuario, genera un token </w:t>
      </w:r>
      <w:r>
        <w:rPr>
          <w:rFonts w:ascii="Courier" w:hAnsi="Courier"/>
        </w:rPr>
        <w:t>secrets.token_urlsafe(32)</w:t>
      </w:r>
      <w:r>
        <w:t xml:space="preserve"> con caducidad de </w:t>
      </w:r>
      <w:r>
        <w:rPr>
          <w:b/>
        </w:rPr>
        <w:t>30 minutos</w:t>
      </w:r>
      <w:r>
        <w:t xml:space="preserve"> guardado en </w:t>
      </w:r>
      <w:r>
        <w:rPr>
          <w:rFonts w:ascii="Courier" w:hAnsi="Courier"/>
        </w:rPr>
        <w:t>state.password_reset_tokens</w:t>
      </w:r>
      <w:r>
        <w:t xml:space="preserve">, construye la URL </w:t>
      </w:r>
      <w:r>
        <w:rPr>
          <w:rFonts w:ascii="Courier" w:hAnsi="Courier"/>
        </w:rPr>
        <w:t>{APP_PUBLIC_URL}/#/reset/{token}</w:t>
      </w:r>
      <w:r>
        <w:t xml:space="preserve"> y envía el email vía SMTP. 2. </w:t>
      </w:r>
      <w:r>
        <w:rPr>
          <w:rFonts w:ascii="Courier" w:hAnsi="Courier"/>
        </w:rPr>
        <w:t>cambiar_password_con_token(token, nueva_password, confirm_password)</w:t>
      </w:r>
      <w:r>
        <w:t xml:space="preserve"> valida el token y su caducidad, valida la robustez de la contraseña, re-hashea y guarda el usuario, y consume el token.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rPr>
          <w:rFonts w:ascii="Courier" w:hAnsi="Courier"/>
        </w:rPr>
        <w:t>_ruta_usuarios()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la ruta de </w:t>
      </w:r>
      <w:r>
        <w:rPr>
          <w:rFonts w:ascii="Courier" w:hAnsi="Courier"/>
        </w:rPr>
        <w:t>users.json</w:t>
      </w:r>
      <w:r>
        <w:t xml:space="preserve"> local. Ver </w:t>
      </w:r>
      <w:hyperlink r:id="rId119">
        <w:r>
          <w:rPr>
            <w:color w:val="0000EE"/>
            <w:u w:val="single"/>
          </w:rPr>
          <w:t>users.py:31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CARPETA_WEB/users.json</w:t>
      </w:r>
      <w:r>
        <w:t>.</w:t>
      </w:r>
      <w:r/>
      <w:r/>
    </w:p>
    <w:p>
      <w:pPr>
        <w:pStyle w:val="Heading3"/>
      </w:pPr>
      <w:r>
        <w:rPr>
          <w:rFonts w:ascii="Courier" w:hAnsi="Courier"/>
        </w:rPr>
        <w:t>_propiedades_usuarios()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Define el esquema de propiedades de la BD "Usuarios Web" en Notion. Ver </w:t>
      </w:r>
      <w:hyperlink r:id="rId116">
        <w:r>
          <w:rPr>
            <w:color w:val="0000EE"/>
            <w:u w:val="single"/>
          </w:rPr>
          <w:t>users.py:35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dict</w:t>
      </w:r>
      <w:r>
        <w:t xml:space="preserve"> con </w:t>
      </w:r>
      <w:r>
        <w:rPr>
          <w:rFonts w:ascii="Courier" w:hAnsi="Courier"/>
        </w:rPr>
        <w:t>Name</w:t>
      </w:r>
      <w:r>
        <w:t xml:space="preserve">, </w:t>
      </w:r>
      <w:r>
        <w:rPr>
          <w:rFonts w:ascii="Courier" w:hAnsi="Courier"/>
        </w:rPr>
        <w:t>Username</w:t>
      </w:r>
      <w:r>
        <w:t xml:space="preserve">, </w:t>
      </w:r>
      <w:r>
        <w:rPr>
          <w:rFonts w:ascii="Courier" w:hAnsi="Courier"/>
        </w:rPr>
        <w:t>Persona</w:t>
      </w:r>
      <w:r>
        <w:t xml:space="preserve">, </w:t>
      </w:r>
      <w:r>
        <w:rPr>
          <w:rFonts w:ascii="Courier" w:hAnsi="Courier"/>
        </w:rPr>
        <w:t>Email</w:t>
      </w:r>
      <w:r>
        <w:t xml:space="preserve">, </w:t>
      </w:r>
      <w:r>
        <w:rPr>
          <w:rFonts w:ascii="Courier" w:hAnsi="Courier"/>
        </w:rPr>
        <w:t>Is admin</w:t>
      </w:r>
      <w:r>
        <w:t xml:space="preserve">, </w:t>
      </w:r>
      <w:r>
        <w:rPr>
          <w:rFonts w:ascii="Courier" w:hAnsi="Courier"/>
        </w:rPr>
        <w:t>Salt</w:t>
      </w:r>
      <w:r>
        <w:t xml:space="preserve">, </w:t>
      </w:r>
      <w:r>
        <w:rPr>
          <w:rFonts w:ascii="Courier" w:hAnsi="Courier"/>
        </w:rPr>
        <w:t>Password hash</w:t>
      </w:r>
      <w:r>
        <w:t xml:space="preserve">, </w:t>
      </w:r>
      <w:r>
        <w:rPr>
          <w:rFonts w:ascii="Courier" w:hAnsi="Courier"/>
        </w:rPr>
        <w:t>Fecha alta</w:t>
      </w:r>
      <w:r>
        <w:t>.</w:t>
      </w:r>
      <w:r/>
      <w:r/>
    </w:p>
    <w:p>
      <w:pPr>
        <w:pStyle w:val="Heading3"/>
      </w:pPr>
      <w:r>
        <w:rPr>
          <w:rFonts w:ascii="Courier" w:hAnsi="Courier"/>
        </w:rPr>
        <w:t>_texto_rich_text(propiedades, nombre_propiedad)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Extrae el texto plano de una propiedad </w:t>
      </w:r>
      <w:r>
        <w:rPr>
          <w:rFonts w:ascii="Courier" w:hAnsi="Courier"/>
        </w:rPr>
        <w:t>rich_text</w:t>
      </w:r>
      <w:r>
        <w:t xml:space="preserve">. Ver </w:t>
      </w:r>
      <w:hyperlink r:id="rId120">
        <w:r>
          <w:rPr>
            <w:color w:val="0000EE"/>
            <w:u w:val="single"/>
          </w:rPr>
          <w:t>users.py:48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Cadena concatenada y </w:t>
      </w:r>
      <w:r>
        <w:rPr>
          <w:rFonts w:ascii="Courier" w:hAnsi="Courier"/>
        </w:rPr>
        <w:t>strip</w:t>
      </w:r>
      <w:r>
        <w:t>.</w:t>
      </w:r>
      <w:r/>
      <w:r/>
    </w:p>
    <w:p>
      <w:pPr>
        <w:pStyle w:val="Heading3"/>
      </w:pPr>
      <w:r>
        <w:rPr>
          <w:rFonts w:ascii="Courier" w:hAnsi="Courier"/>
        </w:rPr>
        <w:t>_texto_title(propiedades, nombre_propiedad)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Extrae el texto plano de una propiedad </w:t>
      </w:r>
      <w:r>
        <w:rPr>
          <w:rFonts w:ascii="Courier" w:hAnsi="Courier"/>
        </w:rPr>
        <w:t>title</w:t>
      </w:r>
      <w:r>
        <w:t xml:space="preserve">. Ver </w:t>
      </w:r>
      <w:hyperlink r:id="rId121">
        <w:r>
          <w:rPr>
            <w:color w:val="0000EE"/>
            <w:u w:val="single"/>
          </w:rPr>
          <w:t>users.py:53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Cadena concatenada y </w:t>
      </w:r>
      <w:r>
        <w:rPr>
          <w:rFonts w:ascii="Courier" w:hAnsi="Courier"/>
        </w:rPr>
        <w:t>strip</w:t>
      </w:r>
      <w:r>
        <w:t>.</w:t>
      </w:r>
      <w:r/>
      <w:r/>
    </w:p>
    <w:p>
      <w:pPr>
        <w:pStyle w:val="Heading3"/>
      </w:pPr>
      <w:r>
        <w:rPr>
          <w:rFonts w:ascii="Courier" w:hAnsi="Courier"/>
        </w:rPr>
        <w:t>_texto_email(propiedades, nombre_propiedad)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Extrae el valor de una propiedad </w:t>
      </w:r>
      <w:r>
        <w:rPr>
          <w:rFonts w:ascii="Courier" w:hAnsi="Courier"/>
        </w:rPr>
        <w:t>email</w:t>
      </w:r>
      <w:r>
        <w:t xml:space="preserve">. Ver </w:t>
      </w:r>
      <w:hyperlink r:id="rId122">
        <w:r>
          <w:rPr>
            <w:color w:val="0000EE"/>
            <w:u w:val="single"/>
          </w:rPr>
          <w:t>users.py:58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El email (</w:t>
      </w:r>
      <w:r>
        <w:rPr>
          <w:rFonts w:ascii="Courier" w:hAnsi="Courier"/>
        </w:rPr>
        <w:t>strip</w:t>
      </w:r>
      <w:r>
        <w:t>) o cadena vacía.</w:t>
      </w:r>
      <w:r/>
      <w:r/>
    </w:p>
    <w:p>
      <w:pPr>
        <w:pStyle w:val="Heading3"/>
      </w:pPr>
      <w:r>
        <w:rPr>
          <w:rFonts w:ascii="Courier" w:hAnsi="Courier"/>
        </w:rPr>
        <w:t>_asegurar_propiedades_usuarios(database_id)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Garantiza que la BD de usuarios tenga todas las propiedades necesarias; crea las que falten. Ver </w:t>
      </w:r>
      <w:hyperlink r:id="rId123">
        <w:r>
          <w:rPr>
            <w:color w:val="0000EE"/>
            <w:u w:val="single"/>
          </w:rPr>
          <w:t>users.py:62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Recupera la BD (vía </w:t>
      </w:r>
      <w:r>
        <w:rPr>
          <w:rFonts w:ascii="Courier" w:hAnsi="Courier"/>
        </w:rPr>
        <w:t>data_sources</w:t>
      </w:r>
      <w:r>
        <w:t xml:space="preserve"> o </w:t>
      </w:r>
      <w:r>
        <w:rPr>
          <w:rFonts w:ascii="Courier" w:hAnsi="Courier"/>
        </w:rPr>
        <w:t>databases</w:t>
      </w:r>
      <w:r>
        <w:t xml:space="preserve"> según </w:t>
      </w:r>
      <w:r>
        <w:rPr>
          <w:rFonts w:ascii="Courier" w:hAnsi="Courier"/>
        </w:rPr>
        <w:t>_usa_data_sources()</w:t>
      </w:r>
      <w:r>
        <w:t>) y actualiza solo las propiedades faltantes.</w:t>
      </w:r>
      <w:r/>
      <w:r/>
    </w:p>
    <w:p>
      <w:pPr>
        <w:pStyle w:val="Heading3"/>
      </w:pPr>
      <w:r>
        <w:rPr>
          <w:rFonts w:ascii="Courier" w:hAnsi="Courier"/>
        </w:rPr>
        <w:t>_obtener_o_crear_bbdd_usuarios()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Obtiene (cacheado) o crea la BD "Usuarios Web" en Notion. Ver </w:t>
      </w:r>
      <w:hyperlink r:id="rId124">
        <w:r>
          <w:rPr>
            <w:color w:val="0000EE"/>
            <w:u w:val="single"/>
          </w:rPr>
          <w:t>users.py:77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El </w:t>
      </w:r>
      <w:r>
        <w:rPr>
          <w:rFonts w:ascii="Courier" w:hAnsi="Courier"/>
        </w:rPr>
        <w:t>database_id</w:t>
      </w:r>
      <w:r>
        <w:t xml:space="preserve"> (o data source id).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Usa </w:t>
      </w:r>
      <w:r>
        <w:rPr>
          <w:rFonts w:ascii="Courier" w:hAnsi="Courier"/>
        </w:rPr>
        <w:t>_cache_users_database_id</w:t>
      </w:r>
      <w:r>
        <w:t xml:space="preserve"> como caché de módulo. Si </w:t>
      </w:r>
      <w:r>
        <w:rPr>
          <w:rFonts w:ascii="Courier" w:hAnsi="Courier"/>
        </w:rPr>
        <w:t>NOTION_USERS_DATABASE_ID</w:t>
      </w:r>
      <w:r>
        <w:t xml:space="preserve"> está configurado, lo usa (resolviendo data source si hace falta). Si no, busca por nombre bajo la página </w:t>
      </w:r>
      <w:r>
        <w:rPr>
          <w:rFonts w:ascii="Courier" w:hAnsi="Courier"/>
        </w:rPr>
        <w:t>NOTION_DATA_LISTS_PAGE_NAME</w:t>
      </w:r>
      <w:r>
        <w:t>; si no existe, la crea (con soporte para data sources y para el modelo clásico).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Registra por log la creación de la base.</w:t>
      </w:r>
      <w:r/>
      <w:r/>
    </w:p>
    <w:p>
      <w:pPr>
        <w:pStyle w:val="Heading3"/>
      </w:pPr>
      <w:r>
        <w:rPr>
          <w:rFonts w:ascii="Courier" w:hAnsi="Courier"/>
        </w:rPr>
        <w:t>_cargar_usuarios_local()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Lee </w:t>
      </w:r>
      <w:r>
        <w:rPr>
          <w:rFonts w:ascii="Courier" w:hAnsi="Courier"/>
        </w:rPr>
        <w:t>users.json</w:t>
      </w:r>
      <w:r>
        <w:t xml:space="preserve"> local. Ver </w:t>
      </w:r>
      <w:hyperlink r:id="rId125">
        <w:r>
          <w:rPr>
            <w:color w:val="0000EE"/>
            <w:u w:val="single"/>
          </w:rPr>
          <w:t>users.py:131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El </w:t>
      </w:r>
      <w:r>
        <w:rPr>
          <w:rFonts w:ascii="Courier" w:hAnsi="Courier"/>
        </w:rPr>
        <w:t>dict</w:t>
      </w:r>
      <w:r>
        <w:t xml:space="preserve"> de usuarios, o </w:t>
      </w:r>
      <w:r>
        <w:rPr>
          <w:rFonts w:ascii="Courier" w:hAnsi="Courier"/>
        </w:rPr>
        <w:t>{}</w:t>
      </w:r>
      <w:r>
        <w:t xml:space="preserve"> si el archivo no existe.</w:t>
      </w:r>
      <w:r/>
      <w:r/>
    </w:p>
    <w:p>
      <w:pPr>
        <w:pStyle w:val="Heading3"/>
      </w:pPr>
      <w:r>
        <w:rPr>
          <w:rFonts w:ascii="Courier" w:hAnsi="Courier"/>
        </w:rPr>
        <w:t>_guardar_usuarios_local(usuarios)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Escribe </w:t>
      </w:r>
      <w:r>
        <w:rPr>
          <w:rFonts w:ascii="Courier" w:hAnsi="Courier"/>
        </w:rPr>
        <w:t>users.json</w:t>
      </w:r>
      <w:r>
        <w:t xml:space="preserve"> local de forma atómica. Ver </w:t>
      </w:r>
      <w:hyperlink r:id="rId126">
        <w:r>
          <w:rPr>
            <w:color w:val="0000EE"/>
            <w:u w:val="single"/>
          </w:rPr>
          <w:t>users.py:139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Escribe a un archivo temporal en </w:t>
      </w:r>
      <w:r>
        <w:rPr>
          <w:rFonts w:ascii="Courier" w:hAnsi="Courier"/>
        </w:rPr>
        <w:t>CARPETA_WEB</w:t>
      </w:r>
      <w:r>
        <w:t xml:space="preserve"> y hace </w:t>
      </w:r>
      <w:r>
        <w:rPr>
          <w:rFonts w:ascii="Courier" w:hAnsi="Courier"/>
        </w:rPr>
        <w:t>os.replace</w:t>
      </w:r>
      <w:r>
        <w:t xml:space="preserve"> (escritura atómica).</w:t>
      </w:r>
      <w:r/>
      <w:r/>
    </w:p>
    <w:p>
      <w:pPr>
        <w:pStyle w:val="Heading3"/>
      </w:pPr>
      <w:r>
        <w:rPr>
          <w:rFonts w:ascii="Courier" w:hAnsi="Courier"/>
        </w:rPr>
        <w:t>cargar_usuarios()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Carga todos los usuarios desde Notion (paginado), con fallback local. Ver </w:t>
      </w:r>
      <w:hyperlink r:id="rId127">
        <w:r>
          <w:rPr>
            <w:color w:val="0000EE"/>
            <w:u w:val="single"/>
          </w:rPr>
          <w:t>users.py:148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dict</w:t>
      </w:r>
      <w:r>
        <w:t xml:space="preserve"> </w:t>
      </w:r>
      <w:r>
        <w:rPr>
          <w:rFonts w:ascii="Courier" w:hAnsi="Courier"/>
        </w:rPr>
        <w:t>clave_normalizada</w:t>
      </w:r>
      <w:r>
        <w:t xml:space="preserve"> → datos de usuario (</w:t>
      </w:r>
      <w:r>
        <w:rPr>
          <w:rFonts w:ascii="Courier" w:hAnsi="Courier"/>
        </w:rPr>
        <w:t>username</w:t>
      </w:r>
      <w:r>
        <w:t xml:space="preserve">, </w:t>
      </w:r>
      <w:r>
        <w:rPr>
          <w:rFonts w:ascii="Courier" w:hAnsi="Courier"/>
        </w:rPr>
        <w:t>persona</w:t>
      </w:r>
      <w:r>
        <w:t xml:space="preserve">, </w:t>
      </w:r>
      <w:r>
        <w:rPr>
          <w:rFonts w:ascii="Courier" w:hAnsi="Courier"/>
        </w:rPr>
        <w:t>email</w:t>
      </w:r>
      <w:r>
        <w:t xml:space="preserve">, </w:t>
      </w:r>
      <w:r>
        <w:rPr>
          <w:rFonts w:ascii="Courier" w:hAnsi="Courier"/>
        </w:rPr>
        <w:t>is_admin</w:t>
      </w:r>
      <w:r>
        <w:t xml:space="preserve">, </w:t>
      </w:r>
      <w:r>
        <w:rPr>
          <w:rFonts w:ascii="Courier" w:hAnsi="Courier"/>
        </w:rPr>
        <w:t>salt</w:t>
      </w:r>
      <w:r>
        <w:t xml:space="preserve">, </w:t>
      </w:r>
      <w:r>
        <w:rPr>
          <w:rFonts w:ascii="Courier" w:hAnsi="Courier"/>
        </w:rPr>
        <w:t>password_hash</w:t>
      </w:r>
      <w:r>
        <w:t xml:space="preserve">, </w:t>
      </w:r>
      <w:r>
        <w:rPr>
          <w:rFonts w:ascii="Courier" w:hAnsi="Courier"/>
        </w:rPr>
        <w:t>_page_id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Si falla la lectura de Notion, registra la excepción y cae a </w:t>
      </w:r>
      <w:r>
        <w:rPr>
          <w:rFonts w:ascii="Courier" w:hAnsi="Courier"/>
        </w:rPr>
        <w:t>_cargar_usuarios_local()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La clave es </w:t>
      </w:r>
      <w:r>
        <w:rPr>
          <w:rFonts w:ascii="Courier" w:hAnsi="Courier"/>
        </w:rPr>
        <w:t>normalizar_nombre(username)</w:t>
      </w:r>
      <w:r>
        <w:t>; ignora filas sin username.</w:t>
      </w:r>
      <w:r/>
      <w:r/>
    </w:p>
    <w:p>
      <w:pPr>
        <w:pStyle w:val="Heading3"/>
      </w:pPr>
      <w:r>
        <w:rPr>
          <w:rFonts w:ascii="Courier" w:hAnsi="Courier"/>
        </w:rPr>
        <w:t>_pagina_usuario_existente(database_id, clave)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Busca el </w:t>
      </w:r>
      <w:r>
        <w:rPr>
          <w:rFonts w:ascii="Courier" w:hAnsi="Courier"/>
        </w:rPr>
        <w:t>_page_id</w:t>
      </w:r>
      <w:r>
        <w:t xml:space="preserve"> de un usuario ya existente por su clave. Ver </w:t>
      </w:r>
      <w:hyperlink r:id="rId128">
        <w:r>
          <w:rPr>
            <w:color w:val="0000EE"/>
            <w:u w:val="single"/>
          </w:rPr>
          <w:t>users.py:182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El </w:t>
      </w:r>
      <w:r>
        <w:rPr>
          <w:rFonts w:ascii="Courier" w:hAnsi="Courier"/>
        </w:rPr>
        <w:t>_page_id</w:t>
      </w:r>
      <w:r>
        <w:t xml:space="preserve"> o </w:t>
      </w:r>
      <w:r>
        <w:rPr>
          <w:rFonts w:ascii="Courier" w:hAnsi="Courier"/>
        </w:rPr>
        <w:t>None</w:t>
      </w:r>
      <w:r>
        <w:t>.</w:t>
      </w:r>
      <w:r/>
      <w:r/>
    </w:p>
    <w:p>
      <w:pPr>
        <w:pStyle w:val="Heading3"/>
      </w:pPr>
      <w:r>
        <w:rPr>
          <w:rFonts w:ascii="Courier" w:hAnsi="Courier"/>
        </w:rPr>
        <w:t>guardar_usuario(usuario)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Crea o actualiza un único usuario en Notion. Ver </w:t>
      </w:r>
      <w:hyperlink r:id="rId129">
        <w:r>
          <w:rPr>
            <w:color w:val="0000EE"/>
            <w:u w:val="single"/>
          </w:rPr>
          <w:t>users.py:189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Si el usuario ya tiene página, la actualiza; si no, crea una nueva añadiendo </w:t>
      </w:r>
      <w:r>
        <w:rPr>
          <w:rFonts w:ascii="Courier" w:hAnsi="Courier"/>
        </w:rPr>
        <w:t>Fecha alta</w:t>
      </w:r>
      <w:r>
        <w:t xml:space="preserve">. Ante error de Notion, actualiza el fallback local (excluyendo claves con prefijo </w:t>
      </w:r>
      <w:r>
        <w:rPr>
          <w:rFonts w:ascii="Courier" w:hAnsi="Courier"/>
        </w:rPr>
        <w:t>_</w:t>
      </w:r>
      <w:r>
        <w:t>).</w:t>
      </w:r>
      <w:r/>
      <w:r/>
    </w:p>
    <w:p>
      <w:pPr>
        <w:pStyle w:val="Heading3"/>
      </w:pPr>
      <w:r>
        <w:rPr>
          <w:rFonts w:ascii="Courier" w:hAnsi="Courier"/>
        </w:rPr>
        <w:t>guardar_usuarios(usuarios)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Crea/actualiza en lote todos los usuarios en Notion. Ver </w:t>
      </w:r>
      <w:hyperlink r:id="rId130">
        <w:r>
          <w:rPr>
            <w:color w:val="0000EE"/>
            <w:u w:val="single"/>
          </w:rPr>
          <w:t>users.py:218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Itera sobre el </w:t>
      </w:r>
      <w:r>
        <w:rPr>
          <w:rFonts w:ascii="Courier" w:hAnsi="Courier"/>
        </w:rPr>
        <w:t>dict</w:t>
      </w:r>
      <w:r>
        <w:t xml:space="preserve">, actualizando o creando cada página. Ante error, cae a </w:t>
      </w:r>
      <w:r>
        <w:rPr>
          <w:rFonts w:ascii="Courier" w:hAnsi="Courier"/>
        </w:rPr>
        <w:t>_guardar_usuarios_local</w:t>
      </w:r>
      <w:r>
        <w:t>.</w:t>
      </w:r>
      <w:r/>
      <w:r/>
    </w:p>
    <w:p>
      <w:pPr>
        <w:pStyle w:val="Heading3"/>
      </w:pPr>
      <w:r>
        <w:rPr>
          <w:rFonts w:ascii="Courier" w:hAnsi="Courier"/>
        </w:rPr>
        <w:t>hash_password(password, salt=None)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Deriva el hash PBKDF2 de una contraseña. Ver </w:t>
      </w:r>
      <w:hyperlink r:id="rId117">
        <w:r>
          <w:rPr>
            <w:color w:val="0000EE"/>
            <w:u w:val="single"/>
          </w:rPr>
          <w:t>users.py:243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password</w:t>
      </w:r>
      <w:r>
        <w:t xml:space="preserve">, </w:t>
      </w:r>
      <w:r>
        <w:rPr>
          <w:rFonts w:ascii="Courier" w:hAnsi="Courier"/>
        </w:rPr>
        <w:t>salt</w:t>
      </w:r>
      <w:r>
        <w:t xml:space="preserve"> (si </w:t>
      </w:r>
      <w:r>
        <w:rPr>
          <w:rFonts w:ascii="Courier" w:hAnsi="Courier"/>
        </w:rPr>
        <w:t>None</w:t>
      </w:r>
      <w:r>
        <w:t xml:space="preserve">, genera uno con </w:t>
      </w:r>
      <w:r>
        <w:rPr>
          <w:rFonts w:ascii="Courier" w:hAnsi="Courier"/>
        </w:rPr>
        <w:t>secrets.token_hex(16)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Tupla </w:t>
      </w:r>
      <w:r>
        <w:rPr>
          <w:rFonts w:ascii="Courier" w:hAnsi="Courier"/>
        </w:rPr>
        <w:t>(salt, hash_hex)</w:t>
      </w:r>
      <w:r>
        <w:t xml:space="preserve"> — PBKDF2-HMAC-SHA256, 120 000 iteraciones.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Ninguno.</w:t>
      </w:r>
      <w:r/>
      <w:r/>
    </w:p>
    <w:p>
      <w:pPr>
        <w:pStyle w:val="Heading3"/>
      </w:pPr>
      <w:r>
        <w:rPr>
          <w:rFonts w:ascii="Courier" w:hAnsi="Courier"/>
        </w:rPr>
        <w:t>verificar_password(password, salt, password_hash)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Verifica una contraseña frente a su hash. Ver </w:t>
      </w:r>
      <w:hyperlink r:id="rId118">
        <w:r>
          <w:rPr>
            <w:color w:val="0000EE"/>
            <w:u w:val="single"/>
          </w:rPr>
          <w:t>users.py:249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True</w:t>
      </w:r>
      <w:r>
        <w:t>/</w:t>
      </w:r>
      <w:r>
        <w:rPr>
          <w:rFonts w:ascii="Courier" w:hAnsi="Courier"/>
        </w:rPr>
        <w:t>False</w:t>
      </w:r>
      <w:r>
        <w:t xml:space="preserve"> usando </w:t>
      </w:r>
      <w:r>
        <w:rPr>
          <w:rFonts w:ascii="Courier" w:hAnsi="Courier"/>
        </w:rPr>
        <w:t>hmac.compare_digest</w:t>
      </w:r>
      <w:r>
        <w:t xml:space="preserve"> (comparación en tiempo constante).</w:t>
      </w:r>
      <w:r/>
      <w:r/>
    </w:p>
    <w:p>
      <w:pPr>
        <w:pStyle w:val="Heading3"/>
      </w:pPr>
      <w:r>
        <w:rPr>
          <w:rFonts w:ascii="Courier" w:hAnsi="Courier"/>
        </w:rPr>
        <w:t>validar_password_segura(password)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Valida la robustez de la contraseña. Ver </w:t>
      </w:r>
      <w:hyperlink r:id="rId131">
        <w:r>
          <w:rPr>
            <w:color w:val="0000EE"/>
            <w:u w:val="single"/>
          </w:rPr>
          <w:t>users.py:254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Lanza </w:t>
      </w:r>
      <w:r>
        <w:rPr>
          <w:rFonts w:ascii="Courier" w:hAnsi="Courier"/>
        </w:rPr>
        <w:t>ValueError</w:t>
      </w:r>
      <w:r>
        <w:t xml:space="preserve"> si tiene menos de 8 caracteres, si no tiene ninguna mayúscula o si no tiene ningún carácter especial (no alfanumérico).</w:t>
      </w:r>
      <w:r/>
      <w:r/>
    </w:p>
    <w:p>
      <w:pPr>
        <w:pStyle w:val="Heading3"/>
      </w:pPr>
      <w:r>
        <w:rPr>
          <w:rFonts w:ascii="Courier" w:hAnsi="Courier"/>
        </w:rPr>
        <w:t>_buscar_usuario_por_email_empleado(usuarios, email)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Resuelve un usuario a partir de un email presente en la Lista de empleados (email o aliases). Ver </w:t>
      </w:r>
      <w:hyperlink r:id="rId132">
        <w:r>
          <w:rPr>
            <w:color w:val="0000EE"/>
            <w:u w:val="single"/>
          </w:rPr>
          <w:t>users.py:263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El usuario cuyo </w:t>
      </w:r>
      <w:r>
        <w:rPr>
          <w:rFonts w:ascii="Courier" w:hAnsi="Courier"/>
        </w:rPr>
        <w:t>persona</w:t>
      </w:r>
      <w:r>
        <w:t xml:space="preserve"> coincide con el nombre del empleado que tiene ese email, o </w:t>
      </w:r>
      <w:r>
        <w:rPr>
          <w:rFonts w:ascii="Courier" w:hAnsi="Courier"/>
        </w:rPr>
        <w:t>None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Consulta </w:t>
      </w:r>
      <w:r>
        <w:rPr>
          <w:rFonts w:ascii="Courier" w:hAnsi="Courier"/>
        </w:rPr>
        <w:t>obtener_registros_empleados()</w:t>
      </w:r>
      <w:r>
        <w:t xml:space="preserve"> (protegido con try/except).</w:t>
      </w:r>
      <w:r/>
      <w:r/>
    </w:p>
    <w:p>
      <w:pPr>
        <w:pStyle w:val="Heading3"/>
      </w:pPr>
      <w:r>
        <w:rPr>
          <w:rFonts w:ascii="Courier" w:hAnsi="Courier"/>
        </w:rPr>
        <w:t>_usuario_por_login_o_email(login)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Localiza un usuario por username, por email directo o por email de empleado. Ver </w:t>
      </w:r>
      <w:hyperlink r:id="rId133">
        <w:r>
          <w:rPr>
            <w:color w:val="0000EE"/>
            <w:u w:val="single"/>
          </w:rPr>
          <w:t>users.py:285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Tupla </w:t>
      </w:r>
      <w:r>
        <w:rPr>
          <w:rFonts w:ascii="Courier" w:hAnsi="Courier"/>
        </w:rPr>
        <w:t>(usuarios, usuario)</w:t>
      </w:r>
      <w:r>
        <w:t xml:space="preserve"> (el segundo puede ser </w:t>
      </w:r>
      <w:r>
        <w:rPr>
          <w:rFonts w:ascii="Courier" w:hAnsi="Courier"/>
        </w:rPr>
        <w:t>None</w:t>
      </w:r>
      <w:r>
        <w:t>).</w:t>
      </w:r>
      <w:r/>
      <w:r/>
    </w:p>
    <w:p>
      <w:pPr>
        <w:pStyle w:val="Heading3"/>
      </w:pPr>
      <w:r>
        <w:rPr>
          <w:rFonts w:ascii="Courier" w:hAnsi="Courier"/>
        </w:rPr>
        <w:t>_enviar_email_reset(destinatario, reset_url)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Envía el correo de reset de contraseña por SMTP. Ver </w:t>
      </w:r>
      <w:hyperlink r:id="rId134">
        <w:r>
          <w:rPr>
            <w:color w:val="0000EE"/>
            <w:u w:val="single"/>
          </w:rPr>
          <w:t>users.py:299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Si falta </w:t>
      </w:r>
      <w:r>
        <w:rPr>
          <w:rFonts w:ascii="Courier" w:hAnsi="Courier"/>
        </w:rPr>
        <w:t>SMTP_HOST</w:t>
      </w:r>
      <w:r>
        <w:t xml:space="preserve"> o </w:t>
      </w:r>
      <w:r>
        <w:rPr>
          <w:rFonts w:ascii="Courier" w:hAnsi="Courier"/>
        </w:rPr>
        <w:t>SMTP_FROM</w:t>
      </w:r>
      <w:r>
        <w:t xml:space="preserve">, lanza </w:t>
      </w:r>
      <w:r>
        <w:rPr>
          <w:rFonts w:ascii="Courier" w:hAnsi="Courier"/>
        </w:rPr>
        <w:t>RuntimeError</w:t>
      </w:r>
      <w:r>
        <w:t xml:space="preserve">. Construye un </w:t>
      </w:r>
      <w:r>
        <w:rPr>
          <w:rFonts w:ascii="Courier" w:hAnsi="Courier"/>
        </w:rPr>
        <w:t>EmailMessage</w:t>
      </w:r>
      <w:r>
        <w:t xml:space="preserve"> (asunto "Restablece tu contraseña", cuerpo con el enlace y aviso de caducidad de 30 minutos) y lo envía; usa </w:t>
      </w:r>
      <w:r>
        <w:rPr>
          <w:rFonts w:ascii="Courier" w:hAnsi="Courier"/>
        </w:rPr>
        <w:t>starttls()</w:t>
      </w:r>
      <w:r>
        <w:t xml:space="preserve"> si </w:t>
      </w:r>
      <w:r>
        <w:rPr>
          <w:rFonts w:ascii="Courier" w:hAnsi="Courier"/>
        </w:rPr>
        <w:t>SMTP_USE_TLS</w:t>
      </w:r>
      <w:r>
        <w:t xml:space="preserve"> y </w:t>
      </w:r>
      <w:r>
        <w:rPr>
          <w:rFonts w:ascii="Courier" w:hAnsi="Courier"/>
        </w:rPr>
        <w:t>login()</w:t>
      </w:r>
      <w:r>
        <w:t xml:space="preserve"> si hay usuario/contraseña.</w:t>
      </w:r>
      <w:r/>
      <w:r/>
    </w:p>
    <w:p>
      <w:pPr>
        <w:pStyle w:val="Heading3"/>
      </w:pPr>
      <w:r>
        <w:rPr>
          <w:rFonts w:ascii="Courier" w:hAnsi="Courier"/>
        </w:rPr>
        <w:t>solicitar_reset_password(email)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Inicia el flujo de reset: genera token y envía el email. Ver </w:t>
      </w:r>
      <w:hyperlink r:id="rId135">
        <w:r>
          <w:rPr>
            <w:color w:val="0000EE"/>
            <w:u w:val="single"/>
          </w:rPr>
          <w:t>users.py:322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email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Valida el email (lanza </w:t>
      </w:r>
      <w:r>
        <w:rPr>
          <w:rFonts w:ascii="Courier" w:hAnsi="Courier"/>
        </w:rPr>
        <w:t>ValueError</w:t>
      </w:r>
      <w:r>
        <w:t xml:space="preserve"> si no es válido). Si no encuentra usuario, retorna silenciosamente (no revela si el email existe). Genera token </w:t>
      </w:r>
      <w:r>
        <w:rPr>
          <w:rFonts w:ascii="Courier" w:hAnsi="Courier"/>
        </w:rPr>
        <w:t>token_urlsafe(32)</w:t>
      </w:r>
      <w:r>
        <w:t xml:space="preserve"> con caducidad de 30 minutos en </w:t>
      </w:r>
      <w:r>
        <w:rPr>
          <w:rFonts w:ascii="Courier" w:hAnsi="Courier"/>
        </w:rPr>
        <w:t>password_reset_tokens</w:t>
      </w:r>
      <w:r>
        <w:t xml:space="preserve"> (bajo </w:t>
      </w:r>
      <w:r>
        <w:rPr>
          <w:rFonts w:ascii="Courier" w:hAnsi="Courier"/>
        </w:rPr>
        <w:t>lock</w:t>
      </w:r>
      <w:r>
        <w:t xml:space="preserve">), construye la URL </w:t>
      </w:r>
      <w:r>
        <w:rPr>
          <w:rFonts w:ascii="Courier" w:hAnsi="Courier"/>
        </w:rPr>
        <w:t>{APP_PUBLIC_URL}/#/reset/{token}</w:t>
      </w:r>
      <w:r>
        <w:t xml:space="preserve"> y envía el correo.</w:t>
      </w:r>
      <w:r/>
      <w:r/>
    </w:p>
    <w:p>
      <w:pPr>
        <w:pStyle w:val="Heading3"/>
      </w:pPr>
      <w:r>
        <w:rPr>
          <w:rFonts w:ascii="Courier" w:hAnsi="Courier"/>
        </w:rPr>
        <w:t>cambiar_password_con_token(token, nueva_password, confirm_password=None)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Completa el reset cambiando la contraseña con un token válido. Ver </w:t>
      </w:r>
      <w:hyperlink r:id="rId136">
        <w:r>
          <w:rPr>
            <w:color w:val="0000EE"/>
            <w:u w:val="single"/>
          </w:rPr>
          <w:t>users.py:343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/>
    </w:p>
    <w:p>
      <w:pPr>
        <w:pStyle w:val="ListBullet"/>
        <w:spacing w:line="240" w:lineRule="auto"/>
        <w:ind w:left="720"/>
      </w:pPr>
      <w:r/>
      <w:r>
        <w:t xml:space="preserve">Lanza </w:t>
      </w:r>
      <w:r>
        <w:rPr>
          <w:rFonts w:ascii="Courier" w:hAnsi="Courier"/>
        </w:rPr>
        <w:t>ValueError</w:t>
      </w:r>
      <w:r>
        <w:t xml:space="preserve"> si faltan token o contraseña, o si </w:t>
      </w:r>
      <w:r>
        <w:rPr>
          <w:rFonts w:ascii="Courier" w:hAnsi="Courier"/>
        </w:rPr>
        <w:t>confirm_password</w:t>
      </w:r>
      <w:r>
        <w:t xml:space="preserve"> no coincide.</w:t>
      </w:r>
      <w:r/>
    </w:p>
    <w:p>
      <w:pPr>
        <w:pStyle w:val="ListBullet"/>
        <w:spacing w:line="240" w:lineRule="auto"/>
        <w:ind w:left="720"/>
      </w:pPr>
      <w:r/>
      <w:r>
        <w:t xml:space="preserve">Valida robustez con </w:t>
      </w:r>
      <w:r>
        <w:rPr>
          <w:rFonts w:ascii="Courier" w:hAnsi="Courier"/>
        </w:rPr>
        <w:t>validar_password_segura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Bajo </w:t>
      </w:r>
      <w:r>
        <w:rPr>
          <w:rFonts w:ascii="Courier" w:hAnsi="Courier"/>
        </w:rPr>
        <w:t>lock</w:t>
      </w:r>
      <w:r>
        <w:t xml:space="preserve">, comprueba que el token exista y no haya caducado (si no, lo elimina y lanza </w:t>
      </w:r>
      <w:r>
        <w:rPr>
          <w:rFonts w:ascii="Courier" w:hAnsi="Courier"/>
        </w:rPr>
        <w:t>PermissionError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t xml:space="preserve">Localiza el usuario; si no existe, lanza </w:t>
      </w:r>
      <w:r>
        <w:rPr>
          <w:rFonts w:ascii="Courier" w:hAnsi="Courier"/>
        </w:rPr>
        <w:t>PermissionError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Re-hashea, guarda con </w:t>
      </w:r>
      <w:r>
        <w:rPr>
          <w:rFonts w:ascii="Courier" w:hAnsi="Courier"/>
        </w:rPr>
        <w:t>guardar_usuario</w:t>
      </w:r>
      <w:r>
        <w:t xml:space="preserve"> y consume el token.</w:t>
      </w:r>
      <w:r/>
      <w:r/>
    </w:p>
    <w:p>
      <w:pPr>
        <w:pStyle w:val="Heading3"/>
      </w:pPr>
      <w:r>
        <w:rPr>
          <w:rFonts w:ascii="Courier" w:hAnsi="Courier"/>
        </w:rPr>
        <w:t>registrar_usuario(username, password)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Registra un nuevo usuario. Ver </w:t>
      </w:r>
      <w:hyperlink r:id="rId137">
        <w:r>
          <w:rPr>
            <w:color w:val="0000EE"/>
            <w:u w:val="single"/>
          </w:rPr>
          <w:t>users.py:372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Valida que username/password no estén vacíos y la robustez de la contraseña. Si el usuario ya existe, lanza </w:t>
      </w:r>
      <w:r>
        <w:rPr>
          <w:rFonts w:ascii="Courier" w:hAnsi="Courier"/>
        </w:rPr>
        <w:t>ValueError</w:t>
      </w:r>
      <w:r>
        <w:t xml:space="preserve">. Crea el usuario con </w:t>
      </w:r>
      <w:r>
        <w:rPr>
          <w:rFonts w:ascii="Courier" w:hAnsi="Courier"/>
        </w:rPr>
        <w:t>is_admin=False</w:t>
      </w:r>
      <w:r>
        <w:t xml:space="preserve"> y </w:t>
      </w:r>
      <w:r>
        <w:rPr>
          <w:rFonts w:ascii="Courier" w:hAnsi="Courier"/>
        </w:rPr>
        <w:t>persona=username</w:t>
      </w:r>
      <w:r>
        <w:t xml:space="preserve">, y persiste con </w:t>
      </w:r>
      <w:r>
        <w:rPr>
          <w:rFonts w:ascii="Courier" w:hAnsi="Courier"/>
        </w:rPr>
        <w:t>guardar_usuarios</w:t>
      </w:r>
      <w:r>
        <w:t>.</w:t>
      </w:r>
      <w:r/>
      <w:r/>
    </w:p>
    <w:p>
      <w:pPr>
        <w:pStyle w:val="Heading3"/>
      </w:pPr>
      <w:r>
        <w:rPr>
          <w:rFonts w:ascii="Courier" w:hAnsi="Courier"/>
        </w:rPr>
        <w:t>autenticar_usuario(username, password)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Autentica un usuario por username, email directo o email de empleado. Ver </w:t>
      </w:r>
      <w:hyperlink r:id="rId138">
        <w:r>
          <w:rPr>
            <w:color w:val="0000EE"/>
            <w:u w:val="single"/>
          </w:rPr>
          <w:t>users.py:395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El usuario si las credenciales son correctas.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Si no se encuentra el usuario o la contraseña no verifica, lanza </w:t>
      </w:r>
      <w:r>
        <w:rPr>
          <w:rFonts w:ascii="Courier" w:hAnsi="Courier"/>
        </w:rPr>
        <w:t>PermissionError("Usuario o contraseña incorrectos.")</w:t>
      </w:r>
      <w:r>
        <w:t>.</w:t>
      </w:r>
      <w:r/>
      <w:r/>
    </w:p>
    <w:p>
      <w:pPr>
        <w:pStyle w:val="Heading3"/>
      </w:pPr>
      <w:r>
        <w:rPr>
          <w:rFonts w:ascii="Courier" w:hAnsi="Courier"/>
        </w:rPr>
        <w:t>crear_sesion(usuario)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Crea una sesión web para un usuario autenticado. Ver </w:t>
      </w:r>
      <w:hyperlink r:id="rId139">
        <w:r>
          <w:rPr>
            <w:color w:val="0000EE"/>
            <w:u w:val="single"/>
          </w:rPr>
          <w:t>users.py:411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El token de sesión (</w:t>
      </w:r>
      <w:r>
        <w:rPr>
          <w:rFonts w:ascii="Courier" w:hAnsi="Courier"/>
        </w:rPr>
        <w:t>token_urlsafe(32)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Guarda en </w:t>
      </w:r>
      <w:r>
        <w:rPr>
          <w:rFonts w:ascii="Courier" w:hAnsi="Courier"/>
        </w:rPr>
        <w:t>sesiones_web[token]</w:t>
      </w:r>
      <w:r>
        <w:t xml:space="preserve"> los datos </w:t>
      </w:r>
      <w:r>
        <w:rPr>
          <w:rFonts w:ascii="Courier" w:hAnsi="Courier"/>
        </w:rPr>
        <w:t>username</w:t>
      </w:r>
      <w:r>
        <w:t xml:space="preserve">, </w:t>
      </w:r>
      <w:r>
        <w:rPr>
          <w:rFonts w:ascii="Courier" w:hAnsi="Courier"/>
        </w:rPr>
        <w:t>persona</w:t>
      </w:r>
      <w:r>
        <w:t xml:space="preserve">, </w:t>
      </w:r>
      <w:r>
        <w:rPr>
          <w:rFonts w:ascii="Courier" w:hAnsi="Courier"/>
        </w:rPr>
        <w:t>email</w:t>
      </w:r>
      <w:r>
        <w:t xml:space="preserve">, </w:t>
      </w:r>
      <w:r>
        <w:rPr>
          <w:rFonts w:ascii="Courier" w:hAnsi="Courier"/>
        </w:rPr>
        <w:t>is_admin</w:t>
      </w:r>
      <w:r>
        <w:t>.</w:t>
      </w:r>
      <w:r/>
      <w:r/>
    </w:p>
    <w:p>
      <w:pPr>
        <w:pStyle w:val="Heading3"/>
      </w:pPr>
      <w:r>
        <w:rPr>
          <w:rFonts w:ascii="Courier" w:hAnsi="Courier"/>
        </w:rPr>
        <w:t>obtener_cookie(headers, nombre)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Extrae el valor de una cookie de los headers HTTP. Ver </w:t>
      </w:r>
      <w:hyperlink r:id="rId140">
        <w:r>
          <w:rPr>
            <w:color w:val="0000EE"/>
            <w:u w:val="single"/>
          </w:rPr>
          <w:t>users.py:422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El valor de la cookie </w:t>
      </w:r>
      <w:r>
        <w:rPr>
          <w:rFonts w:ascii="Courier" w:hAnsi="Courier"/>
        </w:rPr>
        <w:t>nombre</w:t>
      </w:r>
      <w:r>
        <w:t xml:space="preserve"> o cadena vacía.</w:t>
      </w:r>
      <w:r/>
      <w:r/>
    </w:p>
    <w:p>
      <w:pPr>
        <w:pStyle w:val="Heading3"/>
      </w:pPr>
      <w:r>
        <w:rPr>
          <w:rFonts w:ascii="Courier" w:hAnsi="Courier"/>
        </w:rPr>
        <w:t>obtener_sesion(headers)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Recupera la sesión a partir de la cookie </w:t>
      </w:r>
      <w:r>
        <w:rPr>
          <w:rFonts w:ascii="Courier" w:hAnsi="Courier"/>
        </w:rPr>
        <w:t>session</w:t>
      </w:r>
      <w:r>
        <w:t xml:space="preserve">. Ver </w:t>
      </w:r>
      <w:hyperlink r:id="rId141">
        <w:r>
          <w:rPr>
            <w:color w:val="0000EE"/>
            <w:u w:val="single"/>
          </w:rPr>
          <w:t>users.py:433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Los datos de sesión o </w:t>
      </w:r>
      <w:r>
        <w:rPr>
          <w:rFonts w:ascii="Courier" w:hAnsi="Courier"/>
        </w:rPr>
        <w:t>None</w:t>
      </w:r>
      <w:r>
        <w:t>.</w:t>
      </w:r>
      <w:r/>
      <w:r/>
    </w:p>
    <w:p>
      <w:pPr>
        <w:pStyle w:val="Heading3"/>
      </w:pPr>
      <w:r>
        <w:rPr>
          <w:rFonts w:ascii="Courier" w:hAnsi="Courier"/>
        </w:rPr>
        <w:t>obtener_sesion_por_token(token)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Recupera la sesión directamente por su token. Ver </w:t>
      </w:r>
      <w:hyperlink r:id="rId142">
        <w:r>
          <w:rPr>
            <w:color w:val="0000EE"/>
            <w:u w:val="single"/>
          </w:rPr>
          <w:t>users.py:437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Los datos de sesión o </w:t>
      </w:r>
      <w:r>
        <w:rPr>
          <w:rFonts w:ascii="Courier" w:hAnsi="Courier"/>
        </w:rPr>
        <w:t>None</w:t>
      </w:r>
      <w:r>
        <w:t>.</w:t>
      </w:r>
      <w:r/>
      <w:r/>
    </w:p>
    <w:p>
      <w:pPr>
        <w:pStyle w:val="Heading3"/>
      </w:pPr>
      <w:r>
        <w:rPr>
          <w:rFonts w:ascii="Courier" w:hAnsi="Courier"/>
        </w:rPr>
        <w:t>validar_acceso_sesion(sesion, evaluado, extra_permitidos=None)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Autoriza el acceso de una sesión a las evaluaciones de un evaluado. Ver </w:t>
      </w:r>
      <w:hyperlink r:id="rId143">
        <w:r>
          <w:rPr>
            <w:color w:val="0000EE"/>
            <w:u w:val="single"/>
          </w:rPr>
          <w:t>users.py:441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sesion</w:t>
      </w:r>
      <w:r>
        <w:t xml:space="preserve">, </w:t>
      </w:r>
      <w:r>
        <w:rPr>
          <w:rFonts w:ascii="Courier" w:hAnsi="Courier"/>
        </w:rPr>
        <w:t>evaluado</w:t>
      </w:r>
      <w:r>
        <w:t xml:space="preserve">, </w:t>
      </w:r>
      <w:r>
        <w:rPr>
          <w:rFonts w:ascii="Courier" w:hAnsi="Courier"/>
        </w:rPr>
        <w:t>extra_permitidos</w:t>
      </w:r>
      <w:r>
        <w:t xml:space="preserve"> (lista opcional de evaluados adicionales permitidos — el mecanismo del rol CA/advisees).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Lanza </w:t>
      </w:r>
      <w:r>
        <w:rPr>
          <w:rFonts w:ascii="Courier" w:hAnsi="Courier"/>
        </w:rPr>
        <w:t>PermissionError</w:t>
      </w:r>
      <w:r>
        <w:t xml:space="preserve"> si no hay sesión, o si la sesión no es admin y el evaluado no coincide con su </w:t>
      </w:r>
      <w:r>
        <w:rPr>
          <w:rFonts w:ascii="Courier" w:hAnsi="Courier"/>
        </w:rPr>
        <w:t>persona</w:t>
      </w:r>
      <w:r>
        <w:t xml:space="preserve"> ni está en </w:t>
      </w:r>
      <w:r>
        <w:rPr>
          <w:rFonts w:ascii="Courier" w:hAnsi="Courier"/>
        </w:rPr>
        <w:t>extra_permitidos</w:t>
      </w:r>
      <w:r>
        <w:t>. Los admin pasan siempre.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Courier" w:hAnsi="Courier"/>
        </w:rPr>
        <w:t>backend/web_server.py</w:t>
      </w:r>
      <w:r>
        <w:t xml:space="preserve"> — Web antigua integrada (WEB_MODE=legacy)</w:t>
      </w:r>
      <w:r/>
    </w:p>
    <w:p>
      <w:r/>
      <w:r>
        <w:rPr>
          <w:b/>
        </w:rPr>
        <w:t>Propósito:</w:t>
      </w:r>
      <w:r>
        <w:t xml:space="preserve"> Servidor HTTP integrado (basado en </w:t>
      </w:r>
      <w:r>
        <w:rPr>
          <w:rFonts w:ascii="Courier" w:hAnsi="Courier"/>
        </w:rPr>
        <w:t>http.server</w:t>
      </w:r>
      <w:r>
        <w:t xml:space="preserve">) que sirve la web legacy: login/registro, home con generación de informes y trayectorias, y descarga protegida de archivos. Solo se usa cuando </w:t>
      </w:r>
      <w:r>
        <w:rPr>
          <w:rFonts w:ascii="Courier" w:hAnsi="Courier"/>
        </w:rPr>
        <w:t>WEB_MODE == "legacy"</w:t>
      </w:r>
      <w:r>
        <w:t xml:space="preserve">. Ver </w:t>
      </w:r>
      <w:hyperlink r:id="rId144">
        <w:r>
          <w:rPr>
            <w:color w:val="0000EE"/>
            <w:u w:val="single"/>
          </w:rPr>
          <w:t>web_server.py:1</w:t>
        </w:r>
      </w:hyperlink>
      <w:r>
        <w:t>.</w:t>
      </w:r>
      <w:r/>
    </w:p>
    <w:p>
      <w:pPr>
        <w:pStyle w:val="Heading3"/>
      </w:pPr>
      <w:r>
        <w:t xml:space="preserve">Clase </w:t>
      </w:r>
      <w:r>
        <w:rPr>
          <w:rFonts w:ascii="Courier" w:hAnsi="Courier"/>
        </w:rPr>
        <w:t>ReusableTCPServer(socketserver.TCPServer)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es:</w:t>
      </w:r>
      <w:r>
        <w:t xml:space="preserve"> Subclase de </w:t>
      </w:r>
      <w:r>
        <w:rPr>
          <w:rFonts w:ascii="Courier" w:hAnsi="Courier"/>
        </w:rPr>
        <w:t>TCPServer</w:t>
      </w:r>
      <w:r>
        <w:t xml:space="preserve"> con </w:t>
      </w:r>
      <w:r>
        <w:rPr>
          <w:rFonts w:ascii="Courier" w:hAnsi="Courier"/>
        </w:rPr>
        <w:t>allow_reuse_address = True</w:t>
      </w:r>
      <w:r>
        <w:t xml:space="preserve"> para poder reiniciar sin esperar a liberar el puerto. Ver </w:t>
      </w:r>
      <w:hyperlink r:id="rId145">
        <w:r>
          <w:rPr>
            <w:color w:val="0000EE"/>
            <w:u w:val="single"/>
          </w:rPr>
          <w:t>web_server.py:15</w:t>
        </w:r>
      </w:hyperlink>
      <w:r>
        <w:t>.</w:t>
      </w:r>
      <w:r/>
      <w:r/>
    </w:p>
    <w:p>
      <w:pPr>
        <w:pStyle w:val="Heading3"/>
      </w:pPr>
      <w:r>
        <w:t xml:space="preserve">Clase </w:t>
      </w:r>
      <w:r>
        <w:rPr>
          <w:rFonts w:ascii="Courier" w:hAnsi="Courier"/>
        </w:rPr>
        <w:t>WebHandler(SimpleHTTPRequestHandler)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es:</w:t>
      </w:r>
      <w:r>
        <w:t xml:space="preserve"> Handler de peticiones que sirve estáticos desde </w:t>
      </w:r>
      <w:r>
        <w:rPr>
          <w:rFonts w:ascii="Courier" w:hAnsi="Courier"/>
        </w:rPr>
        <w:t>CARPETA_WEB</w:t>
      </w:r>
      <w:r>
        <w:t xml:space="preserve"> y gestiona las rutas de la web legacy. Ver </w:t>
      </w:r>
      <w:hyperlink r:id="rId146">
        <w:r>
          <w:rPr>
            <w:color w:val="0000EE"/>
            <w:u w:val="single"/>
          </w:rPr>
          <w:t>web_server.py:19</w:t>
        </w:r>
      </w:hyperlink>
      <w:r>
        <w:t>.</w:t>
      </w:r>
      <w:r/>
      <w:r/>
    </w:p>
    <w:p>
      <w:pPr>
        <w:pStyle w:val="Heading4"/>
      </w:pPr>
      <w:r>
        <w:rPr>
          <w:rFonts w:ascii="Courier" w:hAnsi="Courier"/>
        </w:rPr>
        <w:t>__init__(self, *args, **kwargs)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Inicializa el handler fijando </w:t>
      </w:r>
      <w:r>
        <w:rPr>
          <w:rFonts w:ascii="Courier" w:hAnsi="Courier"/>
        </w:rPr>
        <w:t>directory=config.CARPETA_WEB</w:t>
      </w:r>
      <w:r>
        <w:t xml:space="preserve">. Ver </w:t>
      </w:r>
      <w:hyperlink r:id="rId147">
        <w:r>
          <w:rPr>
            <w:color w:val="0000EE"/>
            <w:u w:val="single"/>
          </w:rPr>
          <w:t>web_server.py:20</w:t>
        </w:r>
      </w:hyperlink>
      <w:r>
        <w:t>.</w:t>
      </w:r>
      <w:r/>
      <w:r/>
    </w:p>
    <w:p>
      <w:pPr>
        <w:pStyle w:val="Heading4"/>
      </w:pPr>
      <w:r>
        <w:rPr>
          <w:rFonts w:ascii="Courier" w:hAnsi="Courier"/>
        </w:rPr>
        <w:t>log_message(self, *args, **kwargs)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Silencia el logging por defecto del servidor HTTP. Ver </w:t>
      </w:r>
      <w:hyperlink r:id="rId148">
        <w:r>
          <w:rPr>
            <w:color w:val="0000EE"/>
            <w:u w:val="single"/>
          </w:rPr>
          <w:t>web_server.py:23</w:t>
        </w:r>
      </w:hyperlink>
      <w:r>
        <w:t>.</w:t>
      </w:r>
      <w:r/>
      <w:r/>
    </w:p>
    <w:p>
      <w:pPr>
        <w:pStyle w:val="Heading4"/>
      </w:pPr>
      <w:r>
        <w:rPr>
          <w:rFonts w:ascii="Courier" w:hAnsi="Courier"/>
        </w:rPr>
        <w:t>responder_html(self, contenido, status=200)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Responde con contenido HTML UTF-8 y el status indicado. Ver </w:t>
      </w:r>
      <w:hyperlink r:id="rId149">
        <w:r>
          <w:rPr>
            <w:color w:val="0000EE"/>
            <w:u w:val="single"/>
          </w:rPr>
          <w:t>web_server.py:26</w:t>
        </w:r>
      </w:hyperlink>
      <w:r>
        <w:t>.</w:t>
      </w:r>
      <w:r/>
      <w:r/>
    </w:p>
    <w:p>
      <w:pPr>
        <w:pStyle w:val="Heading4"/>
      </w:pPr>
      <w:r>
        <w:rPr>
          <w:rFonts w:ascii="Courier" w:hAnsi="Courier"/>
        </w:rPr>
        <w:t>redirect(self, destino, cookie=None)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Envía una redirección 303 a </w:t>
      </w:r>
      <w:r>
        <w:rPr>
          <w:rFonts w:ascii="Courier" w:hAnsi="Courier"/>
        </w:rPr>
        <w:t>destino</w:t>
      </w:r>
      <w:r>
        <w:t>, opcionalmente fijando una cookie (</w:t>
      </w:r>
      <w:r>
        <w:rPr>
          <w:rFonts w:ascii="Courier" w:hAnsi="Courier"/>
        </w:rPr>
        <w:t>Set-Cookie</w:t>
      </w:r>
      <w:r>
        <w:t xml:space="preserve">). Ver </w:t>
      </w:r>
      <w:hyperlink r:id="rId150">
        <w:r>
          <w:rPr>
            <w:color w:val="0000EE"/>
            <w:u w:val="single"/>
          </w:rPr>
          <w:t>web_server.py:34</w:t>
        </w:r>
      </w:hyperlink>
      <w:r>
        <w:t>.</w:t>
      </w:r>
      <w:r/>
      <w:r/>
    </w:p>
    <w:p>
      <w:pPr>
        <w:pStyle w:val="Heading4"/>
      </w:pPr>
      <w:r>
        <w:rPr>
          <w:rFonts w:ascii="Courier" w:hAnsi="Courier"/>
        </w:rPr>
        <w:t>servir_archivo(self, nombre_archivo, content_type)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Sirve un archivo de </w:t>
      </w:r>
      <w:r>
        <w:rPr>
          <w:rFonts w:ascii="Courier" w:hAnsi="Courier"/>
        </w:rPr>
        <w:t>CARPETA_WEB</w:t>
      </w:r>
      <w:r>
        <w:t xml:space="preserve"> con el </w:t>
      </w:r>
      <w:r>
        <w:rPr>
          <w:rFonts w:ascii="Courier" w:hAnsi="Courier"/>
        </w:rPr>
        <w:t>content_type</w:t>
      </w:r>
      <w:r>
        <w:t xml:space="preserve"> dado. Ver </w:t>
      </w:r>
      <w:hyperlink r:id="rId151">
        <w:r>
          <w:rPr>
            <w:color w:val="0000EE"/>
            <w:u w:val="single"/>
          </w:rPr>
          <w:t>web_server.py:41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Devuelve 404 si el archivo no existe. Usa </w:t>
      </w:r>
      <w:r>
        <w:rPr>
          <w:rFonts w:ascii="Courier" w:hAnsi="Courier"/>
        </w:rPr>
        <w:t>os.path.basename</w:t>
      </w:r>
      <w:r>
        <w:t xml:space="preserve"> para evitar traversal de directorios.</w:t>
      </w:r>
      <w:r/>
      <w:r/>
    </w:p>
    <w:p>
      <w:pPr>
        <w:pStyle w:val="Heading4"/>
      </w:pPr>
      <w:r>
        <w:rPr>
          <w:rFonts w:ascii="Courier" w:hAnsi="Courier"/>
        </w:rPr>
        <w:t>servir_archivo_protegido(self, ruta, query)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Sirve un archivo </w:t>
      </w:r>
      <w:r>
        <w:rPr>
          <w:rFonts w:ascii="Courier" w:hAnsi="Courier"/>
        </w:rPr>
        <w:t>informe_*</w:t>
      </w:r>
      <w:r>
        <w:t>/</w:t>
      </w:r>
      <w:r>
        <w:rPr>
          <w:rFonts w:ascii="Courier" w:hAnsi="Courier"/>
        </w:rPr>
        <w:t>trayectoria_*</w:t>
      </w:r>
      <w:r>
        <w:t xml:space="preserve"> solo si la sesión tiene acceso al evaluado. Ver </w:t>
      </w:r>
      <w:hyperlink r:id="rId152">
        <w:r>
          <w:rPr>
            <w:color w:val="0000EE"/>
            <w:u w:val="single"/>
          </w:rPr>
          <w:t>web_server.py:54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Valida el acceso con </w:t>
      </w:r>
      <w:r>
        <w:rPr>
          <w:rFonts w:ascii="Courier" w:hAnsi="Courier"/>
        </w:rPr>
        <w:t>validar_acceso_sesion</w:t>
      </w:r>
      <w:r>
        <w:t xml:space="preserve"> (403 si falla), comprueba que el nombre del archivo coincida con el slug del evaluado autorizado (403 si no), determina el content type (docx o HTML) y sirve el archivo.</w:t>
      </w:r>
      <w:r/>
      <w:r/>
    </w:p>
    <w:p>
      <w:pPr>
        <w:pStyle w:val="Heading4"/>
      </w:pPr>
      <w:r>
        <w:rPr>
          <w:rFonts w:ascii="Courier" w:hAnsi="Courier"/>
        </w:rPr>
        <w:t>opciones_evaluados(self)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Genera las </w:t>
      </w:r>
      <w:r>
        <w:rPr>
          <w:rFonts w:ascii="Courier" w:hAnsi="Courier"/>
        </w:rPr>
        <w:t>&lt;option&gt;</w:t>
      </w:r>
      <w:r>
        <w:t xml:space="preserve"> del selector de evaluados según los permisos de la sesión. Ver </w:t>
      </w:r>
      <w:hyperlink r:id="rId153">
        <w:r>
          <w:rPr>
            <w:color w:val="0000EE"/>
            <w:u w:val="single"/>
          </w:rPr>
          <w:t>web_server.py:71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El HTML de opciones (solo las accesibles; los no-admin solo se ven a sí mismos). Si no hay tablas, una opción vacía.</w:t>
      </w:r>
      <w:r/>
      <w:r/>
    </w:p>
    <w:p>
      <w:pPr>
        <w:pStyle w:val="Heading4"/>
      </w:pPr>
      <w:r>
        <w:rPr>
          <w:rFonts w:ascii="Courier" w:hAnsi="Courier"/>
        </w:rPr>
        <w:t>evaluado_usuario(self)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Determina el nombre de evaluado que corresponde al usuario logueado. Ver </w:t>
      </w:r>
      <w:hyperlink r:id="rId154">
        <w:r>
          <w:rPr>
            <w:color w:val="0000EE"/>
            <w:u w:val="single"/>
          </w:rPr>
          <w:t>web_server.py:82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El evaluado coincidente con su </w:t>
      </w:r>
      <w:r>
        <w:rPr>
          <w:rFonts w:ascii="Courier" w:hAnsi="Courier"/>
        </w:rPr>
        <w:t>persona</w:t>
      </w:r>
      <w:r>
        <w:t xml:space="preserve">, o su </w:t>
      </w:r>
      <w:r>
        <w:rPr>
          <w:rFonts w:ascii="Courier" w:hAnsi="Courier"/>
        </w:rPr>
        <w:t>persona</w:t>
      </w:r>
      <w:r>
        <w:t>, o cadena vacía si no hay sesión.</w:t>
      </w:r>
      <w:r/>
      <w:r/>
    </w:p>
    <w:p>
      <w:pPr>
        <w:pStyle w:val="Heading4"/>
      </w:pPr>
      <w:r>
        <w:rPr>
          <w:rFonts w:ascii="Courier" w:hAnsi="Courier"/>
        </w:rPr>
        <w:t>pagina_error(self, titulo, mensaje, status=500)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Renderiza una página de error HTML sencilla (con escape). Ver </w:t>
      </w:r>
      <w:hyperlink r:id="rId155">
        <w:r>
          <w:rPr>
            <w:color w:val="0000EE"/>
            <w:u w:val="single"/>
          </w:rPr>
          <w:t>web_server.py:91</w:t>
        </w:r>
      </w:hyperlink>
      <w:r>
        <w:t>.</w:t>
      </w:r>
      <w:r/>
      <w:r/>
    </w:p>
    <w:p>
      <w:pPr>
        <w:pStyle w:val="Heading4"/>
      </w:pPr>
      <w:r>
        <w:rPr>
          <w:rFonts w:ascii="Courier" w:hAnsi="Courier"/>
        </w:rPr>
        <w:t>pagina_login(self, mensaje="")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Renderiza la página de login con estilo igeneris (usa </w:t>
      </w:r>
      <w:r>
        <w:rPr>
          <w:rFonts w:ascii="Courier" w:hAnsi="Courier"/>
        </w:rPr>
        <w:t>config.IGENERIS_CSS</w:t>
      </w:r>
      <w:r>
        <w:t xml:space="preserve">). Ver </w:t>
      </w:r>
      <w:hyperlink r:id="rId156">
        <w:r>
          <w:rPr>
            <w:color w:val="0000EE"/>
            <w:u w:val="single"/>
          </w:rPr>
          <w:t>web_server.py:95</w:t>
        </w:r>
      </w:hyperlink>
      <w:r>
        <w:t>.</w:t>
      </w:r>
      <w:r/>
      <w:r/>
    </w:p>
    <w:p>
      <w:pPr>
        <w:pStyle w:val="Heading4"/>
      </w:pPr>
      <w:r>
        <w:rPr>
          <w:rFonts w:ascii="Courier" w:hAnsi="Courier"/>
        </w:rPr>
        <w:t>pagina_registro(self, mensaje="")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Renderiza la página de registro. Ver </w:t>
      </w:r>
      <w:hyperlink r:id="rId157">
        <w:r>
          <w:rPr>
            <w:color w:val="0000EE"/>
            <w:u w:val="single"/>
          </w:rPr>
          <w:t>web_server.py:102</w:t>
        </w:r>
      </w:hyperlink>
      <w:r>
        <w:t>.</w:t>
      </w:r>
      <w:r/>
      <w:r/>
    </w:p>
    <w:p>
      <w:pPr>
        <w:pStyle w:val="Heading4"/>
      </w:pPr>
      <w:r>
        <w:rPr>
          <w:rFonts w:ascii="Courier" w:hAnsi="Courier"/>
        </w:rPr>
        <w:t>pagina_home(self)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Renderiza la home autenticada con las herramientas de "Informe" y "Trayectoria". Ver </w:t>
      </w:r>
      <w:hyperlink r:id="rId158">
        <w:r>
          <w:rPr>
            <w:color w:val="0000EE"/>
            <w:u w:val="single"/>
          </w:rPr>
          <w:t>web_server.py:109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Redirige a </w:t>
      </w:r>
      <w:r>
        <w:rPr>
          <w:rFonts w:ascii="Courier" w:hAnsi="Courier"/>
        </w:rPr>
        <w:t>/login</w:t>
      </w:r>
      <w:r>
        <w:t xml:space="preserve"> si no hay sesión. Para admin muestra el selector de persona; para no-admin usa un campo oculto con su propio evaluado.</w:t>
      </w:r>
      <w:r/>
      <w:r/>
    </w:p>
    <w:p>
      <w:pPr>
        <w:pStyle w:val="Heading4"/>
      </w:pPr>
      <w:r>
        <w:rPr>
          <w:rFonts w:ascii="Courier" w:hAnsi="Courier"/>
        </w:rPr>
        <w:t>do_GET(self)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Enruta las peticiones GET. Ver </w:t>
      </w:r>
      <w:hyperlink r:id="rId159">
        <w:r>
          <w:rPr>
            <w:color w:val="0000EE"/>
            <w:u w:val="single"/>
          </w:rPr>
          <w:t>web_server.py:127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Rutas:</w:t>
      </w:r>
      <w:r>
        <w:t xml:space="preserve"> </w:t>
      </w:r>
      <w:r>
        <w:rPr>
          <w:rFonts w:ascii="Courier" w:hAnsi="Courier"/>
        </w:rPr>
        <w:t>/login</w:t>
      </w:r>
      <w:r>
        <w:t xml:space="preserve">, </w:t>
      </w:r>
      <w:r>
        <w:rPr>
          <w:rFonts w:ascii="Courier" w:hAnsi="Courier"/>
        </w:rPr>
        <w:t>/register</w:t>
      </w:r>
      <w:r>
        <w:t xml:space="preserve">, </w:t>
      </w:r>
      <w:r>
        <w:rPr>
          <w:rFonts w:ascii="Courier" w:hAnsi="Courier"/>
        </w:rPr>
        <w:t>/logout</w:t>
      </w:r>
      <w:r>
        <w:t xml:space="preserve"> (borra cookie), </w:t>
      </w:r>
      <w:r>
        <w:rPr>
          <w:rFonts w:ascii="Courier" w:hAnsi="Courier"/>
        </w:rPr>
        <w:t>/users.json</w:t>
      </w:r>
      <w:r>
        <w:t xml:space="preserve"> (404 explícito por seguridad), </w:t>
      </w:r>
      <w:r>
        <w:rPr>
          <w:rFonts w:ascii="Courier" w:hAnsi="Courier"/>
        </w:rPr>
        <w:t>/informe*</w:t>
      </w:r>
      <w:r>
        <w:t xml:space="preserve"> y </w:t>
      </w:r>
      <w:r>
        <w:rPr>
          <w:rFonts w:ascii="Courier" w:hAnsi="Courier"/>
        </w:rPr>
        <w:t>/trayectoria*</w:t>
      </w:r>
      <w:r>
        <w:t xml:space="preserve"> (archivo protegido), </w:t>
      </w:r>
      <w:r>
        <w:rPr>
          <w:rFonts w:ascii="Courier" w:hAnsi="Courier"/>
        </w:rPr>
        <w:t>/</w:t>
      </w:r>
      <w:r>
        <w:t xml:space="preserve"> e </w:t>
      </w:r>
      <w:r>
        <w:rPr>
          <w:rFonts w:ascii="Courier" w:hAnsi="Courier"/>
        </w:rPr>
        <w:t>/index.html</w:t>
      </w:r>
      <w:r>
        <w:t xml:space="preserve"> (home); el resto delega en </w:t>
      </w:r>
      <w:r>
        <w:rPr>
          <w:rFonts w:ascii="Courier" w:hAnsi="Courier"/>
        </w:rPr>
        <w:t>SimpleHTTPRequestHandler.do_GET</w:t>
      </w:r>
      <w:r>
        <w:t>.</w:t>
      </w:r>
      <w:r/>
      <w:r/>
    </w:p>
    <w:p>
      <w:pPr>
        <w:pStyle w:val="Heading4"/>
      </w:pPr>
      <w:r>
        <w:rPr>
          <w:rFonts w:ascii="Courier" w:hAnsi="Courier"/>
        </w:rPr>
        <w:t>do_POST(self)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Procesa formularios POST. Ver </w:t>
      </w:r>
      <w:hyperlink r:id="rId160">
        <w:r>
          <w:rPr>
            <w:color w:val="0000EE"/>
            <w:u w:val="single"/>
          </w:rPr>
          <w:t>web_server.py:144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Rutas permitidas:</w:t>
      </w:r>
      <w:r>
        <w:t xml:space="preserve"> </w:t>
      </w:r>
      <w:r>
        <w:rPr>
          <w:rFonts w:ascii="Courier" w:hAnsi="Courier"/>
        </w:rPr>
        <w:t>/login</w:t>
      </w:r>
      <w:r>
        <w:t xml:space="preserve">, </w:t>
      </w:r>
      <w:r>
        <w:rPr>
          <w:rFonts w:ascii="Courier" w:hAnsi="Courier"/>
        </w:rPr>
        <w:t>/register</w:t>
      </w:r>
      <w:r>
        <w:t xml:space="preserve">, </w:t>
      </w:r>
      <w:r>
        <w:rPr>
          <w:rFonts w:ascii="Courier" w:hAnsi="Courier"/>
        </w:rPr>
        <w:t>/generar</w:t>
      </w:r>
      <w:r>
        <w:t xml:space="preserve">, </w:t>
      </w:r>
      <w:r>
        <w:rPr>
          <w:rFonts w:ascii="Courier" w:hAnsi="Courier"/>
        </w:rPr>
        <w:t>/trayectoria</w:t>
      </w:r>
      <w:r>
        <w:t xml:space="preserve"> (resto = 404).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Limita el body a 1 000 000 bytes. Para </w:t>
      </w:r>
      <w:r>
        <w:rPr>
          <w:rFonts w:ascii="Courier" w:hAnsi="Courier"/>
        </w:rPr>
        <w:t>/register</w:t>
      </w:r>
      <w:r>
        <w:t xml:space="preserve"> crea el usuario y redirige a login; para </w:t>
      </w:r>
      <w:r>
        <w:rPr>
          <w:rFonts w:ascii="Courier" w:hAnsi="Courier"/>
        </w:rPr>
        <w:t>/login</w:t>
      </w:r>
      <w:r>
        <w:t xml:space="preserve"> autentica y fija cookie de sesión; para </w:t>
      </w:r>
      <w:r>
        <w:rPr>
          <w:rFonts w:ascii="Courier" w:hAnsi="Courier"/>
        </w:rPr>
        <w:t>/generar</w:t>
      </w:r>
      <w:r>
        <w:t xml:space="preserve"> llama a </w:t>
      </w:r>
      <w:r>
        <w:rPr>
          <w:rFonts w:ascii="Courier" w:hAnsi="Courier"/>
        </w:rPr>
        <w:t>generar_archivos_informe</w:t>
      </w:r>
      <w:r>
        <w:t xml:space="preserve"> (indicando si vino de caché); para </w:t>
      </w:r>
      <w:r>
        <w:rPr>
          <w:rFonts w:ascii="Courier" w:hAnsi="Courier"/>
        </w:rPr>
        <w:t>/trayectoria</w:t>
      </w:r>
      <w:r>
        <w:t xml:space="preserve"> llama a </w:t>
      </w:r>
      <w:r>
        <w:rPr>
          <w:rFonts w:ascii="Courier" w:hAnsi="Courier"/>
        </w:rPr>
        <w:t>generar_archivo_trayectoria</w:t>
      </w:r>
      <w:r>
        <w:t xml:space="preserve">. Valida el acceso al evaluado antes de generar. Gestiona </w:t>
      </w:r>
      <w:r>
        <w:rPr>
          <w:rFonts w:ascii="Courier" w:hAnsi="Courier"/>
        </w:rPr>
        <w:t>PermissionError</w:t>
      </w:r>
      <w:r>
        <w:t xml:space="preserve"> (403) y otros errores (500 con log).</w:t>
      </w:r>
      <w:r/>
      <w:r/>
    </w:p>
    <w:p>
      <w:pPr>
        <w:pStyle w:val="Heading3"/>
      </w:pPr>
      <w:r>
        <w:rPr>
          <w:rFonts w:ascii="Courier" w:hAnsi="Courier"/>
        </w:rPr>
        <w:t>iniciar_servidor_web()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Arranca el servidor web legacy. Ver </w:t>
      </w:r>
      <w:hyperlink r:id="rId161">
        <w:r>
          <w:rPr>
            <w:color w:val="0000EE"/>
            <w:u w:val="single"/>
          </w:rPr>
          <w:t>web_server.py:186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Crea </w:t>
      </w:r>
      <w:r>
        <w:rPr>
          <w:rFonts w:ascii="Courier" w:hAnsi="Courier"/>
        </w:rPr>
        <w:t>CARPETA_WEB</w:t>
      </w:r>
      <w:r>
        <w:t xml:space="preserve"> si no existe y sirve indefinidamente en </w:t>
      </w:r>
      <w:r>
        <w:rPr>
          <w:rFonts w:ascii="Courier" w:hAnsi="Courier"/>
        </w:rPr>
        <w:t>config.PUERTO_WEB</w:t>
      </w:r>
      <w:r>
        <w:t>. Si el puerto está ocupado (</w:t>
      </w:r>
      <w:r>
        <w:rPr>
          <w:rFonts w:ascii="Courier" w:hAnsi="Courier"/>
        </w:rPr>
        <w:t>OSError</w:t>
      </w:r>
      <w:r>
        <w:t>), registra un error explicando cómo cambiar el puerto (</w:t>
      </w:r>
      <w:r>
        <w:rPr>
          <w:rFonts w:ascii="Courier" w:hAnsi="Courier"/>
        </w:rPr>
        <w:t>$env:PUERTO_WEB="8001"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Es la función que </w:t>
      </w:r>
      <w:r>
        <w:rPr>
          <w:rFonts w:ascii="Courier" w:hAnsi="Courier"/>
        </w:rPr>
        <w:t>main.py</w:t>
      </w:r>
      <w:r>
        <w:t xml:space="preserve"> lanza en un hilo cuando </w:t>
      </w:r>
      <w:r>
        <w:rPr>
          <w:rFonts w:ascii="Courier" w:hAnsi="Courier"/>
        </w:rPr>
        <w:t>WEB_MODE == "legacy"</w:t>
      </w:r>
      <w:r>
        <w:t>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Courier" w:hAnsi="Courier"/>
        </w:rPr>
        <w:t>backend/create_users_from_employees.py</w:t>
      </w:r>
      <w:r>
        <w:t xml:space="preserve"> — Crea usuarios web desde la lista de empleados</w:t>
      </w:r>
      <w:r/>
    </w:p>
    <w:p>
      <w:r/>
      <w:r>
        <w:rPr>
          <w:b/>
        </w:rPr>
        <w:t>Propósito:</w:t>
      </w:r>
      <w:r>
        <w:t xml:space="preserve"> Script/CLI que crea (o repara) usuarios web a partir de la "Lista de empleados" de Notion, generando usernames y contraseñas temporales y volcándolos a un CSV. Ejecutable con </w:t>
      </w:r>
      <w:r>
        <w:rPr>
          <w:rFonts w:ascii="Courier" w:hAnsi="Courier"/>
        </w:rPr>
        <w:t>--apply</w:t>
      </w:r>
      <w:r>
        <w:t xml:space="preserve"> para escribir en Notion (por defecto es dry-run). Ver </w:t>
      </w:r>
      <w:hyperlink r:id="rId162">
        <w:r>
          <w:rPr>
            <w:color w:val="0000EE"/>
            <w:u w:val="single"/>
          </w:rPr>
          <w:t>create_users_from_employees.py:1</w:t>
        </w:r>
      </w:hyperlink>
      <w:r>
        <w:t>.</w:t>
      </w:r>
      <w:r/>
    </w:p>
    <w:p>
      <w:pPr>
        <w:pStyle w:val="Heading3"/>
      </w:pPr>
      <w:r>
        <w:rPr>
          <w:rFonts w:ascii="Courier" w:hAnsi="Courier"/>
        </w:rPr>
        <w:t>_sin_acentos(valor)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Elimina los acentos/diacríticos de un texto. Ver </w:t>
      </w:r>
      <w:hyperlink r:id="rId163">
        <w:r>
          <w:rPr>
            <w:color w:val="0000EE"/>
            <w:u w:val="single"/>
          </w:rPr>
          <w:t>create_users_from_employees.py:13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El texto sin marcas de acento (normalización NFD, descartando categoría </w:t>
      </w:r>
      <w:r>
        <w:rPr>
          <w:rFonts w:ascii="Courier" w:hAnsi="Courier"/>
        </w:rPr>
        <w:t>Mn</w:t>
      </w:r>
      <w:r>
        <w:t>).</w:t>
      </w:r>
      <w:r/>
      <w:r/>
    </w:p>
    <w:p>
      <w:pPr>
        <w:pStyle w:val="Heading3"/>
      </w:pPr>
      <w:r>
        <w:rPr>
          <w:rFonts w:ascii="Courier" w:hAnsi="Courier"/>
        </w:rPr>
        <w:t>_parte_usuario(valor)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Deja solo los caracteres alfanuméricos (sin acentos) de un texto. Ver </w:t>
      </w:r>
      <w:hyperlink r:id="rId164">
        <w:r>
          <w:rPr>
            <w:color w:val="0000EE"/>
            <w:u w:val="single"/>
          </w:rPr>
          <w:t>create_users_from_employees.py:20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Cadena solo con caracteres </w:t>
      </w:r>
      <w:r>
        <w:rPr>
          <w:rFonts w:ascii="Courier" w:hAnsi="Courier"/>
        </w:rPr>
        <w:t>isalnum</w:t>
      </w:r>
      <w:r>
        <w:t>.</w:t>
      </w:r>
      <w:r/>
      <w:r/>
    </w:p>
    <w:p>
      <w:pPr>
        <w:pStyle w:val="Heading3"/>
      </w:pPr>
      <w:r>
        <w:rPr>
          <w:rFonts w:ascii="Courier" w:hAnsi="Courier"/>
        </w:rPr>
        <w:t>username_base(nombre)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Genera un username base a partir de un nombre. Ver </w:t>
      </w:r>
      <w:hyperlink r:id="rId165">
        <w:r>
          <w:rPr>
            <w:color w:val="0000EE"/>
            <w:u w:val="single"/>
          </w:rPr>
          <w:t>create_users_from_employees.py:25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Toma como máximo las dos primeras palabras, capitaliza la inicial de cada una y concatena (p.ej. "Ana López" → "ALopez"). Cadena vacía si no hay partes válidas.</w:t>
      </w:r>
      <w:r/>
      <w:r/>
    </w:p>
    <w:p>
      <w:pPr>
        <w:pStyle w:val="Heading3"/>
      </w:pPr>
      <w:r>
        <w:rPr>
          <w:rFonts w:ascii="Courier" w:hAnsi="Courier"/>
        </w:rPr>
        <w:t>username_unico(nombre, usados)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Genera un username único no colisionante con los ya usados. Ver </w:t>
      </w:r>
      <w:hyperlink r:id="rId166">
        <w:r>
          <w:rPr>
            <w:color w:val="0000EE"/>
            <w:u w:val="single"/>
          </w:rPr>
          <w:t>create_users_from_employees.py:36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nombre</w:t>
      </w:r>
      <w:r>
        <w:t xml:space="preserve">, </w:t>
      </w:r>
      <w:r>
        <w:rPr>
          <w:rFonts w:ascii="Courier" w:hAnsi="Courier"/>
        </w:rPr>
        <w:t>usados</w:t>
      </w:r>
      <w:r>
        <w:t xml:space="preserve"> (set de claves normalizadas ya en uso).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El username base o, si colisiona, con sufijo numérico (</w:t>
      </w:r>
      <w:r>
        <w:rPr>
          <w:rFonts w:ascii="Courier" w:hAnsi="Courier"/>
        </w:rPr>
        <w:t>base2</w:t>
      </w:r>
      <w:r>
        <w:t xml:space="preserve">, </w:t>
      </w:r>
      <w:r>
        <w:rPr>
          <w:rFonts w:ascii="Courier" w:hAnsi="Courier"/>
        </w:rPr>
        <w:t>base3</w:t>
      </w:r>
      <w:r>
        <w:t xml:space="preserve">, …). Añade la clave a </w:t>
      </w:r>
      <w:r>
        <w:rPr>
          <w:rFonts w:ascii="Courier" w:hAnsi="Courier"/>
        </w:rPr>
        <w:t>usados</w:t>
      </w:r>
      <w:r>
        <w:t>.</w:t>
      </w:r>
      <w:r/>
      <w:r/>
    </w:p>
    <w:p>
      <w:pPr>
        <w:pStyle w:val="Heading3"/>
      </w:pPr>
      <w:r>
        <w:rPr>
          <w:rFonts w:ascii="Courier" w:hAnsi="Courier"/>
        </w:rPr>
        <w:t>password_temporal()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Genera una contraseña temporal. Ver </w:t>
      </w:r>
      <w:hyperlink r:id="rId167">
        <w:r>
          <w:rPr>
            <w:color w:val="0000EE"/>
            <w:u w:val="single"/>
          </w:rPr>
          <w:t>create_users_from_employees.py:49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</w:t>
      </w:r>
      <w:r>
        <w:rPr>
          <w:rFonts w:ascii="Courier" w:hAnsi="Courier"/>
        </w:rPr>
        <w:t>"Cambio-" + secrets.token_urlsafe(8)</w:t>
      </w:r>
      <w:r>
        <w:t>.</w:t>
      </w:r>
      <w:r/>
      <w:r/>
    </w:p>
    <w:p>
      <w:pPr>
        <w:pStyle w:val="Heading3"/>
      </w:pPr>
      <w:r>
        <w:rPr>
          <w:rFonts w:ascii="Courier" w:hAnsi="Courier"/>
        </w:rPr>
        <w:t>crear_usuarios(apply=False, output=None, password=None)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Lógica central: lee empleados, crea usuarios nuevos, repara los existentes sin contraseña, opcionalmente aplica en Notion y genera un CSV. Ver </w:t>
      </w:r>
      <w:hyperlink r:id="rId168">
        <w:r>
          <w:rPr>
            <w:color w:val="0000EE"/>
            <w:u w:val="single"/>
          </w:rPr>
          <w:t>create_users_from_employees.py:53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apply</w:t>
      </w:r>
      <w:r>
        <w:t xml:space="preserve"> (si escribe en Notion), </w:t>
      </w:r>
      <w:r>
        <w:rPr>
          <w:rFonts w:ascii="Courier" w:hAnsi="Courier"/>
        </w:rPr>
        <w:t>output</w:t>
      </w:r>
      <w:r>
        <w:t xml:space="preserve"> (ruta del CSV), </w:t>
      </w:r>
      <w:r>
        <w:rPr>
          <w:rFonts w:ascii="Courier" w:hAnsi="Courier"/>
        </w:rPr>
        <w:t>password</w:t>
      </w:r>
      <w:r>
        <w:t xml:space="preserve"> (contraseña temporal común; si se pasa, se valida su robustez).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Tupla </w:t>
      </w:r>
      <w:r>
        <w:rPr>
          <w:rFonts w:ascii="Courier" w:hAnsi="Courier"/>
        </w:rPr>
        <w:t>(empleados, creados, actualizados, saltos, output)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/>
    </w:p>
    <w:p>
      <w:pPr>
        <w:pStyle w:val="ListBullet"/>
        <w:spacing w:line="240" w:lineRule="auto"/>
        <w:ind w:left="720"/>
      </w:pPr>
      <w:r/>
      <w:r>
        <w:t xml:space="preserve">Lee </w:t>
      </w:r>
      <w:r>
        <w:rPr>
          <w:rFonts w:ascii="Courier" w:hAnsi="Courier"/>
        </w:rPr>
        <w:t>obtener_registros_empleados()</w:t>
      </w:r>
      <w:r>
        <w:t xml:space="preserve"> y los deduplica por nombre normalizado.</w:t>
      </w:r>
      <w:r/>
    </w:p>
    <w:p>
      <w:pPr>
        <w:pStyle w:val="ListBullet"/>
        <w:spacing w:line="240" w:lineRule="auto"/>
        <w:ind w:left="720"/>
      </w:pPr>
      <w:r/>
      <w:r>
        <w:t xml:space="preserve">Para cada empleado: si ya existe un usuario asociado a esa </w:t>
      </w:r>
      <w:r>
        <w:rPr>
          <w:rFonts w:ascii="Courier" w:hAnsi="Courier"/>
        </w:rPr>
        <w:t>persona</w:t>
      </w:r>
      <w:r>
        <w:t>, actualiza su email si cambió; si ese usuario ya tiene salt+hash lo salta (registra si actualizó email), y si no tiene credenciales las genera (reparación). Si no existe usuario, crea uno nuevo con username único.</w:t>
      </w:r>
      <w:r/>
    </w:p>
    <w:p>
      <w:pPr>
        <w:pStyle w:val="ListBullet"/>
        <w:spacing w:line="240" w:lineRule="auto"/>
        <w:ind w:left="720"/>
      </w:pPr>
      <w:r/>
      <w:r>
        <w:t xml:space="preserve">Si </w:t>
      </w:r>
      <w:r>
        <w:rPr>
          <w:rFonts w:ascii="Courier" w:hAnsi="Courier"/>
        </w:rPr>
        <w:t>apply</w:t>
      </w:r>
      <w:r>
        <w:t xml:space="preserve"> y hubo cambios, persiste con </w:t>
      </w:r>
      <w:r>
        <w:rPr>
          <w:rFonts w:ascii="Courier" w:hAnsi="Courier"/>
        </w:rPr>
        <w:t>guardar_usuarios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Escribe un CSV (por defecto </w:t>
      </w:r>
      <w:r>
        <w:rPr>
          <w:rFonts w:ascii="Courier" w:hAnsi="Courier"/>
        </w:rPr>
        <w:t>dashboard_web/usuarios_web_creados.csv</w:t>
      </w:r>
      <w:r>
        <w:t xml:space="preserve">) con </w:t>
      </w:r>
      <w:r>
        <w:rPr>
          <w:rFonts w:ascii="Courier" w:hAnsi="Courier"/>
        </w:rPr>
        <w:t>Nombre</w:t>
      </w:r>
      <w:r>
        <w:t xml:space="preserve">, </w:t>
      </w:r>
      <w:r>
        <w:rPr>
          <w:rFonts w:ascii="Courier" w:hAnsi="Courier"/>
        </w:rPr>
        <w:t>Usuario</w:t>
      </w:r>
      <w:r>
        <w:t xml:space="preserve">, </w:t>
      </w:r>
      <w:r>
        <w:rPr>
          <w:rFonts w:ascii="Courier" w:hAnsi="Courier"/>
        </w:rPr>
        <w:t>Email</w:t>
      </w:r>
      <w:r>
        <w:t xml:space="preserve">, </w:t>
      </w:r>
      <w:r>
        <w:rPr>
          <w:rFonts w:ascii="Courier" w:hAnsi="Courier"/>
        </w:rPr>
        <w:t>Password temporal</w:t>
      </w:r>
      <w:r>
        <w:t xml:space="preserve"> para creados y actualizados.</w:t>
      </w:r>
      <w:r/>
      <w:r/>
    </w:p>
    <w:p>
      <w:pPr>
        <w:pStyle w:val="Heading3"/>
      </w:pPr>
      <w:r>
        <w:rPr>
          <w:rFonts w:ascii="Courier" w:hAnsi="Courier"/>
        </w:rPr>
        <w:t>main()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Punto de entrada CLI. Ver </w:t>
      </w:r>
      <w:hyperlink r:id="rId169">
        <w:r>
          <w:rPr>
            <w:color w:val="0000EE"/>
            <w:u w:val="single"/>
          </w:rPr>
          <w:t>create_users_from_employees.py:139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 CLI:</w:t>
      </w:r>
      <w:r>
        <w:t xml:space="preserve"> </w:t>
      </w:r>
      <w:r>
        <w:rPr>
          <w:rFonts w:ascii="Courier" w:hAnsi="Courier"/>
        </w:rPr>
        <w:t>--apply</w:t>
      </w:r>
      <w:r>
        <w:t xml:space="preserve"> (escribir en Notion), </w:t>
      </w:r>
      <w:r>
        <w:rPr>
          <w:rFonts w:ascii="Courier" w:hAnsi="Courier"/>
        </w:rPr>
        <w:t>--output</w:t>
      </w:r>
      <w:r>
        <w:t xml:space="preserve"> (ruta CSV), </w:t>
      </w:r>
      <w:r>
        <w:rPr>
          <w:rFonts w:ascii="Courier" w:hAnsi="Courier"/>
        </w:rPr>
        <w:t>--password</w:t>
      </w:r>
      <w:r>
        <w:t xml:space="preserve"> (contraseña común).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Llama a </w:t>
      </w:r>
      <w:r>
        <w:rPr>
          <w:rFonts w:ascii="Courier" w:hAnsi="Courier"/>
        </w:rPr>
        <w:t>crear_usuarios</w:t>
      </w:r>
      <w:r>
        <w:t xml:space="preserve"> y muestra un resumen (</w:t>
      </w:r>
      <w:r>
        <w:rPr>
          <w:rFonts w:ascii="Courier" w:hAnsi="Courier"/>
        </w:rPr>
        <w:t>APLICADO</w:t>
      </w:r>
      <w:r>
        <w:t>/</w:t>
      </w:r>
      <w:r>
        <w:rPr>
          <w:rFonts w:ascii="Courier" w:hAnsi="Courier"/>
        </w:rPr>
        <w:t>DRY-RUN</w:t>
      </w:r>
      <w:r>
        <w:t xml:space="preserve">, contadores y ruta del CSV). Si no se usó </w:t>
      </w:r>
      <w:r>
        <w:rPr>
          <w:rFonts w:ascii="Courier" w:hAnsi="Courier"/>
        </w:rPr>
        <w:t>--apply</w:t>
      </w:r>
      <w:r>
        <w:t>, recuerda que no se ha escrito en Notion. Lista los saltados con su motivo.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Ejecutable directo (</w:t>
      </w:r>
      <w:r>
        <w:rPr>
          <w:rFonts w:ascii="Courier" w:hAnsi="Courier"/>
        </w:rPr>
        <w:t>if __name__ == "__main__"</w:t>
      </w:r>
      <w:r>
        <w:t>). Por defecto es dry-run seguro.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Courier" w:hAnsi="Courier"/>
        </w:rPr>
        <w:t>migration_notion.py</w:t>
      </w:r>
      <w:r>
        <w:t xml:space="preserve"> — Script de migración de la estructura Notion</w:t>
      </w:r>
      <w:r/>
    </w:p>
    <w:p>
      <w:r/>
      <w:r>
        <w:rPr>
          <w:b/>
        </w:rPr>
        <w:t>Propósito:</w:t>
      </w:r>
      <w:r>
        <w:t xml:space="preserve"> Script de </w:t>
      </w:r>
      <w:r>
        <w:rPr>
          <w:b/>
        </w:rPr>
        <w:t>un solo uso</w:t>
      </w:r>
      <w:r>
        <w:t xml:space="preserve"> (</w:t>
      </w:r>
      <w:r>
        <w:rPr>
          <w:rFonts w:ascii="Courier" w:hAnsi="Courier"/>
        </w:rPr>
        <w:t>python migration_notion.py</w:t>
      </w:r>
      <w:r>
        <w:t xml:space="preserve">) que reorganiza la estructura de Notion a la nueva arquitectura (TO-DO / TO-SEE y subpáginas), moviendo y renombrando las BD/páginas existentes. Es idempotente: si algo ya está en su sitio, lo omite sin error. Carga el </w:t>
      </w:r>
      <w:r>
        <w:rPr>
          <w:rFonts w:ascii="Courier" w:hAnsi="Courier"/>
        </w:rPr>
        <w:t>.env</w:t>
      </w:r>
      <w:r>
        <w:t xml:space="preserve"> antes de importar el backend. Ver </w:t>
      </w:r>
      <w:hyperlink r:id="rId170">
        <w:r>
          <w:rPr>
            <w:color w:val="0000EE"/>
            <w:u w:val="single"/>
          </w:rPr>
          <w:t>migration_notion.py:1</w:t>
        </w:r>
      </w:hyperlink>
      <w:r>
        <w:t>.</w:t>
      </w:r>
      <w:r/>
    </w:p>
    <w:p>
      <w:r/>
      <w:r>
        <w:t>El docstring del archivo (</w:t>
      </w:r>
      <w:hyperlink r:id="rId171">
        <w:r>
          <w:rPr>
            <w:color w:val="0000EE"/>
            <w:u w:val="single"/>
          </w:rPr>
          <w:t>migration_notion.py:12</w:t>
        </w:r>
      </w:hyperlink>
      <w:r>
        <w:t>) documenta el árbol de destino completo (Evaluaciones continuas → TO-DO / TO-SEE con todas sus subpáginas y BD).</w:t>
      </w:r>
      <w:r/>
    </w:p>
    <w:p>
      <w:pPr>
        <w:pStyle w:val="Heading3"/>
      </w:pPr>
      <w:r>
        <w:t>Bloque de carga inicial</w:t>
      </w:r>
      <w:r/>
      <w:r/>
    </w:p>
    <w:p>
      <w:pPr>
        <w:pStyle w:val="ListBullet"/>
        <w:spacing w:line="240" w:lineRule="auto"/>
        <w:ind w:left="720"/>
      </w:pPr>
      <w:r/>
      <w:r>
        <w:t xml:space="preserve">Intenta cargar </w:t>
      </w:r>
      <w:r>
        <w:rPr>
          <w:rFonts w:ascii="Courier" w:hAnsi="Courier"/>
        </w:rPr>
        <w:t>.env</w:t>
      </w:r>
      <w:r>
        <w:t xml:space="preserve"> con </w:t>
      </w:r>
      <w:r>
        <w:rPr>
          <w:rFonts w:ascii="Courier" w:hAnsi="Courier"/>
        </w:rPr>
        <w:t>python-dotenv</w:t>
      </w:r>
      <w:r>
        <w:t xml:space="preserve"> (si no está instalado, asume que las vars ya están en el entorno) (</w:t>
      </w:r>
      <w:hyperlink r:id="rId172">
        <w:r>
          <w:rPr>
            <w:color w:val="0000EE"/>
            <w:u w:val="single"/>
          </w:rPr>
          <w:t>migration_notion.py:47</w:t>
        </w:r>
      </w:hyperlink>
      <w:r>
        <w:t xml:space="preserve">) y añade el directorio raíz al </w:t>
      </w:r>
      <w:r>
        <w:rPr>
          <w:rFonts w:ascii="Courier" w:hAnsi="Courier"/>
        </w:rPr>
        <w:t>sys.path</w:t>
      </w:r>
      <w:r>
        <w:t xml:space="preserve"> (</w:t>
      </w:r>
      <w:hyperlink r:id="rId173">
        <w:r>
          <w:rPr>
            <w:color w:val="0000EE"/>
            <w:u w:val="single"/>
          </w:rPr>
          <w:t>migration_notion.py:54</w:t>
        </w:r>
      </w:hyperlink>
      <w:r>
        <w:t xml:space="preserve">). Configura logging a nivel </w:t>
      </w:r>
      <w:r>
        <w:rPr>
          <w:rFonts w:ascii="Courier" w:hAnsi="Courier"/>
        </w:rPr>
        <w:t>INFO</w:t>
      </w:r>
      <w:r>
        <w:t>.</w:t>
      </w:r>
      <w:r/>
      <w:r/>
    </w:p>
    <w:p>
      <w:pPr>
        <w:pStyle w:val="Heading3"/>
      </w:pPr>
      <w:r>
        <w:rPr>
          <w:rFonts w:ascii="Courier" w:hAnsi="Courier"/>
        </w:rPr>
        <w:t>crear_pagina(parent_id, nombre)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Crea una página con el nombre dado bajo </w:t>
      </w:r>
      <w:r>
        <w:rPr>
          <w:rFonts w:ascii="Courier" w:hAnsi="Courier"/>
        </w:rPr>
        <w:t>parent_id</w:t>
      </w:r>
      <w:r>
        <w:t xml:space="preserve">. Ver </w:t>
      </w:r>
      <w:hyperlink r:id="rId174">
        <w:r>
          <w:rPr>
            <w:color w:val="0000EE"/>
            <w:u w:val="single"/>
          </w:rPr>
          <w:t>migration_notion.py:74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El ID de la página creada.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Llama a </w:t>
      </w:r>
      <w:r>
        <w:rPr>
          <w:rFonts w:ascii="Courier" w:hAnsi="Courier"/>
        </w:rPr>
        <w:t>notion.pages.create</w:t>
      </w:r>
      <w:r>
        <w:t xml:space="preserve"> y registra por log.</w:t>
      </w:r>
      <w:r/>
      <w:r/>
    </w:p>
    <w:p>
      <w:pPr>
        <w:pStyle w:val="Heading3"/>
      </w:pPr>
      <w:r>
        <w:rPr>
          <w:rFonts w:ascii="Courier" w:hAnsi="Courier"/>
        </w:rPr>
        <w:t>mover_pagina(page_id, new_parent_id)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Mueve una página o BD al nuevo padre. Ver </w:t>
      </w:r>
      <w:hyperlink r:id="rId175">
        <w:r>
          <w:rPr>
            <w:color w:val="0000EE"/>
            <w:u w:val="single"/>
          </w:rPr>
          <w:t>migration_notion.py:84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Intenta </w:t>
      </w:r>
      <w:r>
        <w:rPr>
          <w:rFonts w:ascii="Courier" w:hAnsi="Courier"/>
        </w:rPr>
        <w:t>notion.pages.update</w:t>
      </w:r>
      <w:r>
        <w:t xml:space="preserve">; si falla (porque es una BD), reintenta con </w:t>
      </w:r>
      <w:r>
        <w:rPr>
          <w:rFonts w:ascii="Courier" w:hAnsi="Courier"/>
        </w:rPr>
        <w:t>notion.databases.update</w:t>
      </w:r>
      <w:r>
        <w:t>.</w:t>
      </w:r>
      <w:r/>
      <w:r/>
    </w:p>
    <w:p>
      <w:pPr>
        <w:pStyle w:val="Heading3"/>
      </w:pPr>
      <w:r>
        <w:rPr>
          <w:rFonts w:ascii="Courier" w:hAnsi="Courier"/>
        </w:rPr>
        <w:t>renombrar_pagina(page_id, nuevo_nombre)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Renombra una página. Ver </w:t>
      </w:r>
      <w:hyperlink r:id="rId176">
        <w:r>
          <w:rPr>
            <w:color w:val="0000EE"/>
            <w:u w:val="single"/>
          </w:rPr>
          <w:t>migration_notion.py:99</w:t>
        </w:r>
      </w:hyperlink>
      <w:r>
        <w:t>.</w:t>
      </w:r>
      <w:r/>
      <w:r/>
    </w:p>
    <w:p>
      <w:pPr>
        <w:pStyle w:val="Heading3"/>
      </w:pPr>
      <w:r>
        <w:rPr>
          <w:rFonts w:ascii="Courier" w:hAnsi="Courier"/>
        </w:rPr>
        <w:t>renombrar_bbdd(db_id, nuevo_nombre)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Renombra una base de datos. Ver </w:t>
      </w:r>
      <w:hyperlink r:id="rId177">
        <w:r>
          <w:rPr>
            <w:color w:val="0000EE"/>
            <w:u w:val="single"/>
          </w:rPr>
          <w:t>migration_notion.py:107</w:t>
        </w:r>
      </w:hyperlink>
      <w:r>
        <w:t>.</w:t>
      </w:r>
      <w:r/>
      <w:r/>
    </w:p>
    <w:p>
      <w:pPr>
        <w:pStyle w:val="Heading3"/>
      </w:pPr>
      <w:r>
        <w:rPr>
          <w:rFonts w:ascii="Courier" w:hAnsi="Courier"/>
        </w:rPr>
        <w:t>obtener_o_crear_pagina(parent_id, nombre)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el ID de la página con ese nombre bajo </w:t>
      </w:r>
      <w:r>
        <w:rPr>
          <w:rFonts w:ascii="Courier" w:hAnsi="Courier"/>
        </w:rPr>
        <w:t>parent_id</w:t>
      </w:r>
      <w:r>
        <w:t xml:space="preserve">; la crea si no existe. Ver </w:t>
      </w:r>
      <w:hyperlink r:id="rId178">
        <w:r>
          <w:rPr>
            <w:color w:val="0000EE"/>
            <w:u w:val="single"/>
          </w:rPr>
          <w:t>migration_notion.py:115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El ID (existente o recién creado).</w:t>
      </w:r>
      <w:r/>
      <w:r/>
    </w:p>
    <w:p>
      <w:pPr>
        <w:pStyle w:val="Heading3"/>
      </w:pPr>
      <w:r>
        <w:rPr>
          <w:rFonts w:ascii="Courier" w:hAnsi="Courier"/>
        </w:rPr>
        <w:t>buscar_en_raiz(root_id, nombre)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Busca directamente bajo </w:t>
      </w:r>
      <w:r>
        <w:rPr>
          <w:rFonts w:ascii="Courier" w:hAnsi="Courier"/>
        </w:rPr>
        <w:t>root_id</w:t>
      </w:r>
      <w:r>
        <w:t xml:space="preserve"> por nombre (child_page o child_database). Ver </w:t>
      </w:r>
      <w:hyperlink r:id="rId179">
        <w:r>
          <w:rPr>
            <w:color w:val="0000EE"/>
            <w:u w:val="single"/>
          </w:rPr>
          <w:t>migration_notion.py:124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El ID o </w:t>
      </w:r>
      <w:r>
        <w:rPr>
          <w:rFonts w:ascii="Courier" w:hAnsi="Courier"/>
        </w:rPr>
        <w:t>None</w:t>
      </w:r>
      <w:r>
        <w:t>.</w:t>
      </w:r>
      <w:r/>
      <w:r/>
    </w:p>
    <w:p>
      <w:pPr>
        <w:pStyle w:val="Heading3"/>
      </w:pPr>
      <w:r>
        <w:rPr>
          <w:rFonts w:ascii="Courier" w:hAnsi="Courier"/>
        </w:rPr>
        <w:t>buscar_global(nombre)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Busca globalmente en Notion por nombre exacto (BD y páginas). Ver </w:t>
      </w:r>
      <w:hyperlink r:id="rId180">
        <w:r>
          <w:rPr>
            <w:color w:val="0000EE"/>
            <w:u w:val="single"/>
          </w:rPr>
          <w:t>migration_notion.py:129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El ID del primer objeto cuyo título coincide (case-insensitive), o </w:t>
      </w:r>
      <w:r>
        <w:rPr>
          <w:rFonts w:ascii="Courier" w:hAnsi="Courier"/>
        </w:rPr>
        <w:t>None</w:t>
      </w:r>
      <w:r>
        <w:t>.</w:t>
      </w:r>
      <w:r/>
      <w:r/>
    </w:p>
    <w:p>
      <w:pPr>
        <w:pStyle w:val="Heading3"/>
      </w:pPr>
      <w:r>
        <w:rPr>
          <w:rFonts w:ascii="Courier" w:hAnsi="Courier"/>
        </w:rPr>
        <w:t>mover_si_existe(nombre_buscar, nuevo_parent_id, nuevo_nombre=None, *, root_id=None, pagina_origen=None)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Busca un objeto y lo mueve (y opcionalmente renombra) al nuevo padre. Ver </w:t>
      </w:r>
      <w:hyperlink r:id="rId181">
        <w:r>
          <w:rPr>
            <w:color w:val="0000EE"/>
            <w:u w:val="single"/>
          </w:rPr>
          <w:t>migration_notion.py:151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El ID del objeto movido, o </w:t>
      </w:r>
      <w:r>
        <w:rPr>
          <w:rFonts w:ascii="Courier" w:hAnsi="Courier"/>
        </w:rPr>
        <w:t>None</w:t>
      </w:r>
      <w:r>
        <w:t xml:space="preserve"> si no se encontró.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Busca por orden en </w:t>
      </w:r>
      <w:r>
        <w:rPr>
          <w:rFonts w:ascii="Courier" w:hAnsi="Courier"/>
        </w:rPr>
        <w:t>pagina_origen</w:t>
      </w:r>
      <w:r>
        <w:t xml:space="preserve">, luego en </w:t>
      </w:r>
      <w:r>
        <w:rPr>
          <w:rFonts w:ascii="Courier" w:hAnsi="Courier"/>
        </w:rPr>
        <w:t>root_id</w:t>
      </w:r>
      <w:r>
        <w:t xml:space="preserve">, luego globalmente. Mueve, intenta renombrar (como página y, si falla, como BD) y aplica </w:t>
      </w:r>
      <w:r>
        <w:rPr>
          <w:rFonts w:ascii="Courier" w:hAnsi="Courier"/>
        </w:rPr>
        <w:t>time.sleep(0.3)</w:t>
      </w:r>
      <w:r>
        <w:t xml:space="preserve"> para respetar los rate limits de Notion.</w:t>
      </w:r>
      <w:r/>
      <w:r/>
    </w:p>
    <w:p>
      <w:pPr>
        <w:pStyle w:val="Heading3"/>
      </w:pPr>
      <w:r>
        <w:rPr>
          <w:rFonts w:ascii="Courier" w:hAnsi="Courier"/>
        </w:rPr>
        <w:t>crear_bbdd_si_no_existe(parent_id, nombre, props)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Crea una BD bajo </w:t>
      </w:r>
      <w:r>
        <w:rPr>
          <w:rFonts w:ascii="Courier" w:hAnsi="Courier"/>
        </w:rPr>
        <w:t>parent_id</w:t>
      </w:r>
      <w:r>
        <w:t xml:space="preserve"> si no existe ya una con ese nombre. Ver </w:t>
      </w:r>
      <w:hyperlink r:id="rId182">
        <w:r>
          <w:rPr>
            <w:color w:val="0000EE"/>
            <w:u w:val="single"/>
          </w:rPr>
          <w:t>migration_notion.py:196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El ID de la BD (existente o nueva), o </w:t>
      </w:r>
      <w:r>
        <w:rPr>
          <w:rFonts w:ascii="Courier" w:hAnsi="Courier"/>
        </w:rPr>
        <w:t>None</w:t>
      </w:r>
      <w:r>
        <w:t xml:space="preserve"> si falla la creación.</w:t>
      </w:r>
      <w:r/>
      <w:r/>
    </w:p>
    <w:p>
      <w:pPr>
        <w:pStyle w:val="Heading3"/>
      </w:pPr>
      <w:r>
        <w:rPr>
          <w:rFonts w:ascii="Courier" w:hAnsi="Courier"/>
        </w:rPr>
        <w:t>_props_preguntas_seguimiento_ca()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el esquema de la BD "Preguntas seguimiento CA" (</w:t>
      </w:r>
      <w:r>
        <w:rPr>
          <w:rFonts w:ascii="Courier" w:hAnsi="Courier"/>
        </w:rPr>
        <w:t>Clave</w:t>
      </w:r>
      <w:r>
        <w:t xml:space="preserve"> title, </w:t>
      </w:r>
      <w:r>
        <w:rPr>
          <w:rFonts w:ascii="Courier" w:hAnsi="Courier"/>
        </w:rPr>
        <w:t>Texto</w:t>
      </w:r>
      <w:r>
        <w:t xml:space="preserve"> rich_text). Ver </w:t>
      </w:r>
      <w:hyperlink r:id="rId183">
        <w:r>
          <w:rPr>
            <w:color w:val="0000EE"/>
            <w:u w:val="single"/>
          </w:rPr>
          <w:t>migration_notion.py:220</w:t>
        </w:r>
      </w:hyperlink>
      <w:r>
        <w:t>.</w:t>
      </w:r>
      <w:r/>
      <w:r/>
    </w:p>
    <w:p>
      <w:pPr>
        <w:pStyle w:val="Heading3"/>
      </w:pPr>
      <w:r>
        <w:rPr>
          <w:rFonts w:ascii="Courier" w:hAnsi="Courier"/>
        </w:rPr>
        <w:t>_props_preguntas_eval_personal()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el esquema de la BD "Preguntas evaluación personal" (</w:t>
      </w:r>
      <w:r>
        <w:rPr>
          <w:rFonts w:ascii="Courier" w:hAnsi="Courier"/>
        </w:rPr>
        <w:t>Clave</w:t>
      </w:r>
      <w:r>
        <w:t xml:space="preserve"> title, </w:t>
      </w:r>
      <w:r>
        <w:rPr>
          <w:rFonts w:ascii="Courier" w:hAnsi="Courier"/>
        </w:rPr>
        <w:t>Texto</w:t>
      </w:r>
      <w:r>
        <w:t xml:space="preserve"> rich_text). Ver </w:t>
      </w:r>
      <w:hyperlink r:id="rId184">
        <w:r>
          <w:rPr>
            <w:color w:val="0000EE"/>
            <w:u w:val="single"/>
          </w:rPr>
          <w:t>migration_notion.py:227</w:t>
        </w:r>
      </w:hyperlink>
      <w:r>
        <w:t>.</w:t>
      </w:r>
      <w:r/>
      <w:r/>
    </w:p>
    <w:p>
      <w:pPr>
        <w:pStyle w:val="Heading3"/>
      </w:pPr>
      <w:r>
        <w:rPr>
          <w:rFonts w:ascii="Courier" w:hAnsi="Courier"/>
        </w:rPr>
        <w:t>poblar_preguntas_seguimiento_ca(db_id)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Inserta las preguntas del flujo CA (</w:t>
      </w:r>
      <w:r>
        <w:rPr>
          <w:rFonts w:ascii="Courier" w:hAnsi="Courier"/>
        </w:rPr>
        <w:t>advisee</w:t>
      </w:r>
      <w:r>
        <w:t xml:space="preserve">, </w:t>
      </w:r>
      <w:r>
        <w:rPr>
          <w:rFonts w:ascii="Courier" w:hAnsi="Courier"/>
        </w:rPr>
        <w:t>opinion</w:t>
      </w:r>
      <w:r>
        <w:t xml:space="preserve">) en la BD, sin duplicar las existentes. Ver </w:t>
      </w:r>
      <w:hyperlink r:id="rId185">
        <w:r>
          <w:rPr>
            <w:color w:val="0000EE"/>
            <w:u w:val="single"/>
          </w:rPr>
          <w:t>migration_notion.py:234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Consulta las preguntas ya presentes y añade solo las que faltan; registra cada inserción por log.</w:t>
      </w:r>
      <w:r/>
      <w:r/>
    </w:p>
    <w:p>
      <w:pPr>
        <w:pStyle w:val="Heading3"/>
      </w:pPr>
      <w:r>
        <w:rPr>
          <w:rFonts w:ascii="Courier" w:hAnsi="Courier"/>
        </w:rPr>
        <w:t>main()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Ejecuta la migración completa en 7 fases. Ver </w:t>
      </w:r>
      <w:hyperlink r:id="rId186">
        <w:r>
          <w:rPr>
            <w:color w:val="0000EE"/>
            <w:u w:val="single"/>
          </w:rPr>
          <w:t>migration_notion.py:269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>1. Obtiene la página raíz (</w:t>
      </w:r>
      <w:r>
        <w:rPr>
          <w:rFonts w:ascii="Courier" w:hAnsi="Courier"/>
        </w:rPr>
        <w:t>_parent_bbdd_referencia</w:t>
      </w:r>
      <w:r>
        <w:t xml:space="preserve">); aborta con </w:t>
      </w:r>
      <w:r>
        <w:rPr>
          <w:rFonts w:ascii="Courier" w:hAnsi="Courier"/>
        </w:rPr>
        <w:t>sys.exit(1)</w:t>
      </w:r>
      <w:r>
        <w:t xml:space="preserve"> si falla. 2. </w:t>
      </w:r>
      <w:r>
        <w:rPr>
          <w:b/>
        </w:rPr>
        <w:t>Fase 1:</w:t>
      </w:r>
      <w:r>
        <w:t xml:space="preserve"> crea TO-DO, TO-SEE y subpáginas (Datos a Monitorizar, Datos opcionalmente modificables, Preguntas Chatbot, Resultados Evaluaciones, Activaciones de permisos). 3. </w:t>
      </w:r>
      <w:r>
        <w:rPr>
          <w:b/>
        </w:rPr>
        <w:t>Fase 2:</w:t>
      </w:r>
      <w:r>
        <w:t xml:space="preserve"> mueve a "Datos a Monitorizar" (Lista de empleados, Lista de CAs, Usuarios Web, Gestión de MiddleOffice). 4. </w:t>
      </w:r>
      <w:r>
        <w:rPr>
          <w:b/>
        </w:rPr>
        <w:t>Fase 3:</w:t>
      </w:r>
      <w:r>
        <w:t xml:space="preserve"> mueve a "Datos opcionalmente modificables" (Criterios de Evaluaciones, Evaluacion al finalizar proyecto, Ejemplos de Guia para bot). 5. </w:t>
      </w:r>
      <w:r>
        <w:rPr>
          <w:b/>
        </w:rPr>
        <w:t>Fase 4:</w:t>
      </w:r>
      <w:r>
        <w:t xml:space="preserve"> mueve "Preguntas" a "Preguntas Chatbot" (renombrando a mensual), crea "Preguntas seguimiento CA" y la puebla, y gestiona "Preguntas evaluación personal". 6. </w:t>
      </w:r>
      <w:r>
        <w:rPr>
          <w:b/>
        </w:rPr>
        <w:t>Fase 5:</w:t>
      </w:r>
      <w:r>
        <w:t xml:space="preserve"> mueve resultados (Evaluaciones Individuales, Seguimiento CA, Registros barbecho, Respuestas) renombrándolos. 7. </w:t>
      </w:r>
      <w:r>
        <w:rPr>
          <w:b/>
        </w:rPr>
        <w:t>Fase 6:</w:t>
      </w:r>
      <w:r>
        <w:t xml:space="preserve"> mueve a "Activaciones de permisos" (Acceso Individual Advisee, Acceso Evaluaciones Proyecto). 8. </w:t>
      </w:r>
      <w:r>
        <w:rPr>
          <w:b/>
        </w:rPr>
        <w:t>Fase 7:</w:t>
      </w:r>
      <w:r>
        <w:t xml:space="preserve"> mueve a TO-SEE (Informes finales, Objetivos Empleados). 9. Imprime un resumen con los IDs importantes para el </w:t>
      </w:r>
      <w:r>
        <w:rPr>
          <w:rFonts w:ascii="Courier" w:hAnsi="Courier"/>
        </w:rPr>
        <w:t>.env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Ejecutable directo (</w:t>
      </w:r>
      <w:r>
        <w:rPr>
          <w:rFonts w:ascii="Courier" w:hAnsi="Courier"/>
        </w:rPr>
        <w:t>if __name__ == "__main__"</w:t>
      </w:r>
      <w:r>
        <w:t>). Tolera nombres antiguos alternativos (p.ej. "Lista CA"/"Lista de CAs", "Usarios web" con typo).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./../bot.py#L1" TargetMode="External"/><Relationship Id="rId10" Type="http://schemas.openxmlformats.org/officeDocument/2006/relationships/hyperlink" Target="../../backend/main.py" TargetMode="External"/><Relationship Id="rId11" Type="http://schemas.openxmlformats.org/officeDocument/2006/relationships/hyperlink" Target="../../bot.py#L4" TargetMode="External"/><Relationship Id="rId12" Type="http://schemas.openxmlformats.org/officeDocument/2006/relationships/hyperlink" Target="../../backend/main.py#L1" TargetMode="External"/><Relationship Id="rId13" Type="http://schemas.openxmlformats.org/officeDocument/2006/relationships/hyperlink" Target="../../backend/main.py#L15" TargetMode="External"/><Relationship Id="rId14" Type="http://schemas.openxmlformats.org/officeDocument/2006/relationships/hyperlink" Target="../../backend/main.py#L16" TargetMode="External"/><Relationship Id="rId15" Type="http://schemas.openxmlformats.org/officeDocument/2006/relationships/hyperlink" Target="../../backend/main.py#L20" TargetMode="External"/><Relationship Id="rId16" Type="http://schemas.openxmlformats.org/officeDocument/2006/relationships/hyperlink" Target="../../backend/main.py#L22" TargetMode="External"/><Relationship Id="rId17" Type="http://schemas.openxmlformats.org/officeDocument/2006/relationships/hyperlink" Target="../../backend/clients.py" TargetMode="External"/><Relationship Id="rId18" Type="http://schemas.openxmlformats.org/officeDocument/2006/relationships/hyperlink" Target="../../backend/main.py#L27" TargetMode="External"/><Relationship Id="rId19" Type="http://schemas.openxmlformats.org/officeDocument/2006/relationships/hyperlink" Target="../../backend/main.py#L28" TargetMode="External"/><Relationship Id="rId20" Type="http://schemas.openxmlformats.org/officeDocument/2006/relationships/hyperlink" Target="../../backend/main.py#L29" TargetMode="External"/><Relationship Id="rId21" Type="http://schemas.openxmlformats.org/officeDocument/2006/relationships/hyperlink" Target="../../backend/main.py#L32" TargetMode="External"/><Relationship Id="rId22" Type="http://schemas.openxmlformats.org/officeDocument/2006/relationships/hyperlink" Target="../../backend/main.py#L37" TargetMode="External"/><Relationship Id="rId23" Type="http://schemas.openxmlformats.org/officeDocument/2006/relationships/hyperlink" Target="../../backend/main.py#L42" TargetMode="External"/><Relationship Id="rId24" Type="http://schemas.openxmlformats.org/officeDocument/2006/relationships/hyperlink" Target="../../backend/main.py#L48" TargetMode="External"/><Relationship Id="rId25" Type="http://schemas.openxmlformats.org/officeDocument/2006/relationships/hyperlink" Target="../../backend/main.py#L51" TargetMode="External"/><Relationship Id="rId26" Type="http://schemas.openxmlformats.org/officeDocument/2006/relationships/hyperlink" Target="../../backend/main.py#L60" TargetMode="External"/><Relationship Id="rId27" Type="http://schemas.openxmlformats.org/officeDocument/2006/relationships/hyperlink" Target="../../backend/main.py#L9" TargetMode="External"/><Relationship Id="rId28" Type="http://schemas.openxmlformats.org/officeDocument/2006/relationships/hyperlink" Target="../../backend/config.py#L1" TargetMode="External"/><Relationship Id="rId29" Type="http://schemas.openxmlformats.org/officeDocument/2006/relationships/hyperlink" Target="../../backend/config.py#L9" TargetMode="External"/><Relationship Id="rId30" Type="http://schemas.openxmlformats.org/officeDocument/2006/relationships/hyperlink" Target="../../backend/config.py#L39" TargetMode="External"/><Relationship Id="rId31" Type="http://schemas.openxmlformats.org/officeDocument/2006/relationships/hyperlink" Target="../../backend/config.py#L6" TargetMode="External"/><Relationship Id="rId32" Type="http://schemas.openxmlformats.org/officeDocument/2006/relationships/hyperlink" Target="../../backend/config.py#L13" TargetMode="External"/><Relationship Id="rId33" Type="http://schemas.openxmlformats.org/officeDocument/2006/relationships/hyperlink" Target="../../backend/config.py#L15" TargetMode="External"/><Relationship Id="rId34" Type="http://schemas.openxmlformats.org/officeDocument/2006/relationships/hyperlink" Target="../../backend/config.py#L16" TargetMode="External"/><Relationship Id="rId35" Type="http://schemas.openxmlformats.org/officeDocument/2006/relationships/hyperlink" Target="../../backend/config.py#L17" TargetMode="External"/><Relationship Id="rId36" Type="http://schemas.openxmlformats.org/officeDocument/2006/relationships/hyperlink" Target="../../backend/config.py#L18" TargetMode="External"/><Relationship Id="rId37" Type="http://schemas.openxmlformats.org/officeDocument/2006/relationships/hyperlink" Target="../../backend/config.py#L19" TargetMode="External"/><Relationship Id="rId38" Type="http://schemas.openxmlformats.org/officeDocument/2006/relationships/hyperlink" Target="../../backend/config.py#L21" TargetMode="External"/><Relationship Id="rId39" Type="http://schemas.openxmlformats.org/officeDocument/2006/relationships/hyperlink" Target="../../backend/config.py#L22" TargetMode="External"/><Relationship Id="rId40" Type="http://schemas.openxmlformats.org/officeDocument/2006/relationships/hyperlink" Target="../../backend/config.py#L23" TargetMode="External"/><Relationship Id="rId41" Type="http://schemas.openxmlformats.org/officeDocument/2006/relationships/hyperlink" Target="../../backend/config.py#L24" TargetMode="External"/><Relationship Id="rId42" Type="http://schemas.openxmlformats.org/officeDocument/2006/relationships/hyperlink" Target="../../backend/config.py#L25" TargetMode="External"/><Relationship Id="rId43" Type="http://schemas.openxmlformats.org/officeDocument/2006/relationships/hyperlink" Target="../../backend/config.py#L26" TargetMode="External"/><Relationship Id="rId44" Type="http://schemas.openxmlformats.org/officeDocument/2006/relationships/hyperlink" Target="../../backend/config.py#L27" TargetMode="External"/><Relationship Id="rId45" Type="http://schemas.openxmlformats.org/officeDocument/2006/relationships/hyperlink" Target="../../backend/config.py#L28" TargetMode="External"/><Relationship Id="rId46" Type="http://schemas.openxmlformats.org/officeDocument/2006/relationships/hyperlink" Target="../../backend/config.py#L29" TargetMode="External"/><Relationship Id="rId47" Type="http://schemas.openxmlformats.org/officeDocument/2006/relationships/hyperlink" Target="../../backend/config.py#L30" TargetMode="External"/><Relationship Id="rId48" Type="http://schemas.openxmlformats.org/officeDocument/2006/relationships/hyperlink" Target="../../backend/config.py#L31" TargetMode="External"/><Relationship Id="rId49" Type="http://schemas.openxmlformats.org/officeDocument/2006/relationships/hyperlink" Target="../../backend/config.py#L32" TargetMode="External"/><Relationship Id="rId50" Type="http://schemas.openxmlformats.org/officeDocument/2006/relationships/hyperlink" Target="../../backend/config.py#L33" TargetMode="External"/><Relationship Id="rId51" Type="http://schemas.openxmlformats.org/officeDocument/2006/relationships/hyperlink" Target="../../backend/config.py#L46" TargetMode="External"/><Relationship Id="rId52" Type="http://schemas.openxmlformats.org/officeDocument/2006/relationships/hyperlink" Target="../../backend/config.py#L47" TargetMode="External"/><Relationship Id="rId53" Type="http://schemas.openxmlformats.org/officeDocument/2006/relationships/hyperlink" Target="../../backend/config.py#L48" TargetMode="External"/><Relationship Id="rId54" Type="http://schemas.openxmlformats.org/officeDocument/2006/relationships/hyperlink" Target="../../backend/config.py#L49" TargetMode="External"/><Relationship Id="rId55" Type="http://schemas.openxmlformats.org/officeDocument/2006/relationships/hyperlink" Target="../../backend/config.py#L50" TargetMode="External"/><Relationship Id="rId56" Type="http://schemas.openxmlformats.org/officeDocument/2006/relationships/hyperlink" Target="../../backend/config.py#L51" TargetMode="External"/><Relationship Id="rId57" Type="http://schemas.openxmlformats.org/officeDocument/2006/relationships/hyperlink" Target="../../backend/config.py#L53" TargetMode="External"/><Relationship Id="rId58" Type="http://schemas.openxmlformats.org/officeDocument/2006/relationships/hyperlink" Target="../../backend/config.py#L54" TargetMode="External"/><Relationship Id="rId59" Type="http://schemas.openxmlformats.org/officeDocument/2006/relationships/hyperlink" Target="../../backend/config.py#L56" TargetMode="External"/><Relationship Id="rId60" Type="http://schemas.openxmlformats.org/officeDocument/2006/relationships/hyperlink" Target="../../backend/config.py#L57" TargetMode="External"/><Relationship Id="rId61" Type="http://schemas.openxmlformats.org/officeDocument/2006/relationships/hyperlink" Target="../../backend/config.py#L58" TargetMode="External"/><Relationship Id="rId62" Type="http://schemas.openxmlformats.org/officeDocument/2006/relationships/hyperlink" Target="../../backend/config.py#L60" TargetMode="External"/><Relationship Id="rId63" Type="http://schemas.openxmlformats.org/officeDocument/2006/relationships/hyperlink" Target="../../backend/config.py#L61" TargetMode="External"/><Relationship Id="rId64" Type="http://schemas.openxmlformats.org/officeDocument/2006/relationships/hyperlink" Target="../../backend/config.py#L63" TargetMode="External"/><Relationship Id="rId65" Type="http://schemas.openxmlformats.org/officeDocument/2006/relationships/hyperlink" Target="../../backend/config.py#L64" TargetMode="External"/><Relationship Id="rId66" Type="http://schemas.openxmlformats.org/officeDocument/2006/relationships/hyperlink" Target="../../backend/config.py#L65" TargetMode="External"/><Relationship Id="rId67" Type="http://schemas.openxmlformats.org/officeDocument/2006/relationships/hyperlink" Target="../../backend/config.py#L66" TargetMode="External"/><Relationship Id="rId68" Type="http://schemas.openxmlformats.org/officeDocument/2006/relationships/hyperlink" Target="../../backend/config.py#L67" TargetMode="External"/><Relationship Id="rId69" Type="http://schemas.openxmlformats.org/officeDocument/2006/relationships/hyperlink" Target="../../backend/config.py#L68" TargetMode="External"/><Relationship Id="rId70" Type="http://schemas.openxmlformats.org/officeDocument/2006/relationships/hyperlink" Target="../../backend/config.py#L69" TargetMode="External"/><Relationship Id="rId71" Type="http://schemas.openxmlformats.org/officeDocument/2006/relationships/hyperlink" Target="../../backend/config.py#L70" TargetMode="External"/><Relationship Id="rId72" Type="http://schemas.openxmlformats.org/officeDocument/2006/relationships/hyperlink" Target="../../backend/config.py#L71" TargetMode="External"/><Relationship Id="rId73" Type="http://schemas.openxmlformats.org/officeDocument/2006/relationships/hyperlink" Target="../../backend/config.py#L72" TargetMode="External"/><Relationship Id="rId74" Type="http://schemas.openxmlformats.org/officeDocument/2006/relationships/hyperlink" Target="../../backend/config.py#L73" TargetMode="External"/><Relationship Id="rId75" Type="http://schemas.openxmlformats.org/officeDocument/2006/relationships/hyperlink" Target="../../backend/config.py#L74" TargetMode="External"/><Relationship Id="rId76" Type="http://schemas.openxmlformats.org/officeDocument/2006/relationships/hyperlink" Target="../../backend/config.py#L79" TargetMode="External"/><Relationship Id="rId77" Type="http://schemas.openxmlformats.org/officeDocument/2006/relationships/hyperlink" Target="../../backend/clients.py#L1" TargetMode="External"/><Relationship Id="rId78" Type="http://schemas.openxmlformats.org/officeDocument/2006/relationships/hyperlink" Target="../../backend/clients.py#L6" TargetMode="External"/><Relationship Id="rId79" Type="http://schemas.openxmlformats.org/officeDocument/2006/relationships/hyperlink" Target="../../backend/clients.py#L11" TargetMode="External"/><Relationship Id="rId80" Type="http://schemas.openxmlformats.org/officeDocument/2006/relationships/hyperlink" Target="../../backend/clients.py#L17" TargetMode="External"/><Relationship Id="rId81" Type="http://schemas.openxmlformats.org/officeDocument/2006/relationships/hyperlink" Target="../../backend/clients.py#L18" TargetMode="External"/><Relationship Id="rId82" Type="http://schemas.openxmlformats.org/officeDocument/2006/relationships/hyperlink" Target="../../backend/clients.py#L19" TargetMode="External"/><Relationship Id="rId83" Type="http://schemas.openxmlformats.org/officeDocument/2006/relationships/hyperlink" Target="../../backend/state.py#L1" TargetMode="External"/><Relationship Id="rId84" Type="http://schemas.openxmlformats.org/officeDocument/2006/relationships/hyperlink" Target="../../backend/state.py#L4" TargetMode="External"/><Relationship Id="rId85" Type="http://schemas.openxmlformats.org/officeDocument/2006/relationships/hyperlink" Target="../../backend/state.py#L5" TargetMode="External"/><Relationship Id="rId86" Type="http://schemas.openxmlformats.org/officeDocument/2006/relationships/hyperlink" Target="../../backend/state.py#L6" TargetMode="External"/><Relationship Id="rId87" Type="http://schemas.openxmlformats.org/officeDocument/2006/relationships/hyperlink" Target="../../backend/state.py#L7" TargetMode="External"/><Relationship Id="rId88" Type="http://schemas.openxmlformats.org/officeDocument/2006/relationships/hyperlink" Target="../../backend/state.py#L8" TargetMode="External"/><Relationship Id="rId89" Type="http://schemas.openxmlformats.org/officeDocument/2006/relationships/hyperlink" Target="../../backend/state.py#L9" TargetMode="External"/><Relationship Id="rId90" Type="http://schemas.openxmlformats.org/officeDocument/2006/relationships/hyperlink" Target="../../backend/state.py#L10" TargetMode="External"/><Relationship Id="rId91" Type="http://schemas.openxmlformats.org/officeDocument/2006/relationships/hyperlink" Target="../../backend/state.py#L11" TargetMode="External"/><Relationship Id="rId92" Type="http://schemas.openxmlformats.org/officeDocument/2006/relationships/hyperlink" Target="../../backend/state.py#L12" TargetMode="External"/><Relationship Id="rId93" Type="http://schemas.openxmlformats.org/officeDocument/2006/relationships/hyperlink" Target="../../backend/state.py#L13" TargetMode="External"/><Relationship Id="rId94" Type="http://schemas.openxmlformats.org/officeDocument/2006/relationships/hyperlink" Target="../../backend/state.py#L14" TargetMode="External"/><Relationship Id="rId95" Type="http://schemas.openxmlformats.org/officeDocument/2006/relationships/hyperlink" Target="../../backend/state.py#L15" TargetMode="External"/><Relationship Id="rId96" Type="http://schemas.openxmlformats.org/officeDocument/2006/relationships/hyperlink" Target="../../backend/utils.py#L1" TargetMode="External"/><Relationship Id="rId97" Type="http://schemas.openxmlformats.org/officeDocument/2006/relationships/hyperlink" Target="../../backend/utils.py#L4" TargetMode="External"/><Relationship Id="rId98" Type="http://schemas.openxmlformats.org/officeDocument/2006/relationships/hyperlink" Target="../../backend/utils.py#L8" TargetMode="External"/><Relationship Id="rId99" Type="http://schemas.openxmlformats.org/officeDocument/2006/relationships/hyperlink" Target="../../backend/hierarchy.py#L1" TargetMode="External"/><Relationship Id="rId100" Type="http://schemas.openxmlformats.org/officeDocument/2006/relationships/hyperlink" Target="../../backend/hierarchy.py#L10" TargetMode="External"/><Relationship Id="rId101" Type="http://schemas.openxmlformats.org/officeDocument/2006/relationships/hyperlink" Target="../../backend/hierarchy.py#L17" TargetMode="External"/><Relationship Id="rId102" Type="http://schemas.openxmlformats.org/officeDocument/2006/relationships/hyperlink" Target="../../backend/hierarchy.py#L21" TargetMode="External"/><Relationship Id="rId103" Type="http://schemas.openxmlformats.org/officeDocument/2006/relationships/hyperlink" Target="../../backend/hierarchy.py#L27" TargetMode="External"/><Relationship Id="rId104" Type="http://schemas.openxmlformats.org/officeDocument/2006/relationships/hyperlink" Target="../../backend/hierarchy.py#L40" TargetMode="External"/><Relationship Id="rId105" Type="http://schemas.openxmlformats.org/officeDocument/2006/relationships/hyperlink" Target="../../backend/hierarchy.py#L48" TargetMode="External"/><Relationship Id="rId106" Type="http://schemas.openxmlformats.org/officeDocument/2006/relationships/hyperlink" Target="../../backend/i18n.py#L1" TargetMode="External"/><Relationship Id="rId107" Type="http://schemas.openxmlformats.org/officeDocument/2006/relationships/hyperlink" Target="../../backend/i18n.py#L15" TargetMode="External"/><Relationship Id="rId108" Type="http://schemas.openxmlformats.org/officeDocument/2006/relationships/hyperlink" Target="../../backend/i18n.py#L16" TargetMode="External"/><Relationship Id="rId109" Type="http://schemas.openxmlformats.org/officeDocument/2006/relationships/hyperlink" Target="../../backend/i18n.py#L21" TargetMode="External"/><Relationship Id="rId110" Type="http://schemas.openxmlformats.org/officeDocument/2006/relationships/hyperlink" Target="../../backend/i18n.py#L56" TargetMode="External"/><Relationship Id="rId111" Type="http://schemas.openxmlformats.org/officeDocument/2006/relationships/hyperlink" Target="../../backend/i18n.py#L63" TargetMode="External"/><Relationship Id="rId112" Type="http://schemas.openxmlformats.org/officeDocument/2006/relationships/hyperlink" Target="../../backend/users.py#L1" TargetMode="External"/><Relationship Id="rId113" Type="http://schemas.openxmlformats.org/officeDocument/2006/relationships/hyperlink" Target="../../backend/users.py#L444" TargetMode="External"/><Relationship Id="rId114" Type="http://schemas.openxmlformats.org/officeDocument/2006/relationships/hyperlink" Target="../../backend/users.py#L446" TargetMode="External"/><Relationship Id="rId115" Type="http://schemas.openxmlformats.org/officeDocument/2006/relationships/hyperlink" Target="../../backend/users.py#L448" TargetMode="External"/><Relationship Id="rId116" Type="http://schemas.openxmlformats.org/officeDocument/2006/relationships/hyperlink" Target="../../backend/users.py#L35" TargetMode="External"/><Relationship Id="rId117" Type="http://schemas.openxmlformats.org/officeDocument/2006/relationships/hyperlink" Target="../../backend/users.py#L243" TargetMode="External"/><Relationship Id="rId118" Type="http://schemas.openxmlformats.org/officeDocument/2006/relationships/hyperlink" Target="../../backend/users.py#L249" TargetMode="External"/><Relationship Id="rId119" Type="http://schemas.openxmlformats.org/officeDocument/2006/relationships/hyperlink" Target="../../backend/users.py#L31" TargetMode="External"/><Relationship Id="rId120" Type="http://schemas.openxmlformats.org/officeDocument/2006/relationships/hyperlink" Target="../../backend/users.py#L48" TargetMode="External"/><Relationship Id="rId121" Type="http://schemas.openxmlformats.org/officeDocument/2006/relationships/hyperlink" Target="../../backend/users.py#L53" TargetMode="External"/><Relationship Id="rId122" Type="http://schemas.openxmlformats.org/officeDocument/2006/relationships/hyperlink" Target="../../backend/users.py#L58" TargetMode="External"/><Relationship Id="rId123" Type="http://schemas.openxmlformats.org/officeDocument/2006/relationships/hyperlink" Target="../../backend/users.py#L62" TargetMode="External"/><Relationship Id="rId124" Type="http://schemas.openxmlformats.org/officeDocument/2006/relationships/hyperlink" Target="../../backend/users.py#L77" TargetMode="External"/><Relationship Id="rId125" Type="http://schemas.openxmlformats.org/officeDocument/2006/relationships/hyperlink" Target="../../backend/users.py#L131" TargetMode="External"/><Relationship Id="rId126" Type="http://schemas.openxmlformats.org/officeDocument/2006/relationships/hyperlink" Target="../../backend/users.py#L139" TargetMode="External"/><Relationship Id="rId127" Type="http://schemas.openxmlformats.org/officeDocument/2006/relationships/hyperlink" Target="../../backend/users.py#L148" TargetMode="External"/><Relationship Id="rId128" Type="http://schemas.openxmlformats.org/officeDocument/2006/relationships/hyperlink" Target="../../backend/users.py#L182" TargetMode="External"/><Relationship Id="rId129" Type="http://schemas.openxmlformats.org/officeDocument/2006/relationships/hyperlink" Target="../../backend/users.py#L189" TargetMode="External"/><Relationship Id="rId130" Type="http://schemas.openxmlformats.org/officeDocument/2006/relationships/hyperlink" Target="../../backend/users.py#L218" TargetMode="External"/><Relationship Id="rId131" Type="http://schemas.openxmlformats.org/officeDocument/2006/relationships/hyperlink" Target="../../backend/users.py#L254" TargetMode="External"/><Relationship Id="rId132" Type="http://schemas.openxmlformats.org/officeDocument/2006/relationships/hyperlink" Target="../../backend/users.py#L263" TargetMode="External"/><Relationship Id="rId133" Type="http://schemas.openxmlformats.org/officeDocument/2006/relationships/hyperlink" Target="../../backend/users.py#L285" TargetMode="External"/><Relationship Id="rId134" Type="http://schemas.openxmlformats.org/officeDocument/2006/relationships/hyperlink" Target="../../backend/users.py#L299" TargetMode="External"/><Relationship Id="rId135" Type="http://schemas.openxmlformats.org/officeDocument/2006/relationships/hyperlink" Target="../../backend/users.py#L322" TargetMode="External"/><Relationship Id="rId136" Type="http://schemas.openxmlformats.org/officeDocument/2006/relationships/hyperlink" Target="../../backend/users.py#L343" TargetMode="External"/><Relationship Id="rId137" Type="http://schemas.openxmlformats.org/officeDocument/2006/relationships/hyperlink" Target="../../backend/users.py#L372" TargetMode="External"/><Relationship Id="rId138" Type="http://schemas.openxmlformats.org/officeDocument/2006/relationships/hyperlink" Target="../../backend/users.py#L395" TargetMode="External"/><Relationship Id="rId139" Type="http://schemas.openxmlformats.org/officeDocument/2006/relationships/hyperlink" Target="../../backend/users.py#L411" TargetMode="External"/><Relationship Id="rId140" Type="http://schemas.openxmlformats.org/officeDocument/2006/relationships/hyperlink" Target="../../backend/users.py#L422" TargetMode="External"/><Relationship Id="rId141" Type="http://schemas.openxmlformats.org/officeDocument/2006/relationships/hyperlink" Target="../../backend/users.py#L433" TargetMode="External"/><Relationship Id="rId142" Type="http://schemas.openxmlformats.org/officeDocument/2006/relationships/hyperlink" Target="../../backend/users.py#L437" TargetMode="External"/><Relationship Id="rId143" Type="http://schemas.openxmlformats.org/officeDocument/2006/relationships/hyperlink" Target="../../backend/users.py#L441" TargetMode="External"/><Relationship Id="rId144" Type="http://schemas.openxmlformats.org/officeDocument/2006/relationships/hyperlink" Target="../../backend/web_server.py#L1" TargetMode="External"/><Relationship Id="rId145" Type="http://schemas.openxmlformats.org/officeDocument/2006/relationships/hyperlink" Target="../../backend/web_server.py#L15" TargetMode="External"/><Relationship Id="rId146" Type="http://schemas.openxmlformats.org/officeDocument/2006/relationships/hyperlink" Target="../../backend/web_server.py#L19" TargetMode="External"/><Relationship Id="rId147" Type="http://schemas.openxmlformats.org/officeDocument/2006/relationships/hyperlink" Target="../../backend/web_server.py#L20" TargetMode="External"/><Relationship Id="rId148" Type="http://schemas.openxmlformats.org/officeDocument/2006/relationships/hyperlink" Target="../../backend/web_server.py#L23" TargetMode="External"/><Relationship Id="rId149" Type="http://schemas.openxmlformats.org/officeDocument/2006/relationships/hyperlink" Target="../../backend/web_server.py#L26" TargetMode="External"/><Relationship Id="rId150" Type="http://schemas.openxmlformats.org/officeDocument/2006/relationships/hyperlink" Target="../../backend/web_server.py#L34" TargetMode="External"/><Relationship Id="rId151" Type="http://schemas.openxmlformats.org/officeDocument/2006/relationships/hyperlink" Target="../../backend/web_server.py#L41" TargetMode="External"/><Relationship Id="rId152" Type="http://schemas.openxmlformats.org/officeDocument/2006/relationships/hyperlink" Target="../../backend/web_server.py#L54" TargetMode="External"/><Relationship Id="rId153" Type="http://schemas.openxmlformats.org/officeDocument/2006/relationships/hyperlink" Target="../../backend/web_server.py#L71" TargetMode="External"/><Relationship Id="rId154" Type="http://schemas.openxmlformats.org/officeDocument/2006/relationships/hyperlink" Target="../../backend/web_server.py#L82" TargetMode="External"/><Relationship Id="rId155" Type="http://schemas.openxmlformats.org/officeDocument/2006/relationships/hyperlink" Target="../../backend/web_server.py#L91" TargetMode="External"/><Relationship Id="rId156" Type="http://schemas.openxmlformats.org/officeDocument/2006/relationships/hyperlink" Target="../../backend/web_server.py#L95" TargetMode="External"/><Relationship Id="rId157" Type="http://schemas.openxmlformats.org/officeDocument/2006/relationships/hyperlink" Target="../../backend/web_server.py#L102" TargetMode="External"/><Relationship Id="rId158" Type="http://schemas.openxmlformats.org/officeDocument/2006/relationships/hyperlink" Target="../../backend/web_server.py#L109" TargetMode="External"/><Relationship Id="rId159" Type="http://schemas.openxmlformats.org/officeDocument/2006/relationships/hyperlink" Target="../../backend/web_server.py#L127" TargetMode="External"/><Relationship Id="rId160" Type="http://schemas.openxmlformats.org/officeDocument/2006/relationships/hyperlink" Target="../../backend/web_server.py#L144" TargetMode="External"/><Relationship Id="rId161" Type="http://schemas.openxmlformats.org/officeDocument/2006/relationships/hyperlink" Target="../../backend/web_server.py#L186" TargetMode="External"/><Relationship Id="rId162" Type="http://schemas.openxmlformats.org/officeDocument/2006/relationships/hyperlink" Target="../../backend/create_users_from_employees.py#L1" TargetMode="External"/><Relationship Id="rId163" Type="http://schemas.openxmlformats.org/officeDocument/2006/relationships/hyperlink" Target="../../backend/create_users_from_employees.py#L13" TargetMode="External"/><Relationship Id="rId164" Type="http://schemas.openxmlformats.org/officeDocument/2006/relationships/hyperlink" Target="../../backend/create_users_from_employees.py#L20" TargetMode="External"/><Relationship Id="rId165" Type="http://schemas.openxmlformats.org/officeDocument/2006/relationships/hyperlink" Target="../../backend/create_users_from_employees.py#L25" TargetMode="External"/><Relationship Id="rId166" Type="http://schemas.openxmlformats.org/officeDocument/2006/relationships/hyperlink" Target="../../backend/create_users_from_employees.py#L36" TargetMode="External"/><Relationship Id="rId167" Type="http://schemas.openxmlformats.org/officeDocument/2006/relationships/hyperlink" Target="../../backend/create_users_from_employees.py#L49" TargetMode="External"/><Relationship Id="rId168" Type="http://schemas.openxmlformats.org/officeDocument/2006/relationships/hyperlink" Target="../../backend/create_users_from_employees.py#L53" TargetMode="External"/><Relationship Id="rId169" Type="http://schemas.openxmlformats.org/officeDocument/2006/relationships/hyperlink" Target="../../backend/create_users_from_employees.py#L139" TargetMode="External"/><Relationship Id="rId170" Type="http://schemas.openxmlformats.org/officeDocument/2006/relationships/hyperlink" Target="../../migration_notion.py#L1" TargetMode="External"/><Relationship Id="rId171" Type="http://schemas.openxmlformats.org/officeDocument/2006/relationships/hyperlink" Target="../../migration_notion.py#L12" TargetMode="External"/><Relationship Id="rId172" Type="http://schemas.openxmlformats.org/officeDocument/2006/relationships/hyperlink" Target="../../migration_notion.py#L47" TargetMode="External"/><Relationship Id="rId173" Type="http://schemas.openxmlformats.org/officeDocument/2006/relationships/hyperlink" Target="../../migration_notion.py#L54" TargetMode="External"/><Relationship Id="rId174" Type="http://schemas.openxmlformats.org/officeDocument/2006/relationships/hyperlink" Target="../../migration_notion.py#L74" TargetMode="External"/><Relationship Id="rId175" Type="http://schemas.openxmlformats.org/officeDocument/2006/relationships/hyperlink" Target="../../migration_notion.py#L84" TargetMode="External"/><Relationship Id="rId176" Type="http://schemas.openxmlformats.org/officeDocument/2006/relationships/hyperlink" Target="../../migration_notion.py#L99" TargetMode="External"/><Relationship Id="rId177" Type="http://schemas.openxmlformats.org/officeDocument/2006/relationships/hyperlink" Target="../../migration_notion.py#L107" TargetMode="External"/><Relationship Id="rId178" Type="http://schemas.openxmlformats.org/officeDocument/2006/relationships/hyperlink" Target="../../migration_notion.py#L115" TargetMode="External"/><Relationship Id="rId179" Type="http://schemas.openxmlformats.org/officeDocument/2006/relationships/hyperlink" Target="../../migration_notion.py#L124" TargetMode="External"/><Relationship Id="rId180" Type="http://schemas.openxmlformats.org/officeDocument/2006/relationships/hyperlink" Target="../../migration_notion.py#L129" TargetMode="External"/><Relationship Id="rId181" Type="http://schemas.openxmlformats.org/officeDocument/2006/relationships/hyperlink" Target="../../migration_notion.py#L151" TargetMode="External"/><Relationship Id="rId182" Type="http://schemas.openxmlformats.org/officeDocument/2006/relationships/hyperlink" Target="../../migration_notion.py#L196" TargetMode="External"/><Relationship Id="rId183" Type="http://schemas.openxmlformats.org/officeDocument/2006/relationships/hyperlink" Target="../../migration_notion.py#L220" TargetMode="External"/><Relationship Id="rId184" Type="http://schemas.openxmlformats.org/officeDocument/2006/relationships/hyperlink" Target="../../migration_notion.py#L227" TargetMode="External"/><Relationship Id="rId185" Type="http://schemas.openxmlformats.org/officeDocument/2006/relationships/hyperlink" Target="../../migration_notion.py#L234" TargetMode="External"/><Relationship Id="rId186" Type="http://schemas.openxmlformats.org/officeDocument/2006/relationships/hyperlink" Target="../../migration_notion.py#L26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