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0EF10" w14:textId="77777777" w:rsidR="002B6F7A" w:rsidRPr="00032F97" w:rsidRDefault="002B6F7A" w:rsidP="0085077F">
      <w:pPr>
        <w:jc w:val="center"/>
        <w:rPr>
          <w:rFonts w:ascii="Garamond" w:hAnsi="Garamond"/>
          <w:b/>
          <w:bCs/>
          <w:color w:val="000000" w:themeColor="text1"/>
          <w:sz w:val="26"/>
          <w:szCs w:val="26"/>
          <w:u w:val="single"/>
          <w:lang w:val="es-CL"/>
        </w:rPr>
      </w:pPr>
      <w:r w:rsidRPr="00032F97">
        <w:rPr>
          <w:rFonts w:ascii="Garamond" w:hAnsi="Garamond"/>
          <w:b/>
          <w:bCs/>
          <w:color w:val="000000" w:themeColor="text1"/>
          <w:sz w:val="26"/>
          <w:szCs w:val="26"/>
          <w:u w:val="single"/>
          <w:lang w:val="es-CL"/>
        </w:rPr>
        <w:t>CONTRATO DE TRABAJO.</w:t>
      </w:r>
    </w:p>
    <w:p w14:paraId="280FF49B" w14:textId="77777777" w:rsidR="002B6F7A" w:rsidRPr="0088675A" w:rsidRDefault="002B6F7A"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6C0CF3">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6C0CF3">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AD0F87">
        <w:rPr>
          <w:rFonts w:ascii="Garamond" w:hAnsi="Garamond"/>
          <w:color w:val="000000" w:themeColor="text1"/>
          <w:sz w:val="24"/>
          <w:szCs w:val="24"/>
          <w:lang w:val="es-CL"/>
        </w:rPr>
        <w:t>Barbara Denisse Vargas Pereira, cédula nacional de identidad N°15.771.091-5</w:t>
      </w:r>
      <w:r>
        <w:rPr>
          <w:rFonts w:ascii="Garamond" w:hAnsi="Garamond"/>
          <w:color w:val="000000" w:themeColor="text1"/>
          <w:sz w:val="24"/>
          <w:szCs w:val="24"/>
          <w:lang w:val="es-CL"/>
        </w:rPr>
        <w:t>,</w:t>
      </w:r>
      <w:r w:rsidRPr="0088675A">
        <w:rPr>
          <w:rFonts w:ascii="Garamond" w:hAnsi="Garamond"/>
          <w:color w:val="000000" w:themeColor="text1"/>
          <w:sz w:val="24"/>
          <w:szCs w:val="24"/>
          <w:lang w:val="es-CL"/>
        </w:rPr>
        <w:t xml:space="preserve">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F052E9">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6C0CF3">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6C0CF3">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6C0CF3">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6C0CF3">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6C0CF3">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6C0CF3">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6C0CF3">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6C0CF3">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6C0CF3">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6C0CF3">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63A19954" w14:textId="77777777" w:rsidR="005723AA" w:rsidRPr="000C46C5" w:rsidRDefault="002B6F7A" w:rsidP="005723A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w:t>
      </w:r>
      <w:r w:rsidR="005723AA" w:rsidRPr="000C46C5">
        <w:rPr>
          <w:rFonts w:ascii="Garamond" w:hAnsi="Garamond"/>
          <w:color w:val="000000" w:themeColor="text1"/>
          <w:sz w:val="24"/>
          <w:szCs w:val="24"/>
          <w:lang w:val="es-CL"/>
        </w:rPr>
        <w:t>En virtud del presente contrato, la Empresa encomienda al</w:t>
      </w:r>
      <w:r w:rsidR="005723AA">
        <w:rPr>
          <w:rFonts w:ascii="Garamond" w:hAnsi="Garamond"/>
          <w:color w:val="000000" w:themeColor="text1"/>
          <w:sz w:val="24"/>
          <w:szCs w:val="24"/>
          <w:lang w:val="es-CL"/>
        </w:rPr>
        <w:t xml:space="preserve"> </w:t>
      </w:r>
      <w:r w:rsidR="005723AA" w:rsidRPr="000C46C5">
        <w:rPr>
          <w:rFonts w:ascii="Garamond" w:hAnsi="Garamond"/>
          <w:color w:val="000000" w:themeColor="text1"/>
          <w:sz w:val="24"/>
          <w:szCs w:val="24"/>
          <w:lang w:val="es-CL"/>
        </w:rPr>
        <w:t xml:space="preserve">trabajador, quien acepta asumir el cargo de </w:t>
      </w:r>
      <w:r w:rsidR="005723AA">
        <w:rPr>
          <w:rFonts w:ascii="Garamond" w:hAnsi="Garamond"/>
          <w:color w:val="000000" w:themeColor="text1"/>
          <w:sz w:val="24"/>
          <w:szCs w:val="24"/>
          <w:lang w:val="es-CL"/>
        </w:rPr>
        <w:t>CARGO</w:t>
      </w:r>
      <w:r w:rsidR="005723AA" w:rsidRPr="000C46C5">
        <w:rPr>
          <w:rFonts w:ascii="Garamond" w:hAnsi="Garamond"/>
          <w:color w:val="000000" w:themeColor="text1"/>
          <w:sz w:val="24"/>
          <w:szCs w:val="24"/>
          <w:lang w:val="es-CL"/>
        </w:rPr>
        <w:t>, las labores y funciones asociadas al</w:t>
      </w:r>
      <w:r w:rsidR="005723AA">
        <w:rPr>
          <w:rFonts w:ascii="Garamond" w:hAnsi="Garamond"/>
          <w:color w:val="000000" w:themeColor="text1"/>
          <w:sz w:val="24"/>
          <w:szCs w:val="24"/>
          <w:lang w:val="es-CL"/>
        </w:rPr>
        <w:t xml:space="preserve"> </w:t>
      </w:r>
      <w:r w:rsidR="005723AA" w:rsidRPr="000C46C5">
        <w:rPr>
          <w:rFonts w:ascii="Garamond" w:hAnsi="Garamond"/>
          <w:color w:val="000000" w:themeColor="text1"/>
          <w:sz w:val="24"/>
          <w:szCs w:val="24"/>
          <w:lang w:val="es-CL"/>
        </w:rPr>
        <w:t>mismo, según la práctica, naturaleza y la descripción del cargo, que el trabajador declara</w:t>
      </w:r>
      <w:r w:rsidR="005723AA">
        <w:rPr>
          <w:rFonts w:ascii="Garamond" w:hAnsi="Garamond"/>
          <w:color w:val="000000" w:themeColor="text1"/>
          <w:sz w:val="24"/>
          <w:szCs w:val="24"/>
          <w:lang w:val="es-CL"/>
        </w:rPr>
        <w:t xml:space="preserve"> </w:t>
      </w:r>
      <w:r w:rsidR="005723AA" w:rsidRPr="000C46C5">
        <w:rPr>
          <w:rFonts w:ascii="Garamond" w:hAnsi="Garamond"/>
          <w:color w:val="000000" w:themeColor="text1"/>
          <w:sz w:val="24"/>
          <w:szCs w:val="24"/>
          <w:lang w:val="es-CL"/>
        </w:rPr>
        <w:t>expresamente haber recibido, conocer y aceptar.</w:t>
      </w:r>
      <w:r w:rsidR="005723AA">
        <w:rPr>
          <w:rFonts w:ascii="Garamond" w:hAnsi="Garamond"/>
          <w:color w:val="000000" w:themeColor="text1"/>
          <w:sz w:val="24"/>
          <w:szCs w:val="24"/>
          <w:lang w:val="es-CL"/>
        </w:rPr>
        <w:t xml:space="preserve"> </w:t>
      </w:r>
      <w:r w:rsidR="005723AA" w:rsidRPr="000C46C5">
        <w:rPr>
          <w:rFonts w:ascii="Garamond" w:hAnsi="Garamond"/>
          <w:color w:val="000000" w:themeColor="text1"/>
          <w:sz w:val="24"/>
          <w:szCs w:val="24"/>
          <w:lang w:val="es-CL"/>
        </w:rPr>
        <w:t>El cargo encomendado al trabajador tiene como objetivo proporcionar una atención integral al</w:t>
      </w:r>
      <w:r w:rsidR="005723AA">
        <w:rPr>
          <w:rFonts w:ascii="Garamond" w:hAnsi="Garamond"/>
          <w:color w:val="000000" w:themeColor="text1"/>
          <w:sz w:val="24"/>
          <w:szCs w:val="24"/>
          <w:lang w:val="es-CL"/>
        </w:rPr>
        <w:t xml:space="preserve"> </w:t>
      </w:r>
      <w:r w:rsidR="005723AA" w:rsidRPr="000C46C5">
        <w:rPr>
          <w:rFonts w:ascii="Garamond" w:hAnsi="Garamond"/>
          <w:color w:val="000000" w:themeColor="text1"/>
          <w:sz w:val="24"/>
          <w:szCs w:val="24"/>
          <w:lang w:val="es-CL"/>
        </w:rPr>
        <w:t>cliente, consistente en adoptar y mantener una actitud de servicio que privilegie la calidad en la</w:t>
      </w:r>
      <w:r w:rsidR="005723AA">
        <w:rPr>
          <w:rFonts w:ascii="Garamond" w:hAnsi="Garamond"/>
          <w:color w:val="000000" w:themeColor="text1"/>
          <w:sz w:val="24"/>
          <w:szCs w:val="24"/>
          <w:lang w:val="es-CL"/>
        </w:rPr>
        <w:t xml:space="preserve"> </w:t>
      </w:r>
      <w:r w:rsidR="005723AA" w:rsidRPr="000C46C5">
        <w:rPr>
          <w:rFonts w:ascii="Garamond" w:hAnsi="Garamond"/>
          <w:color w:val="000000" w:themeColor="text1"/>
          <w:sz w:val="24"/>
          <w:szCs w:val="24"/>
          <w:lang w:val="es-CL"/>
        </w:rPr>
        <w:t>atención prestada, en función de la recepción de servicios de recaudaciones con contrato vigente</w:t>
      </w:r>
      <w:r w:rsidR="005723AA">
        <w:rPr>
          <w:rFonts w:ascii="Garamond" w:hAnsi="Garamond"/>
          <w:color w:val="000000" w:themeColor="text1"/>
          <w:sz w:val="24"/>
          <w:szCs w:val="24"/>
          <w:lang w:val="es-CL"/>
        </w:rPr>
        <w:t xml:space="preserve"> </w:t>
      </w:r>
      <w:r w:rsidR="005723AA" w:rsidRPr="000C46C5">
        <w:rPr>
          <w:rFonts w:ascii="Garamond" w:hAnsi="Garamond"/>
          <w:color w:val="000000" w:themeColor="text1"/>
          <w:sz w:val="24"/>
          <w:szCs w:val="24"/>
          <w:lang w:val="es-CL"/>
        </w:rPr>
        <w:t>y sus medios de pago asociados y/o desembolsos de efectivo por concepto de pago de servicios</w:t>
      </w:r>
      <w:r w:rsidR="005723AA">
        <w:rPr>
          <w:rFonts w:ascii="Garamond" w:hAnsi="Garamond"/>
          <w:color w:val="000000" w:themeColor="text1"/>
          <w:sz w:val="24"/>
          <w:szCs w:val="24"/>
          <w:lang w:val="es-CL"/>
        </w:rPr>
        <w:t xml:space="preserve"> </w:t>
      </w:r>
      <w:r w:rsidR="005723AA" w:rsidRPr="000C46C5">
        <w:rPr>
          <w:rFonts w:ascii="Garamond" w:hAnsi="Garamond"/>
          <w:color w:val="000000" w:themeColor="text1"/>
          <w:sz w:val="24"/>
          <w:szCs w:val="24"/>
          <w:lang w:val="es-CL"/>
        </w:rPr>
        <w:t>vigentes.</w:t>
      </w:r>
    </w:p>
    <w:p w14:paraId="362B6F8E" w14:textId="49840F2C" w:rsidR="002B6F7A" w:rsidRPr="00E50EBA" w:rsidRDefault="005723AA" w:rsidP="005723AA">
      <w:pPr>
        <w:jc w:val="both"/>
        <w:rPr>
          <w:rFonts w:ascii="Garamond" w:hAnsi="Garamond"/>
          <w:color w:val="000000" w:themeColor="text1"/>
        </w:rPr>
      </w:pPr>
      <w:r w:rsidRPr="000C46C5">
        <w:rPr>
          <w:rFonts w:ascii="Garamond" w:hAnsi="Garamond"/>
          <w:color w:val="000000" w:themeColor="text1"/>
          <w:sz w:val="24"/>
          <w:szCs w:val="24"/>
          <w:lang w:val="es-CL"/>
        </w:rPr>
        <w:t>Responsable de asegurar, custodiar y controlar la disponibilidad de recursos financieros de las</w:t>
      </w:r>
      <w:r>
        <w:rPr>
          <w:rFonts w:ascii="Garamond" w:hAnsi="Garamond"/>
          <w:color w:val="000000" w:themeColor="text1"/>
          <w:sz w:val="24"/>
          <w:szCs w:val="24"/>
          <w:lang w:val="es-CL"/>
        </w:rPr>
        <w:t xml:space="preserve"> </w:t>
      </w:r>
      <w:r w:rsidRPr="000C46C5">
        <w:rPr>
          <w:rFonts w:ascii="Garamond" w:hAnsi="Garamond"/>
          <w:color w:val="000000" w:themeColor="text1"/>
          <w:sz w:val="24"/>
          <w:szCs w:val="24"/>
          <w:lang w:val="es-CL"/>
        </w:rPr>
        <w:t>sucursales dependientes del CRP asignado. Apoyar y dar continuidad a las actividades</w:t>
      </w:r>
      <w:r>
        <w:rPr>
          <w:rFonts w:ascii="Garamond" w:hAnsi="Garamond"/>
          <w:color w:val="000000" w:themeColor="text1"/>
          <w:sz w:val="24"/>
          <w:szCs w:val="24"/>
          <w:lang w:val="es-CL"/>
        </w:rPr>
        <w:t xml:space="preserve"> </w:t>
      </w:r>
      <w:r w:rsidRPr="000C46C5">
        <w:rPr>
          <w:rFonts w:ascii="Garamond" w:hAnsi="Garamond"/>
          <w:color w:val="000000" w:themeColor="text1"/>
          <w:sz w:val="24"/>
          <w:szCs w:val="24"/>
          <w:lang w:val="es-CL"/>
        </w:rPr>
        <w:t>implementadas por el Jefe de Sucursales en temas administrativos y operacionales</w:t>
      </w:r>
      <w:r w:rsidRPr="0088675A">
        <w:rPr>
          <w:rFonts w:ascii="Garamond" w:hAnsi="Garamond" w:cs="Arial"/>
          <w:color w:val="000000" w:themeColor="text1"/>
          <w:sz w:val="24"/>
          <w:szCs w:val="24"/>
          <w:lang w:val="es-CL"/>
        </w:rPr>
        <w:t>.</w:t>
      </w:r>
    </w:p>
    <w:p w14:paraId="3B635F12" w14:textId="77777777" w:rsidR="002B6F7A" w:rsidRPr="0088675A" w:rsidRDefault="002B6F7A" w:rsidP="0088675A">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Las partes acuerdan que estas labores las desarrollará preferentemente en el Centros de Recaudación y Pago </w:t>
      </w:r>
      <w:r>
        <w:rPr>
          <w:rFonts w:ascii="Garamond" w:hAnsi="Garamond"/>
          <w:color w:val="000000" w:themeColor="text1"/>
          <w:sz w:val="24"/>
          <w:szCs w:val="24"/>
          <w:lang w:val="es-CL"/>
        </w:rPr>
        <w:t xml:space="preserve">de </w:t>
      </w:r>
      <w:r w:rsidRPr="006C0CF3">
        <w:rPr>
          <w:rFonts w:ascii="Garamond" w:hAnsi="Garamond"/>
          <w:noProof/>
          <w:color w:val="000000" w:themeColor="text1"/>
          <w:sz w:val="24"/>
          <w:szCs w:val="24"/>
          <w:lang w:val="es-CL"/>
        </w:rPr>
        <w:t>DIVISION</w:t>
      </w:r>
      <w:r w:rsidRPr="0088675A">
        <w:rPr>
          <w:rFonts w:ascii="Garamond" w:hAnsi="Garamond"/>
          <w:color w:val="000000" w:themeColor="text1"/>
          <w:sz w:val="24"/>
          <w:szCs w:val="24"/>
          <w:lang w:val="es-CL"/>
        </w:rPr>
        <w:t xml:space="preserve">, </w:t>
      </w:r>
      <w:r w:rsidRPr="0088675A">
        <w:rPr>
          <w:rFonts w:ascii="Garamond" w:hAnsi="Garamond"/>
          <w:color w:val="000000" w:themeColor="text1"/>
          <w:spacing w:val="-3"/>
          <w:sz w:val="24"/>
          <w:szCs w:val="24"/>
          <w:lang w:val="es-ES_tradnl"/>
        </w:rPr>
        <w:t>ubicado en</w:t>
      </w:r>
      <w:r>
        <w:rPr>
          <w:rFonts w:ascii="Garamond" w:hAnsi="Garamond"/>
          <w:color w:val="000000" w:themeColor="text1"/>
          <w:spacing w:val="-3"/>
          <w:sz w:val="24"/>
          <w:szCs w:val="24"/>
          <w:lang w:val="es-ES_tradnl"/>
        </w:rPr>
        <w:t xml:space="preserve"> </w:t>
      </w:r>
      <w:r w:rsidRPr="006C0CF3">
        <w:rPr>
          <w:rFonts w:ascii="Garamond" w:hAnsi="Garamond"/>
          <w:noProof/>
          <w:color w:val="000000" w:themeColor="text1"/>
          <w:spacing w:val="-3"/>
          <w:sz w:val="24"/>
          <w:szCs w:val="24"/>
          <w:lang w:val="es-ES_tradnl"/>
        </w:rPr>
        <w:t>CIUDAD CRP</w:t>
      </w:r>
      <w:r w:rsidRPr="0088675A">
        <w:rPr>
          <w:rFonts w:ascii="Garamond" w:hAnsi="Garamond"/>
          <w:color w:val="000000" w:themeColor="text1"/>
          <w:spacing w:val="-3"/>
          <w:sz w:val="24"/>
          <w:szCs w:val="24"/>
          <w:lang w:val="es-ES_tradnl"/>
        </w:rPr>
        <w:t xml:space="preserve">, comuna de </w:t>
      </w:r>
      <w:r w:rsidRPr="006C0CF3">
        <w:rPr>
          <w:rFonts w:ascii="Garamond" w:hAnsi="Garamond"/>
          <w:noProof/>
          <w:color w:val="000000" w:themeColor="text1"/>
          <w:spacing w:val="-3"/>
          <w:sz w:val="24"/>
          <w:szCs w:val="24"/>
          <w:lang w:val="es-ES_tradnl"/>
        </w:rPr>
        <w:t>COMUNA CRP</w:t>
      </w:r>
      <w:r w:rsidRPr="0088675A">
        <w:rPr>
          <w:rFonts w:ascii="Garamond" w:hAnsi="Garamond"/>
          <w:color w:val="000000" w:themeColor="text1"/>
          <w:spacing w:val="-3"/>
          <w:sz w:val="24"/>
          <w:szCs w:val="24"/>
          <w:lang w:val="es-ES_tradnl"/>
        </w:rPr>
        <w:t xml:space="preserve">, que comprende el CRP mismo y cajas auxiliares ubicadas en </w:t>
      </w:r>
      <w:r>
        <w:rPr>
          <w:rFonts w:ascii="Garamond" w:hAnsi="Garamond"/>
          <w:color w:val="000000" w:themeColor="text1"/>
          <w:spacing w:val="-3"/>
          <w:sz w:val="24"/>
          <w:szCs w:val="24"/>
          <w:lang w:val="es-ES_tradnl"/>
        </w:rPr>
        <w:t xml:space="preserve">la </w:t>
      </w:r>
      <w:r w:rsidRPr="006C0CF3">
        <w:rPr>
          <w:rFonts w:ascii="Garamond" w:hAnsi="Garamond"/>
          <w:noProof/>
          <w:color w:val="000000" w:themeColor="text1"/>
          <w:spacing w:val="-3"/>
          <w:sz w:val="24"/>
          <w:szCs w:val="24"/>
          <w:lang w:val="es-ES_tradnl"/>
        </w:rPr>
        <w:t>REGIONES</w:t>
      </w:r>
      <w:r>
        <w:rPr>
          <w:rFonts w:ascii="Garamond" w:hAnsi="Garamond"/>
          <w:color w:val="000000" w:themeColor="text1"/>
          <w:spacing w:val="-3"/>
          <w:sz w:val="24"/>
          <w:szCs w:val="24"/>
          <w:lang w:val="es-ES_tradnl"/>
        </w:rPr>
        <w:t xml:space="preserve"> </w:t>
      </w:r>
      <w:r w:rsidRPr="0088675A">
        <w:rPr>
          <w:rFonts w:ascii="Garamond" w:hAnsi="Garamond"/>
          <w:color w:val="000000" w:themeColor="text1"/>
          <w:spacing w:val="-3"/>
          <w:sz w:val="24"/>
          <w:szCs w:val="24"/>
          <w:lang w:val="es-ES_tradnl"/>
        </w:rPr>
        <w:t>de manera rotativa según las instrucciones de su jefatura. Las partes entienden que desempeñar las funciones en los distintos CRP y cajas auxiliares es una obligación esencial del cargo encomendado.</w:t>
      </w:r>
    </w:p>
    <w:p w14:paraId="6E431020" w14:textId="77777777" w:rsidR="002B6F7A" w:rsidRPr="0088675A" w:rsidRDefault="002B6F7A" w:rsidP="0088675A">
      <w:pPr>
        <w:contextualSpacing/>
        <w:jc w:val="both"/>
        <w:rPr>
          <w:rFonts w:ascii="Garamond" w:hAnsi="Garamond"/>
          <w:color w:val="000000" w:themeColor="text1"/>
          <w:sz w:val="24"/>
          <w:szCs w:val="24"/>
          <w:lang w:val="es-CL"/>
        </w:rPr>
      </w:pPr>
    </w:p>
    <w:p w14:paraId="1DCE8C9F" w14:textId="77777777" w:rsidR="002B6F7A" w:rsidRPr="0088675A" w:rsidRDefault="002B6F7A" w:rsidP="0088675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17F55FF2" w14:textId="77777777" w:rsidR="002B6F7A" w:rsidRDefault="002B6F7A"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La jornada de trabajo será de</w:t>
      </w:r>
      <w:r>
        <w:rPr>
          <w:rFonts w:ascii="Garamond" w:eastAsiaTheme="minorEastAsia" w:hAnsi="Garamond" w:cstheme="minorBidi"/>
          <w:bCs/>
          <w:color w:val="000000" w:themeColor="text1"/>
          <w:sz w:val="24"/>
          <w:szCs w:val="24"/>
          <w:lang w:val="es-CL"/>
        </w:rPr>
        <w:t xml:space="preserve"> </w:t>
      </w:r>
      <w:r w:rsidRPr="006C0CF3">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distribuidas de lunes a domingo de acuerdo con el sistema de turnos establecido en el Reglamento Interno de la empresa.</w:t>
      </w:r>
      <w:r w:rsidRPr="0088675A">
        <w:rPr>
          <w:rFonts w:ascii="Garamond" w:hAnsi="Garamond"/>
          <w:color w:val="000000" w:themeColor="text1"/>
          <w:sz w:val="24"/>
          <w:szCs w:val="24"/>
          <w:lang w:val="es-CL"/>
        </w:rPr>
        <w:t xml:space="preserve"> </w:t>
      </w:r>
    </w:p>
    <w:p w14:paraId="3B6E7286" w14:textId="77777777" w:rsidR="002B6F7A" w:rsidRPr="0088675A" w:rsidRDefault="002B6F7A" w:rsidP="0088675A">
      <w:pPr>
        <w:pStyle w:val="Prrafodelista"/>
        <w:ind w:left="0"/>
        <w:jc w:val="both"/>
        <w:rPr>
          <w:rFonts w:ascii="Garamond" w:hAnsi="Garamond"/>
          <w:color w:val="000000" w:themeColor="text1"/>
          <w:sz w:val="24"/>
          <w:szCs w:val="24"/>
          <w:lang w:val="es-CL"/>
        </w:rPr>
      </w:pPr>
    </w:p>
    <w:p w14:paraId="172C4D95" w14:textId="77777777" w:rsidR="002B6F7A" w:rsidRDefault="002B6F7A" w:rsidP="0088675A">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tendrá una hora para colación, tiempo que no se considerará trabajado para efectos del cómputo de la jornada. El trabajador deberá presentarse en los días y horarios convenidos a </w:t>
      </w:r>
      <w:r w:rsidRPr="0088675A">
        <w:rPr>
          <w:rFonts w:ascii="Garamond" w:hAnsi="Garamond"/>
          <w:color w:val="000000" w:themeColor="text1"/>
          <w:sz w:val="24"/>
          <w:szCs w:val="24"/>
          <w:lang w:val="es-CL"/>
        </w:rPr>
        <w:lastRenderedPageBreak/>
        <w:t>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19A90ADF" w14:textId="77777777" w:rsidR="002B6F7A" w:rsidRDefault="002B6F7A" w:rsidP="0088675A">
      <w:pPr>
        <w:pStyle w:val="Prrafodelista"/>
        <w:ind w:left="0"/>
        <w:jc w:val="both"/>
        <w:rPr>
          <w:rFonts w:ascii="Garamond" w:hAnsi="Garamond"/>
          <w:color w:val="000000" w:themeColor="text1"/>
          <w:sz w:val="24"/>
          <w:szCs w:val="24"/>
          <w:lang w:val="es-CL"/>
        </w:rPr>
      </w:pPr>
    </w:p>
    <w:p w14:paraId="0512DA44" w14:textId="77777777" w:rsidR="002B6F7A" w:rsidRPr="0088675A" w:rsidRDefault="002B6F7A" w:rsidP="0088675A">
      <w:pPr>
        <w:pStyle w:val="Prrafodelista"/>
        <w:ind w:left="0"/>
        <w:jc w:val="both"/>
        <w:rPr>
          <w:rFonts w:ascii="Garamond" w:hAnsi="Garamond"/>
          <w:color w:val="000000" w:themeColor="text1"/>
          <w:sz w:val="24"/>
          <w:szCs w:val="24"/>
          <w:lang w:val="es-CL"/>
        </w:rPr>
      </w:pPr>
      <w:r w:rsidRPr="002E6447">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p>
    <w:p w14:paraId="3F4C2098" w14:textId="77777777" w:rsidR="002B6F7A" w:rsidRPr="0088675A" w:rsidRDefault="002B6F7A"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668B4268" w14:textId="77777777" w:rsidR="002B6F7A" w:rsidRPr="0088675A" w:rsidRDefault="002B6F7A"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077F6BCC"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3E5726AF"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3073DC8B"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67E09995"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2E70E835"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3C89157E"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720A4D40"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10427F39"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621761A1"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lastRenderedPageBreak/>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360958F9"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1FA7091F"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6615BABC"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6AA99B48"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07B702F5"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12F936C4"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7DB6B4CC" w14:textId="77777777" w:rsidR="002B6F7A" w:rsidRPr="0088675A" w:rsidRDefault="002B6F7A" w:rsidP="00695BD0">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6542EDC5" w14:textId="77777777" w:rsidR="002B6F7A" w:rsidRPr="0088675A" w:rsidRDefault="002B6F7A" w:rsidP="00B755E6">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6C0CF3">
        <w:rPr>
          <w:rFonts w:ascii="Garamond" w:hAnsi="Garamond"/>
          <w:b/>
          <w:bCs/>
          <w:noProof/>
          <w:color w:val="000000" w:themeColor="text1"/>
          <w:sz w:val="24"/>
          <w:szCs w:val="24"/>
          <w:lang w:val="es-CL"/>
        </w:rPr>
        <w:t>RENTA BRUTA (SB+GRAT</w:t>
      </w:r>
      <w:proofErr w:type="gramStart"/>
      <w:r w:rsidRPr="006C0CF3">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6C0CF3">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53A87B8D" w14:textId="77777777" w:rsidR="002B6F7A" w:rsidRPr="00BD1EA7" w:rsidRDefault="002B6F7A" w:rsidP="00BD1EA7">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 </w:t>
      </w:r>
      <w:r>
        <w:rPr>
          <w:rFonts w:ascii="Garamond" w:hAnsi="Garamond"/>
          <w:color w:val="000000" w:themeColor="text1"/>
          <w:sz w:val="24"/>
          <w:szCs w:val="24"/>
          <w:lang w:val="es-CL"/>
        </w:rPr>
        <w:t xml:space="preserve">bruta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6C0CF3">
        <w:rPr>
          <w:rFonts w:ascii="Garamond" w:hAnsi="Garamond"/>
          <w:b/>
          <w:bCs/>
          <w:noProof/>
          <w:color w:val="000000" w:themeColor="text1"/>
          <w:sz w:val="24"/>
          <w:szCs w:val="24"/>
          <w:lang w:val="es-CL"/>
        </w:rPr>
        <w:t xml:space="preserve">SUELDO </w:t>
      </w:r>
      <w:proofErr w:type="gramStart"/>
      <w:r w:rsidRPr="006C0CF3">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6C0CF3">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0198BA07" w14:textId="77777777" w:rsidR="002B6F7A" w:rsidRPr="00197263" w:rsidRDefault="002B6F7A" w:rsidP="00E37410">
      <w:pPr>
        <w:pStyle w:val="Prrafodelista"/>
        <w:numPr>
          <w:ilvl w:val="0"/>
          <w:numId w:val="7"/>
        </w:numPr>
        <w:jc w:val="both"/>
        <w:rPr>
          <w:rFonts w:ascii="Garamond" w:hAnsi="Garamond"/>
          <w:color w:val="000000" w:themeColor="text1"/>
          <w:sz w:val="24"/>
          <w:szCs w:val="24"/>
          <w:lang w:val="es-CL"/>
        </w:rPr>
      </w:pPr>
      <w:r w:rsidRPr="00197263">
        <w:rPr>
          <w:rFonts w:ascii="Garamond" w:hAnsi="Garamond"/>
          <w:b/>
          <w:bCs/>
          <w:color w:val="000000" w:themeColor="text1"/>
          <w:sz w:val="24"/>
          <w:szCs w:val="24"/>
          <w:lang w:val="es-CL"/>
        </w:rPr>
        <w:t>Gratificación</w:t>
      </w:r>
      <w:r w:rsidRPr="00197263">
        <w:rPr>
          <w:rFonts w:ascii="Garamond" w:hAnsi="Garamond"/>
          <w:color w:val="000000" w:themeColor="text1"/>
          <w:sz w:val="24"/>
          <w:szCs w:val="24"/>
          <w:lang w:val="es-CL"/>
        </w:rPr>
        <w:t>: 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5B253DF0" w14:textId="77777777" w:rsidR="002B6F7A" w:rsidRPr="00BD1EA7" w:rsidRDefault="002B6F7A" w:rsidP="00BD1EA7">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de </w:t>
      </w:r>
      <w:r w:rsidRPr="0088675A">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4.204.</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5D4AA8">
        <w:rPr>
          <w:rFonts w:ascii="Garamond" w:hAnsi="Garamond"/>
          <w:b/>
          <w:bCs/>
          <w:color w:val="000000" w:themeColor="text1"/>
          <w:sz w:val="24"/>
          <w:szCs w:val="24"/>
          <w:lang w:val="es-ES_tradnl"/>
        </w:rPr>
        <w:t xml:space="preserve">(Cuatro </w:t>
      </w:r>
      <w:r>
        <w:rPr>
          <w:rFonts w:ascii="Garamond" w:hAnsi="Garamond"/>
          <w:b/>
          <w:bCs/>
          <w:color w:val="000000" w:themeColor="text1"/>
          <w:sz w:val="24"/>
          <w:szCs w:val="24"/>
          <w:lang w:val="es-ES_tradnl"/>
        </w:rPr>
        <w:t>M</w:t>
      </w:r>
      <w:r w:rsidRPr="005D4AA8">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D</w:t>
      </w:r>
      <w:r w:rsidRPr="005D4AA8">
        <w:rPr>
          <w:rFonts w:ascii="Garamond" w:hAnsi="Garamond"/>
          <w:b/>
          <w:bCs/>
          <w:color w:val="000000" w:themeColor="text1"/>
          <w:sz w:val="24"/>
          <w:szCs w:val="24"/>
          <w:lang w:val="es-ES_tradnl"/>
        </w:rPr>
        <w:t xml:space="preserve">oscientos </w:t>
      </w:r>
      <w:r>
        <w:rPr>
          <w:rFonts w:ascii="Garamond" w:hAnsi="Garamond"/>
          <w:b/>
          <w:bCs/>
          <w:color w:val="000000" w:themeColor="text1"/>
          <w:sz w:val="24"/>
          <w:szCs w:val="24"/>
          <w:lang w:val="es-ES_tradnl"/>
        </w:rPr>
        <w:t>C</w:t>
      </w:r>
      <w:r w:rsidRPr="005D4AA8">
        <w:rPr>
          <w:rFonts w:ascii="Garamond" w:hAnsi="Garamond"/>
          <w:b/>
          <w:bCs/>
          <w:color w:val="000000" w:themeColor="text1"/>
          <w:sz w:val="24"/>
          <w:szCs w:val="24"/>
          <w:lang w:val="es-ES_tradnl"/>
        </w:rPr>
        <w:t xml:space="preserve">uatro </w:t>
      </w:r>
      <w:r>
        <w:rPr>
          <w:rFonts w:ascii="Garamond" w:hAnsi="Garamond"/>
          <w:b/>
          <w:bCs/>
          <w:color w:val="000000" w:themeColor="text1"/>
          <w:sz w:val="24"/>
          <w:szCs w:val="24"/>
          <w:lang w:val="es-ES_tradnl"/>
        </w:rPr>
        <w:t>P</w:t>
      </w:r>
      <w:r w:rsidRPr="005D4AA8">
        <w:rPr>
          <w:rFonts w:ascii="Garamond" w:hAnsi="Garamond"/>
          <w:b/>
          <w:bCs/>
          <w:color w:val="000000" w:themeColor="text1"/>
          <w:sz w:val="24"/>
          <w:szCs w:val="24"/>
          <w:lang w:val="es-ES_tradnl"/>
        </w:rPr>
        <w:t>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3EC5FE26" w14:textId="77777777" w:rsidR="002B6F7A" w:rsidRPr="00BD1EA7" w:rsidRDefault="002B6F7A" w:rsidP="0088675A">
      <w:pPr>
        <w:pStyle w:val="Prrafodelista"/>
        <w:numPr>
          <w:ilvl w:val="0"/>
          <w:numId w:val="7"/>
        </w:numPr>
        <w:jc w:val="both"/>
        <w:rPr>
          <w:rFonts w:ascii="Garamond" w:hAnsi="Garamond"/>
          <w:color w:val="000000" w:themeColor="text1"/>
          <w:sz w:val="24"/>
          <w:szCs w:val="24"/>
          <w:lang w:val="es-CL"/>
        </w:rPr>
      </w:pPr>
      <w:r w:rsidRPr="0088675A">
        <w:rPr>
          <w:rFonts w:ascii="Garamond" w:hAnsi="Garamond"/>
          <w:b/>
          <w:color w:val="000000" w:themeColor="text1"/>
          <w:sz w:val="24"/>
          <w:szCs w:val="24"/>
          <w:lang w:val="es-ES_tradnl"/>
        </w:rPr>
        <w:lastRenderedPageBreak/>
        <w:t xml:space="preserve">Asignación </w:t>
      </w:r>
      <w:r>
        <w:rPr>
          <w:rFonts w:ascii="Garamond" w:hAnsi="Garamond"/>
          <w:b/>
          <w:color w:val="000000" w:themeColor="text1"/>
          <w:sz w:val="24"/>
          <w:szCs w:val="24"/>
          <w:lang w:val="es-ES_tradnl"/>
        </w:rPr>
        <w:t>Incentivo Administración de Valores</w:t>
      </w:r>
      <w:r w:rsidRPr="0088675A">
        <w:rPr>
          <w:rFonts w:ascii="Garamond" w:hAnsi="Garamond"/>
          <w:b/>
          <w:color w:val="000000" w:themeColor="text1"/>
          <w:sz w:val="24"/>
          <w:szCs w:val="24"/>
          <w:lang w:val="es-ES_tradnl"/>
        </w:rPr>
        <w:t>:</w:t>
      </w:r>
      <w:r w:rsidRPr="0088675A">
        <w:rPr>
          <w:rFonts w:ascii="Garamond" w:hAnsi="Garamond"/>
          <w:bCs/>
          <w:color w:val="000000" w:themeColor="text1"/>
          <w:sz w:val="24"/>
          <w:szCs w:val="24"/>
          <w:lang w:val="es-ES_tradnl"/>
        </w:rPr>
        <w:t xml:space="preserve"> El empleador entregará una asignación de pérdida de caja ascendente a la cantidad bruta de </w:t>
      </w:r>
      <w:r w:rsidRPr="00197263">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w:t>
      </w:r>
      <w:r w:rsidRPr="00052FC7">
        <w:rPr>
          <w:rFonts w:ascii="Garamond" w:hAnsi="Garamond"/>
          <w:b/>
          <w:color w:val="000000" w:themeColor="text1"/>
          <w:sz w:val="24"/>
          <w:szCs w:val="24"/>
          <w:lang w:val="es-ES_tradnl"/>
        </w:rPr>
        <w:t>70</w:t>
      </w:r>
      <w:r>
        <w:rPr>
          <w:rFonts w:ascii="Garamond" w:hAnsi="Garamond"/>
          <w:b/>
          <w:color w:val="000000" w:themeColor="text1"/>
          <w:sz w:val="24"/>
          <w:szCs w:val="24"/>
          <w:lang w:val="es-ES_tradnl"/>
        </w:rPr>
        <w:t>.</w:t>
      </w:r>
      <w:r w:rsidRPr="00052FC7">
        <w:rPr>
          <w:rFonts w:ascii="Garamond" w:hAnsi="Garamond"/>
          <w:b/>
          <w:color w:val="000000" w:themeColor="text1"/>
          <w:sz w:val="24"/>
          <w:szCs w:val="24"/>
          <w:lang w:val="es-ES_tradnl"/>
        </w:rPr>
        <w:t xml:space="preserve">174 </w:t>
      </w:r>
      <w:r w:rsidRPr="00197263">
        <w:rPr>
          <w:rFonts w:ascii="Garamond" w:hAnsi="Garamond"/>
          <w:b/>
          <w:color w:val="000000" w:themeColor="text1"/>
          <w:sz w:val="24"/>
          <w:szCs w:val="24"/>
          <w:lang w:val="es-ES_tradnl"/>
        </w:rPr>
        <w:t>(</w:t>
      </w:r>
      <w:r w:rsidRPr="00052FC7">
        <w:rPr>
          <w:rFonts w:ascii="Garamond" w:hAnsi="Garamond"/>
          <w:b/>
          <w:color w:val="000000" w:themeColor="text1"/>
          <w:sz w:val="24"/>
          <w:szCs w:val="24"/>
          <w:lang w:val="es-ES_tradnl"/>
        </w:rPr>
        <w:t xml:space="preserve">Setenta </w:t>
      </w:r>
      <w:r>
        <w:rPr>
          <w:rFonts w:ascii="Garamond" w:hAnsi="Garamond"/>
          <w:b/>
          <w:color w:val="000000" w:themeColor="text1"/>
          <w:sz w:val="24"/>
          <w:szCs w:val="24"/>
          <w:lang w:val="es-ES_tradnl"/>
        </w:rPr>
        <w:t>M</w:t>
      </w:r>
      <w:r w:rsidRPr="00052FC7">
        <w:rPr>
          <w:rFonts w:ascii="Garamond" w:hAnsi="Garamond"/>
          <w:b/>
          <w:color w:val="000000" w:themeColor="text1"/>
          <w:sz w:val="24"/>
          <w:szCs w:val="24"/>
          <w:lang w:val="es-ES_tradnl"/>
        </w:rPr>
        <w:t xml:space="preserve">il </w:t>
      </w:r>
      <w:r>
        <w:rPr>
          <w:rFonts w:ascii="Garamond" w:hAnsi="Garamond"/>
          <w:b/>
          <w:color w:val="000000" w:themeColor="text1"/>
          <w:sz w:val="24"/>
          <w:szCs w:val="24"/>
          <w:lang w:val="es-ES_tradnl"/>
        </w:rPr>
        <w:t>C</w:t>
      </w:r>
      <w:r w:rsidRPr="00052FC7">
        <w:rPr>
          <w:rFonts w:ascii="Garamond" w:hAnsi="Garamond"/>
          <w:b/>
          <w:color w:val="000000" w:themeColor="text1"/>
          <w:sz w:val="24"/>
          <w:szCs w:val="24"/>
          <w:lang w:val="es-ES_tradnl"/>
        </w:rPr>
        <w:t xml:space="preserve">iento </w:t>
      </w:r>
      <w:r>
        <w:rPr>
          <w:rFonts w:ascii="Garamond" w:hAnsi="Garamond"/>
          <w:b/>
          <w:color w:val="000000" w:themeColor="text1"/>
          <w:sz w:val="24"/>
          <w:szCs w:val="24"/>
          <w:lang w:val="es-ES_tradnl"/>
        </w:rPr>
        <w:t>S</w:t>
      </w:r>
      <w:r w:rsidRPr="00052FC7">
        <w:rPr>
          <w:rFonts w:ascii="Garamond" w:hAnsi="Garamond"/>
          <w:b/>
          <w:color w:val="000000" w:themeColor="text1"/>
          <w:sz w:val="24"/>
          <w:szCs w:val="24"/>
          <w:lang w:val="es-ES_tradnl"/>
        </w:rPr>
        <w:t xml:space="preserve">etenta y </w:t>
      </w:r>
      <w:r>
        <w:rPr>
          <w:rFonts w:ascii="Garamond" w:hAnsi="Garamond"/>
          <w:b/>
          <w:color w:val="000000" w:themeColor="text1"/>
          <w:sz w:val="24"/>
          <w:szCs w:val="24"/>
          <w:lang w:val="es-ES_tradnl"/>
        </w:rPr>
        <w:t>C</w:t>
      </w:r>
      <w:r w:rsidRPr="00052FC7">
        <w:rPr>
          <w:rFonts w:ascii="Garamond" w:hAnsi="Garamond"/>
          <w:b/>
          <w:color w:val="000000" w:themeColor="text1"/>
          <w:sz w:val="24"/>
          <w:szCs w:val="24"/>
          <w:lang w:val="es-ES_tradnl"/>
        </w:rPr>
        <w:t>uatro</w:t>
      </w:r>
      <w:r>
        <w:rPr>
          <w:rFonts w:ascii="Garamond" w:hAnsi="Garamond"/>
          <w:b/>
          <w:color w:val="000000" w:themeColor="text1"/>
          <w:sz w:val="24"/>
          <w:szCs w:val="24"/>
          <w:lang w:val="es-ES_tradnl"/>
        </w:rPr>
        <w:t xml:space="preserve"> P</w:t>
      </w:r>
      <w:r w:rsidRPr="00197263">
        <w:rPr>
          <w:rFonts w:ascii="Garamond" w:hAnsi="Garamond"/>
          <w:b/>
          <w:color w:val="000000" w:themeColor="text1"/>
          <w:sz w:val="24"/>
          <w:szCs w:val="24"/>
          <w:lang w:val="es-ES_tradnl"/>
        </w:rPr>
        <w:t>esos)</w:t>
      </w:r>
      <w:r w:rsidRPr="0088675A">
        <w:rPr>
          <w:rFonts w:ascii="Garamond" w:hAnsi="Garamond"/>
          <w:bCs/>
          <w:color w:val="000000" w:themeColor="text1"/>
          <w:sz w:val="24"/>
          <w:szCs w:val="24"/>
          <w:lang w:val="es-ES_tradnl"/>
        </w:rPr>
        <w:t>, que tiene por objeto cubrir todo o parte de las eventuales pérdidas que pueda sufrir el trabajador en el desempeño de sus servicios; por consiguiente, en caso de sufrir pérdidas, la empresa podrá descontar el monto total de ésta o podrá el a restituir a la empresa cualquier suma faltante en un lapso no superior a 48 horas contados desde el instante en que detectó la pérdida.</w:t>
      </w:r>
    </w:p>
    <w:p w14:paraId="4CB3D491" w14:textId="77777777" w:rsidR="002B6F7A" w:rsidRPr="00BD1EA7" w:rsidRDefault="002B6F7A" w:rsidP="00BD1EA7">
      <w:pPr>
        <w:pStyle w:val="Prrafodelista"/>
        <w:numPr>
          <w:ilvl w:val="0"/>
          <w:numId w:val="7"/>
        </w:numPr>
        <w:jc w:val="both"/>
        <w:rPr>
          <w:rFonts w:ascii="Garamond" w:hAnsi="Garamond"/>
          <w:color w:val="000000" w:themeColor="text1"/>
          <w:sz w:val="24"/>
          <w:szCs w:val="24"/>
          <w:lang w:val="es-CL"/>
        </w:rPr>
      </w:pPr>
      <w:r w:rsidRPr="00BD1EA7">
        <w:rPr>
          <w:rFonts w:ascii="Garamond" w:hAnsi="Garamond"/>
          <w:b/>
          <w:bCs/>
          <w:color w:val="000000" w:themeColor="text1"/>
          <w:sz w:val="24"/>
          <w:szCs w:val="24"/>
          <w:lang w:val="es-CL"/>
        </w:rPr>
        <w:t>Incentivo de Productividad:</w:t>
      </w:r>
      <w:r>
        <w:rPr>
          <w:rFonts w:ascii="Garamond" w:hAnsi="Garamond"/>
          <w:color w:val="000000" w:themeColor="text1"/>
          <w:sz w:val="24"/>
          <w:szCs w:val="24"/>
          <w:lang w:val="es-CL"/>
        </w:rPr>
        <w:t xml:space="preserve"> </w:t>
      </w:r>
      <w:r w:rsidRPr="00BD1EA7">
        <w:rPr>
          <w:rFonts w:ascii="Garamond" w:hAnsi="Garamond"/>
          <w:color w:val="000000" w:themeColor="text1"/>
          <w:sz w:val="24"/>
          <w:szCs w:val="24"/>
          <w:lang w:val="es-CL"/>
        </w:rPr>
        <w:t>Son parte integrante de este contrato los siguientes anexos, los cuales declara recibir al momento de firmar el contrato:</w:t>
      </w:r>
      <w:r>
        <w:rPr>
          <w:rFonts w:ascii="Garamond" w:hAnsi="Garamond"/>
          <w:color w:val="000000" w:themeColor="text1"/>
          <w:sz w:val="24"/>
          <w:szCs w:val="24"/>
          <w:lang w:val="es-CL"/>
        </w:rPr>
        <w:t xml:space="preserve"> </w:t>
      </w:r>
      <w:r w:rsidRPr="00BD1EA7">
        <w:rPr>
          <w:rFonts w:ascii="Garamond" w:hAnsi="Garamond"/>
          <w:color w:val="000000" w:themeColor="text1"/>
          <w:sz w:val="24"/>
          <w:szCs w:val="24"/>
          <w:lang w:val="es-CL"/>
        </w:rPr>
        <w:t>Anexo II: Sistema de renta variable "Incentivo Productividad"</w:t>
      </w:r>
    </w:p>
    <w:p w14:paraId="29EE9392" w14:textId="77777777" w:rsidR="002B6F7A" w:rsidRPr="0088675A" w:rsidRDefault="002B6F7A"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40A01A29" w14:textId="77777777" w:rsidR="002B6F7A" w:rsidRPr="0088675A" w:rsidRDefault="002B6F7A"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591873BB" w14:textId="77777777" w:rsidR="002B6F7A" w:rsidRPr="0088675A" w:rsidRDefault="002B6F7A"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1A1CA8CC" w14:textId="77777777" w:rsidR="002B6F7A" w:rsidRPr="0088675A" w:rsidRDefault="002B6F7A" w:rsidP="0088675A">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5884681C" w14:textId="77777777" w:rsidR="002B6F7A" w:rsidRPr="0088675A" w:rsidRDefault="002B6F7A"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6C0CF3">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6A9AD761" w14:textId="77777777" w:rsidR="002B6F7A" w:rsidRPr="0088675A" w:rsidRDefault="002B6F7A"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6C0CF3">
        <w:rPr>
          <w:rFonts w:ascii="Garamond" w:hAnsi="Garamond"/>
          <w:noProof/>
          <w:color w:val="000000" w:themeColor="text1"/>
          <w:sz w:val="24"/>
          <w:szCs w:val="24"/>
          <w:lang w:val="es-CL"/>
        </w:rPr>
        <w:t>NUMERO CTA</w:t>
      </w:r>
    </w:p>
    <w:p w14:paraId="5145A2F1" w14:textId="77777777" w:rsidR="002B6F7A" w:rsidRPr="0088675A" w:rsidRDefault="002B6F7A"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6C0CF3">
        <w:rPr>
          <w:rFonts w:ascii="Garamond" w:hAnsi="Garamond"/>
          <w:noProof/>
          <w:color w:val="000000" w:themeColor="text1"/>
          <w:sz w:val="24"/>
          <w:szCs w:val="24"/>
          <w:lang w:val="es-CL"/>
        </w:rPr>
        <w:t>MAIL</w:t>
      </w:r>
    </w:p>
    <w:p w14:paraId="7788D74E" w14:textId="77777777" w:rsidR="002B6F7A" w:rsidRPr="0088675A" w:rsidRDefault="002B6F7A" w:rsidP="003A666C">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6C0CF3">
        <w:rPr>
          <w:rFonts w:ascii="Garamond" w:hAnsi="Garamond"/>
          <w:noProof/>
          <w:color w:val="000000" w:themeColor="text1"/>
          <w:sz w:val="24"/>
          <w:szCs w:val="24"/>
          <w:lang w:val="es-CL"/>
        </w:rPr>
        <w:t>TELEFONO</w:t>
      </w:r>
    </w:p>
    <w:p w14:paraId="57B8D0C8" w14:textId="77777777" w:rsidR="002B6F7A" w:rsidRPr="0088675A" w:rsidRDefault="002B6F7A" w:rsidP="0088675A">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682E75D3" w14:textId="77777777" w:rsidR="002B6F7A" w:rsidRPr="0088675A" w:rsidRDefault="002B6F7A" w:rsidP="0088675A">
      <w:pPr>
        <w:spacing w:after="0"/>
        <w:jc w:val="both"/>
        <w:rPr>
          <w:rFonts w:ascii="Garamond" w:hAnsi="Garamond"/>
          <w:color w:val="000000" w:themeColor="text1"/>
          <w:sz w:val="24"/>
          <w:szCs w:val="24"/>
          <w:lang w:val="es-CL"/>
        </w:rPr>
      </w:pPr>
    </w:p>
    <w:p w14:paraId="596B1271" w14:textId="77777777" w:rsidR="002B6F7A" w:rsidRPr="0088675A" w:rsidRDefault="002B6F7A"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 xml:space="preserve">así como toda cantidad que el trabajador le solicite descontar, con las formalidades y dentro de los límites que </w:t>
      </w:r>
      <w:r w:rsidRPr="0088675A">
        <w:rPr>
          <w:rFonts w:ascii="Garamond" w:hAnsi="Garamond"/>
          <w:color w:val="000000" w:themeColor="text1"/>
          <w:sz w:val="24"/>
          <w:szCs w:val="24"/>
          <w:lang w:val="es-CL"/>
        </w:rPr>
        <w:lastRenderedPageBreak/>
        <w:t>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7BAF5D60" w14:textId="77777777" w:rsidR="002B6F7A" w:rsidRPr="0088675A" w:rsidRDefault="002B6F7A" w:rsidP="0088675A">
      <w:pPr>
        <w:pStyle w:val="Prrafodelista"/>
        <w:ind w:left="0"/>
        <w:jc w:val="both"/>
        <w:rPr>
          <w:rFonts w:ascii="Garamond" w:hAnsi="Garamond"/>
          <w:color w:val="000000" w:themeColor="text1"/>
          <w:sz w:val="24"/>
          <w:szCs w:val="24"/>
          <w:lang w:val="es-CL"/>
        </w:rPr>
      </w:pPr>
    </w:p>
    <w:p w14:paraId="119E3466"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7D4CDEBB" w14:textId="77777777" w:rsidR="002B6F7A" w:rsidRPr="0088675A" w:rsidRDefault="002B6F7A" w:rsidP="0088675A">
      <w:pPr>
        <w:pStyle w:val="Prrafodelista"/>
        <w:ind w:left="0"/>
        <w:jc w:val="both"/>
        <w:rPr>
          <w:rFonts w:ascii="Garamond" w:eastAsiaTheme="minorEastAsia" w:hAnsi="Garamond" w:cstheme="minorBidi"/>
          <w:b/>
          <w:color w:val="000000" w:themeColor="text1"/>
          <w:sz w:val="24"/>
          <w:szCs w:val="24"/>
          <w:lang w:val="es-CL"/>
        </w:rPr>
      </w:pPr>
    </w:p>
    <w:p w14:paraId="09099630"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Instructivo de Traspasos y Remesas para OSI, como en las demás Políticas, Manuales, Instrucciones o normativas escritas que a su respecto le imparta la Empresa sobre materias operativas, administrativas, y/o de seguridad, las cuales declara expresamente conocer y se compromete a cumplir, respetar y velar.</w:t>
      </w:r>
    </w:p>
    <w:p w14:paraId="4FD3526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790E1921"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2CE6F8A8" w14:textId="77777777" w:rsidR="002B6F7A" w:rsidRPr="0088675A" w:rsidRDefault="002B6F7A" w:rsidP="0088675A">
      <w:pPr>
        <w:pStyle w:val="Prrafodelista"/>
        <w:ind w:left="0"/>
        <w:jc w:val="both"/>
        <w:rPr>
          <w:rFonts w:ascii="Garamond" w:hAnsi="Garamond"/>
          <w:color w:val="000000" w:themeColor="text1"/>
          <w:sz w:val="24"/>
          <w:szCs w:val="24"/>
          <w:lang w:val="es-CL"/>
        </w:rPr>
      </w:pPr>
    </w:p>
    <w:p w14:paraId="33DE0DA3"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68BE006D"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5C234A1C"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50DEFF52" w14:textId="77777777" w:rsidR="002B6F7A" w:rsidRPr="0088675A" w:rsidRDefault="002B6F7A" w:rsidP="0088675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w:t>
      </w:r>
      <w:r w:rsidRPr="0088675A">
        <w:rPr>
          <w:rFonts w:ascii="Garamond" w:hAnsi="Garamond" w:cs="Arial"/>
          <w:color w:val="000000" w:themeColor="text1"/>
          <w:sz w:val="24"/>
          <w:szCs w:val="24"/>
          <w:lang w:val="es-CL"/>
        </w:rPr>
        <w:lastRenderedPageBreak/>
        <w:t xml:space="preserve">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15F5BCE4"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0F5C30FA"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5ECF987F"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5D1A2A62" w14:textId="77777777" w:rsidR="002B6F7A" w:rsidRPr="0088675A" w:rsidRDefault="002B6F7A"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Instructivo de Traspasos y Remesas para OSI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4FD8E12B"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4E431A38"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7F51A9E3"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7AEF579B"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4B00D61C"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7A22D34C" w14:textId="77777777" w:rsidR="002B6F7A" w:rsidRPr="0088675A" w:rsidRDefault="002B6F7A"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251116BA" w14:textId="77777777" w:rsidR="002B6F7A" w:rsidRPr="0088675A" w:rsidRDefault="002B6F7A"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1BA1AAD3" w14:textId="77777777" w:rsidR="002B6F7A" w:rsidRPr="0088675A" w:rsidRDefault="002B6F7A"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24231E8C" w14:textId="77777777" w:rsidR="002B6F7A" w:rsidRPr="0088675A" w:rsidRDefault="002B6F7A"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725795A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25163697"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6038F46D"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0405F4EF"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7392278C"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490424F0"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3F09E76D"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7A000B13"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6EB5C6D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4E9B334D"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330BE62B"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6A89C740"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42ADD4F7"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21CFE518"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3F9489A2"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4070E35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45CF6CFB"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4194BF3C"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027949C7"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020FF6C4"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TERCERO: </w:t>
      </w:r>
      <w:r w:rsidRPr="0088675A">
        <w:rPr>
          <w:rFonts w:ascii="Garamond" w:eastAsiaTheme="minorEastAsia" w:hAnsi="Garamond" w:cstheme="minorBidi"/>
          <w:bCs/>
          <w:color w:val="000000" w:themeColor="text1"/>
          <w:sz w:val="24"/>
          <w:szCs w:val="24"/>
          <w:u w:val="single"/>
          <w:lang w:val="es-CL"/>
        </w:rPr>
        <w:t>Invenciones y propiedad intelectual.</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 xml:space="preserve">Todas las invenciones o descubrimientos efectuados por el trabajador con la capacitación, conocimientos, recursos y medios de la Empresa y que sean susceptibles de ser patentables de conformidad a la legislación vigente y debido a su desempeño en la misma le pertenecerán exclusivamente a la Empresa. </w:t>
      </w:r>
    </w:p>
    <w:p w14:paraId="397A7BC5"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2AEB18B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 consecuencia de lo anterior, la facultad de solicitar los privilegios, así como los eventuales derechos de propiedad industrial, pertenecerán exclusivamente a la Empresa. </w:t>
      </w:r>
    </w:p>
    <w:p w14:paraId="1820FD9A"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transferirá a la Empresa todos los derechos y los intereses sobre estos inventos. En consecuencia, sobre los inventos y descubrimientos realizados por </w:t>
      </w:r>
      <w:r w:rsidRPr="0088675A">
        <w:rPr>
          <w:rFonts w:ascii="Garamond" w:hAnsi="Garamond"/>
          <w:color w:val="000000" w:themeColor="text1"/>
          <w:sz w:val="24"/>
          <w:szCs w:val="24"/>
          <w:lang w:val="es-CL"/>
        </w:rPr>
        <w:t>el trabajador</w:t>
      </w:r>
      <w:r w:rsidRPr="0088675A">
        <w:rPr>
          <w:rFonts w:ascii="Garamond" w:eastAsiaTheme="minorEastAsia" w:hAnsi="Garamond" w:cstheme="minorBidi"/>
          <w:color w:val="000000" w:themeColor="text1"/>
          <w:sz w:val="24"/>
          <w:szCs w:val="24"/>
          <w:lang w:val="es-CL"/>
        </w:rPr>
        <w:t xml:space="preserve"> en conformidad al párrafo primero de la presente cláusula, ésta no tendrá derecho a indemnización o pago adicional o pago alguno por estos ya que se entiende debidamente remunerado con su salario.</w:t>
      </w:r>
    </w:p>
    <w:p w14:paraId="44ADC8D9" w14:textId="77777777" w:rsidR="002B6F7A" w:rsidRPr="0088675A" w:rsidRDefault="002B6F7A" w:rsidP="0088675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59FF06BF" w14:textId="77777777" w:rsidR="002B6F7A" w:rsidRPr="0088675A" w:rsidRDefault="002B6F7A" w:rsidP="0088675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27B2A607" w14:textId="77777777" w:rsidR="002B6F7A" w:rsidRPr="0088675A" w:rsidRDefault="002B6F7A" w:rsidP="0088675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0B982FD1"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ES"/>
        </w:rPr>
      </w:pPr>
    </w:p>
    <w:p w14:paraId="686F0D29"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0758CC7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 xml:space="preserve">Debido a lo anterior deberá denunciar y abstenerse de participar, promover u ocultar a la Empresa, conductas que puedan ser constitutivas de los delitos antes indicados. </w:t>
      </w:r>
    </w:p>
    <w:p w14:paraId="74A9B524"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2D972F33" w14:textId="77777777" w:rsidR="002B6F7A" w:rsidRPr="008159AC" w:rsidRDefault="002B6F7A" w:rsidP="0088675A">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El presente contrato de trabajo tendrá una duración</w:t>
      </w:r>
      <w:r>
        <w:rPr>
          <w:rFonts w:ascii="Garamond" w:eastAsiaTheme="minorEastAsia" w:hAnsi="Garamond" w:cstheme="minorBidi"/>
          <w:color w:val="000000" w:themeColor="text1"/>
          <w:sz w:val="24"/>
          <w:szCs w:val="24"/>
          <w:lang w:val="es-ES_tradnl"/>
        </w:rPr>
        <w:t xml:space="preserve"> pactada de </w:t>
      </w:r>
      <w:r w:rsidRPr="006C0CF3">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Se deja constancia que el trabajador inició sus funciones con fecha </w:t>
      </w:r>
      <w:r w:rsidRPr="006C0CF3">
        <w:rPr>
          <w:rFonts w:ascii="Garamond" w:hAnsi="Garamond"/>
          <w:noProof/>
          <w:color w:val="000000" w:themeColor="text1"/>
          <w:sz w:val="24"/>
          <w:szCs w:val="24"/>
          <w:lang w:val="es-ES_tradnl"/>
        </w:rPr>
        <w:t>FECHA INGRESO</w:t>
      </w:r>
      <w:r w:rsidRPr="0088675A">
        <w:rPr>
          <w:rFonts w:ascii="Garamond" w:eastAsiaTheme="minorEastAsia" w:hAnsi="Garamond" w:cstheme="minorBidi"/>
          <w:color w:val="000000" w:themeColor="text1"/>
          <w:sz w:val="24"/>
          <w:szCs w:val="24"/>
          <w:lang w:val="es-ES_tradnl"/>
        </w:rPr>
        <w:t>.</w:t>
      </w:r>
    </w:p>
    <w:p w14:paraId="1BFA7A97" w14:textId="77777777" w:rsidR="002B6F7A" w:rsidRPr="0088675A" w:rsidRDefault="002B6F7A" w:rsidP="0088675A">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Para efectos del presente contrato, el trabajador requiere ser notificado a su correo electrónico personal</w:t>
      </w:r>
      <w:r>
        <w:rPr>
          <w:rFonts w:ascii="Garamond" w:hAnsi="Garamond"/>
          <w:color w:val="000000" w:themeColor="text1"/>
          <w:sz w:val="24"/>
          <w:szCs w:val="24"/>
          <w:lang w:val="es-CL"/>
        </w:rPr>
        <w:t xml:space="preserve"> </w:t>
      </w:r>
      <w:r w:rsidRPr="006C0CF3">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733DBC22"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r w:rsidRPr="0088675A">
        <w:rPr>
          <w:rFonts w:ascii="Garamond" w:eastAsiaTheme="minorEastAsia" w:hAnsi="Garamond" w:cstheme="minorBidi"/>
          <w:color w:val="000000" w:themeColor="text1"/>
          <w:sz w:val="24"/>
          <w:szCs w:val="24"/>
          <w:lang w:val="es-CL"/>
        </w:rPr>
        <w:t xml:space="preserve">. </w:t>
      </w:r>
    </w:p>
    <w:p w14:paraId="226756EB" w14:textId="77777777" w:rsidR="002B6F7A" w:rsidRPr="0088675A" w:rsidRDefault="002B6F7A" w:rsidP="0088675A">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717E44DE" w14:textId="77777777" w:rsidR="002B6F7A" w:rsidRPr="0088675A" w:rsidRDefault="002B6F7A" w:rsidP="0088675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sidRPr="003A2106">
        <w:rPr>
          <w:rFonts w:ascii="Garamond" w:hAnsi="Garamond"/>
          <w:bCs/>
          <w:color w:val="000000" w:themeColor="text1"/>
          <w:sz w:val="24"/>
          <w:szCs w:val="24"/>
          <w:lang w:val="es-ES_tradnl"/>
        </w:rPr>
        <w:t xml:space="preserve"> </w:t>
      </w:r>
      <w:r w:rsidRPr="006C0CF3">
        <w:rPr>
          <w:rFonts w:ascii="Garamond" w:hAnsi="Garamond"/>
          <w:bCs/>
          <w:noProof/>
          <w:color w:val="000000" w:themeColor="text1"/>
          <w:sz w:val="24"/>
          <w:szCs w:val="24"/>
          <w:lang w:val="es-ES_tradnl"/>
        </w:rPr>
        <w:t>AFP</w:t>
      </w:r>
      <w:r w:rsidRPr="003A2106">
        <w:rPr>
          <w:rFonts w:ascii="Garamond" w:hAnsi="Garamond"/>
          <w:bCs/>
          <w:color w:val="000000" w:themeColor="text1"/>
          <w:sz w:val="24"/>
          <w:szCs w:val="24"/>
          <w:lang w:val="es-ES_tradnl"/>
        </w:rPr>
        <w:t>.</w:t>
      </w:r>
    </w:p>
    <w:p w14:paraId="1424EE24" w14:textId="77777777" w:rsidR="002B6F7A" w:rsidRPr="00376B37" w:rsidRDefault="002B6F7A" w:rsidP="00376B37">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6C0CF3">
        <w:rPr>
          <w:rFonts w:ascii="Garamond" w:hAnsi="Garamond"/>
          <w:bCs/>
          <w:noProof/>
          <w:color w:val="000000" w:themeColor="text1"/>
          <w:sz w:val="24"/>
          <w:szCs w:val="24"/>
          <w:lang w:val="es-ES_tradnl"/>
        </w:rPr>
        <w:t>SALUD</w:t>
      </w:r>
      <w:r w:rsidRPr="003A2106">
        <w:rPr>
          <w:rFonts w:ascii="Garamond" w:hAnsi="Garamond"/>
          <w:bCs/>
          <w:color w:val="000000" w:themeColor="text1"/>
          <w:sz w:val="24"/>
          <w:szCs w:val="24"/>
          <w:lang w:val="es-ES_tradnl"/>
        </w:rPr>
        <w:t>.</w:t>
      </w:r>
    </w:p>
    <w:p w14:paraId="67D0875C" w14:textId="77777777" w:rsidR="002B6F7A" w:rsidRPr="0088675A" w:rsidRDefault="002B6F7A" w:rsidP="0088675A">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45E5BBAC" w14:textId="77777777" w:rsidR="002B6F7A" w:rsidRDefault="002B6F7A"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195D9ADD" w14:textId="77777777" w:rsidR="002B6F7A" w:rsidRPr="009633BE" w:rsidRDefault="002B6F7A" w:rsidP="0088675A">
      <w:pPr>
        <w:pStyle w:val="Prrafodelista"/>
        <w:ind w:left="0"/>
        <w:jc w:val="both"/>
        <w:rPr>
          <w:rFonts w:ascii="Garamond" w:eastAsiaTheme="minorEastAsia" w:hAnsi="Garamond" w:cstheme="minorBidi"/>
          <w:b/>
          <w:color w:val="000000" w:themeColor="text1"/>
          <w:sz w:val="24"/>
          <w:szCs w:val="24"/>
          <w:lang w:val="es-CL"/>
        </w:rPr>
      </w:pPr>
    </w:p>
    <w:p w14:paraId="370AE0E9" w14:textId="77777777" w:rsidR="002B6F7A" w:rsidRPr="0088675A" w:rsidRDefault="002B6F7A" w:rsidP="0088675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37630F34" w14:textId="77777777" w:rsidR="002B6F7A" w:rsidRPr="0088675A" w:rsidRDefault="002B6F7A" w:rsidP="0088675A">
      <w:pPr>
        <w:pStyle w:val="Prrafodelista"/>
        <w:spacing w:after="0"/>
        <w:ind w:left="0"/>
        <w:jc w:val="both"/>
        <w:rPr>
          <w:rFonts w:ascii="Garamond" w:hAnsi="Garamond"/>
          <w:color w:val="000000" w:themeColor="text1"/>
          <w:sz w:val="24"/>
          <w:szCs w:val="24"/>
          <w:lang w:val="es-ES_tradn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6E4B1F72"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53024549"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846"/>
        <w:gridCol w:w="7982"/>
      </w:tblGrid>
      <w:tr w:rsidR="002B6F7A" w:rsidRPr="0088675A" w14:paraId="580BFC43" w14:textId="77777777" w:rsidTr="004D1DBE">
        <w:tc>
          <w:tcPr>
            <w:tcW w:w="846" w:type="dxa"/>
          </w:tcPr>
          <w:p w14:paraId="1928D884"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4F06EF02"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2B6F7A" w:rsidRPr="0088675A" w14:paraId="5EA0AABB" w14:textId="77777777" w:rsidTr="004D1DBE">
        <w:tc>
          <w:tcPr>
            <w:tcW w:w="846" w:type="dxa"/>
          </w:tcPr>
          <w:p w14:paraId="5ED97CB1" w14:textId="77777777" w:rsidR="002B6F7A" w:rsidRPr="00376B37" w:rsidRDefault="002B6F7A" w:rsidP="00376B37">
            <w:pPr>
              <w:pStyle w:val="Prrafodelista"/>
              <w:ind w:left="0"/>
              <w:jc w:val="center"/>
              <w:rPr>
                <w:rFonts w:ascii="Garamond" w:eastAsiaTheme="minorEastAsia" w:hAnsi="Garamond" w:cstheme="minorBidi"/>
                <w:b/>
                <w:color w:val="000000" w:themeColor="text1"/>
                <w:sz w:val="24"/>
                <w:szCs w:val="24"/>
                <w:lang w:val="es-CL"/>
              </w:rPr>
            </w:pPr>
            <w:r w:rsidRPr="00376B37">
              <w:rPr>
                <w:rFonts w:ascii="Garamond" w:eastAsiaTheme="minorEastAsia" w:hAnsi="Garamond" w:cstheme="minorBidi"/>
                <w:b/>
                <w:color w:val="000000" w:themeColor="text1"/>
                <w:sz w:val="24"/>
                <w:szCs w:val="24"/>
                <w:lang w:val="es-CL"/>
              </w:rPr>
              <w:t>X</w:t>
            </w:r>
          </w:p>
        </w:tc>
        <w:tc>
          <w:tcPr>
            <w:tcW w:w="7982" w:type="dxa"/>
          </w:tcPr>
          <w:p w14:paraId="589170C9"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54C2AE5C"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4BA7E4E0"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03043CF8"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u w:val="single"/>
          <w:lang w:val="es-CL"/>
        </w:rPr>
      </w:pPr>
    </w:p>
    <w:p w14:paraId="54A3B688" w14:textId="77777777" w:rsidR="002B6F7A" w:rsidRPr="0088675A" w:rsidRDefault="002B6F7A"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279E6157" w14:textId="77777777" w:rsidR="002B6F7A" w:rsidRDefault="002B6F7A"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02092099" w14:textId="77777777" w:rsidR="002B6F7A" w:rsidRPr="00061181" w:rsidRDefault="002B6F7A"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333446D4" w14:textId="77777777" w:rsidR="002B6F7A" w:rsidRDefault="002B6F7A"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2B6F7A" w:rsidSect="002B6F7A">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778E042A" w14:textId="77777777" w:rsidR="002B6F7A" w:rsidRDefault="002B6F7A"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2B6F7A" w:rsidSect="002B6F7A">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1E068" w14:textId="77777777" w:rsidR="00171E44" w:rsidRDefault="00171E44" w:rsidP="0085077F">
      <w:pPr>
        <w:spacing w:after="0" w:line="240" w:lineRule="auto"/>
      </w:pPr>
      <w:r>
        <w:separator/>
      </w:r>
    </w:p>
  </w:endnote>
  <w:endnote w:type="continuationSeparator" w:id="0">
    <w:p w14:paraId="1E688256" w14:textId="77777777" w:rsidR="00171E44" w:rsidRDefault="00171E44"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22D4" w14:textId="77777777" w:rsidR="002B6F7A" w:rsidRDefault="002B6F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D3BCD" w14:textId="77777777" w:rsidR="002B6F7A" w:rsidRDefault="002B6F7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9AE03" w14:textId="77777777" w:rsidR="002B6F7A" w:rsidRDefault="002B6F7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34C1A" w14:textId="77777777" w:rsidR="001C626B" w:rsidRDefault="001C626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D18A3" w14:textId="77777777" w:rsidR="001C626B" w:rsidRDefault="001C626B">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DAD53" w14:textId="77777777" w:rsidR="001C626B" w:rsidRDefault="001C62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BC21A" w14:textId="77777777" w:rsidR="00171E44" w:rsidRDefault="00171E44" w:rsidP="0085077F">
      <w:pPr>
        <w:spacing w:after="0" w:line="240" w:lineRule="auto"/>
      </w:pPr>
      <w:r>
        <w:separator/>
      </w:r>
    </w:p>
  </w:footnote>
  <w:footnote w:type="continuationSeparator" w:id="0">
    <w:p w14:paraId="3FC5783A" w14:textId="77777777" w:rsidR="00171E44" w:rsidRDefault="00171E44"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EB04E" w14:textId="77777777" w:rsidR="002B6F7A" w:rsidRDefault="002B6F7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1CD36" w14:textId="77777777" w:rsidR="002B6F7A" w:rsidRDefault="002B6F7A">
    <w:pPr>
      <w:pStyle w:val="Encabezado"/>
    </w:pPr>
    <w:r>
      <w:rPr>
        <w:noProof/>
      </w:rPr>
      <w:drawing>
        <wp:anchor distT="0" distB="0" distL="0" distR="0" simplePos="0" relativeHeight="251661312" behindDoc="1" locked="0" layoutInCell="1" allowOverlap="1" wp14:anchorId="58DCBD26" wp14:editId="27514F3F">
          <wp:simplePos x="0" y="0"/>
          <wp:positionH relativeFrom="leftMargin">
            <wp:align>right</wp:align>
          </wp:positionH>
          <wp:positionV relativeFrom="topMargin">
            <wp:align>bottom</wp:align>
          </wp:positionV>
          <wp:extent cx="678894" cy="673735"/>
          <wp:effectExtent l="0" t="0" r="6985" b="0"/>
          <wp:wrapNone/>
          <wp:docPr id="1587261788"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15126" w14:textId="77777777" w:rsidR="002B6F7A" w:rsidRDefault="002B6F7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450AF" w14:textId="77777777" w:rsidR="001C626B" w:rsidRDefault="001C626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0F723" w14:textId="77777777" w:rsidR="0085077F" w:rsidRDefault="001C626B">
    <w:pPr>
      <w:pStyle w:val="Encabezado"/>
    </w:pPr>
    <w:r>
      <w:rPr>
        <w:noProof/>
      </w:rPr>
      <w:drawing>
        <wp:anchor distT="0" distB="0" distL="0" distR="0" simplePos="0" relativeHeight="251659264" behindDoc="1" locked="0" layoutInCell="1" allowOverlap="1" wp14:anchorId="7559E1B3" wp14:editId="14348A9D">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95E0D" w14:textId="77777777" w:rsidR="001C626B" w:rsidRDefault="001C62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1CF6"/>
    <w:rsid w:val="00032F97"/>
    <w:rsid w:val="00033F4F"/>
    <w:rsid w:val="00037A27"/>
    <w:rsid w:val="00037DAD"/>
    <w:rsid w:val="00040059"/>
    <w:rsid w:val="0004690E"/>
    <w:rsid w:val="0004790E"/>
    <w:rsid w:val="00052FC7"/>
    <w:rsid w:val="00061181"/>
    <w:rsid w:val="00066581"/>
    <w:rsid w:val="00071893"/>
    <w:rsid w:val="0007769C"/>
    <w:rsid w:val="00090F84"/>
    <w:rsid w:val="000A4014"/>
    <w:rsid w:val="000B379B"/>
    <w:rsid w:val="000B7550"/>
    <w:rsid w:val="000C0A49"/>
    <w:rsid w:val="000F5B22"/>
    <w:rsid w:val="000F69B7"/>
    <w:rsid w:val="00101F14"/>
    <w:rsid w:val="00110EA5"/>
    <w:rsid w:val="001113EA"/>
    <w:rsid w:val="001152C0"/>
    <w:rsid w:val="00136FE5"/>
    <w:rsid w:val="00144DD1"/>
    <w:rsid w:val="001462B8"/>
    <w:rsid w:val="0015183D"/>
    <w:rsid w:val="00153CC2"/>
    <w:rsid w:val="001578CB"/>
    <w:rsid w:val="0017017F"/>
    <w:rsid w:val="00171E44"/>
    <w:rsid w:val="0017336D"/>
    <w:rsid w:val="00174F34"/>
    <w:rsid w:val="00191395"/>
    <w:rsid w:val="00197263"/>
    <w:rsid w:val="00197E2B"/>
    <w:rsid w:val="001B4A9A"/>
    <w:rsid w:val="001B52FE"/>
    <w:rsid w:val="001C0292"/>
    <w:rsid w:val="001C626B"/>
    <w:rsid w:val="001C66DA"/>
    <w:rsid w:val="001D078C"/>
    <w:rsid w:val="001D4F06"/>
    <w:rsid w:val="001E398B"/>
    <w:rsid w:val="001E450A"/>
    <w:rsid w:val="001E7E0D"/>
    <w:rsid w:val="001F0F81"/>
    <w:rsid w:val="001F3B6A"/>
    <w:rsid w:val="001F48BB"/>
    <w:rsid w:val="001F6033"/>
    <w:rsid w:val="001F617E"/>
    <w:rsid w:val="00200355"/>
    <w:rsid w:val="00202D02"/>
    <w:rsid w:val="00214A21"/>
    <w:rsid w:val="0021588F"/>
    <w:rsid w:val="00215C41"/>
    <w:rsid w:val="0022309F"/>
    <w:rsid w:val="002309FC"/>
    <w:rsid w:val="00231C75"/>
    <w:rsid w:val="002350F2"/>
    <w:rsid w:val="002376F3"/>
    <w:rsid w:val="00241D02"/>
    <w:rsid w:val="002479C4"/>
    <w:rsid w:val="00252BD8"/>
    <w:rsid w:val="00256AC9"/>
    <w:rsid w:val="00266201"/>
    <w:rsid w:val="00266347"/>
    <w:rsid w:val="00271F88"/>
    <w:rsid w:val="00274C8A"/>
    <w:rsid w:val="00281CDC"/>
    <w:rsid w:val="0029524F"/>
    <w:rsid w:val="002A66C8"/>
    <w:rsid w:val="002A76F3"/>
    <w:rsid w:val="002B0FB5"/>
    <w:rsid w:val="002B1E76"/>
    <w:rsid w:val="002B3904"/>
    <w:rsid w:val="002B463A"/>
    <w:rsid w:val="002B6F7A"/>
    <w:rsid w:val="002C03A9"/>
    <w:rsid w:val="002E3C25"/>
    <w:rsid w:val="002E4487"/>
    <w:rsid w:val="002E6447"/>
    <w:rsid w:val="002F27BA"/>
    <w:rsid w:val="00312267"/>
    <w:rsid w:val="003155D8"/>
    <w:rsid w:val="003159CD"/>
    <w:rsid w:val="003174A6"/>
    <w:rsid w:val="00321B21"/>
    <w:rsid w:val="00323A70"/>
    <w:rsid w:val="003248DE"/>
    <w:rsid w:val="00341C94"/>
    <w:rsid w:val="003446A5"/>
    <w:rsid w:val="0036006C"/>
    <w:rsid w:val="00363E8B"/>
    <w:rsid w:val="00376B37"/>
    <w:rsid w:val="003821D4"/>
    <w:rsid w:val="003A2106"/>
    <w:rsid w:val="003A237F"/>
    <w:rsid w:val="003A3563"/>
    <w:rsid w:val="003A666C"/>
    <w:rsid w:val="003C4934"/>
    <w:rsid w:val="003D255B"/>
    <w:rsid w:val="003D338B"/>
    <w:rsid w:val="003F65D5"/>
    <w:rsid w:val="00403A0F"/>
    <w:rsid w:val="0040748E"/>
    <w:rsid w:val="00420071"/>
    <w:rsid w:val="004201FA"/>
    <w:rsid w:val="00424E24"/>
    <w:rsid w:val="00425B69"/>
    <w:rsid w:val="0044266D"/>
    <w:rsid w:val="004426D2"/>
    <w:rsid w:val="00455AFA"/>
    <w:rsid w:val="00461C9B"/>
    <w:rsid w:val="00464804"/>
    <w:rsid w:val="00484BC7"/>
    <w:rsid w:val="00485174"/>
    <w:rsid w:val="004B2C8C"/>
    <w:rsid w:val="004B62A5"/>
    <w:rsid w:val="004C58A0"/>
    <w:rsid w:val="004E01E8"/>
    <w:rsid w:val="004E082F"/>
    <w:rsid w:val="004E661D"/>
    <w:rsid w:val="00506577"/>
    <w:rsid w:val="00510284"/>
    <w:rsid w:val="00535562"/>
    <w:rsid w:val="005412B3"/>
    <w:rsid w:val="005723AA"/>
    <w:rsid w:val="005747EF"/>
    <w:rsid w:val="005752C4"/>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3D59"/>
    <w:rsid w:val="0067688C"/>
    <w:rsid w:val="006817BB"/>
    <w:rsid w:val="00695BD0"/>
    <w:rsid w:val="006A5843"/>
    <w:rsid w:val="006B2E62"/>
    <w:rsid w:val="006B3C16"/>
    <w:rsid w:val="006C1D0E"/>
    <w:rsid w:val="006D014B"/>
    <w:rsid w:val="006D3FE6"/>
    <w:rsid w:val="006D4937"/>
    <w:rsid w:val="006E0933"/>
    <w:rsid w:val="006E4228"/>
    <w:rsid w:val="006E66BA"/>
    <w:rsid w:val="006F5662"/>
    <w:rsid w:val="006F7D03"/>
    <w:rsid w:val="00700EBC"/>
    <w:rsid w:val="00702336"/>
    <w:rsid w:val="00727E1F"/>
    <w:rsid w:val="007461F4"/>
    <w:rsid w:val="00756A14"/>
    <w:rsid w:val="0076155F"/>
    <w:rsid w:val="0076796A"/>
    <w:rsid w:val="00771A00"/>
    <w:rsid w:val="00781184"/>
    <w:rsid w:val="00796B79"/>
    <w:rsid w:val="00797C06"/>
    <w:rsid w:val="007A34FA"/>
    <w:rsid w:val="007A536F"/>
    <w:rsid w:val="007A56C7"/>
    <w:rsid w:val="007B7C03"/>
    <w:rsid w:val="007C113E"/>
    <w:rsid w:val="007C3D1F"/>
    <w:rsid w:val="007E338A"/>
    <w:rsid w:val="008159AC"/>
    <w:rsid w:val="008219EE"/>
    <w:rsid w:val="00822708"/>
    <w:rsid w:val="00825B8E"/>
    <w:rsid w:val="0083215E"/>
    <w:rsid w:val="00833630"/>
    <w:rsid w:val="00846F3D"/>
    <w:rsid w:val="00847F10"/>
    <w:rsid w:val="0085077F"/>
    <w:rsid w:val="00854474"/>
    <w:rsid w:val="00855425"/>
    <w:rsid w:val="00865A6B"/>
    <w:rsid w:val="00871FFE"/>
    <w:rsid w:val="0088060F"/>
    <w:rsid w:val="00882BE8"/>
    <w:rsid w:val="0088675A"/>
    <w:rsid w:val="008A09F1"/>
    <w:rsid w:val="008B6486"/>
    <w:rsid w:val="008C0876"/>
    <w:rsid w:val="008C4E51"/>
    <w:rsid w:val="008D16E2"/>
    <w:rsid w:val="008D3DF7"/>
    <w:rsid w:val="008E0ED6"/>
    <w:rsid w:val="008E313E"/>
    <w:rsid w:val="008E52F0"/>
    <w:rsid w:val="008F07F0"/>
    <w:rsid w:val="00907622"/>
    <w:rsid w:val="00914BC5"/>
    <w:rsid w:val="00922506"/>
    <w:rsid w:val="0092730A"/>
    <w:rsid w:val="00936B02"/>
    <w:rsid w:val="00940FE5"/>
    <w:rsid w:val="009459A4"/>
    <w:rsid w:val="0095717F"/>
    <w:rsid w:val="00962652"/>
    <w:rsid w:val="009633BE"/>
    <w:rsid w:val="00974932"/>
    <w:rsid w:val="00977BF4"/>
    <w:rsid w:val="009808FA"/>
    <w:rsid w:val="00986B4B"/>
    <w:rsid w:val="0099009C"/>
    <w:rsid w:val="00990C7D"/>
    <w:rsid w:val="009B1673"/>
    <w:rsid w:val="009B2C0B"/>
    <w:rsid w:val="009C1CB0"/>
    <w:rsid w:val="009C5083"/>
    <w:rsid w:val="009D079C"/>
    <w:rsid w:val="009E199A"/>
    <w:rsid w:val="00A0020C"/>
    <w:rsid w:val="00A11BB9"/>
    <w:rsid w:val="00A144C3"/>
    <w:rsid w:val="00A151BB"/>
    <w:rsid w:val="00A22BF7"/>
    <w:rsid w:val="00A2378D"/>
    <w:rsid w:val="00A24E1D"/>
    <w:rsid w:val="00A31825"/>
    <w:rsid w:val="00A3379D"/>
    <w:rsid w:val="00A41FBD"/>
    <w:rsid w:val="00A4443C"/>
    <w:rsid w:val="00A55825"/>
    <w:rsid w:val="00A56A6B"/>
    <w:rsid w:val="00A61F57"/>
    <w:rsid w:val="00A64A80"/>
    <w:rsid w:val="00A74E71"/>
    <w:rsid w:val="00A83783"/>
    <w:rsid w:val="00A848E9"/>
    <w:rsid w:val="00A902BD"/>
    <w:rsid w:val="00A905FF"/>
    <w:rsid w:val="00A92131"/>
    <w:rsid w:val="00AA21A6"/>
    <w:rsid w:val="00AA5D53"/>
    <w:rsid w:val="00AB08F3"/>
    <w:rsid w:val="00AB455E"/>
    <w:rsid w:val="00AD09F1"/>
    <w:rsid w:val="00AF1DAD"/>
    <w:rsid w:val="00AF298C"/>
    <w:rsid w:val="00AF7E7A"/>
    <w:rsid w:val="00B11789"/>
    <w:rsid w:val="00B176DA"/>
    <w:rsid w:val="00B176FC"/>
    <w:rsid w:val="00B21F7F"/>
    <w:rsid w:val="00B320A3"/>
    <w:rsid w:val="00B3656A"/>
    <w:rsid w:val="00B55F39"/>
    <w:rsid w:val="00B61938"/>
    <w:rsid w:val="00B7487A"/>
    <w:rsid w:val="00B755E6"/>
    <w:rsid w:val="00B763CF"/>
    <w:rsid w:val="00B93FAB"/>
    <w:rsid w:val="00B96154"/>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6179A"/>
    <w:rsid w:val="00C706DB"/>
    <w:rsid w:val="00C70D0E"/>
    <w:rsid w:val="00C862EA"/>
    <w:rsid w:val="00CA49C4"/>
    <w:rsid w:val="00CD6141"/>
    <w:rsid w:val="00CF336C"/>
    <w:rsid w:val="00CF4B52"/>
    <w:rsid w:val="00CF5C3B"/>
    <w:rsid w:val="00CF5DF6"/>
    <w:rsid w:val="00D0182D"/>
    <w:rsid w:val="00D02F0D"/>
    <w:rsid w:val="00D169C4"/>
    <w:rsid w:val="00D20D84"/>
    <w:rsid w:val="00D27952"/>
    <w:rsid w:val="00D31D6D"/>
    <w:rsid w:val="00D50B3E"/>
    <w:rsid w:val="00D51FCF"/>
    <w:rsid w:val="00D61B7C"/>
    <w:rsid w:val="00D67D5F"/>
    <w:rsid w:val="00D87C4C"/>
    <w:rsid w:val="00D90299"/>
    <w:rsid w:val="00D96E74"/>
    <w:rsid w:val="00DA1D23"/>
    <w:rsid w:val="00DA6521"/>
    <w:rsid w:val="00DA7E4F"/>
    <w:rsid w:val="00DB3C8D"/>
    <w:rsid w:val="00DC18C5"/>
    <w:rsid w:val="00DC2A65"/>
    <w:rsid w:val="00DC41B3"/>
    <w:rsid w:val="00DD0865"/>
    <w:rsid w:val="00DD1D5F"/>
    <w:rsid w:val="00DE20EF"/>
    <w:rsid w:val="00DE2923"/>
    <w:rsid w:val="00DE559E"/>
    <w:rsid w:val="00DE64CA"/>
    <w:rsid w:val="00DF1020"/>
    <w:rsid w:val="00DF58C3"/>
    <w:rsid w:val="00E01958"/>
    <w:rsid w:val="00E16875"/>
    <w:rsid w:val="00E1703E"/>
    <w:rsid w:val="00E23F74"/>
    <w:rsid w:val="00E26EF9"/>
    <w:rsid w:val="00E32B6C"/>
    <w:rsid w:val="00E37F5E"/>
    <w:rsid w:val="00E45403"/>
    <w:rsid w:val="00E50EBA"/>
    <w:rsid w:val="00E524D2"/>
    <w:rsid w:val="00E62B22"/>
    <w:rsid w:val="00E70357"/>
    <w:rsid w:val="00E714E0"/>
    <w:rsid w:val="00E7194E"/>
    <w:rsid w:val="00E86473"/>
    <w:rsid w:val="00EB1B92"/>
    <w:rsid w:val="00EB3341"/>
    <w:rsid w:val="00EC5017"/>
    <w:rsid w:val="00EC5785"/>
    <w:rsid w:val="00EC7616"/>
    <w:rsid w:val="00ED5840"/>
    <w:rsid w:val="00ED62E1"/>
    <w:rsid w:val="00EF3429"/>
    <w:rsid w:val="00F02E98"/>
    <w:rsid w:val="00F15A8E"/>
    <w:rsid w:val="00F23C33"/>
    <w:rsid w:val="00F352D2"/>
    <w:rsid w:val="00F35BF8"/>
    <w:rsid w:val="00F362BF"/>
    <w:rsid w:val="00F4236C"/>
    <w:rsid w:val="00F46180"/>
    <w:rsid w:val="00F53A48"/>
    <w:rsid w:val="00F661E0"/>
    <w:rsid w:val="00F74EDC"/>
    <w:rsid w:val="00F81B65"/>
    <w:rsid w:val="00F86401"/>
    <w:rsid w:val="00F963B6"/>
    <w:rsid w:val="00FA223D"/>
    <w:rsid w:val="00FB1E27"/>
    <w:rsid w:val="00FB4245"/>
    <w:rsid w:val="00FB509B"/>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A58B"/>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Props1.xml><?xml version="1.0" encoding="utf-8"?>
<ds:datastoreItem xmlns:ds="http://schemas.openxmlformats.org/officeDocument/2006/customXml" ds:itemID="{2D72A3F2-0129-436C-B6B2-A69F1E54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3.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4334</Words>
  <Characters>23838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3</cp:revision>
  <cp:lastPrinted>2023-06-14T16:19:00Z</cp:lastPrinted>
  <dcterms:created xsi:type="dcterms:W3CDTF">2024-06-05T13:11:00Z</dcterms:created>
  <dcterms:modified xsi:type="dcterms:W3CDTF">2024-06-07T15:43:00Z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