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F5723" w14:textId="77777777" w:rsidR="00864C4B" w:rsidRDefault="00864C4B" w:rsidP="00864C4B">
      <w:pPr>
        <w:jc w:val="center"/>
        <w:rPr>
          <w:b/>
          <w:bCs/>
        </w:rPr>
      </w:pPr>
    </w:p>
    <w:p w14:paraId="7CBB6279" w14:textId="77777777" w:rsidR="00864C4B" w:rsidRDefault="00864C4B" w:rsidP="00864C4B">
      <w:pPr>
        <w:jc w:val="center"/>
        <w:rPr>
          <w:b/>
          <w:bCs/>
        </w:rPr>
      </w:pPr>
    </w:p>
    <w:p w14:paraId="7689BDDA" w14:textId="77777777" w:rsidR="00864C4B" w:rsidRDefault="00864C4B" w:rsidP="00864C4B">
      <w:pPr>
        <w:jc w:val="center"/>
        <w:rPr>
          <w:b/>
          <w:bCs/>
        </w:rPr>
      </w:pPr>
    </w:p>
    <w:p w14:paraId="3EFE84B1" w14:textId="77777777" w:rsidR="00864C4B" w:rsidRDefault="00864C4B" w:rsidP="00864C4B">
      <w:pPr>
        <w:rPr>
          <w:b/>
          <w:bCs/>
        </w:rPr>
      </w:pPr>
    </w:p>
    <w:p w14:paraId="2BBB65CD" w14:textId="77777777" w:rsidR="00864C4B" w:rsidRDefault="00864C4B" w:rsidP="00864C4B">
      <w:pPr>
        <w:jc w:val="center"/>
        <w:rPr>
          <w:b/>
          <w:bCs/>
        </w:rPr>
      </w:pPr>
    </w:p>
    <w:p w14:paraId="79EAC126" w14:textId="407907CB" w:rsidR="00864C4B" w:rsidRDefault="00864C4B" w:rsidP="00864C4B">
      <w:pPr>
        <w:jc w:val="center"/>
        <w:rPr>
          <w:b/>
          <w:bCs/>
        </w:rPr>
      </w:pPr>
      <w:r>
        <w:rPr>
          <w:b/>
          <w:bCs/>
          <w:noProof/>
        </w:rPr>
        <w:drawing>
          <wp:inline distT="0" distB="0" distL="0" distR="0" wp14:anchorId="7E2CCA83" wp14:editId="24FB4E5C">
            <wp:extent cx="730288" cy="933498"/>
            <wp:effectExtent l="0" t="0" r="0" b="0"/>
            <wp:docPr id="586047779"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47779" name="Imagen 2" descr="Logotip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0288" cy="933498"/>
                    </a:xfrm>
                    <a:prstGeom prst="rect">
                      <a:avLst/>
                    </a:prstGeom>
                  </pic:spPr>
                </pic:pic>
              </a:graphicData>
            </a:graphic>
          </wp:inline>
        </w:drawing>
      </w:r>
    </w:p>
    <w:p w14:paraId="3EB3A140" w14:textId="77777777" w:rsidR="00864C4B" w:rsidRDefault="00864C4B" w:rsidP="00864C4B">
      <w:pPr>
        <w:jc w:val="center"/>
        <w:rPr>
          <w:b/>
          <w:bCs/>
        </w:rPr>
      </w:pPr>
    </w:p>
    <w:p w14:paraId="6B969887" w14:textId="1EDD3399" w:rsidR="007F4DDB" w:rsidRPr="007F4DDB" w:rsidRDefault="007F4DDB" w:rsidP="001C6E83">
      <w:pPr>
        <w:jc w:val="center"/>
        <w:rPr>
          <w:b/>
          <w:bCs/>
        </w:rPr>
      </w:pPr>
      <w:r w:rsidRPr="007F4DDB">
        <w:rPr>
          <w:b/>
          <w:bCs/>
          <w:sz w:val="32"/>
          <w:szCs w:val="32"/>
        </w:rPr>
        <w:t xml:space="preserve">Informe </w:t>
      </w:r>
      <w:r w:rsidR="001C6E83" w:rsidRPr="001C6E83">
        <w:rPr>
          <w:b/>
          <w:bCs/>
          <w:sz w:val="32"/>
          <w:szCs w:val="32"/>
        </w:rPr>
        <w:t>Un API de otro mundo</w:t>
      </w:r>
    </w:p>
    <w:p w14:paraId="0B665AE6" w14:textId="77777777" w:rsidR="007F4DDB" w:rsidRPr="007F4DDB" w:rsidRDefault="007F4DDB" w:rsidP="00864C4B">
      <w:pPr>
        <w:jc w:val="center"/>
      </w:pPr>
      <w:r w:rsidRPr="007F4DDB">
        <w:rPr>
          <w:b/>
          <w:bCs/>
        </w:rPr>
        <w:t>Asignatura:</w:t>
      </w:r>
      <w:r w:rsidRPr="007F4DDB">
        <w:t xml:space="preserve"> Computación Paralela y Distribuida</w:t>
      </w:r>
      <w:r w:rsidRPr="007F4DDB">
        <w:br/>
      </w:r>
      <w:r w:rsidRPr="007F4DDB">
        <w:rPr>
          <w:b/>
          <w:bCs/>
        </w:rPr>
        <w:t>Profesor:</w:t>
      </w:r>
      <w:r w:rsidRPr="007F4DDB">
        <w:t xml:space="preserve"> Sebastián Salazar Molina</w:t>
      </w:r>
      <w:r w:rsidRPr="007F4DDB">
        <w:br/>
      </w:r>
      <w:r w:rsidRPr="007F4DDB">
        <w:rPr>
          <w:b/>
          <w:bCs/>
        </w:rPr>
        <w:t>Fecha de entrega:</w:t>
      </w:r>
      <w:r w:rsidRPr="007F4DDB">
        <w:t xml:space="preserve"> 15 de julio de 2025</w:t>
      </w:r>
    </w:p>
    <w:p w14:paraId="70B9D3BD" w14:textId="77777777" w:rsidR="007F4DDB" w:rsidRPr="007F4DDB" w:rsidRDefault="007F4DDB" w:rsidP="00864C4B">
      <w:pPr>
        <w:jc w:val="center"/>
      </w:pPr>
      <w:r w:rsidRPr="007F4DDB">
        <w:rPr>
          <w:b/>
          <w:bCs/>
        </w:rPr>
        <w:t>Integrantes del equipo:</w:t>
      </w:r>
    </w:p>
    <w:p w14:paraId="23FCDD9E" w14:textId="2D623CF7" w:rsidR="007F4DDB" w:rsidRPr="007F4DDB" w:rsidRDefault="007F4DDB" w:rsidP="00864C4B">
      <w:pPr>
        <w:numPr>
          <w:ilvl w:val="0"/>
          <w:numId w:val="1"/>
        </w:numPr>
        <w:jc w:val="center"/>
      </w:pPr>
      <w:r w:rsidRPr="007F4DDB">
        <w:t>Javier Nanco Becerra</w:t>
      </w:r>
      <w:r w:rsidR="00864C4B">
        <w:t xml:space="preserve"> jnanco@utem.cl</w:t>
      </w:r>
    </w:p>
    <w:p w14:paraId="36CEB5DD" w14:textId="1FEE4378" w:rsidR="007F4DDB" w:rsidRPr="007F4DDB" w:rsidRDefault="007F4DDB" w:rsidP="00864C4B">
      <w:pPr>
        <w:numPr>
          <w:ilvl w:val="0"/>
          <w:numId w:val="1"/>
        </w:numPr>
        <w:jc w:val="center"/>
      </w:pPr>
      <w:r w:rsidRPr="007F4DDB">
        <w:t>Aranza Sue Díaz</w:t>
      </w:r>
      <w:r w:rsidR="00864C4B">
        <w:t xml:space="preserve"> adiazt@utem.cl</w:t>
      </w:r>
    </w:p>
    <w:p w14:paraId="3323B35B" w14:textId="2C2917C9" w:rsidR="007F4DDB" w:rsidRPr="007F4DDB" w:rsidRDefault="007F4DDB" w:rsidP="00864C4B">
      <w:pPr>
        <w:numPr>
          <w:ilvl w:val="0"/>
          <w:numId w:val="1"/>
        </w:numPr>
        <w:jc w:val="center"/>
      </w:pPr>
      <w:r w:rsidRPr="007F4DDB">
        <w:t>Ignacio Baeza Villarroel</w:t>
      </w:r>
      <w:r w:rsidR="00864C4B">
        <w:t xml:space="preserve"> ibaeza@utem.cl</w:t>
      </w:r>
    </w:p>
    <w:p w14:paraId="205A4679" w14:textId="77777777" w:rsidR="00864C4B" w:rsidRDefault="00864C4B" w:rsidP="00864C4B">
      <w:r>
        <w:br w:type="page"/>
      </w:r>
    </w:p>
    <w:sdt>
      <w:sdtPr>
        <w:rPr>
          <w:lang w:val="es-ES"/>
        </w:rPr>
        <w:id w:val="-134408481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213994F" w14:textId="6E77F4E1" w:rsidR="001C6E83" w:rsidRDefault="001C6E83">
          <w:pPr>
            <w:pStyle w:val="TtuloTDC"/>
          </w:pPr>
          <w:r>
            <w:rPr>
              <w:lang w:val="es-ES"/>
            </w:rPr>
            <w:t>Contenido</w:t>
          </w:r>
        </w:p>
        <w:p w14:paraId="198F2A90" w14:textId="0E967016" w:rsidR="00EC57B8" w:rsidRDefault="001C6E83">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03311954" w:history="1">
            <w:r w:rsidR="00EC57B8" w:rsidRPr="006D650B">
              <w:rPr>
                <w:rStyle w:val="Hipervnculo"/>
                <w:noProof/>
              </w:rPr>
              <w:t>1. Introducción</w:t>
            </w:r>
            <w:r w:rsidR="00EC57B8">
              <w:rPr>
                <w:noProof/>
                <w:webHidden/>
              </w:rPr>
              <w:tab/>
            </w:r>
            <w:r w:rsidR="00EC57B8">
              <w:rPr>
                <w:noProof/>
                <w:webHidden/>
              </w:rPr>
              <w:fldChar w:fldCharType="begin"/>
            </w:r>
            <w:r w:rsidR="00EC57B8">
              <w:rPr>
                <w:noProof/>
                <w:webHidden/>
              </w:rPr>
              <w:instrText xml:space="preserve"> PAGEREF _Toc203311954 \h </w:instrText>
            </w:r>
            <w:r w:rsidR="00EC57B8">
              <w:rPr>
                <w:noProof/>
                <w:webHidden/>
              </w:rPr>
            </w:r>
            <w:r w:rsidR="00EC57B8">
              <w:rPr>
                <w:noProof/>
                <w:webHidden/>
              </w:rPr>
              <w:fldChar w:fldCharType="separate"/>
            </w:r>
            <w:r w:rsidR="00EC57B8">
              <w:rPr>
                <w:noProof/>
                <w:webHidden/>
              </w:rPr>
              <w:t>2</w:t>
            </w:r>
            <w:r w:rsidR="00EC57B8">
              <w:rPr>
                <w:noProof/>
                <w:webHidden/>
              </w:rPr>
              <w:fldChar w:fldCharType="end"/>
            </w:r>
          </w:hyperlink>
        </w:p>
        <w:p w14:paraId="24609122" w14:textId="65BE72F1" w:rsidR="00EC57B8" w:rsidRDefault="00EC57B8">
          <w:pPr>
            <w:pStyle w:val="TDC1"/>
            <w:tabs>
              <w:tab w:val="right" w:leader="dot" w:pos="8828"/>
            </w:tabs>
            <w:rPr>
              <w:rFonts w:eastAsiaTheme="minorEastAsia"/>
              <w:noProof/>
              <w:lang w:eastAsia="es-CL"/>
            </w:rPr>
          </w:pPr>
          <w:hyperlink w:anchor="_Toc203311955" w:history="1">
            <w:r w:rsidRPr="006D650B">
              <w:rPr>
                <w:rStyle w:val="Hipervnculo"/>
                <w:noProof/>
              </w:rPr>
              <w:t>2. Objetivos del proyecto</w:t>
            </w:r>
            <w:r>
              <w:rPr>
                <w:noProof/>
                <w:webHidden/>
              </w:rPr>
              <w:tab/>
            </w:r>
            <w:r>
              <w:rPr>
                <w:noProof/>
                <w:webHidden/>
              </w:rPr>
              <w:fldChar w:fldCharType="begin"/>
            </w:r>
            <w:r>
              <w:rPr>
                <w:noProof/>
                <w:webHidden/>
              </w:rPr>
              <w:instrText xml:space="preserve"> PAGEREF _Toc203311955 \h </w:instrText>
            </w:r>
            <w:r>
              <w:rPr>
                <w:noProof/>
                <w:webHidden/>
              </w:rPr>
            </w:r>
            <w:r>
              <w:rPr>
                <w:noProof/>
                <w:webHidden/>
              </w:rPr>
              <w:fldChar w:fldCharType="separate"/>
            </w:r>
            <w:r>
              <w:rPr>
                <w:noProof/>
                <w:webHidden/>
              </w:rPr>
              <w:t>2</w:t>
            </w:r>
            <w:r>
              <w:rPr>
                <w:noProof/>
                <w:webHidden/>
              </w:rPr>
              <w:fldChar w:fldCharType="end"/>
            </w:r>
          </w:hyperlink>
        </w:p>
        <w:p w14:paraId="27AC8F62" w14:textId="5090ADD4" w:rsidR="00EC57B8" w:rsidRDefault="00EC57B8">
          <w:pPr>
            <w:pStyle w:val="TDC1"/>
            <w:tabs>
              <w:tab w:val="right" w:leader="dot" w:pos="8828"/>
            </w:tabs>
            <w:rPr>
              <w:rFonts w:eastAsiaTheme="minorEastAsia"/>
              <w:noProof/>
              <w:lang w:eastAsia="es-CL"/>
            </w:rPr>
          </w:pPr>
          <w:hyperlink w:anchor="_Toc203311956" w:history="1">
            <w:r w:rsidRPr="006D650B">
              <w:rPr>
                <w:rStyle w:val="Hipervnculo"/>
                <w:noProof/>
              </w:rPr>
              <w:t>3. Descripción general de la API</w:t>
            </w:r>
            <w:r>
              <w:rPr>
                <w:noProof/>
                <w:webHidden/>
              </w:rPr>
              <w:tab/>
            </w:r>
            <w:r>
              <w:rPr>
                <w:noProof/>
                <w:webHidden/>
              </w:rPr>
              <w:fldChar w:fldCharType="begin"/>
            </w:r>
            <w:r>
              <w:rPr>
                <w:noProof/>
                <w:webHidden/>
              </w:rPr>
              <w:instrText xml:space="preserve"> PAGEREF _Toc203311956 \h </w:instrText>
            </w:r>
            <w:r>
              <w:rPr>
                <w:noProof/>
                <w:webHidden/>
              </w:rPr>
            </w:r>
            <w:r>
              <w:rPr>
                <w:noProof/>
                <w:webHidden/>
              </w:rPr>
              <w:fldChar w:fldCharType="separate"/>
            </w:r>
            <w:r>
              <w:rPr>
                <w:noProof/>
                <w:webHidden/>
              </w:rPr>
              <w:t>3</w:t>
            </w:r>
            <w:r>
              <w:rPr>
                <w:noProof/>
                <w:webHidden/>
              </w:rPr>
              <w:fldChar w:fldCharType="end"/>
            </w:r>
          </w:hyperlink>
        </w:p>
        <w:p w14:paraId="220567C3" w14:textId="3F2D7276" w:rsidR="00EC57B8" w:rsidRDefault="00EC57B8">
          <w:pPr>
            <w:pStyle w:val="TDC1"/>
            <w:tabs>
              <w:tab w:val="right" w:leader="dot" w:pos="8828"/>
            </w:tabs>
            <w:rPr>
              <w:rFonts w:eastAsiaTheme="minorEastAsia"/>
              <w:noProof/>
              <w:lang w:eastAsia="es-CL"/>
            </w:rPr>
          </w:pPr>
          <w:hyperlink w:anchor="_Toc203311957" w:history="1">
            <w:r w:rsidRPr="006D650B">
              <w:rPr>
                <w:rStyle w:val="Hipervnculo"/>
                <w:noProof/>
              </w:rPr>
              <w:t>4. Tecnologías y herramientas empleadas</w:t>
            </w:r>
            <w:r>
              <w:rPr>
                <w:noProof/>
                <w:webHidden/>
              </w:rPr>
              <w:tab/>
            </w:r>
            <w:r>
              <w:rPr>
                <w:noProof/>
                <w:webHidden/>
              </w:rPr>
              <w:fldChar w:fldCharType="begin"/>
            </w:r>
            <w:r>
              <w:rPr>
                <w:noProof/>
                <w:webHidden/>
              </w:rPr>
              <w:instrText xml:space="preserve"> PAGEREF _Toc203311957 \h </w:instrText>
            </w:r>
            <w:r>
              <w:rPr>
                <w:noProof/>
                <w:webHidden/>
              </w:rPr>
            </w:r>
            <w:r>
              <w:rPr>
                <w:noProof/>
                <w:webHidden/>
              </w:rPr>
              <w:fldChar w:fldCharType="separate"/>
            </w:r>
            <w:r>
              <w:rPr>
                <w:noProof/>
                <w:webHidden/>
              </w:rPr>
              <w:t>4</w:t>
            </w:r>
            <w:r>
              <w:rPr>
                <w:noProof/>
                <w:webHidden/>
              </w:rPr>
              <w:fldChar w:fldCharType="end"/>
            </w:r>
          </w:hyperlink>
        </w:p>
        <w:p w14:paraId="446A706B" w14:textId="34812D55" w:rsidR="00EC57B8" w:rsidRDefault="00EC57B8">
          <w:pPr>
            <w:pStyle w:val="TDC1"/>
            <w:tabs>
              <w:tab w:val="right" w:leader="dot" w:pos="8828"/>
            </w:tabs>
            <w:rPr>
              <w:rFonts w:eastAsiaTheme="minorEastAsia"/>
              <w:noProof/>
              <w:lang w:eastAsia="es-CL"/>
            </w:rPr>
          </w:pPr>
          <w:hyperlink w:anchor="_Toc203311958" w:history="1">
            <w:r w:rsidRPr="006D650B">
              <w:rPr>
                <w:rStyle w:val="Hipervnculo"/>
                <w:noProof/>
              </w:rPr>
              <w:t>5. Requisitos para la ejecución local</w:t>
            </w:r>
            <w:r>
              <w:rPr>
                <w:noProof/>
                <w:webHidden/>
              </w:rPr>
              <w:tab/>
            </w:r>
            <w:r>
              <w:rPr>
                <w:noProof/>
                <w:webHidden/>
              </w:rPr>
              <w:fldChar w:fldCharType="begin"/>
            </w:r>
            <w:r>
              <w:rPr>
                <w:noProof/>
                <w:webHidden/>
              </w:rPr>
              <w:instrText xml:space="preserve"> PAGEREF _Toc203311958 \h </w:instrText>
            </w:r>
            <w:r>
              <w:rPr>
                <w:noProof/>
                <w:webHidden/>
              </w:rPr>
            </w:r>
            <w:r>
              <w:rPr>
                <w:noProof/>
                <w:webHidden/>
              </w:rPr>
              <w:fldChar w:fldCharType="separate"/>
            </w:r>
            <w:r>
              <w:rPr>
                <w:noProof/>
                <w:webHidden/>
              </w:rPr>
              <w:t>5</w:t>
            </w:r>
            <w:r>
              <w:rPr>
                <w:noProof/>
                <w:webHidden/>
              </w:rPr>
              <w:fldChar w:fldCharType="end"/>
            </w:r>
          </w:hyperlink>
        </w:p>
        <w:p w14:paraId="426784C6" w14:textId="6638873C" w:rsidR="00EC57B8" w:rsidRDefault="00EC57B8">
          <w:pPr>
            <w:pStyle w:val="TDC1"/>
            <w:tabs>
              <w:tab w:val="right" w:leader="dot" w:pos="8828"/>
            </w:tabs>
            <w:rPr>
              <w:rFonts w:eastAsiaTheme="minorEastAsia"/>
              <w:noProof/>
              <w:lang w:eastAsia="es-CL"/>
            </w:rPr>
          </w:pPr>
          <w:hyperlink w:anchor="_Toc203311959" w:history="1">
            <w:r w:rsidRPr="006D650B">
              <w:rPr>
                <w:rStyle w:val="Hipervnculo"/>
                <w:noProof/>
              </w:rPr>
              <w:t>6. Configuración del entorno</w:t>
            </w:r>
            <w:r>
              <w:rPr>
                <w:noProof/>
                <w:webHidden/>
              </w:rPr>
              <w:tab/>
            </w:r>
            <w:r>
              <w:rPr>
                <w:noProof/>
                <w:webHidden/>
              </w:rPr>
              <w:fldChar w:fldCharType="begin"/>
            </w:r>
            <w:r>
              <w:rPr>
                <w:noProof/>
                <w:webHidden/>
              </w:rPr>
              <w:instrText xml:space="preserve"> PAGEREF _Toc203311959 \h </w:instrText>
            </w:r>
            <w:r>
              <w:rPr>
                <w:noProof/>
                <w:webHidden/>
              </w:rPr>
            </w:r>
            <w:r>
              <w:rPr>
                <w:noProof/>
                <w:webHidden/>
              </w:rPr>
              <w:fldChar w:fldCharType="separate"/>
            </w:r>
            <w:r>
              <w:rPr>
                <w:noProof/>
                <w:webHidden/>
              </w:rPr>
              <w:t>5</w:t>
            </w:r>
            <w:r>
              <w:rPr>
                <w:noProof/>
                <w:webHidden/>
              </w:rPr>
              <w:fldChar w:fldCharType="end"/>
            </w:r>
          </w:hyperlink>
        </w:p>
        <w:p w14:paraId="185D79D9" w14:textId="6AA60F5F" w:rsidR="00EC57B8" w:rsidRDefault="00EC57B8">
          <w:pPr>
            <w:pStyle w:val="TDC1"/>
            <w:tabs>
              <w:tab w:val="right" w:leader="dot" w:pos="8828"/>
            </w:tabs>
            <w:rPr>
              <w:rFonts w:eastAsiaTheme="minorEastAsia"/>
              <w:noProof/>
              <w:lang w:eastAsia="es-CL"/>
            </w:rPr>
          </w:pPr>
          <w:hyperlink w:anchor="_Toc203311960" w:history="1">
            <w:r w:rsidRPr="006D650B">
              <w:rPr>
                <w:rStyle w:val="Hipervnculo"/>
                <w:noProof/>
              </w:rPr>
              <w:t>7. Ejecución del servidor</w:t>
            </w:r>
            <w:r>
              <w:rPr>
                <w:noProof/>
                <w:webHidden/>
              </w:rPr>
              <w:tab/>
            </w:r>
            <w:r>
              <w:rPr>
                <w:noProof/>
                <w:webHidden/>
              </w:rPr>
              <w:fldChar w:fldCharType="begin"/>
            </w:r>
            <w:r>
              <w:rPr>
                <w:noProof/>
                <w:webHidden/>
              </w:rPr>
              <w:instrText xml:space="preserve"> PAGEREF _Toc203311960 \h </w:instrText>
            </w:r>
            <w:r>
              <w:rPr>
                <w:noProof/>
                <w:webHidden/>
              </w:rPr>
            </w:r>
            <w:r>
              <w:rPr>
                <w:noProof/>
                <w:webHidden/>
              </w:rPr>
              <w:fldChar w:fldCharType="separate"/>
            </w:r>
            <w:r>
              <w:rPr>
                <w:noProof/>
                <w:webHidden/>
              </w:rPr>
              <w:t>6</w:t>
            </w:r>
            <w:r>
              <w:rPr>
                <w:noProof/>
                <w:webHidden/>
              </w:rPr>
              <w:fldChar w:fldCharType="end"/>
            </w:r>
          </w:hyperlink>
        </w:p>
        <w:p w14:paraId="55182C1C" w14:textId="029291E0" w:rsidR="00EC57B8" w:rsidRDefault="00EC57B8">
          <w:pPr>
            <w:pStyle w:val="TDC1"/>
            <w:tabs>
              <w:tab w:val="right" w:leader="dot" w:pos="8828"/>
            </w:tabs>
            <w:rPr>
              <w:rFonts w:eastAsiaTheme="minorEastAsia"/>
              <w:noProof/>
              <w:lang w:eastAsia="es-CL"/>
            </w:rPr>
          </w:pPr>
          <w:hyperlink w:anchor="_Toc203311961" w:history="1">
            <w:r w:rsidRPr="006D650B">
              <w:rPr>
                <w:rStyle w:val="Hipervnculo"/>
                <w:noProof/>
              </w:rPr>
              <w:t>8. Aplicación del paralelismo</w:t>
            </w:r>
            <w:r>
              <w:rPr>
                <w:noProof/>
                <w:webHidden/>
              </w:rPr>
              <w:tab/>
            </w:r>
            <w:r>
              <w:rPr>
                <w:noProof/>
                <w:webHidden/>
              </w:rPr>
              <w:fldChar w:fldCharType="begin"/>
            </w:r>
            <w:r>
              <w:rPr>
                <w:noProof/>
                <w:webHidden/>
              </w:rPr>
              <w:instrText xml:space="preserve"> PAGEREF _Toc203311961 \h </w:instrText>
            </w:r>
            <w:r>
              <w:rPr>
                <w:noProof/>
                <w:webHidden/>
              </w:rPr>
            </w:r>
            <w:r>
              <w:rPr>
                <w:noProof/>
                <w:webHidden/>
              </w:rPr>
              <w:fldChar w:fldCharType="separate"/>
            </w:r>
            <w:r>
              <w:rPr>
                <w:noProof/>
                <w:webHidden/>
              </w:rPr>
              <w:t>7</w:t>
            </w:r>
            <w:r>
              <w:rPr>
                <w:noProof/>
                <w:webHidden/>
              </w:rPr>
              <w:fldChar w:fldCharType="end"/>
            </w:r>
          </w:hyperlink>
        </w:p>
        <w:p w14:paraId="1B610371" w14:textId="432C3EBF" w:rsidR="00EC57B8" w:rsidRDefault="00EC57B8">
          <w:pPr>
            <w:pStyle w:val="TDC1"/>
            <w:tabs>
              <w:tab w:val="right" w:leader="dot" w:pos="8828"/>
            </w:tabs>
            <w:rPr>
              <w:rFonts w:eastAsiaTheme="minorEastAsia"/>
              <w:noProof/>
              <w:lang w:eastAsia="es-CL"/>
            </w:rPr>
          </w:pPr>
          <w:hyperlink w:anchor="_Toc203311962" w:history="1">
            <w:r w:rsidRPr="006D650B">
              <w:rPr>
                <w:rStyle w:val="Hipervnculo"/>
                <w:noProof/>
              </w:rPr>
              <w:t>9. Documentación y pruebas</w:t>
            </w:r>
            <w:r>
              <w:rPr>
                <w:noProof/>
                <w:webHidden/>
              </w:rPr>
              <w:tab/>
            </w:r>
            <w:r>
              <w:rPr>
                <w:noProof/>
                <w:webHidden/>
              </w:rPr>
              <w:fldChar w:fldCharType="begin"/>
            </w:r>
            <w:r>
              <w:rPr>
                <w:noProof/>
                <w:webHidden/>
              </w:rPr>
              <w:instrText xml:space="preserve"> PAGEREF _Toc203311962 \h </w:instrText>
            </w:r>
            <w:r>
              <w:rPr>
                <w:noProof/>
                <w:webHidden/>
              </w:rPr>
            </w:r>
            <w:r>
              <w:rPr>
                <w:noProof/>
                <w:webHidden/>
              </w:rPr>
              <w:fldChar w:fldCharType="separate"/>
            </w:r>
            <w:r>
              <w:rPr>
                <w:noProof/>
                <w:webHidden/>
              </w:rPr>
              <w:t>7</w:t>
            </w:r>
            <w:r>
              <w:rPr>
                <w:noProof/>
                <w:webHidden/>
              </w:rPr>
              <w:fldChar w:fldCharType="end"/>
            </w:r>
          </w:hyperlink>
        </w:p>
        <w:p w14:paraId="73CDD4A6" w14:textId="4CA1AE98" w:rsidR="00EC57B8" w:rsidRDefault="00EC57B8">
          <w:pPr>
            <w:pStyle w:val="TDC1"/>
            <w:tabs>
              <w:tab w:val="right" w:leader="dot" w:pos="8828"/>
            </w:tabs>
            <w:rPr>
              <w:rFonts w:eastAsiaTheme="minorEastAsia"/>
              <w:noProof/>
              <w:lang w:eastAsia="es-CL"/>
            </w:rPr>
          </w:pPr>
          <w:hyperlink w:anchor="_Toc203311963" w:history="1">
            <w:r w:rsidRPr="006D650B">
              <w:rPr>
                <w:rStyle w:val="Hipervnculo"/>
                <w:noProof/>
              </w:rPr>
              <w:t>10. Autenticación y seguridad</w:t>
            </w:r>
            <w:r>
              <w:rPr>
                <w:noProof/>
                <w:webHidden/>
              </w:rPr>
              <w:tab/>
            </w:r>
            <w:r>
              <w:rPr>
                <w:noProof/>
                <w:webHidden/>
              </w:rPr>
              <w:fldChar w:fldCharType="begin"/>
            </w:r>
            <w:r>
              <w:rPr>
                <w:noProof/>
                <w:webHidden/>
              </w:rPr>
              <w:instrText xml:space="preserve"> PAGEREF _Toc203311963 \h </w:instrText>
            </w:r>
            <w:r>
              <w:rPr>
                <w:noProof/>
                <w:webHidden/>
              </w:rPr>
            </w:r>
            <w:r>
              <w:rPr>
                <w:noProof/>
                <w:webHidden/>
              </w:rPr>
              <w:fldChar w:fldCharType="separate"/>
            </w:r>
            <w:r>
              <w:rPr>
                <w:noProof/>
                <w:webHidden/>
              </w:rPr>
              <w:t>8</w:t>
            </w:r>
            <w:r>
              <w:rPr>
                <w:noProof/>
                <w:webHidden/>
              </w:rPr>
              <w:fldChar w:fldCharType="end"/>
            </w:r>
          </w:hyperlink>
        </w:p>
        <w:p w14:paraId="3A63D2E6" w14:textId="19EC9C08" w:rsidR="00EC57B8" w:rsidRDefault="00EC57B8">
          <w:pPr>
            <w:pStyle w:val="TDC1"/>
            <w:tabs>
              <w:tab w:val="right" w:leader="dot" w:pos="8828"/>
            </w:tabs>
            <w:rPr>
              <w:rFonts w:eastAsiaTheme="minorEastAsia"/>
              <w:noProof/>
              <w:lang w:eastAsia="es-CL"/>
            </w:rPr>
          </w:pPr>
          <w:hyperlink w:anchor="_Toc203311964" w:history="1">
            <w:r w:rsidRPr="006D650B">
              <w:rPr>
                <w:rStyle w:val="Hipervnculo"/>
                <w:noProof/>
              </w:rPr>
              <w:t>11. Manejo de errores</w:t>
            </w:r>
            <w:r>
              <w:rPr>
                <w:noProof/>
                <w:webHidden/>
              </w:rPr>
              <w:tab/>
            </w:r>
            <w:r>
              <w:rPr>
                <w:noProof/>
                <w:webHidden/>
              </w:rPr>
              <w:fldChar w:fldCharType="begin"/>
            </w:r>
            <w:r>
              <w:rPr>
                <w:noProof/>
                <w:webHidden/>
              </w:rPr>
              <w:instrText xml:space="preserve"> PAGEREF _Toc203311964 \h </w:instrText>
            </w:r>
            <w:r>
              <w:rPr>
                <w:noProof/>
                <w:webHidden/>
              </w:rPr>
            </w:r>
            <w:r>
              <w:rPr>
                <w:noProof/>
                <w:webHidden/>
              </w:rPr>
              <w:fldChar w:fldCharType="separate"/>
            </w:r>
            <w:r>
              <w:rPr>
                <w:noProof/>
                <w:webHidden/>
              </w:rPr>
              <w:t>8</w:t>
            </w:r>
            <w:r>
              <w:rPr>
                <w:noProof/>
                <w:webHidden/>
              </w:rPr>
              <w:fldChar w:fldCharType="end"/>
            </w:r>
          </w:hyperlink>
        </w:p>
        <w:p w14:paraId="229E9F4B" w14:textId="6E697DD2" w:rsidR="00EC57B8" w:rsidRDefault="00EC57B8">
          <w:pPr>
            <w:pStyle w:val="TDC1"/>
            <w:tabs>
              <w:tab w:val="right" w:leader="dot" w:pos="8828"/>
            </w:tabs>
            <w:rPr>
              <w:rFonts w:eastAsiaTheme="minorEastAsia"/>
              <w:noProof/>
              <w:lang w:eastAsia="es-CL"/>
            </w:rPr>
          </w:pPr>
          <w:hyperlink w:anchor="_Toc203311965" w:history="1">
            <w:r w:rsidRPr="006D650B">
              <w:rPr>
                <w:rStyle w:val="Hipervnculo"/>
                <w:noProof/>
              </w:rPr>
              <w:t>12. Resultados esperados</w:t>
            </w:r>
            <w:r>
              <w:rPr>
                <w:noProof/>
                <w:webHidden/>
              </w:rPr>
              <w:tab/>
            </w:r>
            <w:r>
              <w:rPr>
                <w:noProof/>
                <w:webHidden/>
              </w:rPr>
              <w:fldChar w:fldCharType="begin"/>
            </w:r>
            <w:r>
              <w:rPr>
                <w:noProof/>
                <w:webHidden/>
              </w:rPr>
              <w:instrText xml:space="preserve"> PAGEREF _Toc203311965 \h </w:instrText>
            </w:r>
            <w:r>
              <w:rPr>
                <w:noProof/>
                <w:webHidden/>
              </w:rPr>
            </w:r>
            <w:r>
              <w:rPr>
                <w:noProof/>
                <w:webHidden/>
              </w:rPr>
              <w:fldChar w:fldCharType="separate"/>
            </w:r>
            <w:r>
              <w:rPr>
                <w:noProof/>
                <w:webHidden/>
              </w:rPr>
              <w:t>9</w:t>
            </w:r>
            <w:r>
              <w:rPr>
                <w:noProof/>
                <w:webHidden/>
              </w:rPr>
              <w:fldChar w:fldCharType="end"/>
            </w:r>
          </w:hyperlink>
        </w:p>
        <w:p w14:paraId="3A51BCA4" w14:textId="68253CAD" w:rsidR="00EC57B8" w:rsidRDefault="00EC57B8">
          <w:pPr>
            <w:pStyle w:val="TDC1"/>
            <w:tabs>
              <w:tab w:val="right" w:leader="dot" w:pos="8828"/>
            </w:tabs>
            <w:rPr>
              <w:rFonts w:eastAsiaTheme="minorEastAsia"/>
              <w:noProof/>
              <w:lang w:eastAsia="es-CL"/>
            </w:rPr>
          </w:pPr>
          <w:hyperlink w:anchor="_Toc203311966" w:history="1">
            <w:r w:rsidRPr="006D650B">
              <w:rPr>
                <w:rStyle w:val="Hipervnculo"/>
                <w:noProof/>
              </w:rPr>
              <w:t>13. Arquitectura del sistema</w:t>
            </w:r>
            <w:r>
              <w:rPr>
                <w:noProof/>
                <w:webHidden/>
              </w:rPr>
              <w:tab/>
            </w:r>
            <w:r>
              <w:rPr>
                <w:noProof/>
                <w:webHidden/>
              </w:rPr>
              <w:fldChar w:fldCharType="begin"/>
            </w:r>
            <w:r>
              <w:rPr>
                <w:noProof/>
                <w:webHidden/>
              </w:rPr>
              <w:instrText xml:space="preserve"> PAGEREF _Toc203311966 \h </w:instrText>
            </w:r>
            <w:r>
              <w:rPr>
                <w:noProof/>
                <w:webHidden/>
              </w:rPr>
            </w:r>
            <w:r>
              <w:rPr>
                <w:noProof/>
                <w:webHidden/>
              </w:rPr>
              <w:fldChar w:fldCharType="separate"/>
            </w:r>
            <w:r>
              <w:rPr>
                <w:noProof/>
                <w:webHidden/>
              </w:rPr>
              <w:t>10</w:t>
            </w:r>
            <w:r>
              <w:rPr>
                <w:noProof/>
                <w:webHidden/>
              </w:rPr>
              <w:fldChar w:fldCharType="end"/>
            </w:r>
          </w:hyperlink>
        </w:p>
        <w:p w14:paraId="6CBEA27D" w14:textId="41B309E4" w:rsidR="00EC57B8" w:rsidRDefault="00EC57B8">
          <w:pPr>
            <w:pStyle w:val="TDC2"/>
            <w:tabs>
              <w:tab w:val="right" w:leader="dot" w:pos="8828"/>
            </w:tabs>
            <w:rPr>
              <w:rFonts w:eastAsiaTheme="minorEastAsia"/>
              <w:noProof/>
              <w:lang w:eastAsia="es-CL"/>
            </w:rPr>
          </w:pPr>
          <w:hyperlink w:anchor="_Toc203311967" w:history="1">
            <w:r w:rsidRPr="006D650B">
              <w:rPr>
                <w:rStyle w:val="Hipervnculo"/>
                <w:noProof/>
              </w:rPr>
              <w:t>13.1. Flujo general de ejecución</w:t>
            </w:r>
            <w:r>
              <w:rPr>
                <w:noProof/>
                <w:webHidden/>
              </w:rPr>
              <w:tab/>
            </w:r>
            <w:r>
              <w:rPr>
                <w:noProof/>
                <w:webHidden/>
              </w:rPr>
              <w:fldChar w:fldCharType="begin"/>
            </w:r>
            <w:r>
              <w:rPr>
                <w:noProof/>
                <w:webHidden/>
              </w:rPr>
              <w:instrText xml:space="preserve"> PAGEREF _Toc203311967 \h </w:instrText>
            </w:r>
            <w:r>
              <w:rPr>
                <w:noProof/>
                <w:webHidden/>
              </w:rPr>
            </w:r>
            <w:r>
              <w:rPr>
                <w:noProof/>
                <w:webHidden/>
              </w:rPr>
              <w:fldChar w:fldCharType="separate"/>
            </w:r>
            <w:r>
              <w:rPr>
                <w:noProof/>
                <w:webHidden/>
              </w:rPr>
              <w:t>10</w:t>
            </w:r>
            <w:r>
              <w:rPr>
                <w:noProof/>
                <w:webHidden/>
              </w:rPr>
              <w:fldChar w:fldCharType="end"/>
            </w:r>
          </w:hyperlink>
        </w:p>
        <w:p w14:paraId="686C771D" w14:textId="719C64AF" w:rsidR="00EC57B8" w:rsidRDefault="00EC57B8">
          <w:pPr>
            <w:pStyle w:val="TDC2"/>
            <w:tabs>
              <w:tab w:val="right" w:leader="dot" w:pos="8828"/>
            </w:tabs>
            <w:rPr>
              <w:rFonts w:eastAsiaTheme="minorEastAsia"/>
              <w:noProof/>
              <w:lang w:eastAsia="es-CL"/>
            </w:rPr>
          </w:pPr>
          <w:hyperlink w:anchor="_Toc203311968" w:history="1">
            <w:r w:rsidRPr="006D650B">
              <w:rPr>
                <w:rStyle w:val="Hipervnculo"/>
                <w:noProof/>
              </w:rPr>
              <w:t>13.2. Resolución de claves foráneas con caché</w:t>
            </w:r>
            <w:r>
              <w:rPr>
                <w:noProof/>
                <w:webHidden/>
              </w:rPr>
              <w:tab/>
            </w:r>
            <w:r>
              <w:rPr>
                <w:noProof/>
                <w:webHidden/>
              </w:rPr>
              <w:fldChar w:fldCharType="begin"/>
            </w:r>
            <w:r>
              <w:rPr>
                <w:noProof/>
                <w:webHidden/>
              </w:rPr>
              <w:instrText xml:space="preserve"> PAGEREF _Toc203311968 \h </w:instrText>
            </w:r>
            <w:r>
              <w:rPr>
                <w:noProof/>
                <w:webHidden/>
              </w:rPr>
            </w:r>
            <w:r>
              <w:rPr>
                <w:noProof/>
                <w:webHidden/>
              </w:rPr>
              <w:fldChar w:fldCharType="separate"/>
            </w:r>
            <w:r>
              <w:rPr>
                <w:noProof/>
                <w:webHidden/>
              </w:rPr>
              <w:t>11</w:t>
            </w:r>
            <w:r>
              <w:rPr>
                <w:noProof/>
                <w:webHidden/>
              </w:rPr>
              <w:fldChar w:fldCharType="end"/>
            </w:r>
          </w:hyperlink>
        </w:p>
        <w:p w14:paraId="24228E58" w14:textId="10342068" w:rsidR="00EC57B8" w:rsidRDefault="00EC57B8">
          <w:pPr>
            <w:pStyle w:val="TDC2"/>
            <w:tabs>
              <w:tab w:val="right" w:leader="dot" w:pos="8828"/>
            </w:tabs>
            <w:rPr>
              <w:rFonts w:eastAsiaTheme="minorEastAsia"/>
              <w:noProof/>
              <w:lang w:eastAsia="es-CL"/>
            </w:rPr>
          </w:pPr>
          <w:hyperlink w:anchor="_Toc203311969" w:history="1">
            <w:r w:rsidRPr="006D650B">
              <w:rPr>
                <w:rStyle w:val="Hipervnculo"/>
                <w:noProof/>
              </w:rPr>
              <w:t>13.3. Paralelización de consultas</w:t>
            </w:r>
            <w:r>
              <w:rPr>
                <w:noProof/>
                <w:webHidden/>
              </w:rPr>
              <w:tab/>
            </w:r>
            <w:r>
              <w:rPr>
                <w:noProof/>
                <w:webHidden/>
              </w:rPr>
              <w:fldChar w:fldCharType="begin"/>
            </w:r>
            <w:r>
              <w:rPr>
                <w:noProof/>
                <w:webHidden/>
              </w:rPr>
              <w:instrText xml:space="preserve"> PAGEREF _Toc203311969 \h </w:instrText>
            </w:r>
            <w:r>
              <w:rPr>
                <w:noProof/>
                <w:webHidden/>
              </w:rPr>
            </w:r>
            <w:r>
              <w:rPr>
                <w:noProof/>
                <w:webHidden/>
              </w:rPr>
              <w:fldChar w:fldCharType="separate"/>
            </w:r>
            <w:r>
              <w:rPr>
                <w:noProof/>
                <w:webHidden/>
              </w:rPr>
              <w:t>11</w:t>
            </w:r>
            <w:r>
              <w:rPr>
                <w:noProof/>
                <w:webHidden/>
              </w:rPr>
              <w:fldChar w:fldCharType="end"/>
            </w:r>
          </w:hyperlink>
        </w:p>
        <w:p w14:paraId="5CBB94A4" w14:textId="3B89BD1B" w:rsidR="00EC57B8" w:rsidRDefault="00EC57B8">
          <w:pPr>
            <w:pStyle w:val="TDC2"/>
            <w:tabs>
              <w:tab w:val="right" w:leader="dot" w:pos="8828"/>
            </w:tabs>
            <w:rPr>
              <w:rFonts w:eastAsiaTheme="minorEastAsia"/>
              <w:noProof/>
              <w:lang w:eastAsia="es-CL"/>
            </w:rPr>
          </w:pPr>
          <w:hyperlink w:anchor="_Toc203311970" w:history="1">
            <w:r w:rsidRPr="006D650B">
              <w:rPr>
                <w:rStyle w:val="Hipervnculo"/>
                <w:noProof/>
              </w:rPr>
              <w:t>13.4. Capa de estadísticas</w:t>
            </w:r>
            <w:r>
              <w:rPr>
                <w:noProof/>
                <w:webHidden/>
              </w:rPr>
              <w:tab/>
            </w:r>
            <w:r>
              <w:rPr>
                <w:noProof/>
                <w:webHidden/>
              </w:rPr>
              <w:fldChar w:fldCharType="begin"/>
            </w:r>
            <w:r>
              <w:rPr>
                <w:noProof/>
                <w:webHidden/>
              </w:rPr>
              <w:instrText xml:space="preserve"> PAGEREF _Toc203311970 \h </w:instrText>
            </w:r>
            <w:r>
              <w:rPr>
                <w:noProof/>
                <w:webHidden/>
              </w:rPr>
            </w:r>
            <w:r>
              <w:rPr>
                <w:noProof/>
                <w:webHidden/>
              </w:rPr>
              <w:fldChar w:fldCharType="separate"/>
            </w:r>
            <w:r>
              <w:rPr>
                <w:noProof/>
                <w:webHidden/>
              </w:rPr>
              <w:t>12</w:t>
            </w:r>
            <w:r>
              <w:rPr>
                <w:noProof/>
                <w:webHidden/>
              </w:rPr>
              <w:fldChar w:fldCharType="end"/>
            </w:r>
          </w:hyperlink>
        </w:p>
        <w:p w14:paraId="23424D25" w14:textId="65206609" w:rsidR="00EC57B8" w:rsidRDefault="00EC57B8">
          <w:pPr>
            <w:pStyle w:val="TDC2"/>
            <w:tabs>
              <w:tab w:val="right" w:leader="dot" w:pos="8828"/>
            </w:tabs>
            <w:rPr>
              <w:rFonts w:eastAsiaTheme="minorEastAsia"/>
              <w:noProof/>
              <w:lang w:eastAsia="es-CL"/>
            </w:rPr>
          </w:pPr>
          <w:hyperlink w:anchor="_Toc203311971" w:history="1">
            <w:r w:rsidRPr="006D650B">
              <w:rPr>
                <w:rStyle w:val="Hipervnculo"/>
                <w:noProof/>
              </w:rPr>
              <w:t>13.5. Observaciones de diseño</w:t>
            </w:r>
            <w:r>
              <w:rPr>
                <w:noProof/>
                <w:webHidden/>
              </w:rPr>
              <w:tab/>
            </w:r>
            <w:r>
              <w:rPr>
                <w:noProof/>
                <w:webHidden/>
              </w:rPr>
              <w:fldChar w:fldCharType="begin"/>
            </w:r>
            <w:r>
              <w:rPr>
                <w:noProof/>
                <w:webHidden/>
              </w:rPr>
              <w:instrText xml:space="preserve"> PAGEREF _Toc203311971 \h </w:instrText>
            </w:r>
            <w:r>
              <w:rPr>
                <w:noProof/>
                <w:webHidden/>
              </w:rPr>
            </w:r>
            <w:r>
              <w:rPr>
                <w:noProof/>
                <w:webHidden/>
              </w:rPr>
              <w:fldChar w:fldCharType="separate"/>
            </w:r>
            <w:r>
              <w:rPr>
                <w:noProof/>
                <w:webHidden/>
              </w:rPr>
              <w:t>12</w:t>
            </w:r>
            <w:r>
              <w:rPr>
                <w:noProof/>
                <w:webHidden/>
              </w:rPr>
              <w:fldChar w:fldCharType="end"/>
            </w:r>
          </w:hyperlink>
        </w:p>
        <w:p w14:paraId="419637B1" w14:textId="78B467E1" w:rsidR="00EC57B8" w:rsidRDefault="00EC57B8">
          <w:pPr>
            <w:pStyle w:val="TDC1"/>
            <w:tabs>
              <w:tab w:val="right" w:leader="dot" w:pos="8828"/>
            </w:tabs>
            <w:rPr>
              <w:rFonts w:eastAsiaTheme="minorEastAsia"/>
              <w:noProof/>
              <w:lang w:eastAsia="es-CL"/>
            </w:rPr>
          </w:pPr>
          <w:hyperlink w:anchor="_Toc203311972" w:history="1">
            <w:r w:rsidRPr="006D650B">
              <w:rPr>
                <w:rStyle w:val="Hipervnculo"/>
                <w:noProof/>
              </w:rPr>
              <w:t>14. Diseño y estructura del código</w:t>
            </w:r>
            <w:r>
              <w:rPr>
                <w:noProof/>
                <w:webHidden/>
              </w:rPr>
              <w:tab/>
            </w:r>
            <w:r>
              <w:rPr>
                <w:noProof/>
                <w:webHidden/>
              </w:rPr>
              <w:fldChar w:fldCharType="begin"/>
            </w:r>
            <w:r>
              <w:rPr>
                <w:noProof/>
                <w:webHidden/>
              </w:rPr>
              <w:instrText xml:space="preserve"> PAGEREF _Toc203311972 \h </w:instrText>
            </w:r>
            <w:r>
              <w:rPr>
                <w:noProof/>
                <w:webHidden/>
              </w:rPr>
            </w:r>
            <w:r>
              <w:rPr>
                <w:noProof/>
                <w:webHidden/>
              </w:rPr>
              <w:fldChar w:fldCharType="separate"/>
            </w:r>
            <w:r>
              <w:rPr>
                <w:noProof/>
                <w:webHidden/>
              </w:rPr>
              <w:t>13</w:t>
            </w:r>
            <w:r>
              <w:rPr>
                <w:noProof/>
                <w:webHidden/>
              </w:rPr>
              <w:fldChar w:fldCharType="end"/>
            </w:r>
          </w:hyperlink>
        </w:p>
        <w:p w14:paraId="3AE3646E" w14:textId="3A7BD86E" w:rsidR="00EC57B8" w:rsidRDefault="00EC57B8">
          <w:pPr>
            <w:pStyle w:val="TDC2"/>
            <w:tabs>
              <w:tab w:val="right" w:leader="dot" w:pos="8828"/>
            </w:tabs>
            <w:rPr>
              <w:rFonts w:eastAsiaTheme="minorEastAsia"/>
              <w:noProof/>
              <w:lang w:eastAsia="es-CL"/>
            </w:rPr>
          </w:pPr>
          <w:hyperlink w:anchor="_Toc203311973" w:history="1">
            <w:r w:rsidRPr="006D650B">
              <w:rPr>
                <w:rStyle w:val="Hipervnculo"/>
                <w:noProof/>
              </w:rPr>
              <w:t>14.1 utils/: Conexión a base de datos</w:t>
            </w:r>
            <w:r>
              <w:rPr>
                <w:noProof/>
                <w:webHidden/>
              </w:rPr>
              <w:tab/>
            </w:r>
            <w:r>
              <w:rPr>
                <w:noProof/>
                <w:webHidden/>
              </w:rPr>
              <w:fldChar w:fldCharType="begin"/>
            </w:r>
            <w:r>
              <w:rPr>
                <w:noProof/>
                <w:webHidden/>
              </w:rPr>
              <w:instrText xml:space="preserve"> PAGEREF _Toc203311973 \h </w:instrText>
            </w:r>
            <w:r>
              <w:rPr>
                <w:noProof/>
                <w:webHidden/>
              </w:rPr>
            </w:r>
            <w:r>
              <w:rPr>
                <w:noProof/>
                <w:webHidden/>
              </w:rPr>
              <w:fldChar w:fldCharType="separate"/>
            </w:r>
            <w:r>
              <w:rPr>
                <w:noProof/>
                <w:webHidden/>
              </w:rPr>
              <w:t>13</w:t>
            </w:r>
            <w:r>
              <w:rPr>
                <w:noProof/>
                <w:webHidden/>
              </w:rPr>
              <w:fldChar w:fldCharType="end"/>
            </w:r>
          </w:hyperlink>
        </w:p>
        <w:p w14:paraId="4090B5B7" w14:textId="52C110A6" w:rsidR="00EC57B8" w:rsidRDefault="00EC57B8">
          <w:pPr>
            <w:pStyle w:val="TDC2"/>
            <w:tabs>
              <w:tab w:val="right" w:leader="dot" w:pos="8828"/>
            </w:tabs>
            <w:rPr>
              <w:rFonts w:eastAsiaTheme="minorEastAsia"/>
              <w:noProof/>
              <w:lang w:eastAsia="es-CL"/>
            </w:rPr>
          </w:pPr>
          <w:hyperlink w:anchor="_Toc203311974" w:history="1">
            <w:r w:rsidRPr="006D650B">
              <w:rPr>
                <w:rStyle w:val="Hipervnculo"/>
                <w:noProof/>
              </w:rPr>
              <w:t>14.2 services/: Lógica de negocio</w:t>
            </w:r>
            <w:r>
              <w:rPr>
                <w:noProof/>
                <w:webHidden/>
              </w:rPr>
              <w:tab/>
            </w:r>
            <w:r>
              <w:rPr>
                <w:noProof/>
                <w:webHidden/>
              </w:rPr>
              <w:fldChar w:fldCharType="begin"/>
            </w:r>
            <w:r>
              <w:rPr>
                <w:noProof/>
                <w:webHidden/>
              </w:rPr>
              <w:instrText xml:space="preserve"> PAGEREF _Toc203311974 \h </w:instrText>
            </w:r>
            <w:r>
              <w:rPr>
                <w:noProof/>
                <w:webHidden/>
              </w:rPr>
            </w:r>
            <w:r>
              <w:rPr>
                <w:noProof/>
                <w:webHidden/>
              </w:rPr>
              <w:fldChar w:fldCharType="separate"/>
            </w:r>
            <w:r>
              <w:rPr>
                <w:noProof/>
                <w:webHidden/>
              </w:rPr>
              <w:t>14</w:t>
            </w:r>
            <w:r>
              <w:rPr>
                <w:noProof/>
                <w:webHidden/>
              </w:rPr>
              <w:fldChar w:fldCharType="end"/>
            </w:r>
          </w:hyperlink>
        </w:p>
        <w:p w14:paraId="0A97FA96" w14:textId="0763359A" w:rsidR="00EC57B8" w:rsidRDefault="00EC57B8">
          <w:pPr>
            <w:pStyle w:val="TDC2"/>
            <w:tabs>
              <w:tab w:val="right" w:leader="dot" w:pos="8828"/>
            </w:tabs>
            <w:rPr>
              <w:rFonts w:eastAsiaTheme="minorEastAsia"/>
              <w:noProof/>
              <w:lang w:eastAsia="es-CL"/>
            </w:rPr>
          </w:pPr>
          <w:hyperlink w:anchor="_Toc203311975" w:history="1">
            <w:r w:rsidRPr="006D650B">
              <w:rPr>
                <w:rStyle w:val="Hipervnculo"/>
                <w:noProof/>
              </w:rPr>
              <w:t>14.3 routers/: Definición de endpoints</w:t>
            </w:r>
            <w:r>
              <w:rPr>
                <w:noProof/>
                <w:webHidden/>
              </w:rPr>
              <w:tab/>
            </w:r>
            <w:r>
              <w:rPr>
                <w:noProof/>
                <w:webHidden/>
              </w:rPr>
              <w:fldChar w:fldCharType="begin"/>
            </w:r>
            <w:r>
              <w:rPr>
                <w:noProof/>
                <w:webHidden/>
              </w:rPr>
              <w:instrText xml:space="preserve"> PAGEREF _Toc203311975 \h </w:instrText>
            </w:r>
            <w:r>
              <w:rPr>
                <w:noProof/>
                <w:webHidden/>
              </w:rPr>
            </w:r>
            <w:r>
              <w:rPr>
                <w:noProof/>
                <w:webHidden/>
              </w:rPr>
              <w:fldChar w:fldCharType="separate"/>
            </w:r>
            <w:r>
              <w:rPr>
                <w:noProof/>
                <w:webHidden/>
              </w:rPr>
              <w:t>14</w:t>
            </w:r>
            <w:r>
              <w:rPr>
                <w:noProof/>
                <w:webHidden/>
              </w:rPr>
              <w:fldChar w:fldCharType="end"/>
            </w:r>
          </w:hyperlink>
        </w:p>
        <w:p w14:paraId="0374FC73" w14:textId="5F946769" w:rsidR="00EC57B8" w:rsidRDefault="00EC57B8">
          <w:pPr>
            <w:pStyle w:val="TDC2"/>
            <w:tabs>
              <w:tab w:val="right" w:leader="dot" w:pos="8828"/>
            </w:tabs>
            <w:rPr>
              <w:rFonts w:eastAsiaTheme="minorEastAsia"/>
              <w:noProof/>
              <w:lang w:eastAsia="es-CL"/>
            </w:rPr>
          </w:pPr>
          <w:hyperlink w:anchor="_Toc203311976" w:history="1">
            <w:r w:rsidRPr="006D650B">
              <w:rPr>
                <w:rStyle w:val="Hipervnculo"/>
                <w:noProof/>
              </w:rPr>
              <w:t>14.4 models/: Validación de datos con Pydantic</w:t>
            </w:r>
            <w:r>
              <w:rPr>
                <w:noProof/>
                <w:webHidden/>
              </w:rPr>
              <w:tab/>
            </w:r>
            <w:r>
              <w:rPr>
                <w:noProof/>
                <w:webHidden/>
              </w:rPr>
              <w:fldChar w:fldCharType="begin"/>
            </w:r>
            <w:r>
              <w:rPr>
                <w:noProof/>
                <w:webHidden/>
              </w:rPr>
              <w:instrText xml:space="preserve"> PAGEREF _Toc203311976 \h </w:instrText>
            </w:r>
            <w:r>
              <w:rPr>
                <w:noProof/>
                <w:webHidden/>
              </w:rPr>
            </w:r>
            <w:r>
              <w:rPr>
                <w:noProof/>
                <w:webHidden/>
              </w:rPr>
              <w:fldChar w:fldCharType="separate"/>
            </w:r>
            <w:r>
              <w:rPr>
                <w:noProof/>
                <w:webHidden/>
              </w:rPr>
              <w:t>15</w:t>
            </w:r>
            <w:r>
              <w:rPr>
                <w:noProof/>
                <w:webHidden/>
              </w:rPr>
              <w:fldChar w:fldCharType="end"/>
            </w:r>
          </w:hyperlink>
        </w:p>
        <w:p w14:paraId="3A0584D8" w14:textId="2836EA3A" w:rsidR="00EC57B8" w:rsidRDefault="00EC57B8">
          <w:pPr>
            <w:pStyle w:val="TDC1"/>
            <w:tabs>
              <w:tab w:val="right" w:leader="dot" w:pos="8828"/>
            </w:tabs>
            <w:rPr>
              <w:rFonts w:eastAsiaTheme="minorEastAsia"/>
              <w:noProof/>
              <w:lang w:eastAsia="es-CL"/>
            </w:rPr>
          </w:pPr>
          <w:hyperlink w:anchor="_Toc203311977" w:history="1">
            <w:r w:rsidRPr="006D650B">
              <w:rPr>
                <w:rStyle w:val="Hipervnculo"/>
                <w:noProof/>
              </w:rPr>
              <w:t>15. Conclusión</w:t>
            </w:r>
            <w:r>
              <w:rPr>
                <w:noProof/>
                <w:webHidden/>
              </w:rPr>
              <w:tab/>
            </w:r>
            <w:r>
              <w:rPr>
                <w:noProof/>
                <w:webHidden/>
              </w:rPr>
              <w:fldChar w:fldCharType="begin"/>
            </w:r>
            <w:r>
              <w:rPr>
                <w:noProof/>
                <w:webHidden/>
              </w:rPr>
              <w:instrText xml:space="preserve"> PAGEREF _Toc203311977 \h </w:instrText>
            </w:r>
            <w:r>
              <w:rPr>
                <w:noProof/>
                <w:webHidden/>
              </w:rPr>
            </w:r>
            <w:r>
              <w:rPr>
                <w:noProof/>
                <w:webHidden/>
              </w:rPr>
              <w:fldChar w:fldCharType="separate"/>
            </w:r>
            <w:r>
              <w:rPr>
                <w:noProof/>
                <w:webHidden/>
              </w:rPr>
              <w:t>15</w:t>
            </w:r>
            <w:r>
              <w:rPr>
                <w:noProof/>
                <w:webHidden/>
              </w:rPr>
              <w:fldChar w:fldCharType="end"/>
            </w:r>
          </w:hyperlink>
        </w:p>
        <w:p w14:paraId="74ED586B" w14:textId="00C62DBC" w:rsidR="001C6E83" w:rsidRDefault="001C6E83">
          <w:r>
            <w:rPr>
              <w:b/>
              <w:bCs/>
              <w:lang w:val="es-ES"/>
            </w:rPr>
            <w:fldChar w:fldCharType="end"/>
          </w:r>
        </w:p>
      </w:sdtContent>
    </w:sdt>
    <w:p w14:paraId="7C699F55" w14:textId="77777777" w:rsidR="001C6E83" w:rsidRDefault="001C6E83">
      <w:pPr>
        <w:rPr>
          <w:rFonts w:asciiTheme="majorHAnsi" w:eastAsiaTheme="majorEastAsia" w:hAnsiTheme="majorHAnsi" w:cstheme="majorBidi"/>
          <w:b/>
          <w:color w:val="000000" w:themeColor="text1"/>
          <w:sz w:val="40"/>
          <w:szCs w:val="40"/>
        </w:rPr>
      </w:pPr>
      <w:r>
        <w:br w:type="page"/>
      </w:r>
    </w:p>
    <w:p w14:paraId="22669F53" w14:textId="02B5328A" w:rsidR="00426A17" w:rsidRDefault="00426A17" w:rsidP="00426A17">
      <w:r w:rsidRPr="007F4DDB">
        <w:lastRenderedPageBreak/>
        <w:pict w14:anchorId="73F114BB">
          <v:rect id="_x0000_i1844" style="width:0;height:1.5pt" o:hralign="center" o:hrstd="t" o:hr="t" fillcolor="#a0a0a0" stroked="f"/>
        </w:pict>
      </w:r>
    </w:p>
    <w:p w14:paraId="703FAD6A" w14:textId="3684DEDD" w:rsidR="007F4DDB" w:rsidRPr="007F4DDB" w:rsidRDefault="007F4DDB" w:rsidP="00864C4B">
      <w:pPr>
        <w:pStyle w:val="Ttulo1"/>
      </w:pPr>
      <w:bookmarkStart w:id="0" w:name="_Toc203311954"/>
      <w:r w:rsidRPr="007F4DDB">
        <w:t>1. Introducción</w:t>
      </w:r>
      <w:bookmarkEnd w:id="0"/>
    </w:p>
    <w:p w14:paraId="55ECB99C" w14:textId="77777777" w:rsidR="007F4DDB" w:rsidRPr="007F4DDB" w:rsidRDefault="007F4DDB" w:rsidP="00864C4B">
      <w:pPr>
        <w:jc w:val="both"/>
      </w:pPr>
      <w:r w:rsidRPr="007F4DDB">
        <w:t xml:space="preserve">El presente informe describe el desarrollo de una API REST denominada </w:t>
      </w:r>
      <w:r w:rsidRPr="007F4DDB">
        <w:rPr>
          <w:b/>
          <w:bCs/>
        </w:rPr>
        <w:t>TrabajoRest</w:t>
      </w:r>
      <w:r w:rsidRPr="007F4DDB">
        <w:t>, elaborada como parte del segundo trabajo práctico del curso de Computación Paralela y Distribuida. Esta API replica la funcionalidad de una interfaz previamente publicada en línea (</w:t>
      </w:r>
      <w:hyperlink r:id="rId9" w:history="1">
        <w:r w:rsidRPr="007F4DDB">
          <w:rPr>
            <w:rStyle w:val="Hipervnculo"/>
          </w:rPr>
          <w:t>https://api.sebastian.cl/ise</w:t>
        </w:r>
        <w:r w:rsidRPr="007F4DDB">
          <w:rPr>
            <w:rStyle w:val="Hipervnculo"/>
          </w:rPr>
          <w:t>k</w:t>
        </w:r>
        <w:r w:rsidRPr="007F4DDB">
          <w:rPr>
            <w:rStyle w:val="Hipervnculo"/>
          </w:rPr>
          <w:t>ai/swagger-ui/index.html</w:t>
        </w:r>
      </w:hyperlink>
      <w:r w:rsidRPr="007F4DDB">
        <w:t>), incorporando técnicas de paralelismo para mejorar el rendimiento en operaciones de consulta sobre una base de datos PostgreSQL.</w:t>
      </w:r>
    </w:p>
    <w:p w14:paraId="75998A7B" w14:textId="77777777" w:rsidR="007F4DDB" w:rsidRPr="007F4DDB" w:rsidRDefault="007F4DDB" w:rsidP="007F4DDB">
      <w:r w:rsidRPr="007F4DDB">
        <w:pict w14:anchorId="41E2693F">
          <v:rect id="_x0000_i1839" style="width:0;height:1.5pt" o:hralign="center" o:hrstd="t" o:hr="t" fillcolor="#a0a0a0" stroked="f"/>
        </w:pict>
      </w:r>
    </w:p>
    <w:p w14:paraId="1E6297B5" w14:textId="77777777" w:rsidR="007F4DDB" w:rsidRPr="007F4DDB" w:rsidRDefault="007F4DDB" w:rsidP="00864C4B">
      <w:pPr>
        <w:pStyle w:val="Ttulo1"/>
        <w:jc w:val="both"/>
      </w:pPr>
      <w:bookmarkStart w:id="1" w:name="_Toc203311955"/>
      <w:r w:rsidRPr="007F4DDB">
        <w:t>2. Objetivos del proyecto</w:t>
      </w:r>
      <w:bookmarkEnd w:id="1"/>
    </w:p>
    <w:p w14:paraId="4762BA85" w14:textId="77777777" w:rsidR="007F4DDB" w:rsidRPr="007F4DDB" w:rsidRDefault="007F4DDB" w:rsidP="00864C4B">
      <w:pPr>
        <w:numPr>
          <w:ilvl w:val="0"/>
          <w:numId w:val="2"/>
        </w:numPr>
        <w:jc w:val="both"/>
      </w:pPr>
      <w:r w:rsidRPr="007F4DDB">
        <w:t>Replicar la funcionalidad de la API original en un entorno local controlado.</w:t>
      </w:r>
    </w:p>
    <w:p w14:paraId="319A49E6" w14:textId="77777777" w:rsidR="007F4DDB" w:rsidRPr="007F4DDB" w:rsidRDefault="007F4DDB" w:rsidP="00864C4B">
      <w:pPr>
        <w:numPr>
          <w:ilvl w:val="0"/>
          <w:numId w:val="2"/>
        </w:numPr>
        <w:jc w:val="both"/>
      </w:pPr>
      <w:r w:rsidRPr="007F4DDB">
        <w:t>Aplicar técnicas de paralelismo en la consulta y procesamiento de datos para aumentar la eficiencia del servicio.</w:t>
      </w:r>
    </w:p>
    <w:p w14:paraId="0711BE45" w14:textId="77777777" w:rsidR="007F4DDB" w:rsidRPr="007F4DDB" w:rsidRDefault="007F4DDB" w:rsidP="00864C4B">
      <w:pPr>
        <w:numPr>
          <w:ilvl w:val="0"/>
          <w:numId w:val="2"/>
        </w:numPr>
        <w:jc w:val="both"/>
      </w:pPr>
      <w:r w:rsidRPr="007F4DDB">
        <w:t>Desarrollar una solución modular, documentada y extensible, utilizando buenas prácticas de programación.</w:t>
      </w:r>
    </w:p>
    <w:p w14:paraId="782AD0DE" w14:textId="53A0A219" w:rsidR="00864C4B" w:rsidRDefault="007F4DDB" w:rsidP="00864C4B">
      <w:pPr>
        <w:numPr>
          <w:ilvl w:val="0"/>
          <w:numId w:val="2"/>
        </w:numPr>
        <w:jc w:val="both"/>
      </w:pPr>
      <w:r w:rsidRPr="007F4DDB">
        <w:t>Integrar herramientas de prueba y desarrollo para facilitar la depuración y validación de resultados.</w:t>
      </w:r>
    </w:p>
    <w:p w14:paraId="078EA1BE" w14:textId="472876A3" w:rsidR="00864C4B" w:rsidRPr="007F4DDB" w:rsidRDefault="00864C4B" w:rsidP="00864C4B">
      <w:pPr>
        <w:jc w:val="both"/>
      </w:pPr>
    </w:p>
    <w:p w14:paraId="5081FF18" w14:textId="1CA49422" w:rsidR="00864C4B" w:rsidRDefault="00864C4B">
      <w:r>
        <w:br w:type="page"/>
      </w:r>
    </w:p>
    <w:p w14:paraId="5D3AEA99" w14:textId="170737A6" w:rsidR="00426A17" w:rsidRDefault="00426A17" w:rsidP="00426A17">
      <w:r w:rsidRPr="007F4DDB">
        <w:lastRenderedPageBreak/>
        <w:pict w14:anchorId="25A3C69D">
          <v:rect id="_x0000_i1845" style="width:0;height:1.5pt" o:hralign="center" o:hrstd="t" o:hr="t" fillcolor="#a0a0a0" stroked="f"/>
        </w:pict>
      </w:r>
    </w:p>
    <w:p w14:paraId="34477248" w14:textId="00D7433B" w:rsidR="007F4DDB" w:rsidRPr="007F4DDB" w:rsidRDefault="007F4DDB" w:rsidP="00864C4B">
      <w:pPr>
        <w:pStyle w:val="Ttulo1"/>
      </w:pPr>
      <w:bookmarkStart w:id="2" w:name="_Toc203311956"/>
      <w:r w:rsidRPr="007F4DDB">
        <w:t>3. Descripción general de la API</w:t>
      </w:r>
      <w:bookmarkEnd w:id="2"/>
    </w:p>
    <w:p w14:paraId="33F81557" w14:textId="77777777" w:rsidR="007F4DDB" w:rsidRPr="007F4DDB" w:rsidRDefault="007F4DDB" w:rsidP="00864C4B">
      <w:pPr>
        <w:jc w:val="both"/>
      </w:pPr>
      <w:r w:rsidRPr="007F4DDB">
        <w:t>La API desarrollada permite realizar consultas relacionadas con un mundo ficticio (isekai), ofreciendo acceso a información estructurada en distintas entidades:</w:t>
      </w:r>
    </w:p>
    <w:p w14:paraId="4F5774A2" w14:textId="77777777" w:rsidR="007F4DDB" w:rsidRPr="007F4DDB" w:rsidRDefault="007F4DDB" w:rsidP="00864C4B">
      <w:pPr>
        <w:numPr>
          <w:ilvl w:val="0"/>
          <w:numId w:val="3"/>
        </w:numPr>
        <w:jc w:val="both"/>
      </w:pPr>
      <w:r w:rsidRPr="007F4DDB">
        <w:t>Estratos sociales</w:t>
      </w:r>
    </w:p>
    <w:p w14:paraId="6922565F" w14:textId="77777777" w:rsidR="007F4DDB" w:rsidRPr="007F4DDB" w:rsidRDefault="007F4DDB" w:rsidP="00864C4B">
      <w:pPr>
        <w:numPr>
          <w:ilvl w:val="0"/>
          <w:numId w:val="3"/>
        </w:numPr>
        <w:jc w:val="both"/>
      </w:pPr>
      <w:r w:rsidRPr="007F4DDB">
        <w:t>Especies</w:t>
      </w:r>
    </w:p>
    <w:p w14:paraId="65586D73" w14:textId="77777777" w:rsidR="007F4DDB" w:rsidRPr="007F4DDB" w:rsidRDefault="007F4DDB" w:rsidP="00864C4B">
      <w:pPr>
        <w:numPr>
          <w:ilvl w:val="0"/>
          <w:numId w:val="3"/>
        </w:numPr>
        <w:jc w:val="both"/>
      </w:pPr>
      <w:r w:rsidRPr="007F4DDB">
        <w:t>Géneros</w:t>
      </w:r>
    </w:p>
    <w:p w14:paraId="0C6BC70C" w14:textId="77777777" w:rsidR="007F4DDB" w:rsidRPr="007F4DDB" w:rsidRDefault="007F4DDB" w:rsidP="00864C4B">
      <w:pPr>
        <w:numPr>
          <w:ilvl w:val="0"/>
          <w:numId w:val="3"/>
        </w:numPr>
        <w:jc w:val="both"/>
      </w:pPr>
      <w:r w:rsidRPr="007F4DDB">
        <w:t>Estadísticas de conteo</w:t>
      </w:r>
    </w:p>
    <w:p w14:paraId="1DBFCAEA" w14:textId="77777777" w:rsidR="007F4DDB" w:rsidRPr="007F4DDB" w:rsidRDefault="007F4DDB" w:rsidP="00864C4B">
      <w:pPr>
        <w:numPr>
          <w:ilvl w:val="0"/>
          <w:numId w:val="3"/>
        </w:numPr>
        <w:jc w:val="both"/>
      </w:pPr>
      <w:r w:rsidRPr="007F4DDB">
        <w:t>Estadísticas de edad</w:t>
      </w:r>
    </w:p>
    <w:p w14:paraId="61D82548" w14:textId="77777777" w:rsidR="007F4DDB" w:rsidRPr="007F4DDB" w:rsidRDefault="007F4DDB" w:rsidP="00864C4B">
      <w:pPr>
        <w:jc w:val="both"/>
      </w:pPr>
      <w:r w:rsidRPr="007F4DDB">
        <w:t>Las respuestas se ofrecen en formato JSON, y los endpoints están organizados de manera intuitiva, facilitando su consumo por parte de usuarios o aplicaciones cliente.</w:t>
      </w:r>
    </w:p>
    <w:p w14:paraId="3C1B36CA" w14:textId="1B45541F" w:rsidR="007F4DDB" w:rsidRPr="007F4DDB" w:rsidRDefault="007F4DDB" w:rsidP="007F4DDB"/>
    <w:p w14:paraId="552A54C7" w14:textId="77777777" w:rsidR="00864C4B" w:rsidRDefault="00864C4B">
      <w:pPr>
        <w:rPr>
          <w:rFonts w:asciiTheme="majorHAnsi" w:eastAsiaTheme="majorEastAsia" w:hAnsiTheme="majorHAnsi" w:cstheme="majorBidi"/>
          <w:b/>
          <w:color w:val="000000" w:themeColor="text1"/>
          <w:sz w:val="40"/>
          <w:szCs w:val="40"/>
        </w:rPr>
      </w:pPr>
      <w:r>
        <w:br w:type="page"/>
      </w:r>
    </w:p>
    <w:p w14:paraId="7FA8A0A4" w14:textId="73268116" w:rsidR="00426A17" w:rsidRDefault="00426A17" w:rsidP="00426A17">
      <w:r w:rsidRPr="007F4DDB">
        <w:lastRenderedPageBreak/>
        <w:pict w14:anchorId="6279BBCD">
          <v:rect id="_x0000_i1846" style="width:0;height:1.5pt" o:hralign="center" o:hrstd="t" o:hr="t" fillcolor="#a0a0a0" stroked="f"/>
        </w:pict>
      </w:r>
    </w:p>
    <w:p w14:paraId="7B11B1FB" w14:textId="0AEEA124" w:rsidR="007F4DDB" w:rsidRPr="007F4DDB" w:rsidRDefault="007F4DDB" w:rsidP="00864C4B">
      <w:pPr>
        <w:pStyle w:val="Ttulo1"/>
      </w:pPr>
      <w:bookmarkStart w:id="3" w:name="_Toc203311957"/>
      <w:r w:rsidRPr="007F4DDB">
        <w:t>4. Tecnologías y herramientas empleadas</w:t>
      </w:r>
      <w:bookmarkEnd w:id="3"/>
    </w:p>
    <w:p w14:paraId="70E5D8C6" w14:textId="77777777" w:rsidR="007F4DDB" w:rsidRPr="007F4DDB" w:rsidRDefault="007F4DDB" w:rsidP="00864C4B">
      <w:pPr>
        <w:jc w:val="both"/>
      </w:pPr>
      <w:r w:rsidRPr="007F4DDB">
        <w:t>A continuación, se listan las tecnologías y dependencias utilizadas para implementar y ejecutar la solución:</w:t>
      </w:r>
    </w:p>
    <w:p w14:paraId="3CBA2807" w14:textId="77777777" w:rsidR="007F4DDB" w:rsidRPr="007F4DDB" w:rsidRDefault="007F4DDB" w:rsidP="00864C4B">
      <w:pPr>
        <w:jc w:val="both"/>
      </w:pPr>
      <w:r w:rsidRPr="007F4DDB">
        <w:t>Lenguaje y frameworks</w:t>
      </w:r>
    </w:p>
    <w:tbl>
      <w:tblPr>
        <w:tblStyle w:val="Tablaconcuadrculaclara"/>
        <w:tblW w:w="8837" w:type="dxa"/>
        <w:tblLook w:val="04A0" w:firstRow="1" w:lastRow="0" w:firstColumn="1" w:lastColumn="0" w:noHBand="0" w:noVBand="1"/>
      </w:tblPr>
      <w:tblGrid>
        <w:gridCol w:w="2074"/>
        <w:gridCol w:w="1245"/>
        <w:gridCol w:w="5518"/>
      </w:tblGrid>
      <w:tr w:rsidR="007F4DDB" w:rsidRPr="007F4DDB" w14:paraId="3A0D8BEC" w14:textId="77777777" w:rsidTr="007F4DDB">
        <w:trPr>
          <w:trHeight w:val="476"/>
        </w:trPr>
        <w:tc>
          <w:tcPr>
            <w:tcW w:w="2074" w:type="dxa"/>
            <w:hideMark/>
          </w:tcPr>
          <w:p w14:paraId="4C9E775F" w14:textId="77777777" w:rsidR="007F4DDB" w:rsidRPr="007F4DDB" w:rsidRDefault="007F4DDB" w:rsidP="007F4DDB">
            <w:pPr>
              <w:spacing w:after="160" w:line="278" w:lineRule="auto"/>
            </w:pPr>
            <w:r w:rsidRPr="007F4DDB">
              <w:t>Tecnología</w:t>
            </w:r>
          </w:p>
        </w:tc>
        <w:tc>
          <w:tcPr>
            <w:tcW w:w="1245" w:type="dxa"/>
            <w:hideMark/>
          </w:tcPr>
          <w:p w14:paraId="765667C0" w14:textId="77777777" w:rsidR="007F4DDB" w:rsidRPr="007F4DDB" w:rsidRDefault="007F4DDB" w:rsidP="007F4DDB">
            <w:pPr>
              <w:spacing w:after="160" w:line="278" w:lineRule="auto"/>
            </w:pPr>
            <w:r w:rsidRPr="007F4DDB">
              <w:t>Versión</w:t>
            </w:r>
          </w:p>
        </w:tc>
        <w:tc>
          <w:tcPr>
            <w:tcW w:w="0" w:type="auto"/>
            <w:hideMark/>
          </w:tcPr>
          <w:p w14:paraId="6BD734B2" w14:textId="77777777" w:rsidR="007F4DDB" w:rsidRPr="007F4DDB" w:rsidRDefault="007F4DDB" w:rsidP="007F4DDB">
            <w:pPr>
              <w:spacing w:after="160" w:line="278" w:lineRule="auto"/>
            </w:pPr>
            <w:r w:rsidRPr="007F4DDB">
              <w:t>Descripción</w:t>
            </w:r>
          </w:p>
        </w:tc>
      </w:tr>
      <w:tr w:rsidR="007F4DDB" w:rsidRPr="007F4DDB" w14:paraId="2345AFDE" w14:textId="77777777" w:rsidTr="007F4DDB">
        <w:trPr>
          <w:trHeight w:val="476"/>
        </w:trPr>
        <w:tc>
          <w:tcPr>
            <w:tcW w:w="2074" w:type="dxa"/>
            <w:hideMark/>
          </w:tcPr>
          <w:p w14:paraId="34BDAEEF" w14:textId="77777777" w:rsidR="007F4DDB" w:rsidRPr="007F4DDB" w:rsidRDefault="007F4DDB" w:rsidP="007F4DDB">
            <w:pPr>
              <w:spacing w:after="160" w:line="278" w:lineRule="auto"/>
            </w:pPr>
            <w:r w:rsidRPr="007F4DDB">
              <w:t>Python</w:t>
            </w:r>
          </w:p>
        </w:tc>
        <w:tc>
          <w:tcPr>
            <w:tcW w:w="1245" w:type="dxa"/>
            <w:hideMark/>
          </w:tcPr>
          <w:p w14:paraId="6BECC443" w14:textId="77777777" w:rsidR="007F4DDB" w:rsidRPr="007F4DDB" w:rsidRDefault="007F4DDB" w:rsidP="007F4DDB">
            <w:pPr>
              <w:spacing w:after="160" w:line="278" w:lineRule="auto"/>
            </w:pPr>
            <w:r w:rsidRPr="007F4DDB">
              <w:t>3.11.9</w:t>
            </w:r>
          </w:p>
        </w:tc>
        <w:tc>
          <w:tcPr>
            <w:tcW w:w="0" w:type="auto"/>
            <w:hideMark/>
          </w:tcPr>
          <w:p w14:paraId="75323C71" w14:textId="77777777" w:rsidR="007F4DDB" w:rsidRPr="007F4DDB" w:rsidRDefault="007F4DDB" w:rsidP="007F4DDB">
            <w:pPr>
              <w:spacing w:after="160" w:line="278" w:lineRule="auto"/>
            </w:pPr>
            <w:r w:rsidRPr="007F4DDB">
              <w:t>Lenguaje principal de desarrollo</w:t>
            </w:r>
          </w:p>
        </w:tc>
      </w:tr>
      <w:tr w:rsidR="007F4DDB" w:rsidRPr="007F4DDB" w14:paraId="2F05C5E2" w14:textId="77777777" w:rsidTr="007F4DDB">
        <w:trPr>
          <w:trHeight w:val="476"/>
        </w:trPr>
        <w:tc>
          <w:tcPr>
            <w:tcW w:w="2074" w:type="dxa"/>
            <w:hideMark/>
          </w:tcPr>
          <w:p w14:paraId="43789205" w14:textId="77777777" w:rsidR="007F4DDB" w:rsidRPr="007F4DDB" w:rsidRDefault="007F4DDB" w:rsidP="007F4DDB">
            <w:pPr>
              <w:spacing w:after="160" w:line="278" w:lineRule="auto"/>
            </w:pPr>
            <w:r w:rsidRPr="007F4DDB">
              <w:t>FastAPI</w:t>
            </w:r>
          </w:p>
        </w:tc>
        <w:tc>
          <w:tcPr>
            <w:tcW w:w="1245" w:type="dxa"/>
            <w:hideMark/>
          </w:tcPr>
          <w:p w14:paraId="03869067" w14:textId="77777777" w:rsidR="007F4DDB" w:rsidRPr="007F4DDB" w:rsidRDefault="007F4DDB" w:rsidP="007F4DDB">
            <w:pPr>
              <w:spacing w:after="160" w:line="278" w:lineRule="auto"/>
            </w:pPr>
            <w:r w:rsidRPr="007F4DDB">
              <w:t>0.116.1</w:t>
            </w:r>
          </w:p>
        </w:tc>
        <w:tc>
          <w:tcPr>
            <w:tcW w:w="0" w:type="auto"/>
            <w:hideMark/>
          </w:tcPr>
          <w:p w14:paraId="5C5E76F0" w14:textId="77777777" w:rsidR="007F4DDB" w:rsidRPr="007F4DDB" w:rsidRDefault="007F4DDB" w:rsidP="007F4DDB">
            <w:pPr>
              <w:spacing w:after="160" w:line="278" w:lineRule="auto"/>
            </w:pPr>
            <w:r w:rsidRPr="007F4DDB">
              <w:t>Framework para construcción de APIs web</w:t>
            </w:r>
          </w:p>
        </w:tc>
      </w:tr>
      <w:tr w:rsidR="007F4DDB" w:rsidRPr="007F4DDB" w14:paraId="3F649BF5" w14:textId="77777777" w:rsidTr="007F4DDB">
        <w:trPr>
          <w:trHeight w:val="476"/>
        </w:trPr>
        <w:tc>
          <w:tcPr>
            <w:tcW w:w="2074" w:type="dxa"/>
            <w:hideMark/>
          </w:tcPr>
          <w:p w14:paraId="0B8529C6" w14:textId="77777777" w:rsidR="007F4DDB" w:rsidRPr="007F4DDB" w:rsidRDefault="007F4DDB" w:rsidP="007F4DDB">
            <w:pPr>
              <w:spacing w:after="160" w:line="278" w:lineRule="auto"/>
            </w:pPr>
            <w:r w:rsidRPr="007F4DDB">
              <w:t>Uvicorn</w:t>
            </w:r>
          </w:p>
        </w:tc>
        <w:tc>
          <w:tcPr>
            <w:tcW w:w="1245" w:type="dxa"/>
            <w:hideMark/>
          </w:tcPr>
          <w:p w14:paraId="0EA04D07" w14:textId="77777777" w:rsidR="007F4DDB" w:rsidRPr="007F4DDB" w:rsidRDefault="007F4DDB" w:rsidP="007F4DDB">
            <w:pPr>
              <w:spacing w:after="160" w:line="278" w:lineRule="auto"/>
            </w:pPr>
            <w:r w:rsidRPr="007F4DDB">
              <w:t>0.35.0</w:t>
            </w:r>
          </w:p>
        </w:tc>
        <w:tc>
          <w:tcPr>
            <w:tcW w:w="0" w:type="auto"/>
            <w:hideMark/>
          </w:tcPr>
          <w:p w14:paraId="36B7AC95" w14:textId="77777777" w:rsidR="007F4DDB" w:rsidRPr="007F4DDB" w:rsidRDefault="007F4DDB" w:rsidP="007F4DDB">
            <w:pPr>
              <w:spacing w:after="160" w:line="278" w:lineRule="auto"/>
            </w:pPr>
            <w:r w:rsidRPr="007F4DDB">
              <w:t>Servidor ASGI para correr FastAPI</w:t>
            </w:r>
          </w:p>
        </w:tc>
      </w:tr>
      <w:tr w:rsidR="007F4DDB" w:rsidRPr="007F4DDB" w14:paraId="0568882B" w14:textId="77777777" w:rsidTr="007F4DDB">
        <w:trPr>
          <w:trHeight w:val="476"/>
        </w:trPr>
        <w:tc>
          <w:tcPr>
            <w:tcW w:w="2074" w:type="dxa"/>
            <w:hideMark/>
          </w:tcPr>
          <w:p w14:paraId="11BFD8F4" w14:textId="77777777" w:rsidR="007F4DDB" w:rsidRPr="007F4DDB" w:rsidRDefault="007F4DDB" w:rsidP="007F4DDB">
            <w:pPr>
              <w:spacing w:after="160" w:line="278" w:lineRule="auto"/>
            </w:pPr>
            <w:r w:rsidRPr="007F4DDB">
              <w:t>psycopg2</w:t>
            </w:r>
          </w:p>
        </w:tc>
        <w:tc>
          <w:tcPr>
            <w:tcW w:w="1245" w:type="dxa"/>
            <w:hideMark/>
          </w:tcPr>
          <w:p w14:paraId="07F2BF0B" w14:textId="77777777" w:rsidR="007F4DDB" w:rsidRPr="007F4DDB" w:rsidRDefault="007F4DDB" w:rsidP="007F4DDB">
            <w:pPr>
              <w:spacing w:after="160" w:line="278" w:lineRule="auto"/>
            </w:pPr>
            <w:r w:rsidRPr="007F4DDB">
              <w:t>2.9.10</w:t>
            </w:r>
          </w:p>
        </w:tc>
        <w:tc>
          <w:tcPr>
            <w:tcW w:w="0" w:type="auto"/>
            <w:hideMark/>
          </w:tcPr>
          <w:p w14:paraId="0697B788" w14:textId="77777777" w:rsidR="007F4DDB" w:rsidRPr="007F4DDB" w:rsidRDefault="007F4DDB" w:rsidP="007F4DDB">
            <w:pPr>
              <w:spacing w:after="160" w:line="278" w:lineRule="auto"/>
            </w:pPr>
            <w:r w:rsidRPr="007F4DDB">
              <w:t>Driver para conexión a PostgreSQL</w:t>
            </w:r>
          </w:p>
        </w:tc>
      </w:tr>
      <w:tr w:rsidR="007F4DDB" w:rsidRPr="007F4DDB" w14:paraId="0F1F0D34" w14:textId="77777777" w:rsidTr="007F4DDB">
        <w:trPr>
          <w:trHeight w:val="476"/>
        </w:trPr>
        <w:tc>
          <w:tcPr>
            <w:tcW w:w="2074" w:type="dxa"/>
            <w:hideMark/>
          </w:tcPr>
          <w:p w14:paraId="163C9019" w14:textId="77777777" w:rsidR="007F4DDB" w:rsidRPr="007F4DDB" w:rsidRDefault="007F4DDB" w:rsidP="007F4DDB">
            <w:pPr>
              <w:spacing w:after="160" w:line="278" w:lineRule="auto"/>
            </w:pPr>
            <w:r w:rsidRPr="007F4DDB">
              <w:t>python-dotenv</w:t>
            </w:r>
          </w:p>
        </w:tc>
        <w:tc>
          <w:tcPr>
            <w:tcW w:w="1245" w:type="dxa"/>
            <w:hideMark/>
          </w:tcPr>
          <w:p w14:paraId="2C70C495" w14:textId="77777777" w:rsidR="007F4DDB" w:rsidRPr="007F4DDB" w:rsidRDefault="007F4DDB" w:rsidP="007F4DDB">
            <w:pPr>
              <w:spacing w:after="160" w:line="278" w:lineRule="auto"/>
            </w:pPr>
            <w:r w:rsidRPr="007F4DDB">
              <w:t>1.1.1</w:t>
            </w:r>
          </w:p>
        </w:tc>
        <w:tc>
          <w:tcPr>
            <w:tcW w:w="0" w:type="auto"/>
            <w:hideMark/>
          </w:tcPr>
          <w:p w14:paraId="7D325620" w14:textId="77777777" w:rsidR="007F4DDB" w:rsidRPr="007F4DDB" w:rsidRDefault="007F4DDB" w:rsidP="007F4DDB">
            <w:pPr>
              <w:spacing w:after="160" w:line="278" w:lineRule="auto"/>
            </w:pPr>
            <w:r w:rsidRPr="007F4DDB">
              <w:t>Manejo de variables de entorno</w:t>
            </w:r>
          </w:p>
        </w:tc>
      </w:tr>
      <w:tr w:rsidR="007F4DDB" w:rsidRPr="007F4DDB" w14:paraId="24657C75" w14:textId="77777777" w:rsidTr="007F4DDB">
        <w:trPr>
          <w:trHeight w:val="461"/>
        </w:trPr>
        <w:tc>
          <w:tcPr>
            <w:tcW w:w="2074" w:type="dxa"/>
            <w:hideMark/>
          </w:tcPr>
          <w:p w14:paraId="354A35DE" w14:textId="77777777" w:rsidR="007F4DDB" w:rsidRPr="007F4DDB" w:rsidRDefault="007F4DDB" w:rsidP="007F4DDB">
            <w:pPr>
              <w:spacing w:after="160" w:line="278" w:lineRule="auto"/>
            </w:pPr>
            <w:r w:rsidRPr="007F4DDB">
              <w:t>PostgreSQL</w:t>
            </w:r>
          </w:p>
        </w:tc>
        <w:tc>
          <w:tcPr>
            <w:tcW w:w="1245" w:type="dxa"/>
            <w:hideMark/>
          </w:tcPr>
          <w:p w14:paraId="7B016567" w14:textId="77777777" w:rsidR="007F4DDB" w:rsidRPr="007F4DDB" w:rsidRDefault="007F4DDB" w:rsidP="007F4DDB">
            <w:pPr>
              <w:spacing w:after="160" w:line="278" w:lineRule="auto"/>
            </w:pPr>
            <w:r w:rsidRPr="007F4DDB">
              <w:t>16.9</w:t>
            </w:r>
          </w:p>
        </w:tc>
        <w:tc>
          <w:tcPr>
            <w:tcW w:w="0" w:type="auto"/>
            <w:hideMark/>
          </w:tcPr>
          <w:p w14:paraId="7F9C25DD" w14:textId="77777777" w:rsidR="007F4DDB" w:rsidRPr="007F4DDB" w:rsidRDefault="007F4DDB" w:rsidP="007F4DDB">
            <w:pPr>
              <w:spacing w:after="160" w:line="278" w:lineRule="auto"/>
            </w:pPr>
            <w:r w:rsidRPr="007F4DDB">
              <w:t>Sistema de gestión de bases de datos</w:t>
            </w:r>
          </w:p>
        </w:tc>
      </w:tr>
    </w:tbl>
    <w:p w14:paraId="64646101" w14:textId="77777777" w:rsidR="007F4DDB" w:rsidRPr="007F4DDB" w:rsidRDefault="007F4DDB" w:rsidP="007F4DDB">
      <w:r w:rsidRPr="007F4DDB">
        <w:t>Herramientas complementarias</w:t>
      </w:r>
    </w:p>
    <w:tbl>
      <w:tblPr>
        <w:tblStyle w:val="Tablaconcuadrculaclara"/>
        <w:tblW w:w="8822" w:type="dxa"/>
        <w:tblLook w:val="04A0" w:firstRow="1" w:lastRow="0" w:firstColumn="1" w:lastColumn="0" w:noHBand="0" w:noVBand="1"/>
      </w:tblPr>
      <w:tblGrid>
        <w:gridCol w:w="2122"/>
        <w:gridCol w:w="6700"/>
      </w:tblGrid>
      <w:tr w:rsidR="007F4DDB" w:rsidRPr="007F4DDB" w14:paraId="09D05F4E" w14:textId="77777777" w:rsidTr="007F4DDB">
        <w:trPr>
          <w:trHeight w:val="469"/>
        </w:trPr>
        <w:tc>
          <w:tcPr>
            <w:tcW w:w="2122" w:type="dxa"/>
            <w:hideMark/>
          </w:tcPr>
          <w:p w14:paraId="79EA4EA8" w14:textId="77777777" w:rsidR="007F4DDB" w:rsidRPr="007F4DDB" w:rsidRDefault="007F4DDB" w:rsidP="007F4DDB">
            <w:pPr>
              <w:spacing w:after="160" w:line="278" w:lineRule="auto"/>
            </w:pPr>
            <w:r w:rsidRPr="007F4DDB">
              <w:t>Herramienta</w:t>
            </w:r>
          </w:p>
        </w:tc>
        <w:tc>
          <w:tcPr>
            <w:tcW w:w="6700" w:type="dxa"/>
            <w:hideMark/>
          </w:tcPr>
          <w:p w14:paraId="2CD8876E" w14:textId="77777777" w:rsidR="007F4DDB" w:rsidRPr="007F4DDB" w:rsidRDefault="007F4DDB" w:rsidP="007F4DDB">
            <w:pPr>
              <w:spacing w:after="160" w:line="278" w:lineRule="auto"/>
            </w:pPr>
            <w:r w:rsidRPr="007F4DDB">
              <w:t>Función</w:t>
            </w:r>
          </w:p>
        </w:tc>
      </w:tr>
      <w:tr w:rsidR="007F4DDB" w:rsidRPr="007F4DDB" w14:paraId="75E0038C" w14:textId="77777777" w:rsidTr="007F4DDB">
        <w:trPr>
          <w:trHeight w:val="469"/>
        </w:trPr>
        <w:tc>
          <w:tcPr>
            <w:tcW w:w="2122" w:type="dxa"/>
            <w:hideMark/>
          </w:tcPr>
          <w:p w14:paraId="19E4ECBC" w14:textId="77777777" w:rsidR="007F4DDB" w:rsidRPr="007F4DDB" w:rsidRDefault="007F4DDB" w:rsidP="007F4DDB">
            <w:pPr>
              <w:spacing w:after="160" w:line="278" w:lineRule="auto"/>
            </w:pPr>
            <w:r w:rsidRPr="007F4DDB">
              <w:t>pgAdmin</w:t>
            </w:r>
          </w:p>
        </w:tc>
        <w:tc>
          <w:tcPr>
            <w:tcW w:w="6700" w:type="dxa"/>
            <w:hideMark/>
          </w:tcPr>
          <w:p w14:paraId="7E5AA104" w14:textId="77777777" w:rsidR="007F4DDB" w:rsidRPr="007F4DDB" w:rsidRDefault="007F4DDB" w:rsidP="007F4DDB">
            <w:pPr>
              <w:spacing w:after="160" w:line="278" w:lineRule="auto"/>
            </w:pPr>
            <w:r w:rsidRPr="007F4DDB">
              <w:t>Gestión visual de base de datos PostgreSQL</w:t>
            </w:r>
          </w:p>
        </w:tc>
      </w:tr>
      <w:tr w:rsidR="007F4DDB" w:rsidRPr="007F4DDB" w14:paraId="78B7E90B" w14:textId="77777777" w:rsidTr="007F4DDB">
        <w:trPr>
          <w:trHeight w:val="469"/>
        </w:trPr>
        <w:tc>
          <w:tcPr>
            <w:tcW w:w="2122" w:type="dxa"/>
            <w:hideMark/>
          </w:tcPr>
          <w:p w14:paraId="2DF4FDAF" w14:textId="77777777" w:rsidR="007F4DDB" w:rsidRPr="007F4DDB" w:rsidRDefault="007F4DDB" w:rsidP="007F4DDB">
            <w:pPr>
              <w:spacing w:after="160" w:line="278" w:lineRule="auto"/>
            </w:pPr>
            <w:r w:rsidRPr="007F4DDB">
              <w:t>DBeaver</w:t>
            </w:r>
          </w:p>
        </w:tc>
        <w:tc>
          <w:tcPr>
            <w:tcW w:w="6700" w:type="dxa"/>
            <w:hideMark/>
          </w:tcPr>
          <w:p w14:paraId="2AB4E4BD" w14:textId="77777777" w:rsidR="007F4DDB" w:rsidRPr="007F4DDB" w:rsidRDefault="007F4DDB" w:rsidP="007F4DDB">
            <w:pPr>
              <w:spacing w:after="160" w:line="278" w:lineRule="auto"/>
            </w:pPr>
            <w:r w:rsidRPr="007F4DDB">
              <w:t>Cliente universal para bases de datos</w:t>
            </w:r>
          </w:p>
        </w:tc>
      </w:tr>
      <w:tr w:rsidR="007F4DDB" w:rsidRPr="007F4DDB" w14:paraId="535E0E81" w14:textId="77777777" w:rsidTr="007F4DDB">
        <w:trPr>
          <w:trHeight w:val="455"/>
        </w:trPr>
        <w:tc>
          <w:tcPr>
            <w:tcW w:w="2122" w:type="dxa"/>
            <w:hideMark/>
          </w:tcPr>
          <w:p w14:paraId="427448A7" w14:textId="77777777" w:rsidR="007F4DDB" w:rsidRPr="007F4DDB" w:rsidRDefault="007F4DDB" w:rsidP="007F4DDB">
            <w:pPr>
              <w:spacing w:after="160" w:line="278" w:lineRule="auto"/>
            </w:pPr>
            <w:r w:rsidRPr="007F4DDB">
              <w:t>Git</w:t>
            </w:r>
          </w:p>
        </w:tc>
        <w:tc>
          <w:tcPr>
            <w:tcW w:w="6700" w:type="dxa"/>
            <w:hideMark/>
          </w:tcPr>
          <w:p w14:paraId="0213F9AD" w14:textId="77777777" w:rsidR="007F4DDB" w:rsidRPr="007F4DDB" w:rsidRDefault="007F4DDB" w:rsidP="007F4DDB">
            <w:pPr>
              <w:spacing w:after="160" w:line="278" w:lineRule="auto"/>
            </w:pPr>
            <w:r w:rsidRPr="007F4DDB">
              <w:t>Control de versiones y colaboración</w:t>
            </w:r>
          </w:p>
        </w:tc>
      </w:tr>
    </w:tbl>
    <w:p w14:paraId="5A5F4E98" w14:textId="0CC922B6" w:rsidR="007F4DDB" w:rsidRPr="007F4DDB" w:rsidRDefault="007F4DDB" w:rsidP="007F4DDB"/>
    <w:p w14:paraId="50C0121E" w14:textId="77777777" w:rsidR="00864C4B" w:rsidRDefault="00864C4B">
      <w:pPr>
        <w:rPr>
          <w:rFonts w:asciiTheme="majorHAnsi" w:eastAsiaTheme="majorEastAsia" w:hAnsiTheme="majorHAnsi" w:cstheme="majorBidi"/>
          <w:b/>
          <w:color w:val="000000" w:themeColor="text1"/>
          <w:sz w:val="40"/>
          <w:szCs w:val="40"/>
        </w:rPr>
      </w:pPr>
      <w:r>
        <w:br w:type="page"/>
      </w:r>
    </w:p>
    <w:p w14:paraId="6C64E716" w14:textId="231DD1BD" w:rsidR="00426A17" w:rsidRDefault="00426A17" w:rsidP="00426A17">
      <w:r w:rsidRPr="007F4DDB">
        <w:lastRenderedPageBreak/>
        <w:pict w14:anchorId="437964D3">
          <v:rect id="_x0000_i1847" style="width:0;height:1.5pt" o:hralign="center" o:hrstd="t" o:hr="t" fillcolor="#a0a0a0" stroked="f"/>
        </w:pict>
      </w:r>
    </w:p>
    <w:p w14:paraId="155704FF" w14:textId="27330C20" w:rsidR="007F4DDB" w:rsidRPr="007F4DDB" w:rsidRDefault="007F4DDB" w:rsidP="00864C4B">
      <w:pPr>
        <w:pStyle w:val="Ttulo1"/>
      </w:pPr>
      <w:bookmarkStart w:id="4" w:name="_Toc203311958"/>
      <w:r w:rsidRPr="007F4DDB">
        <w:t>5. Requisitos para la ejecución local</w:t>
      </w:r>
      <w:bookmarkEnd w:id="4"/>
    </w:p>
    <w:p w14:paraId="46677411" w14:textId="77777777" w:rsidR="007F4DDB" w:rsidRPr="007F4DDB" w:rsidRDefault="007F4DDB" w:rsidP="00864C4B">
      <w:pPr>
        <w:jc w:val="both"/>
      </w:pPr>
      <w:r w:rsidRPr="007F4DDB">
        <w:t>Para ejecutar el proyecto de manera local es necesario contar con los siguientes elementos instalados:</w:t>
      </w:r>
    </w:p>
    <w:p w14:paraId="09DC8A51" w14:textId="77777777" w:rsidR="007F4DDB" w:rsidRPr="007F4DDB" w:rsidRDefault="007F4DDB" w:rsidP="00864C4B">
      <w:pPr>
        <w:numPr>
          <w:ilvl w:val="0"/>
          <w:numId w:val="4"/>
        </w:numPr>
        <w:jc w:val="both"/>
      </w:pPr>
      <w:r w:rsidRPr="007F4DDB">
        <w:t>Python 3.11.9</w:t>
      </w:r>
    </w:p>
    <w:p w14:paraId="6CB30C9B" w14:textId="77777777" w:rsidR="007F4DDB" w:rsidRPr="007F4DDB" w:rsidRDefault="007F4DDB" w:rsidP="00864C4B">
      <w:pPr>
        <w:numPr>
          <w:ilvl w:val="0"/>
          <w:numId w:val="4"/>
        </w:numPr>
        <w:jc w:val="both"/>
      </w:pPr>
      <w:r w:rsidRPr="007F4DDB">
        <w:t>PostgreSQL 16.9 (puede estar alojado en servidor remoto)</w:t>
      </w:r>
    </w:p>
    <w:p w14:paraId="2BF78594" w14:textId="77777777" w:rsidR="007F4DDB" w:rsidRPr="007F4DDB" w:rsidRDefault="007F4DDB" w:rsidP="00864C4B">
      <w:pPr>
        <w:numPr>
          <w:ilvl w:val="0"/>
          <w:numId w:val="4"/>
        </w:numPr>
        <w:jc w:val="both"/>
      </w:pPr>
      <w:r w:rsidRPr="007F4DDB">
        <w:t>Las dependencias del proyecto, instalables mediante:</w:t>
      </w:r>
    </w:p>
    <w:p w14:paraId="51CC4E90" w14:textId="25D8A0C2" w:rsidR="007F4DDB" w:rsidRPr="007F4DDB" w:rsidRDefault="007F4DDB" w:rsidP="007F4DDB">
      <w:pPr>
        <w:ind w:firstLine="360"/>
        <w:jc w:val="center"/>
      </w:pPr>
      <w:r w:rsidRPr="00864C4B">
        <w:drawing>
          <wp:inline distT="0" distB="0" distL="0" distR="0" wp14:anchorId="029C05CD" wp14:editId="585D1A42">
            <wp:extent cx="3036593" cy="1449237"/>
            <wp:effectExtent l="0" t="0" r="0" b="0"/>
            <wp:docPr id="1385792842" name="Imagen 1" descr="Pantalla negra con letras blanc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92842" name="Imagen 1" descr="Pantalla negra con letras blancas&#10;&#10;El contenido generado por IA puede ser incorrecto."/>
                    <pic:cNvPicPr/>
                  </pic:nvPicPr>
                  <pic:blipFill>
                    <a:blip r:embed="rId10"/>
                    <a:stretch>
                      <a:fillRect/>
                    </a:stretch>
                  </pic:blipFill>
                  <pic:spPr>
                    <a:xfrm>
                      <a:off x="0" y="0"/>
                      <a:ext cx="3076800" cy="1468426"/>
                    </a:xfrm>
                    <a:prstGeom prst="rect">
                      <a:avLst/>
                    </a:prstGeom>
                  </pic:spPr>
                </pic:pic>
              </a:graphicData>
            </a:graphic>
          </wp:inline>
        </w:drawing>
      </w:r>
    </w:p>
    <w:p w14:paraId="25EED550" w14:textId="77777777" w:rsidR="007F4DDB" w:rsidRPr="007F4DDB" w:rsidRDefault="007F4DDB" w:rsidP="007F4DDB">
      <w:r w:rsidRPr="007F4DDB">
        <w:pict w14:anchorId="56CC3E6B">
          <v:rect id="_x0000_i1840" style="width:0;height:1.5pt" o:hralign="center" o:hrstd="t" o:hr="t" fillcolor="#a0a0a0" stroked="f"/>
        </w:pict>
      </w:r>
    </w:p>
    <w:p w14:paraId="567A2039" w14:textId="77777777" w:rsidR="007F4DDB" w:rsidRPr="007F4DDB" w:rsidRDefault="007F4DDB" w:rsidP="00864C4B">
      <w:pPr>
        <w:pStyle w:val="Ttulo1"/>
      </w:pPr>
      <w:bookmarkStart w:id="5" w:name="_Toc203311959"/>
      <w:r w:rsidRPr="007F4DDB">
        <w:t>6. Configuración del entorno</w:t>
      </w:r>
      <w:bookmarkEnd w:id="5"/>
    </w:p>
    <w:p w14:paraId="6E5FD90C" w14:textId="77777777" w:rsidR="007F4DDB" w:rsidRPr="00864C4B" w:rsidRDefault="007F4DDB" w:rsidP="00864C4B">
      <w:pPr>
        <w:jc w:val="both"/>
      </w:pPr>
      <w:r w:rsidRPr="007F4DDB">
        <w:t xml:space="preserve">El proyecto emplea un archivo </w:t>
      </w:r>
      <w:r w:rsidRPr="007F4DDB">
        <w:rPr>
          <w:i/>
          <w:iCs/>
        </w:rPr>
        <w:t>.env</w:t>
      </w:r>
      <w:r w:rsidRPr="007F4DDB">
        <w:t xml:space="preserve"> para definir los parámetros de conexión a la base de datos. Entre las variables necesarias se encuentran:</w:t>
      </w:r>
    </w:p>
    <w:p w14:paraId="3A3B6527" w14:textId="1952ADCC" w:rsidR="007F4DDB" w:rsidRPr="00864C4B" w:rsidRDefault="007F4DDB" w:rsidP="007F4DDB">
      <w:pPr>
        <w:jc w:val="center"/>
      </w:pPr>
      <w:r w:rsidRPr="00864C4B">
        <w:drawing>
          <wp:inline distT="0" distB="0" distL="0" distR="0" wp14:anchorId="13E23BE3" wp14:editId="120E35BA">
            <wp:extent cx="2655537" cy="2260121"/>
            <wp:effectExtent l="0" t="0" r="0" b="0"/>
            <wp:docPr id="1702438250"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250" name="Imagen 1" descr="Interfaz de usuario gráfica, Texto, Aplicación, Chat o mensaje de texto&#10;&#10;El contenido generado por IA puede ser incorrecto."/>
                    <pic:cNvPicPr/>
                  </pic:nvPicPr>
                  <pic:blipFill>
                    <a:blip r:embed="rId11"/>
                    <a:stretch>
                      <a:fillRect/>
                    </a:stretch>
                  </pic:blipFill>
                  <pic:spPr>
                    <a:xfrm>
                      <a:off x="0" y="0"/>
                      <a:ext cx="2689876" cy="2289347"/>
                    </a:xfrm>
                    <a:prstGeom prst="rect">
                      <a:avLst/>
                    </a:prstGeom>
                  </pic:spPr>
                </pic:pic>
              </a:graphicData>
            </a:graphic>
          </wp:inline>
        </w:drawing>
      </w:r>
    </w:p>
    <w:p w14:paraId="745D98BA" w14:textId="2A8E901D" w:rsidR="007F4DDB" w:rsidRPr="007F4DDB" w:rsidRDefault="007F4DDB" w:rsidP="00864C4B">
      <w:pPr>
        <w:jc w:val="both"/>
      </w:pPr>
      <w:r w:rsidRPr="007F4DDB">
        <w:t>Es posible generar este archivo a partir de un archivo de ejemplo incluido en el repositorio.</w:t>
      </w:r>
    </w:p>
    <w:p w14:paraId="45B90C75" w14:textId="77777777" w:rsidR="007F4DDB" w:rsidRPr="007F4DDB" w:rsidRDefault="007F4DDB" w:rsidP="007F4DDB">
      <w:r w:rsidRPr="007F4DDB">
        <w:lastRenderedPageBreak/>
        <w:pict w14:anchorId="74837884">
          <v:rect id="_x0000_i1841" style="width:0;height:1.5pt" o:hralign="center" o:hrstd="t" o:hr="t" fillcolor="#a0a0a0" stroked="f"/>
        </w:pict>
      </w:r>
    </w:p>
    <w:p w14:paraId="671FCC21" w14:textId="77777777" w:rsidR="007F4DDB" w:rsidRPr="007F4DDB" w:rsidRDefault="007F4DDB" w:rsidP="00864C4B">
      <w:pPr>
        <w:pStyle w:val="Ttulo1"/>
      </w:pPr>
      <w:bookmarkStart w:id="6" w:name="_Toc203311960"/>
      <w:r w:rsidRPr="007F4DDB">
        <w:t>7. Ejecución del servidor</w:t>
      </w:r>
      <w:bookmarkEnd w:id="6"/>
    </w:p>
    <w:p w14:paraId="49E6EFD8" w14:textId="77777777" w:rsidR="007F4DDB" w:rsidRPr="007F4DDB" w:rsidRDefault="007F4DDB" w:rsidP="00864C4B">
      <w:pPr>
        <w:jc w:val="both"/>
      </w:pPr>
      <w:r w:rsidRPr="007F4DDB">
        <w:t>Para iniciar el servidor en modo de desarrollo, se deben seguir los siguientes pasos:</w:t>
      </w:r>
    </w:p>
    <w:p w14:paraId="3B8C13DA" w14:textId="06AE68C9" w:rsidR="007F4DDB" w:rsidRPr="007F4DDB" w:rsidRDefault="007F4DDB" w:rsidP="00864C4B">
      <w:pPr>
        <w:numPr>
          <w:ilvl w:val="0"/>
          <w:numId w:val="6"/>
        </w:numPr>
        <w:jc w:val="both"/>
      </w:pPr>
      <w:r w:rsidRPr="007F4DDB">
        <w:t>Clonar el repositorio</w:t>
      </w:r>
      <w:r w:rsidR="00864C4B">
        <w:t xml:space="preserve"> y a</w:t>
      </w:r>
      <w:r w:rsidR="00864C4B" w:rsidRPr="007F4DDB">
        <w:t>cceder al directorio de la API</w:t>
      </w:r>
      <w:r w:rsidRPr="007F4DDB">
        <w:t>:</w:t>
      </w:r>
    </w:p>
    <w:p w14:paraId="1C7FD675" w14:textId="6188FAA8" w:rsidR="00864C4B" w:rsidRDefault="00864C4B" w:rsidP="00864C4B">
      <w:pPr>
        <w:jc w:val="both"/>
      </w:pPr>
      <w:r w:rsidRPr="00864C4B">
        <w:rPr>
          <w:lang w:val="en-US"/>
        </w:rPr>
        <w:drawing>
          <wp:inline distT="0" distB="0" distL="0" distR="0" wp14:anchorId="47B432D5" wp14:editId="436E0592">
            <wp:extent cx="5612130" cy="2131060"/>
            <wp:effectExtent l="0" t="0" r="0" b="0"/>
            <wp:docPr id="125369912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99120" name="Imagen 1" descr="Interfaz de usuario gráfica, Texto&#10;&#10;El contenido generado por IA puede ser incorrecto."/>
                    <pic:cNvPicPr/>
                  </pic:nvPicPr>
                  <pic:blipFill>
                    <a:blip r:embed="rId12"/>
                    <a:stretch>
                      <a:fillRect/>
                    </a:stretch>
                  </pic:blipFill>
                  <pic:spPr>
                    <a:xfrm>
                      <a:off x="0" y="0"/>
                      <a:ext cx="5612130" cy="2131060"/>
                    </a:xfrm>
                    <a:prstGeom prst="rect">
                      <a:avLst/>
                    </a:prstGeom>
                  </pic:spPr>
                </pic:pic>
              </a:graphicData>
            </a:graphic>
          </wp:inline>
        </w:drawing>
      </w:r>
    </w:p>
    <w:p w14:paraId="528C3C7A" w14:textId="02775EE8" w:rsidR="007F4DDB" w:rsidRPr="007F4DDB" w:rsidRDefault="007F4DDB" w:rsidP="00864C4B">
      <w:pPr>
        <w:pStyle w:val="Prrafodelista"/>
        <w:numPr>
          <w:ilvl w:val="0"/>
          <w:numId w:val="6"/>
        </w:numPr>
        <w:jc w:val="both"/>
      </w:pPr>
      <w:r w:rsidRPr="007F4DDB">
        <w:t>Iniciar el servidor con recarga automática de código:</w:t>
      </w:r>
    </w:p>
    <w:p w14:paraId="2F659420" w14:textId="7D5C2A88" w:rsidR="007F4DDB" w:rsidRPr="007F4DDB" w:rsidRDefault="00864C4B" w:rsidP="007F4DDB">
      <w:pPr>
        <w:jc w:val="both"/>
        <w:rPr>
          <w:i/>
          <w:iCs/>
        </w:rPr>
      </w:pPr>
      <w:r w:rsidRPr="00864C4B">
        <w:rPr>
          <w:b/>
          <w:bCs/>
          <w:i/>
          <w:iCs/>
        </w:rPr>
        <w:drawing>
          <wp:inline distT="0" distB="0" distL="0" distR="0" wp14:anchorId="53D8AD33" wp14:editId="03BC193C">
            <wp:extent cx="5612130" cy="1772920"/>
            <wp:effectExtent l="0" t="0" r="0" b="0"/>
            <wp:docPr id="1646456387" name="Imagen 1" descr="Pantalla de computadora co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56387" name="Imagen 1" descr="Pantalla de computadora con fondo negro&#10;&#10;El contenido generado por IA puede ser incorrecto."/>
                    <pic:cNvPicPr/>
                  </pic:nvPicPr>
                  <pic:blipFill>
                    <a:blip r:embed="rId13"/>
                    <a:stretch>
                      <a:fillRect/>
                    </a:stretch>
                  </pic:blipFill>
                  <pic:spPr>
                    <a:xfrm>
                      <a:off x="0" y="0"/>
                      <a:ext cx="5612130" cy="1772920"/>
                    </a:xfrm>
                    <a:prstGeom prst="rect">
                      <a:avLst/>
                    </a:prstGeom>
                  </pic:spPr>
                </pic:pic>
              </a:graphicData>
            </a:graphic>
          </wp:inline>
        </w:drawing>
      </w:r>
      <w:r w:rsidR="007F4DDB" w:rsidRPr="007F4DDB">
        <w:rPr>
          <w:b/>
          <w:bCs/>
          <w:i/>
          <w:iCs/>
        </w:rPr>
        <w:t>Nota:</w:t>
      </w:r>
      <w:r w:rsidR="007F4DDB" w:rsidRPr="007F4DDB">
        <w:rPr>
          <w:i/>
          <w:iCs/>
        </w:rPr>
        <w:t xml:space="preserve"> El modo --reload está pensado únicamente para entornos de desarrollo.</w:t>
      </w:r>
    </w:p>
    <w:p w14:paraId="66F0565B" w14:textId="58388EBF" w:rsidR="007F4DDB" w:rsidRPr="007F4DDB" w:rsidRDefault="007F4DDB" w:rsidP="007F4DDB"/>
    <w:p w14:paraId="62745D26" w14:textId="77777777" w:rsidR="00864C4B" w:rsidRDefault="00864C4B">
      <w:pPr>
        <w:rPr>
          <w:rFonts w:asciiTheme="majorHAnsi" w:eastAsiaTheme="majorEastAsia" w:hAnsiTheme="majorHAnsi" w:cstheme="majorBidi"/>
          <w:b/>
          <w:color w:val="000000" w:themeColor="text1"/>
          <w:sz w:val="40"/>
          <w:szCs w:val="40"/>
        </w:rPr>
      </w:pPr>
      <w:r>
        <w:br w:type="page"/>
      </w:r>
    </w:p>
    <w:p w14:paraId="17761627" w14:textId="22899E7D" w:rsidR="00426A17" w:rsidRDefault="00426A17" w:rsidP="00426A17">
      <w:r w:rsidRPr="007F4DDB">
        <w:lastRenderedPageBreak/>
        <w:pict w14:anchorId="6C23553B">
          <v:rect id="_x0000_i1848" style="width:0;height:1.5pt" o:hralign="center" o:hrstd="t" o:hr="t" fillcolor="#a0a0a0" stroked="f"/>
        </w:pict>
      </w:r>
    </w:p>
    <w:p w14:paraId="2D2DCCE2" w14:textId="4A040664" w:rsidR="007F4DDB" w:rsidRPr="007F4DDB" w:rsidRDefault="007F4DDB" w:rsidP="00864C4B">
      <w:pPr>
        <w:pStyle w:val="Ttulo1"/>
      </w:pPr>
      <w:bookmarkStart w:id="7" w:name="_Toc203311961"/>
      <w:r w:rsidRPr="007F4DDB">
        <w:t>8. Aplicación del paralelismo</w:t>
      </w:r>
      <w:bookmarkEnd w:id="7"/>
    </w:p>
    <w:p w14:paraId="5119BC30" w14:textId="77777777" w:rsidR="007F4DDB" w:rsidRPr="007F4DDB" w:rsidRDefault="007F4DDB" w:rsidP="00864C4B">
      <w:pPr>
        <w:jc w:val="both"/>
      </w:pPr>
      <w:r w:rsidRPr="007F4DDB">
        <w:t xml:space="preserve">Uno de los aspectos centrales del trabajo es la aplicación de </w:t>
      </w:r>
      <w:r w:rsidRPr="007F4DDB">
        <w:rPr>
          <w:b/>
          <w:bCs/>
        </w:rPr>
        <w:t>paralelismo en las consultas a la base de datos</w:t>
      </w:r>
      <w:r w:rsidRPr="007F4DDB">
        <w:t>. Esta optimización se implementa en los endpoints que requieren múltiples consultas para obtener claves foráneas (FK) de las tablas strata, species y genders.</w:t>
      </w:r>
    </w:p>
    <w:p w14:paraId="63555F38" w14:textId="77777777" w:rsidR="007F4DDB" w:rsidRPr="007F4DDB" w:rsidRDefault="007F4DDB" w:rsidP="00864C4B">
      <w:pPr>
        <w:jc w:val="both"/>
      </w:pPr>
      <w:r w:rsidRPr="007F4DDB">
        <w:t>Mediante el uso del módulo concurrent.futures.ThreadPoolExecutor, las consultas se realizan en paralelo, reduciendo significativamente el tiempo de espera. Esta estrategia se encuentra en el archivo stats_service.py, específicamente en la función get_fks_parallel.</w:t>
      </w:r>
    </w:p>
    <w:p w14:paraId="5D32C2C1" w14:textId="77777777" w:rsidR="007F4DDB" w:rsidRPr="007F4DDB" w:rsidRDefault="007F4DDB" w:rsidP="00864C4B">
      <w:pPr>
        <w:jc w:val="both"/>
      </w:pPr>
      <w:r w:rsidRPr="007F4DDB">
        <w:t xml:space="preserve">Además, se implementa un sistema de </w:t>
      </w:r>
      <w:r w:rsidRPr="007F4DDB">
        <w:rPr>
          <w:b/>
          <w:bCs/>
        </w:rPr>
        <w:t>caché de claves foráneas</w:t>
      </w:r>
      <w:r w:rsidRPr="007F4DDB">
        <w:t xml:space="preserve"> (FK_CACHE) para evitar consultas repetidas y acelerar aún más las respuestas.</w:t>
      </w:r>
    </w:p>
    <w:p w14:paraId="7F665707" w14:textId="77777777" w:rsidR="007F4DDB" w:rsidRPr="007F4DDB" w:rsidRDefault="007F4DDB" w:rsidP="007F4DDB">
      <w:r w:rsidRPr="007F4DDB">
        <w:pict w14:anchorId="672368C6">
          <v:rect id="_x0000_i1842" style="width:0;height:1.5pt" o:hralign="center" o:hrstd="t" o:hr="t" fillcolor="#a0a0a0" stroked="f"/>
        </w:pict>
      </w:r>
    </w:p>
    <w:p w14:paraId="14259D7C" w14:textId="77777777" w:rsidR="007F4DDB" w:rsidRPr="007F4DDB" w:rsidRDefault="007F4DDB" w:rsidP="00864C4B">
      <w:pPr>
        <w:pStyle w:val="Ttulo1"/>
      </w:pPr>
      <w:bookmarkStart w:id="8" w:name="_Toc203311962"/>
      <w:r w:rsidRPr="007F4DDB">
        <w:t>9. Documentación y pruebas</w:t>
      </w:r>
      <w:bookmarkEnd w:id="8"/>
    </w:p>
    <w:p w14:paraId="02174DEE" w14:textId="77777777" w:rsidR="007F4DDB" w:rsidRPr="007F4DDB" w:rsidRDefault="007F4DDB" w:rsidP="00864C4B">
      <w:pPr>
        <w:jc w:val="both"/>
      </w:pPr>
      <w:r w:rsidRPr="007F4DDB">
        <w:t>Durante la ejecución local, la API cuenta con una interfaz de documentación interactiva proporcionada automáticamente por FastAPI y Swagger. Esta interfaz puede accederse desde:</w:t>
      </w:r>
    </w:p>
    <w:p w14:paraId="5315598F" w14:textId="77777777" w:rsidR="007F4DDB" w:rsidRDefault="007F4DDB" w:rsidP="00864C4B">
      <w:pPr>
        <w:jc w:val="both"/>
      </w:pPr>
      <w:hyperlink r:id="rId14" w:history="1">
        <w:r w:rsidRPr="007F4DDB">
          <w:rPr>
            <w:rStyle w:val="Hipervnculo"/>
          </w:rPr>
          <w:t>http://localhost:8000/docs</w:t>
        </w:r>
      </w:hyperlink>
    </w:p>
    <w:p w14:paraId="6FF3E336" w14:textId="59A9FB68" w:rsidR="001C6E83" w:rsidRPr="007F4DDB" w:rsidRDefault="001C6E83" w:rsidP="00864C4B">
      <w:pPr>
        <w:jc w:val="both"/>
      </w:pPr>
      <w:r>
        <w:rPr>
          <w:noProof/>
        </w:rPr>
        <w:drawing>
          <wp:inline distT="0" distB="0" distL="0" distR="0" wp14:anchorId="691EB28D" wp14:editId="0185572F">
            <wp:extent cx="5612130" cy="2216785"/>
            <wp:effectExtent l="57150" t="19050" r="64770" b="88265"/>
            <wp:docPr id="1755062532" name="Imagen 3"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62532" name="Imagen 3" descr="Interfaz de usuario gráfica, Texto, Aplicación, Correo electrónico&#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216785"/>
                    </a:xfrm>
                    <a:prstGeom prst="rect">
                      <a:avLst/>
                    </a:prstGeom>
                    <a:effectLst>
                      <a:outerShdw blurRad="50800" dist="38100" dir="5400000" algn="t" rotWithShape="0">
                        <a:prstClr val="black">
                          <a:alpha val="40000"/>
                        </a:prstClr>
                      </a:outerShdw>
                    </a:effectLst>
                  </pic:spPr>
                </pic:pic>
              </a:graphicData>
            </a:graphic>
          </wp:inline>
        </w:drawing>
      </w:r>
    </w:p>
    <w:p w14:paraId="7519A255" w14:textId="77777777" w:rsidR="007F4DDB" w:rsidRPr="007F4DDB" w:rsidRDefault="007F4DDB" w:rsidP="00864C4B">
      <w:pPr>
        <w:jc w:val="both"/>
      </w:pPr>
      <w:r w:rsidRPr="007F4DDB">
        <w:t>Desde dicha página es posible realizar pruebas a todos los endpoints implementados, revisar los parámetros esperados y las posibles respuestas.</w:t>
      </w:r>
    </w:p>
    <w:p w14:paraId="7375907C" w14:textId="77777777" w:rsidR="007F4DDB" w:rsidRPr="007F4DDB" w:rsidRDefault="007F4DDB" w:rsidP="007F4DDB">
      <w:r w:rsidRPr="007F4DDB">
        <w:lastRenderedPageBreak/>
        <w:pict w14:anchorId="547771E2">
          <v:rect id="_x0000_i1855" style="width:0;height:1.5pt" o:hralign="center" o:hrstd="t" o:hr="t" fillcolor="#a0a0a0" stroked="f"/>
        </w:pict>
      </w:r>
    </w:p>
    <w:p w14:paraId="0034DDC3" w14:textId="77777777" w:rsidR="007F4DDB" w:rsidRPr="007F4DDB" w:rsidRDefault="007F4DDB" w:rsidP="00864C4B">
      <w:pPr>
        <w:pStyle w:val="Ttulo1"/>
      </w:pPr>
      <w:bookmarkStart w:id="9" w:name="_Toc203311963"/>
      <w:r w:rsidRPr="007F4DDB">
        <w:t>10. Autenticación y seguridad</w:t>
      </w:r>
      <w:bookmarkEnd w:id="9"/>
    </w:p>
    <w:p w14:paraId="072C26EF" w14:textId="77777777" w:rsidR="007F4DDB" w:rsidRPr="007F4DDB" w:rsidRDefault="007F4DDB" w:rsidP="00864C4B">
      <w:pPr>
        <w:jc w:val="both"/>
      </w:pPr>
      <w:r w:rsidRPr="007F4DDB">
        <w:t xml:space="preserve">Actualmente, la API </w:t>
      </w:r>
      <w:r w:rsidRPr="007F4DDB">
        <w:rPr>
          <w:b/>
          <w:bCs/>
        </w:rPr>
        <w:t>no implementa mecanismos de autenticación</w:t>
      </w:r>
      <w:r w:rsidRPr="007F4DDB">
        <w:t xml:space="preserve"> ni control de acceso. Todos los endpoints están disponibles de manera pública para facilitar las pruebas durante el desarrollo. Sin embargo, se contempla la futura inclusión de medidas de seguridad para su despliegue en producción.</w:t>
      </w:r>
    </w:p>
    <w:p w14:paraId="43DE4EEE" w14:textId="77777777" w:rsidR="007F4DDB" w:rsidRPr="007F4DDB" w:rsidRDefault="007F4DDB" w:rsidP="007F4DDB">
      <w:r w:rsidRPr="007F4DDB">
        <w:pict w14:anchorId="0558D1E8">
          <v:rect id="_x0000_i1843" style="width:0;height:1.5pt" o:hralign="center" o:hrstd="t" o:hr="t" fillcolor="#a0a0a0" stroked="f"/>
        </w:pict>
      </w:r>
    </w:p>
    <w:p w14:paraId="4286D9D7" w14:textId="77777777" w:rsidR="007F4DDB" w:rsidRPr="007F4DDB" w:rsidRDefault="007F4DDB" w:rsidP="00864C4B">
      <w:pPr>
        <w:pStyle w:val="Ttulo1"/>
      </w:pPr>
      <w:bookmarkStart w:id="10" w:name="_Toc203311964"/>
      <w:r w:rsidRPr="007F4DDB">
        <w:t>11. Manejo de errores</w:t>
      </w:r>
      <w:bookmarkEnd w:id="10"/>
    </w:p>
    <w:p w14:paraId="4A5FF269" w14:textId="77777777" w:rsidR="007F4DDB" w:rsidRPr="007F4DDB" w:rsidRDefault="007F4DDB" w:rsidP="00864C4B">
      <w:pPr>
        <w:jc w:val="both"/>
      </w:pPr>
      <w:r w:rsidRPr="007F4DDB">
        <w:t>La API proporciona respuestas estructuradas para situaciones de error. A continuación, se ejemplifican dos casos frecuentes:</w:t>
      </w:r>
    </w:p>
    <w:p w14:paraId="002ED6E1" w14:textId="77777777" w:rsidR="007F4DDB" w:rsidRPr="007F4DDB" w:rsidRDefault="007F4DDB" w:rsidP="007F4DDB">
      <w:pPr>
        <w:numPr>
          <w:ilvl w:val="0"/>
          <w:numId w:val="9"/>
        </w:numPr>
        <w:tabs>
          <w:tab w:val="clear" w:pos="360"/>
          <w:tab w:val="num" w:pos="720"/>
        </w:tabs>
      </w:pPr>
      <w:r w:rsidRPr="007F4DDB">
        <w:rPr>
          <w:b/>
          <w:bCs/>
        </w:rPr>
        <w:t>Error 404 (No encontrado)</w:t>
      </w:r>
    </w:p>
    <w:p w14:paraId="536F29D1" w14:textId="16D839D1" w:rsidR="007F4DDB" w:rsidRPr="007F4DDB" w:rsidRDefault="007F4DDB" w:rsidP="007F4DDB">
      <w:r w:rsidRPr="007F4DDB">
        <w:drawing>
          <wp:inline distT="0" distB="0" distL="0" distR="0" wp14:anchorId="5DD186D1" wp14:editId="76B740D5">
            <wp:extent cx="3364302" cy="1161403"/>
            <wp:effectExtent l="0" t="0" r="0" b="1270"/>
            <wp:docPr id="81964593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45936" name="Imagen 1" descr="Interfaz de usuario gráfica&#10;&#10;El contenido generado por IA puede ser incorrecto."/>
                    <pic:cNvPicPr/>
                  </pic:nvPicPr>
                  <pic:blipFill>
                    <a:blip r:embed="rId16"/>
                    <a:stretch>
                      <a:fillRect/>
                    </a:stretch>
                  </pic:blipFill>
                  <pic:spPr>
                    <a:xfrm>
                      <a:off x="0" y="0"/>
                      <a:ext cx="3399392" cy="1173516"/>
                    </a:xfrm>
                    <a:prstGeom prst="rect">
                      <a:avLst/>
                    </a:prstGeom>
                  </pic:spPr>
                </pic:pic>
              </a:graphicData>
            </a:graphic>
          </wp:inline>
        </w:drawing>
      </w:r>
    </w:p>
    <w:p w14:paraId="555B5799" w14:textId="54E795EB" w:rsidR="007F4DDB" w:rsidRPr="007F4DDB" w:rsidRDefault="007F4DDB" w:rsidP="007F4DDB">
      <w:pPr>
        <w:numPr>
          <w:ilvl w:val="0"/>
          <w:numId w:val="10"/>
        </w:numPr>
        <w:tabs>
          <w:tab w:val="clear" w:pos="360"/>
          <w:tab w:val="num" w:pos="720"/>
        </w:tabs>
      </w:pPr>
      <w:r w:rsidRPr="007F4DDB">
        <w:rPr>
          <w:b/>
          <w:bCs/>
        </w:rPr>
        <w:t>Error 422 (Error de validación de parámetros):</w:t>
      </w:r>
    </w:p>
    <w:p w14:paraId="4D471E6E" w14:textId="0B624AB6" w:rsidR="007F4DDB" w:rsidRDefault="007F4DDB" w:rsidP="007F4DDB"/>
    <w:p w14:paraId="78AEC8ED" w14:textId="2D5CB27F" w:rsidR="007F4DDB" w:rsidRPr="007F4DDB" w:rsidRDefault="007F4DDB" w:rsidP="007F4DDB">
      <w:r w:rsidRPr="007F4DDB">
        <w:drawing>
          <wp:inline distT="0" distB="0" distL="0" distR="0" wp14:anchorId="72A6C00A" wp14:editId="3D3396FD">
            <wp:extent cx="2691441" cy="2179525"/>
            <wp:effectExtent l="0" t="0" r="0" b="0"/>
            <wp:docPr id="15209445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44531" name="Imagen 1" descr="Texto&#10;&#10;El contenido generado por IA puede ser incorrecto."/>
                    <pic:cNvPicPr/>
                  </pic:nvPicPr>
                  <pic:blipFill>
                    <a:blip r:embed="rId17"/>
                    <a:stretch>
                      <a:fillRect/>
                    </a:stretch>
                  </pic:blipFill>
                  <pic:spPr>
                    <a:xfrm>
                      <a:off x="0" y="0"/>
                      <a:ext cx="2703391" cy="2189202"/>
                    </a:xfrm>
                    <a:prstGeom prst="rect">
                      <a:avLst/>
                    </a:prstGeom>
                  </pic:spPr>
                </pic:pic>
              </a:graphicData>
            </a:graphic>
          </wp:inline>
        </w:drawing>
      </w:r>
    </w:p>
    <w:p w14:paraId="6606C912" w14:textId="77777777" w:rsidR="00426A17" w:rsidRDefault="00426A17" w:rsidP="00426A17"/>
    <w:p w14:paraId="3BEB3FC1" w14:textId="17D874D5" w:rsidR="00426A17" w:rsidRDefault="00426A17" w:rsidP="00426A17">
      <w:r w:rsidRPr="007F4DDB">
        <w:lastRenderedPageBreak/>
        <w:pict w14:anchorId="6EAF3461">
          <v:rect id="_x0000_i1849" style="width:0;height:1.5pt" o:hralign="center" o:hrstd="t" o:hr="t" fillcolor="#a0a0a0" stroked="f"/>
        </w:pict>
      </w:r>
    </w:p>
    <w:p w14:paraId="79CAECF6" w14:textId="77777777" w:rsidR="00C056AA" w:rsidRPr="00C056AA" w:rsidRDefault="00C056AA" w:rsidP="00C056AA">
      <w:pPr>
        <w:pStyle w:val="Ttulo1"/>
      </w:pPr>
      <w:bookmarkStart w:id="11" w:name="_Toc203311965"/>
      <w:r w:rsidRPr="00C056AA">
        <w:t>12. Resultados esperados</w:t>
      </w:r>
      <w:bookmarkEnd w:id="11"/>
    </w:p>
    <w:p w14:paraId="78F19AEA" w14:textId="77777777" w:rsidR="00C056AA" w:rsidRPr="00C056AA" w:rsidRDefault="00C056AA" w:rsidP="00C056AA">
      <w:pPr>
        <w:jc w:val="both"/>
      </w:pPr>
      <w:r w:rsidRPr="00C056AA">
        <w:t>Al completar la configuración y ejecutar el servidor, el usuario podrá consultar los datos definidos en la base de datos mediante endpoints claros y eficientes, con tiempos de respuesta optimizados gracias al paralelismo y uso de caché implementados.</w:t>
      </w:r>
    </w:p>
    <w:p w14:paraId="67D10575" w14:textId="77777777" w:rsidR="00C056AA" w:rsidRPr="00C056AA" w:rsidRDefault="00C056AA" w:rsidP="00C056AA">
      <w:pPr>
        <w:jc w:val="both"/>
      </w:pPr>
      <w:r w:rsidRPr="00C056AA">
        <w:t xml:space="preserve">En condiciones ideales, con una base de datos cargada con </w:t>
      </w:r>
      <w:r w:rsidRPr="00C056AA">
        <w:rPr>
          <w:b/>
          <w:bCs/>
        </w:rPr>
        <w:t>aproximadamente 100 millones de filas</w:t>
      </w:r>
      <w:r w:rsidRPr="00C056AA">
        <w:t>, se espera que:</w:t>
      </w:r>
    </w:p>
    <w:p w14:paraId="58CB3C7C" w14:textId="77777777" w:rsidR="00C056AA" w:rsidRPr="00C056AA" w:rsidRDefault="00C056AA" w:rsidP="00C056AA">
      <w:pPr>
        <w:numPr>
          <w:ilvl w:val="0"/>
          <w:numId w:val="21"/>
        </w:numPr>
        <w:jc w:val="both"/>
      </w:pPr>
      <w:r w:rsidRPr="00C056AA">
        <w:t xml:space="preserve">El </w:t>
      </w:r>
      <w:proofErr w:type="spellStart"/>
      <w:r w:rsidRPr="00C056AA">
        <w:t>endpoint</w:t>
      </w:r>
      <w:proofErr w:type="spellEnd"/>
      <w:r w:rsidRPr="00C056AA">
        <w:t xml:space="preserve"> de estadísticas de </w:t>
      </w:r>
      <w:r w:rsidRPr="00C056AA">
        <w:rPr>
          <w:b/>
          <w:bCs/>
        </w:rPr>
        <w:t>conteo</w:t>
      </w:r>
      <w:r w:rsidRPr="00C056AA">
        <w:t xml:space="preserve"> (/</w:t>
      </w:r>
      <w:proofErr w:type="spellStart"/>
      <w:r w:rsidRPr="00C056AA">
        <w:t>count</w:t>
      </w:r>
      <w:proofErr w:type="spellEnd"/>
      <w:r w:rsidRPr="00C056AA">
        <w:t xml:space="preserve">) responda en </w:t>
      </w:r>
      <w:r w:rsidRPr="00C056AA">
        <w:rPr>
          <w:b/>
          <w:bCs/>
        </w:rPr>
        <w:t>menos de 20 segundos</w:t>
      </w:r>
      <w:r w:rsidRPr="00C056AA">
        <w:t>.</w:t>
      </w:r>
    </w:p>
    <w:p w14:paraId="07DC38DE" w14:textId="77777777" w:rsidR="00C056AA" w:rsidRPr="00C056AA" w:rsidRDefault="00C056AA" w:rsidP="00C056AA">
      <w:pPr>
        <w:numPr>
          <w:ilvl w:val="0"/>
          <w:numId w:val="21"/>
        </w:numPr>
        <w:jc w:val="both"/>
      </w:pPr>
      <w:r w:rsidRPr="00C056AA">
        <w:t xml:space="preserve">El </w:t>
      </w:r>
      <w:proofErr w:type="spellStart"/>
      <w:r w:rsidRPr="00C056AA">
        <w:t>endpoint</w:t>
      </w:r>
      <w:proofErr w:type="spellEnd"/>
      <w:r w:rsidRPr="00C056AA">
        <w:t xml:space="preserve"> de estadísticas de </w:t>
      </w:r>
      <w:r w:rsidRPr="00C056AA">
        <w:rPr>
          <w:b/>
          <w:bCs/>
        </w:rPr>
        <w:t>edad</w:t>
      </w:r>
      <w:r w:rsidRPr="00C056AA">
        <w:t xml:space="preserve"> (/</w:t>
      </w:r>
      <w:proofErr w:type="spellStart"/>
      <w:r w:rsidRPr="00C056AA">
        <w:t>age-stats</w:t>
      </w:r>
      <w:proofErr w:type="spellEnd"/>
      <w:r w:rsidRPr="00C056AA">
        <w:t xml:space="preserve">) lo haga en </w:t>
      </w:r>
      <w:r w:rsidRPr="00C056AA">
        <w:rPr>
          <w:b/>
          <w:bCs/>
        </w:rPr>
        <w:t>menos de 40 segundos</w:t>
      </w:r>
      <w:r w:rsidRPr="00C056AA">
        <w:t>.</w:t>
      </w:r>
    </w:p>
    <w:p w14:paraId="267E4BA1" w14:textId="77777777" w:rsidR="00C056AA" w:rsidRPr="00C056AA" w:rsidRDefault="00C056AA" w:rsidP="00C056AA">
      <w:pPr>
        <w:jc w:val="both"/>
      </w:pPr>
      <w:r w:rsidRPr="00C056AA">
        <w:t xml:space="preserve">Estas cifras representan los </w:t>
      </w:r>
      <w:r w:rsidRPr="00C056AA">
        <w:rPr>
          <w:b/>
          <w:bCs/>
        </w:rPr>
        <w:t>objetivos de rendimiento</w:t>
      </w:r>
      <w:r w:rsidRPr="00C056AA">
        <w:t xml:space="preserve"> del sistema en escenarios de alta carga.</w:t>
      </w:r>
    </w:p>
    <w:p w14:paraId="5628350E" w14:textId="5BDD2477" w:rsidR="00C056AA" w:rsidRPr="00C056AA" w:rsidRDefault="00C056AA" w:rsidP="00C056AA">
      <w:pPr>
        <w:jc w:val="both"/>
        <w:rPr>
          <w:i/>
          <w:iCs/>
        </w:rPr>
      </w:pPr>
      <w:r w:rsidRPr="00C056AA">
        <w:rPr>
          <w:b/>
          <w:bCs/>
          <w:i/>
          <w:iCs/>
        </w:rPr>
        <w:t>Importante:</w:t>
      </w:r>
      <w:r w:rsidRPr="00C056AA">
        <w:rPr>
          <w:i/>
          <w:iCs/>
        </w:rPr>
        <w:t xml:space="preserve"> Actualmente, la base de datos utilizada </w:t>
      </w:r>
      <w:r w:rsidRPr="00C056AA">
        <w:rPr>
          <w:b/>
          <w:bCs/>
          <w:i/>
          <w:iCs/>
        </w:rPr>
        <w:t>no contiene la cantidad total de registros requerida (100 millones)</w:t>
      </w:r>
      <w:r w:rsidRPr="00C056AA">
        <w:rPr>
          <w:i/>
          <w:iCs/>
        </w:rPr>
        <w:t xml:space="preserve">, por lo que </w:t>
      </w:r>
      <w:r w:rsidRPr="00C056AA">
        <w:rPr>
          <w:b/>
          <w:bCs/>
          <w:i/>
          <w:iCs/>
        </w:rPr>
        <w:t>no es posible realizar una evaluación empírica completa</w:t>
      </w:r>
      <w:r w:rsidRPr="00C056AA">
        <w:rPr>
          <w:i/>
          <w:iCs/>
        </w:rPr>
        <w:t xml:space="preserve"> de dichos tiempos de respuesta. Sin embargo, la arquitectura propuesta y las técnicas aplicadas están diseñadas para escalar adecuadamente bajo dichas condiciones.</w:t>
      </w:r>
    </w:p>
    <w:p w14:paraId="5F88448F" w14:textId="77777777" w:rsidR="00C056AA" w:rsidRPr="00C056AA" w:rsidRDefault="00C056AA" w:rsidP="00C056AA">
      <w:pPr>
        <w:jc w:val="both"/>
      </w:pPr>
      <w:r w:rsidRPr="00C056AA">
        <w:t xml:space="preserve">Se espera que este enfoque facilite el consumo de datos por aplicaciones cliente, manteniendo una </w:t>
      </w:r>
      <w:r w:rsidRPr="00C056AA">
        <w:rPr>
          <w:b/>
          <w:bCs/>
        </w:rPr>
        <w:t>arquitectura escalable, modular y eficiente</w:t>
      </w:r>
      <w:r w:rsidRPr="00C056AA">
        <w:t>, apta para extenderse o adaptarse a escenarios de producción reales.</w:t>
      </w:r>
    </w:p>
    <w:p w14:paraId="473A307F" w14:textId="77777777" w:rsidR="00C056AA" w:rsidRDefault="00C056AA">
      <w:r>
        <w:br w:type="page"/>
      </w:r>
    </w:p>
    <w:p w14:paraId="44A55E8A" w14:textId="3F7A05B8" w:rsidR="007F4DDB" w:rsidRDefault="007F4DDB" w:rsidP="007F4DDB">
      <w:r w:rsidRPr="007F4DDB">
        <w:lastRenderedPageBreak/>
        <w:pict w14:anchorId="3C51AA2F">
          <v:rect id="_x0000_i1856" style="width:0;height:1.5pt" o:hralign="center" o:hrstd="t" o:hr="t" fillcolor="#a0a0a0" stroked="f"/>
        </w:pict>
      </w:r>
    </w:p>
    <w:p w14:paraId="50FC750E" w14:textId="77777777" w:rsidR="0039281B" w:rsidRPr="0039281B" w:rsidRDefault="0039281B" w:rsidP="0039281B">
      <w:pPr>
        <w:pStyle w:val="Ttulo1"/>
      </w:pPr>
      <w:bookmarkStart w:id="12" w:name="_Toc203311966"/>
      <w:r w:rsidRPr="0039281B">
        <w:t>13. Arquitectura del sistema</w:t>
      </w:r>
      <w:bookmarkEnd w:id="12"/>
    </w:p>
    <w:p w14:paraId="00238CA8" w14:textId="60357847" w:rsidR="0039281B" w:rsidRPr="0039281B" w:rsidRDefault="0039281B" w:rsidP="002561F9">
      <w:pPr>
        <w:jc w:val="both"/>
      </w:pPr>
      <w:r w:rsidRPr="0039281B">
        <w:t xml:space="preserve">La arquitectura de la aplicación se basa en una estructura modular que separa claramente las responsabilidades entre capas de servicios, acceso a datos y lógica de optimización. La API se desarrolla sobre el </w:t>
      </w:r>
      <w:proofErr w:type="spellStart"/>
      <w:r w:rsidRPr="0039281B">
        <w:t>framework</w:t>
      </w:r>
      <w:proofErr w:type="spellEnd"/>
      <w:r w:rsidRPr="0039281B">
        <w:t xml:space="preserve"> </w:t>
      </w:r>
      <w:r w:rsidRPr="0039281B">
        <w:rPr>
          <w:b/>
          <w:bCs/>
        </w:rPr>
        <w:t>FastAPI</w:t>
      </w:r>
      <w:r w:rsidRPr="0039281B">
        <w:t xml:space="preserve">, utilizando consultas SQL dirigidas a una base de datos </w:t>
      </w:r>
      <w:r w:rsidRPr="0039281B">
        <w:rPr>
          <w:b/>
          <w:bCs/>
        </w:rPr>
        <w:t>PostgreSQL</w:t>
      </w:r>
      <w:r w:rsidRPr="0039281B">
        <w:t xml:space="preserve">, con un enfoque orientado al rendimiento gracias a paralelización y </w:t>
      </w:r>
      <w:proofErr w:type="spellStart"/>
      <w:r w:rsidRPr="0039281B">
        <w:t>caching</w:t>
      </w:r>
      <w:proofErr w:type="spellEnd"/>
      <w:r w:rsidRPr="0039281B">
        <w:t>.</w:t>
      </w:r>
      <w:r w:rsidR="00C056AA" w:rsidRPr="00C056AA">
        <w:rPr>
          <w:b/>
          <w:bCs/>
          <w:noProof/>
        </w:rPr>
        <w:t xml:space="preserve"> </w:t>
      </w:r>
    </w:p>
    <w:p w14:paraId="6D07C1A3" w14:textId="74DFBF0B" w:rsidR="00C056AA" w:rsidRDefault="00C056AA" w:rsidP="00EC57B8">
      <w:r>
        <w:rPr>
          <w:noProof/>
        </w:rPr>
        <w:drawing>
          <wp:inline distT="0" distB="0" distL="0" distR="0" wp14:anchorId="19824C74" wp14:editId="4DCCE084">
            <wp:extent cx="5577016" cy="4476903"/>
            <wp:effectExtent l="0" t="0" r="5080" b="0"/>
            <wp:docPr id="10830042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25604" cy="4515907"/>
                    </a:xfrm>
                    <a:prstGeom prst="rect">
                      <a:avLst/>
                    </a:prstGeom>
                    <a:noFill/>
                    <a:ln>
                      <a:noFill/>
                    </a:ln>
                  </pic:spPr>
                </pic:pic>
              </a:graphicData>
            </a:graphic>
          </wp:inline>
        </w:drawing>
      </w:r>
    </w:p>
    <w:p w14:paraId="6ED7B217" w14:textId="6492C11F" w:rsidR="0039281B" w:rsidRPr="0039281B" w:rsidRDefault="0039281B" w:rsidP="0039281B">
      <w:pPr>
        <w:pStyle w:val="Ttulo2"/>
      </w:pPr>
      <w:bookmarkStart w:id="13" w:name="_Toc203311967"/>
      <w:r w:rsidRPr="0039281B">
        <w:t>13.1. Flujo general de ejecución</w:t>
      </w:r>
      <w:bookmarkEnd w:id="13"/>
    </w:p>
    <w:p w14:paraId="63D80AE0" w14:textId="77777777" w:rsidR="0039281B" w:rsidRPr="0039281B" w:rsidRDefault="0039281B" w:rsidP="002561F9">
      <w:pPr>
        <w:jc w:val="both"/>
      </w:pPr>
      <w:r w:rsidRPr="0039281B">
        <w:t xml:space="preserve">Cuando un usuario accede a un </w:t>
      </w:r>
      <w:proofErr w:type="spellStart"/>
      <w:r w:rsidRPr="0039281B">
        <w:t>endpoint</w:t>
      </w:r>
      <w:proofErr w:type="spellEnd"/>
      <w:r w:rsidRPr="0039281B">
        <w:t xml:space="preserve"> de estadísticas (por ejemplo, /</w:t>
      </w:r>
      <w:proofErr w:type="spellStart"/>
      <w:r w:rsidRPr="0039281B">
        <w:t>count</w:t>
      </w:r>
      <w:proofErr w:type="spellEnd"/>
      <w:r w:rsidRPr="0039281B">
        <w:t xml:space="preserve"> o /</w:t>
      </w:r>
      <w:proofErr w:type="spellStart"/>
      <w:r w:rsidRPr="0039281B">
        <w:t>age-stats</w:t>
      </w:r>
      <w:proofErr w:type="spellEnd"/>
      <w:r w:rsidRPr="0039281B">
        <w:t xml:space="preserve">), se inicia un flujo de ejecución que traduce los códigos de entrada (como </w:t>
      </w:r>
      <w:proofErr w:type="spellStart"/>
      <w:r w:rsidRPr="0039281B">
        <w:t>species_code</w:t>
      </w:r>
      <w:proofErr w:type="spellEnd"/>
      <w:r w:rsidRPr="0039281B">
        <w:t xml:space="preserve">, </w:t>
      </w:r>
      <w:proofErr w:type="spellStart"/>
      <w:r w:rsidRPr="0039281B">
        <w:t>gender_code</w:t>
      </w:r>
      <w:proofErr w:type="spellEnd"/>
      <w:r w:rsidRPr="0039281B">
        <w:t xml:space="preserve">, </w:t>
      </w:r>
      <w:proofErr w:type="spellStart"/>
      <w:r w:rsidRPr="0039281B">
        <w:t>strata_code</w:t>
      </w:r>
      <w:proofErr w:type="spellEnd"/>
      <w:r w:rsidRPr="0039281B">
        <w:t xml:space="preserve">) a sus respectivas </w:t>
      </w:r>
      <w:r w:rsidRPr="0039281B">
        <w:rPr>
          <w:b/>
          <w:bCs/>
        </w:rPr>
        <w:t>claves primarias (FK)</w:t>
      </w:r>
      <w:r w:rsidRPr="0039281B">
        <w:t>. Estas claves son necesarias para filtrar correctamente la información en las consultas SQL.</w:t>
      </w:r>
    </w:p>
    <w:p w14:paraId="18E03088" w14:textId="39C364BC" w:rsidR="00C056AA" w:rsidRDefault="00C056AA" w:rsidP="00EC57B8">
      <w:r w:rsidRPr="002561F9">
        <w:lastRenderedPageBreak/>
        <w:pict w14:anchorId="6BB27F1D">
          <v:rect id="_x0000_i1858" style="width:0;height:1.5pt" o:hralign="center" o:hrstd="t" o:hr="t" fillcolor="#a0a0a0" stroked="f"/>
        </w:pict>
      </w:r>
    </w:p>
    <w:p w14:paraId="7226189A" w14:textId="03060450" w:rsidR="0039281B" w:rsidRPr="0039281B" w:rsidRDefault="0039281B" w:rsidP="002561F9">
      <w:pPr>
        <w:pStyle w:val="Ttulo2"/>
        <w:jc w:val="both"/>
      </w:pPr>
      <w:bookmarkStart w:id="14" w:name="_Toc203311968"/>
      <w:r w:rsidRPr="0039281B">
        <w:t>13.2. Resolución de claves foráneas con caché</w:t>
      </w:r>
      <w:bookmarkEnd w:id="14"/>
    </w:p>
    <w:p w14:paraId="3A8AB4FF" w14:textId="284C923F" w:rsidR="0039281B" w:rsidRPr="0039281B" w:rsidRDefault="0039281B" w:rsidP="002561F9">
      <w:pPr>
        <w:jc w:val="both"/>
      </w:pPr>
      <w:r w:rsidRPr="0039281B">
        <w:t xml:space="preserve">La función </w:t>
      </w:r>
      <w:proofErr w:type="spellStart"/>
      <w:r w:rsidRPr="0039281B">
        <w:t>get_fk_from_code</w:t>
      </w:r>
      <w:proofErr w:type="spellEnd"/>
      <w:r w:rsidRPr="0039281B">
        <w:t xml:space="preserve">(...) encapsula la lógica de resolución de códigos a claves foráneas. Para evitar realizar las mismas consultas múltiples veces, se implementa una </w:t>
      </w:r>
      <w:r w:rsidRPr="0039281B">
        <w:rPr>
          <w:b/>
          <w:bCs/>
        </w:rPr>
        <w:t>caché en memoria ()</w:t>
      </w:r>
      <w:r w:rsidRPr="0039281B">
        <w:t xml:space="preserve">, con una duración temporal de </w:t>
      </w:r>
      <w:r w:rsidRPr="0039281B">
        <w:rPr>
          <w:b/>
          <w:bCs/>
        </w:rPr>
        <w:t>300 segundos por entrada</w:t>
      </w:r>
      <w:r w:rsidRPr="0039281B">
        <w:t>.</w:t>
      </w:r>
    </w:p>
    <w:p w14:paraId="764E6796" w14:textId="77777777" w:rsidR="0039281B" w:rsidRPr="0039281B" w:rsidRDefault="0039281B" w:rsidP="002561F9">
      <w:pPr>
        <w:jc w:val="both"/>
      </w:pPr>
      <w:r w:rsidRPr="0039281B">
        <w:t xml:space="preserve">Este patrón responde al modelo </w:t>
      </w:r>
      <w:r w:rsidRPr="0039281B">
        <w:rPr>
          <w:b/>
          <w:bCs/>
        </w:rPr>
        <w:t>cache-aside</w:t>
      </w:r>
      <w:r w:rsidRPr="0039281B">
        <w:t>, en el que la función:</w:t>
      </w:r>
    </w:p>
    <w:p w14:paraId="38E8D43D" w14:textId="77777777" w:rsidR="0039281B" w:rsidRPr="0039281B" w:rsidRDefault="0039281B" w:rsidP="002561F9">
      <w:pPr>
        <w:numPr>
          <w:ilvl w:val="0"/>
          <w:numId w:val="12"/>
        </w:numPr>
        <w:jc w:val="both"/>
      </w:pPr>
      <w:r w:rsidRPr="0039281B">
        <w:t>Primero verifica si el resultado existe y está vigente en caché.</w:t>
      </w:r>
    </w:p>
    <w:p w14:paraId="5722ED9E" w14:textId="77777777" w:rsidR="0039281B" w:rsidRPr="0039281B" w:rsidRDefault="0039281B" w:rsidP="002561F9">
      <w:pPr>
        <w:numPr>
          <w:ilvl w:val="0"/>
          <w:numId w:val="12"/>
        </w:numPr>
        <w:jc w:val="both"/>
      </w:pPr>
      <w:r w:rsidRPr="0039281B">
        <w:t>Si no existe o ha expirado, ejecuta una consulta a la base de datos.</w:t>
      </w:r>
    </w:p>
    <w:p w14:paraId="7202AED9" w14:textId="77777777" w:rsidR="0039281B" w:rsidRPr="0039281B" w:rsidRDefault="0039281B" w:rsidP="002561F9">
      <w:pPr>
        <w:numPr>
          <w:ilvl w:val="0"/>
          <w:numId w:val="12"/>
        </w:numPr>
        <w:jc w:val="both"/>
      </w:pPr>
      <w:r w:rsidRPr="0039281B">
        <w:t xml:space="preserve">Almacena el resultado junto con un </w:t>
      </w:r>
      <w:proofErr w:type="spellStart"/>
      <w:r w:rsidRPr="0039281B">
        <w:t>timestamp</w:t>
      </w:r>
      <w:proofErr w:type="spellEnd"/>
      <w:r w:rsidRPr="0039281B">
        <w:t>.</w:t>
      </w:r>
    </w:p>
    <w:p w14:paraId="6BFA9C9C" w14:textId="77777777" w:rsidR="0039281B" w:rsidRPr="0039281B" w:rsidRDefault="0039281B" w:rsidP="002561F9">
      <w:pPr>
        <w:jc w:val="both"/>
      </w:pPr>
      <w:r w:rsidRPr="0039281B">
        <w:t>Este enfoque reduce significativamente el tiempo de acceso en casos de repetición de solicitudes, y permite mantener la sincronización con la base de datos sin requerir herramientas externas como Redis.</w:t>
      </w:r>
    </w:p>
    <w:p w14:paraId="08570E87" w14:textId="77777777" w:rsidR="0039281B" w:rsidRPr="0039281B" w:rsidRDefault="0039281B" w:rsidP="0039281B">
      <w:pPr>
        <w:pStyle w:val="Ttulo2"/>
      </w:pPr>
      <w:bookmarkStart w:id="15" w:name="_Toc203311969"/>
      <w:r w:rsidRPr="0039281B">
        <w:t>13.3. Paralelización de consultas</w:t>
      </w:r>
      <w:bookmarkEnd w:id="15"/>
    </w:p>
    <w:p w14:paraId="0ED4FC48" w14:textId="77777777" w:rsidR="0039281B" w:rsidRPr="0039281B" w:rsidRDefault="0039281B" w:rsidP="002561F9">
      <w:pPr>
        <w:jc w:val="both"/>
      </w:pPr>
      <w:r w:rsidRPr="0039281B">
        <w:t xml:space="preserve">Una mejora clave se encuentra en la función get_fks_parallel(...), donde se aprovecha la biblioteca </w:t>
      </w:r>
      <w:proofErr w:type="spellStart"/>
      <w:r w:rsidRPr="0039281B">
        <w:t>concurrent.futures</w:t>
      </w:r>
      <w:proofErr w:type="spellEnd"/>
      <w:r w:rsidRPr="0039281B">
        <w:t xml:space="preserve"> para ejecutar las consultas de FK en </w:t>
      </w:r>
      <w:r w:rsidRPr="0039281B">
        <w:rPr>
          <w:b/>
          <w:bCs/>
        </w:rPr>
        <w:t>paralelo</w:t>
      </w:r>
      <w:r w:rsidRPr="0039281B">
        <w:t>. Esto es especialmente útil porque las tres consultas (a las tablas strata, species, y genders) son independientes entre sí.</w:t>
      </w:r>
    </w:p>
    <w:p w14:paraId="1BDF0237" w14:textId="77777777" w:rsidR="0039281B" w:rsidRPr="0039281B" w:rsidRDefault="0039281B" w:rsidP="002561F9">
      <w:pPr>
        <w:jc w:val="both"/>
      </w:pPr>
      <w:r w:rsidRPr="0039281B">
        <w:t xml:space="preserve">Se utiliza un </w:t>
      </w:r>
      <w:proofErr w:type="spellStart"/>
      <w:r w:rsidRPr="0039281B">
        <w:rPr>
          <w:b/>
          <w:bCs/>
        </w:rPr>
        <w:t>ThreadPoolExecutor</w:t>
      </w:r>
      <w:proofErr w:type="spellEnd"/>
      <w:r w:rsidRPr="0039281B">
        <w:t>, que lanza tres tareas simultáneamente y espera los resultados. Esto permite reducir el tiempo total de espera, aprovechando la naturaleza I/O-</w:t>
      </w:r>
      <w:proofErr w:type="spellStart"/>
      <w:r w:rsidRPr="0039281B">
        <w:t>bound</w:t>
      </w:r>
      <w:proofErr w:type="spellEnd"/>
      <w:r w:rsidRPr="0039281B">
        <w:t xml:space="preserve"> de las operaciones con bases de datos.</w:t>
      </w:r>
    </w:p>
    <w:p w14:paraId="2F8E52EA" w14:textId="77777777" w:rsidR="00C056AA" w:rsidRDefault="00C056AA">
      <w:pPr>
        <w:rPr>
          <w:rFonts w:asciiTheme="majorHAnsi" w:eastAsiaTheme="majorEastAsia" w:hAnsiTheme="majorHAnsi" w:cstheme="majorBidi"/>
          <w:b/>
          <w:color w:val="000000" w:themeColor="text1"/>
          <w:sz w:val="32"/>
          <w:szCs w:val="32"/>
        </w:rPr>
      </w:pPr>
      <w:r>
        <w:br w:type="page"/>
      </w:r>
    </w:p>
    <w:p w14:paraId="14ED00B5" w14:textId="49A967F5" w:rsidR="00C056AA" w:rsidRDefault="00C056AA" w:rsidP="00EC57B8">
      <w:r w:rsidRPr="002561F9">
        <w:lastRenderedPageBreak/>
        <w:pict w14:anchorId="6340D7F3">
          <v:rect id="_x0000_i1857" style="width:0;height:1.5pt" o:hralign="center" o:hrstd="t" o:hr="t" fillcolor="#a0a0a0" stroked="f"/>
        </w:pict>
      </w:r>
    </w:p>
    <w:p w14:paraId="37951D71" w14:textId="147CDB12" w:rsidR="0039281B" w:rsidRPr="0039281B" w:rsidRDefault="0039281B" w:rsidP="0039281B">
      <w:pPr>
        <w:pStyle w:val="Ttulo2"/>
      </w:pPr>
      <w:bookmarkStart w:id="16" w:name="_Toc203311970"/>
      <w:r w:rsidRPr="0039281B">
        <w:t>13.4. Capa de estadísticas</w:t>
      </w:r>
      <w:bookmarkEnd w:id="16"/>
    </w:p>
    <w:p w14:paraId="6E973EEE" w14:textId="77777777" w:rsidR="0039281B" w:rsidRPr="0039281B" w:rsidRDefault="0039281B" w:rsidP="002561F9">
      <w:pPr>
        <w:jc w:val="both"/>
      </w:pPr>
      <w:r w:rsidRPr="0039281B">
        <w:t xml:space="preserve">Una vez obtenidas las claves foráneas, se procede a realizar consultas SQL a la tabla </w:t>
      </w:r>
      <w:proofErr w:type="spellStart"/>
      <w:r w:rsidRPr="0039281B">
        <w:t>persons</w:t>
      </w:r>
      <w:proofErr w:type="spellEnd"/>
      <w:r w:rsidRPr="0039281B">
        <w:t>, filtrando por dichas claves. Estas consultas generan:</w:t>
      </w:r>
    </w:p>
    <w:p w14:paraId="3B5635AF" w14:textId="77777777" w:rsidR="0039281B" w:rsidRPr="0039281B" w:rsidRDefault="0039281B" w:rsidP="002561F9">
      <w:pPr>
        <w:numPr>
          <w:ilvl w:val="0"/>
          <w:numId w:val="13"/>
        </w:numPr>
        <w:jc w:val="both"/>
      </w:pPr>
      <w:r w:rsidRPr="0039281B">
        <w:t>Conteo y proporción de coincidencias (</w:t>
      </w:r>
      <w:proofErr w:type="spellStart"/>
      <w:r w:rsidRPr="0039281B">
        <w:t>count_and_percentage_by_codes</w:t>
      </w:r>
      <w:proofErr w:type="spellEnd"/>
      <w:r w:rsidRPr="0039281B">
        <w:t>)</w:t>
      </w:r>
    </w:p>
    <w:p w14:paraId="755652E9" w14:textId="77777777" w:rsidR="0039281B" w:rsidRPr="0039281B" w:rsidRDefault="0039281B" w:rsidP="002561F9">
      <w:pPr>
        <w:numPr>
          <w:ilvl w:val="0"/>
          <w:numId w:val="13"/>
        </w:numPr>
        <w:jc w:val="both"/>
      </w:pPr>
      <w:r w:rsidRPr="0039281B">
        <w:t>Estadísticas de edad (</w:t>
      </w:r>
      <w:proofErr w:type="spellStart"/>
      <w:r w:rsidRPr="0039281B">
        <w:t>age_stats_by_codes</w:t>
      </w:r>
      <w:proofErr w:type="spellEnd"/>
      <w:r w:rsidRPr="0039281B">
        <w:t>): mínimo, máximo, promedio, desviación estándar</w:t>
      </w:r>
    </w:p>
    <w:p w14:paraId="0BB7BAC5" w14:textId="77777777" w:rsidR="0039281B" w:rsidRPr="0039281B" w:rsidRDefault="0039281B" w:rsidP="002561F9">
      <w:pPr>
        <w:jc w:val="both"/>
      </w:pPr>
      <w:r w:rsidRPr="0039281B">
        <w:t xml:space="preserve">Cada función está encapsulada en el módulo stats_service.py, el cual actúa como una </w:t>
      </w:r>
      <w:r w:rsidRPr="0039281B">
        <w:rPr>
          <w:b/>
          <w:bCs/>
        </w:rPr>
        <w:t>capa de servicios lógica</w:t>
      </w:r>
      <w:r w:rsidRPr="0039281B">
        <w:t xml:space="preserve"> dentro de la API, siguiendo principios de separación de responsabilidades y reutilización de código.</w:t>
      </w:r>
    </w:p>
    <w:p w14:paraId="2284D070" w14:textId="77777777" w:rsidR="0039281B" w:rsidRPr="0039281B" w:rsidRDefault="0039281B" w:rsidP="0039281B">
      <w:pPr>
        <w:pStyle w:val="Ttulo2"/>
      </w:pPr>
      <w:bookmarkStart w:id="17" w:name="_Toc203311971"/>
      <w:r w:rsidRPr="0039281B">
        <w:t>13.5. Observaciones de diseño</w:t>
      </w:r>
      <w:bookmarkEnd w:id="17"/>
    </w:p>
    <w:p w14:paraId="5C3D2D5B" w14:textId="77777777" w:rsidR="0039281B" w:rsidRPr="0039281B" w:rsidRDefault="0039281B" w:rsidP="0039281B">
      <w:pPr>
        <w:numPr>
          <w:ilvl w:val="0"/>
          <w:numId w:val="14"/>
        </w:numPr>
      </w:pPr>
      <w:r w:rsidRPr="0039281B">
        <w:t>El uso de caché TTL balancea eficiencia y frescura de datos.</w:t>
      </w:r>
    </w:p>
    <w:p w14:paraId="3201DFA4" w14:textId="77777777" w:rsidR="0039281B" w:rsidRPr="0039281B" w:rsidRDefault="0039281B" w:rsidP="0039281B">
      <w:pPr>
        <w:numPr>
          <w:ilvl w:val="0"/>
          <w:numId w:val="14"/>
        </w:numPr>
      </w:pPr>
      <w:r w:rsidRPr="0039281B">
        <w:t>La implementación no requiere herramientas externas, facilitando su despliegue local y en entornos de pruebas.</w:t>
      </w:r>
    </w:p>
    <w:p w14:paraId="0CED596B" w14:textId="77777777" w:rsidR="0039281B" w:rsidRPr="0039281B" w:rsidRDefault="0039281B" w:rsidP="0039281B">
      <w:pPr>
        <w:numPr>
          <w:ilvl w:val="0"/>
          <w:numId w:val="14"/>
        </w:numPr>
      </w:pPr>
      <w:r w:rsidRPr="0039281B">
        <w:t>La arquitectura permite futuras mejoras, como reemplazar el caché local por una solución distribuida o aplicar estrategias similares en otras partes del sistema.</w:t>
      </w:r>
    </w:p>
    <w:p w14:paraId="19356E41" w14:textId="77777777" w:rsidR="002561F9" w:rsidRDefault="002561F9">
      <w:r>
        <w:br w:type="page"/>
      </w:r>
    </w:p>
    <w:p w14:paraId="46E94B98" w14:textId="1A2F073D" w:rsidR="002561F9" w:rsidRPr="002561F9" w:rsidRDefault="002561F9" w:rsidP="002561F9">
      <w:r w:rsidRPr="002561F9">
        <w:lastRenderedPageBreak/>
        <w:pict w14:anchorId="11BD1402">
          <v:rect id="_x0000_i1853" style="width:0;height:1.5pt" o:hralign="center" o:hrstd="t" o:hr="t" fillcolor="#a0a0a0" stroked="f"/>
        </w:pict>
      </w:r>
    </w:p>
    <w:p w14:paraId="7F05D0EB" w14:textId="77777777" w:rsidR="002561F9" w:rsidRPr="002561F9" w:rsidRDefault="002561F9" w:rsidP="002561F9">
      <w:pPr>
        <w:pStyle w:val="Ttulo1"/>
      </w:pPr>
      <w:bookmarkStart w:id="18" w:name="_Toc203311972"/>
      <w:r w:rsidRPr="002561F9">
        <w:t>14. Diseño y estructura del código</w:t>
      </w:r>
      <w:bookmarkEnd w:id="18"/>
    </w:p>
    <w:p w14:paraId="1D2CCB3F" w14:textId="77777777" w:rsidR="002561F9" w:rsidRPr="002561F9" w:rsidRDefault="002561F9" w:rsidP="002561F9">
      <w:pPr>
        <w:jc w:val="both"/>
      </w:pPr>
      <w:r w:rsidRPr="002561F9">
        <w:t>La API ha sido desarrollada con una estructura modular que sigue buenas prácticas de arquitectura, separando la lógica en capas según su responsabilidad. Esta organización permite mantener un código limpio, reutilizable y fácil de extender o depurar. El proyecto se divide principalmente en las siguientes carpetas:</w:t>
      </w:r>
    </w:p>
    <w:p w14:paraId="2E7C0AF0" w14:textId="77777777" w:rsidR="002561F9" w:rsidRPr="002561F9" w:rsidRDefault="002561F9" w:rsidP="002561F9">
      <w:pPr>
        <w:pStyle w:val="Ttulo2"/>
      </w:pPr>
      <w:bookmarkStart w:id="19" w:name="_Toc203311973"/>
      <w:r w:rsidRPr="002561F9">
        <w:t xml:space="preserve">14.1 </w:t>
      </w:r>
      <w:proofErr w:type="spellStart"/>
      <w:r w:rsidRPr="002561F9">
        <w:t>utils</w:t>
      </w:r>
      <w:proofErr w:type="spellEnd"/>
      <w:r w:rsidRPr="002561F9">
        <w:t>/: Conexión a base de datos</w:t>
      </w:r>
      <w:bookmarkEnd w:id="19"/>
    </w:p>
    <w:p w14:paraId="67BC5368" w14:textId="77777777" w:rsidR="002561F9" w:rsidRPr="002561F9" w:rsidRDefault="002561F9" w:rsidP="002561F9">
      <w:pPr>
        <w:jc w:val="both"/>
      </w:pPr>
      <w:r w:rsidRPr="002561F9">
        <w:t>Contiene utilidades de bajo nivel, en particular el módulo db_utils.py, que centraliza la gestión de la conexión a la base de datos PostgreSQL.</w:t>
      </w:r>
    </w:p>
    <w:p w14:paraId="3ED89BCA" w14:textId="77777777" w:rsidR="002561F9" w:rsidRPr="002561F9" w:rsidRDefault="002561F9" w:rsidP="002561F9">
      <w:pPr>
        <w:numPr>
          <w:ilvl w:val="0"/>
          <w:numId w:val="15"/>
        </w:numPr>
        <w:jc w:val="both"/>
      </w:pPr>
      <w:r w:rsidRPr="002561F9">
        <w:t>Las credenciales se cargan desde un archivo .env usando python-dotenv.</w:t>
      </w:r>
    </w:p>
    <w:p w14:paraId="16DD7A83" w14:textId="77777777" w:rsidR="002561F9" w:rsidRPr="002561F9" w:rsidRDefault="002561F9" w:rsidP="002561F9">
      <w:pPr>
        <w:numPr>
          <w:ilvl w:val="0"/>
          <w:numId w:val="15"/>
        </w:numPr>
        <w:jc w:val="both"/>
      </w:pPr>
      <w:r w:rsidRPr="002561F9">
        <w:t xml:space="preserve">La función </w:t>
      </w:r>
      <w:proofErr w:type="spellStart"/>
      <w:r w:rsidRPr="002561F9">
        <w:t>get_connection</w:t>
      </w:r>
      <w:proofErr w:type="spellEnd"/>
      <w:r w:rsidRPr="002561F9">
        <w:t>() reutiliza una conexión global (</w:t>
      </w:r>
      <w:proofErr w:type="spellStart"/>
      <w:r w:rsidRPr="002561F9">
        <w:t>conexion</w:t>
      </w:r>
      <w:proofErr w:type="spellEnd"/>
      <w:r w:rsidRPr="002561F9">
        <w:t>), evitando reconexiones innecesarias.</w:t>
      </w:r>
    </w:p>
    <w:p w14:paraId="49B1BD2B" w14:textId="77777777" w:rsidR="002561F9" w:rsidRPr="002561F9" w:rsidRDefault="002561F9" w:rsidP="002561F9">
      <w:pPr>
        <w:numPr>
          <w:ilvl w:val="0"/>
          <w:numId w:val="15"/>
        </w:numPr>
        <w:jc w:val="both"/>
      </w:pPr>
      <w:r w:rsidRPr="002561F9">
        <w:t>Se define la variable PERSONS_TABLE, configurable mediante entorno, para adaptar la tabla principal sin modificar el código.</w:t>
      </w:r>
    </w:p>
    <w:p w14:paraId="42B302B2" w14:textId="77777777" w:rsidR="002561F9" w:rsidRPr="002561F9" w:rsidRDefault="002561F9" w:rsidP="002561F9">
      <w:pPr>
        <w:jc w:val="both"/>
      </w:pPr>
      <w:r w:rsidRPr="002561F9">
        <w:t>Este diseño desacopla la configuración de la base de datos del resto del sistema.</w:t>
      </w:r>
    </w:p>
    <w:p w14:paraId="6EB5ECD1" w14:textId="77777777" w:rsidR="002561F9" w:rsidRDefault="002561F9" w:rsidP="002561F9">
      <w:pPr>
        <w:jc w:val="both"/>
      </w:pPr>
      <w:r>
        <w:br w:type="page"/>
      </w:r>
    </w:p>
    <w:p w14:paraId="687B4BF7" w14:textId="2DF0172D" w:rsidR="002561F9" w:rsidRPr="002561F9" w:rsidRDefault="002561F9" w:rsidP="002561F9">
      <w:pPr>
        <w:jc w:val="both"/>
      </w:pPr>
      <w:r w:rsidRPr="002561F9">
        <w:lastRenderedPageBreak/>
        <w:pict w14:anchorId="4E7F0B21">
          <v:rect id="_x0000_i1854" style="width:0;height:1.5pt" o:hralign="center" o:hrstd="t" o:hr="t" fillcolor="#a0a0a0" stroked="f"/>
        </w:pict>
      </w:r>
    </w:p>
    <w:p w14:paraId="5D1E32BF" w14:textId="77777777" w:rsidR="002561F9" w:rsidRPr="002561F9" w:rsidRDefault="002561F9" w:rsidP="002561F9">
      <w:pPr>
        <w:pStyle w:val="Ttulo2"/>
      </w:pPr>
      <w:bookmarkStart w:id="20" w:name="_Toc203311974"/>
      <w:r w:rsidRPr="002561F9">
        <w:t xml:space="preserve">14.2 </w:t>
      </w:r>
      <w:proofErr w:type="spellStart"/>
      <w:r w:rsidRPr="002561F9">
        <w:t>services</w:t>
      </w:r>
      <w:proofErr w:type="spellEnd"/>
      <w:r w:rsidRPr="002561F9">
        <w:t>/: Lógica de negocio</w:t>
      </w:r>
      <w:bookmarkEnd w:id="20"/>
    </w:p>
    <w:p w14:paraId="6A8DB86E" w14:textId="77777777" w:rsidR="002561F9" w:rsidRPr="002561F9" w:rsidRDefault="002561F9" w:rsidP="002561F9">
      <w:pPr>
        <w:jc w:val="both"/>
      </w:pPr>
      <w:r w:rsidRPr="002561F9">
        <w:t>Esta carpeta implementa la funcionalidad central que interactúa con la base de datos. Se encuentra dividida por dominio:</w:t>
      </w:r>
    </w:p>
    <w:p w14:paraId="59E93524" w14:textId="131FDE26" w:rsidR="002561F9" w:rsidRPr="002561F9" w:rsidRDefault="002561F9" w:rsidP="002561F9">
      <w:pPr>
        <w:pStyle w:val="Prrafodelista"/>
        <w:numPr>
          <w:ilvl w:val="0"/>
          <w:numId w:val="20"/>
        </w:numPr>
        <w:rPr>
          <w:b/>
          <w:bCs/>
        </w:rPr>
      </w:pPr>
      <w:r w:rsidRPr="002561F9">
        <w:rPr>
          <w:b/>
          <w:bCs/>
        </w:rPr>
        <w:t>info_service.py</w:t>
      </w:r>
    </w:p>
    <w:p w14:paraId="62A89678" w14:textId="77777777" w:rsidR="002561F9" w:rsidRPr="002561F9" w:rsidRDefault="002561F9" w:rsidP="002561F9">
      <w:pPr>
        <w:jc w:val="both"/>
      </w:pPr>
      <w:r w:rsidRPr="002561F9">
        <w:t xml:space="preserve">Proporciona funciones para consultar tablas base como strata, species y genders, devolviendo listas de objetos </w:t>
      </w:r>
      <w:proofErr w:type="spellStart"/>
      <w:r w:rsidRPr="002561F9">
        <w:t>InfoItem</w:t>
      </w:r>
      <w:proofErr w:type="spellEnd"/>
      <w:r w:rsidRPr="002561F9">
        <w:t xml:space="preserve">. Toda la lógica se abstrae en </w:t>
      </w:r>
      <w:proofErr w:type="spellStart"/>
      <w:r w:rsidRPr="002561F9">
        <w:t>fetch_table_data</w:t>
      </w:r>
      <w:proofErr w:type="spellEnd"/>
      <w:r w:rsidRPr="002561F9">
        <w:t>(), que acepta dinámicamente el nombre de la tabla.</w:t>
      </w:r>
    </w:p>
    <w:p w14:paraId="78A1651D" w14:textId="230596D4" w:rsidR="002561F9" w:rsidRPr="002561F9" w:rsidRDefault="002561F9" w:rsidP="002561F9">
      <w:pPr>
        <w:pStyle w:val="Prrafodelista"/>
        <w:numPr>
          <w:ilvl w:val="0"/>
          <w:numId w:val="20"/>
        </w:numPr>
        <w:jc w:val="both"/>
        <w:rPr>
          <w:b/>
          <w:bCs/>
        </w:rPr>
      </w:pPr>
      <w:r w:rsidRPr="002561F9">
        <w:rPr>
          <w:b/>
          <w:bCs/>
        </w:rPr>
        <w:t>stats_service.py</w:t>
      </w:r>
    </w:p>
    <w:p w14:paraId="62B0FC79" w14:textId="77777777" w:rsidR="002561F9" w:rsidRPr="002561F9" w:rsidRDefault="002561F9" w:rsidP="002561F9">
      <w:pPr>
        <w:jc w:val="both"/>
      </w:pPr>
      <w:r w:rsidRPr="002561F9">
        <w:t>Contiene la lógica estadística más avanzada, incluyendo:</w:t>
      </w:r>
    </w:p>
    <w:p w14:paraId="3AD2A060" w14:textId="77777777" w:rsidR="002561F9" w:rsidRPr="002561F9" w:rsidRDefault="002561F9" w:rsidP="002561F9">
      <w:pPr>
        <w:numPr>
          <w:ilvl w:val="0"/>
          <w:numId w:val="16"/>
        </w:numPr>
        <w:jc w:val="both"/>
      </w:pPr>
      <w:proofErr w:type="spellStart"/>
      <w:r w:rsidRPr="002561F9">
        <w:t>get_fk_from_code</w:t>
      </w:r>
      <w:proofErr w:type="spellEnd"/>
      <w:r w:rsidRPr="002561F9">
        <w:t>(...): Traduce códigos a claves foráneas con un sistema de caché con TTL (300 segundos).</w:t>
      </w:r>
    </w:p>
    <w:p w14:paraId="3D5F445D" w14:textId="77777777" w:rsidR="002561F9" w:rsidRPr="002561F9" w:rsidRDefault="002561F9" w:rsidP="002561F9">
      <w:pPr>
        <w:numPr>
          <w:ilvl w:val="0"/>
          <w:numId w:val="16"/>
        </w:numPr>
        <w:jc w:val="both"/>
      </w:pPr>
      <w:r w:rsidRPr="002561F9">
        <w:t xml:space="preserve">get_fks_parallel(...): Utiliza </w:t>
      </w:r>
      <w:proofErr w:type="spellStart"/>
      <w:r w:rsidRPr="002561F9">
        <w:t>ThreadPoolExecutor</w:t>
      </w:r>
      <w:proofErr w:type="spellEnd"/>
      <w:r w:rsidRPr="002561F9">
        <w:t xml:space="preserve"> para resolver múltiples claves en paralelo.</w:t>
      </w:r>
    </w:p>
    <w:p w14:paraId="0ACE7430" w14:textId="77777777" w:rsidR="002561F9" w:rsidRPr="002561F9" w:rsidRDefault="002561F9" w:rsidP="002561F9">
      <w:pPr>
        <w:numPr>
          <w:ilvl w:val="0"/>
          <w:numId w:val="16"/>
        </w:numPr>
        <w:jc w:val="both"/>
      </w:pPr>
      <w:proofErr w:type="spellStart"/>
      <w:r w:rsidRPr="002561F9">
        <w:t>count_and_percentage_by_codes</w:t>
      </w:r>
      <w:proofErr w:type="spellEnd"/>
      <w:r w:rsidRPr="002561F9">
        <w:t xml:space="preserve">(...) y </w:t>
      </w:r>
      <w:proofErr w:type="spellStart"/>
      <w:r w:rsidRPr="002561F9">
        <w:t>age_stats_by_codes</w:t>
      </w:r>
      <w:proofErr w:type="spellEnd"/>
      <w:r w:rsidRPr="002561F9">
        <w:t>(...): Ejecutan consultas SQL optimizadas para obtener estadísticas agregadas.</w:t>
      </w:r>
    </w:p>
    <w:p w14:paraId="2D4C0518" w14:textId="77777777" w:rsidR="002561F9" w:rsidRPr="002561F9" w:rsidRDefault="002561F9" w:rsidP="002561F9">
      <w:pPr>
        <w:jc w:val="both"/>
      </w:pPr>
      <w:r w:rsidRPr="002561F9">
        <w:t xml:space="preserve">Estas funciones están diseñadas para ser reutilizadas desde los endpoints expuestos en los </w:t>
      </w:r>
      <w:proofErr w:type="spellStart"/>
      <w:r w:rsidRPr="002561F9">
        <w:t>routers</w:t>
      </w:r>
      <w:proofErr w:type="spellEnd"/>
      <w:r w:rsidRPr="002561F9">
        <w:t>.</w:t>
      </w:r>
    </w:p>
    <w:p w14:paraId="586C3146" w14:textId="77777777" w:rsidR="002561F9" w:rsidRPr="002561F9" w:rsidRDefault="002561F9" w:rsidP="002561F9">
      <w:pPr>
        <w:jc w:val="both"/>
      </w:pPr>
      <w:r w:rsidRPr="002561F9">
        <w:pict w14:anchorId="7ADADD1B">
          <v:rect id="_x0000_i1850" style="width:0;height:1.5pt" o:hralign="center" o:hrstd="t" o:hr="t" fillcolor="#a0a0a0" stroked="f"/>
        </w:pict>
      </w:r>
    </w:p>
    <w:p w14:paraId="49AB362D" w14:textId="77777777" w:rsidR="002561F9" w:rsidRPr="002561F9" w:rsidRDefault="002561F9" w:rsidP="002561F9">
      <w:pPr>
        <w:pStyle w:val="Ttulo2"/>
        <w:jc w:val="both"/>
      </w:pPr>
      <w:bookmarkStart w:id="21" w:name="_Toc203311975"/>
      <w:r w:rsidRPr="002561F9">
        <w:t xml:space="preserve">14.3 </w:t>
      </w:r>
      <w:proofErr w:type="spellStart"/>
      <w:r w:rsidRPr="002561F9">
        <w:t>routers</w:t>
      </w:r>
      <w:proofErr w:type="spellEnd"/>
      <w:r w:rsidRPr="002561F9">
        <w:t>/: Definición de endpoints</w:t>
      </w:r>
      <w:bookmarkEnd w:id="21"/>
    </w:p>
    <w:p w14:paraId="484A3DD4" w14:textId="77777777" w:rsidR="002561F9" w:rsidRPr="002561F9" w:rsidRDefault="002561F9" w:rsidP="002561F9">
      <w:pPr>
        <w:jc w:val="both"/>
      </w:pPr>
      <w:r w:rsidRPr="002561F9">
        <w:t xml:space="preserve">Los </w:t>
      </w:r>
      <w:proofErr w:type="spellStart"/>
      <w:r w:rsidRPr="002561F9">
        <w:t>routers</w:t>
      </w:r>
      <w:proofErr w:type="spellEnd"/>
      <w:r w:rsidRPr="002561F9">
        <w:t xml:space="preserve"> representan la capa de presentación de la API, encargados de exponer las rutas que consumen los servicios.</w:t>
      </w:r>
    </w:p>
    <w:p w14:paraId="6332D3EB" w14:textId="27F4308F" w:rsidR="002561F9" w:rsidRPr="002561F9" w:rsidRDefault="002561F9" w:rsidP="002561F9">
      <w:pPr>
        <w:pStyle w:val="Prrafodelista"/>
        <w:numPr>
          <w:ilvl w:val="0"/>
          <w:numId w:val="19"/>
        </w:numPr>
        <w:jc w:val="both"/>
        <w:rPr>
          <w:b/>
          <w:bCs/>
        </w:rPr>
      </w:pPr>
      <w:r w:rsidRPr="002561F9">
        <w:rPr>
          <w:b/>
          <w:bCs/>
        </w:rPr>
        <w:t>info.py</w:t>
      </w:r>
    </w:p>
    <w:p w14:paraId="2FF8B969" w14:textId="77777777" w:rsidR="002561F9" w:rsidRPr="002561F9" w:rsidRDefault="002561F9" w:rsidP="002561F9">
      <w:pPr>
        <w:jc w:val="both"/>
      </w:pPr>
      <w:r w:rsidRPr="002561F9">
        <w:t xml:space="preserve">Define rutas como /strata, /species y /genders, que retornan datos base para poblar interfaces o formularios. Se apoyan en el servicio </w:t>
      </w:r>
      <w:proofErr w:type="spellStart"/>
      <w:r w:rsidRPr="002561F9">
        <w:t>info_service</w:t>
      </w:r>
      <w:proofErr w:type="spellEnd"/>
      <w:r w:rsidRPr="002561F9">
        <w:t>.</w:t>
      </w:r>
    </w:p>
    <w:p w14:paraId="73EDBF38" w14:textId="01DCE2DF" w:rsidR="002561F9" w:rsidRPr="002561F9" w:rsidRDefault="002561F9" w:rsidP="002561F9">
      <w:pPr>
        <w:pStyle w:val="Prrafodelista"/>
        <w:numPr>
          <w:ilvl w:val="0"/>
          <w:numId w:val="18"/>
        </w:numPr>
        <w:jc w:val="both"/>
        <w:rPr>
          <w:b/>
          <w:bCs/>
        </w:rPr>
      </w:pPr>
      <w:r w:rsidRPr="002561F9">
        <w:rPr>
          <w:b/>
          <w:bCs/>
        </w:rPr>
        <w:t>stats.py</w:t>
      </w:r>
    </w:p>
    <w:p w14:paraId="02CDAB87" w14:textId="77777777" w:rsidR="002561F9" w:rsidRPr="002561F9" w:rsidRDefault="002561F9" w:rsidP="002561F9">
      <w:pPr>
        <w:jc w:val="both"/>
      </w:pPr>
      <w:r w:rsidRPr="002561F9">
        <w:t>Expone rutas como /</w:t>
      </w:r>
      <w:proofErr w:type="spellStart"/>
      <w:r w:rsidRPr="002561F9">
        <w:t>count</w:t>
      </w:r>
      <w:proofErr w:type="spellEnd"/>
      <w:r w:rsidRPr="002561F9">
        <w:t xml:space="preserve"> y /</w:t>
      </w:r>
      <w:proofErr w:type="spellStart"/>
      <w:r w:rsidRPr="002561F9">
        <w:t>age-stats</w:t>
      </w:r>
      <w:proofErr w:type="spellEnd"/>
      <w:r w:rsidRPr="002561F9">
        <w:t xml:space="preserve">, que requieren parámetros y retornan estadísticas filtradas. Se apoyan en </w:t>
      </w:r>
      <w:proofErr w:type="spellStart"/>
      <w:r w:rsidRPr="002561F9">
        <w:t>stats_service</w:t>
      </w:r>
      <w:proofErr w:type="spellEnd"/>
      <w:r w:rsidRPr="002561F9">
        <w:t xml:space="preserve"> y utilizan modelos de entrada como </w:t>
      </w:r>
      <w:proofErr w:type="spellStart"/>
      <w:r w:rsidRPr="002561F9">
        <w:t>CountFilterInput</w:t>
      </w:r>
      <w:proofErr w:type="spellEnd"/>
      <w:r w:rsidRPr="002561F9">
        <w:t>.</w:t>
      </w:r>
    </w:p>
    <w:p w14:paraId="273A07FA" w14:textId="77777777" w:rsidR="002561F9" w:rsidRPr="002561F9" w:rsidRDefault="002561F9" w:rsidP="002561F9">
      <w:pPr>
        <w:jc w:val="both"/>
      </w:pPr>
      <w:r w:rsidRPr="002561F9">
        <w:lastRenderedPageBreak/>
        <w:t>La separación por archivo mejora la claridad y el mantenimiento de las rutas según su propósito.</w:t>
      </w:r>
    </w:p>
    <w:p w14:paraId="7850C28F" w14:textId="77777777" w:rsidR="002561F9" w:rsidRPr="002561F9" w:rsidRDefault="002561F9" w:rsidP="002561F9">
      <w:pPr>
        <w:jc w:val="both"/>
      </w:pPr>
      <w:r w:rsidRPr="002561F9">
        <w:pict w14:anchorId="39615922">
          <v:rect id="_x0000_i1851" style="width:0;height:1.5pt" o:hralign="center" o:hrstd="t" o:hr="t" fillcolor="#a0a0a0" stroked="f"/>
        </w:pict>
      </w:r>
    </w:p>
    <w:p w14:paraId="4D44D665" w14:textId="77777777" w:rsidR="002561F9" w:rsidRPr="002561F9" w:rsidRDefault="002561F9" w:rsidP="002561F9">
      <w:pPr>
        <w:pStyle w:val="Ttulo2"/>
        <w:jc w:val="both"/>
      </w:pPr>
      <w:bookmarkStart w:id="22" w:name="_Toc203311976"/>
      <w:r w:rsidRPr="002561F9">
        <w:t xml:space="preserve">14.4 </w:t>
      </w:r>
      <w:proofErr w:type="spellStart"/>
      <w:r w:rsidRPr="002561F9">
        <w:t>models</w:t>
      </w:r>
      <w:proofErr w:type="spellEnd"/>
      <w:r w:rsidRPr="002561F9">
        <w:t xml:space="preserve">/: Validación de datos con </w:t>
      </w:r>
      <w:proofErr w:type="spellStart"/>
      <w:r w:rsidRPr="002561F9">
        <w:t>Pydantic</w:t>
      </w:r>
      <w:bookmarkEnd w:id="22"/>
      <w:proofErr w:type="spellEnd"/>
    </w:p>
    <w:p w14:paraId="64E1B0A3" w14:textId="77777777" w:rsidR="002561F9" w:rsidRPr="002561F9" w:rsidRDefault="002561F9" w:rsidP="002561F9">
      <w:pPr>
        <w:jc w:val="both"/>
      </w:pPr>
      <w:r w:rsidRPr="002561F9">
        <w:t xml:space="preserve">La carpeta </w:t>
      </w:r>
      <w:proofErr w:type="spellStart"/>
      <w:r w:rsidRPr="002561F9">
        <w:t>models</w:t>
      </w:r>
      <w:proofErr w:type="spellEnd"/>
      <w:r w:rsidRPr="002561F9">
        <w:t xml:space="preserve"> contiene esquemas </w:t>
      </w:r>
      <w:proofErr w:type="spellStart"/>
      <w:r w:rsidRPr="002561F9">
        <w:t>Pydantic</w:t>
      </w:r>
      <w:proofErr w:type="spellEnd"/>
      <w:r w:rsidRPr="002561F9">
        <w:t xml:space="preserve"> definidos en schemas.py, utilizados para validar tanto las entradas como las respuestas.</w:t>
      </w:r>
    </w:p>
    <w:p w14:paraId="41425626" w14:textId="77777777" w:rsidR="002561F9" w:rsidRPr="002561F9" w:rsidRDefault="002561F9" w:rsidP="002561F9">
      <w:pPr>
        <w:jc w:val="both"/>
      </w:pPr>
      <w:r w:rsidRPr="002561F9">
        <w:t>Incluye:</w:t>
      </w:r>
    </w:p>
    <w:p w14:paraId="28EFD017" w14:textId="77777777" w:rsidR="002561F9" w:rsidRPr="002561F9" w:rsidRDefault="002561F9" w:rsidP="002561F9">
      <w:pPr>
        <w:numPr>
          <w:ilvl w:val="0"/>
          <w:numId w:val="17"/>
        </w:numPr>
        <w:jc w:val="both"/>
      </w:pPr>
      <w:proofErr w:type="spellStart"/>
      <w:r w:rsidRPr="002561F9">
        <w:t>InfoItem</w:t>
      </w:r>
      <w:proofErr w:type="spellEnd"/>
      <w:r w:rsidRPr="002561F9">
        <w:t xml:space="preserve">: Representa elementos base como especie, género o estrato, con atributos </w:t>
      </w:r>
      <w:proofErr w:type="spellStart"/>
      <w:r w:rsidRPr="002561F9">
        <w:t>code</w:t>
      </w:r>
      <w:proofErr w:type="spellEnd"/>
      <w:r w:rsidRPr="002561F9">
        <w:t xml:space="preserve"> y </w:t>
      </w:r>
      <w:proofErr w:type="spellStart"/>
      <w:r w:rsidRPr="002561F9">
        <w:t>name</w:t>
      </w:r>
      <w:proofErr w:type="spellEnd"/>
      <w:r w:rsidRPr="002561F9">
        <w:t>.</w:t>
      </w:r>
    </w:p>
    <w:p w14:paraId="130EC57F" w14:textId="77777777" w:rsidR="002561F9" w:rsidRPr="002561F9" w:rsidRDefault="002561F9" w:rsidP="002561F9">
      <w:pPr>
        <w:numPr>
          <w:ilvl w:val="0"/>
          <w:numId w:val="17"/>
        </w:numPr>
        <w:jc w:val="both"/>
      </w:pPr>
      <w:proofErr w:type="spellStart"/>
      <w:r w:rsidRPr="002561F9">
        <w:t>ProblemDetails</w:t>
      </w:r>
      <w:proofErr w:type="spellEnd"/>
      <w:r w:rsidRPr="002561F9">
        <w:t>: Modelo estandarizado de errores, inspirado en el RFC 7807.</w:t>
      </w:r>
    </w:p>
    <w:p w14:paraId="38BB4306" w14:textId="77777777" w:rsidR="002561F9" w:rsidRPr="002561F9" w:rsidRDefault="002561F9" w:rsidP="002561F9">
      <w:pPr>
        <w:numPr>
          <w:ilvl w:val="0"/>
          <w:numId w:val="17"/>
        </w:numPr>
        <w:jc w:val="both"/>
      </w:pPr>
      <w:proofErr w:type="spellStart"/>
      <w:r w:rsidRPr="002561F9">
        <w:t>CountFilterInput</w:t>
      </w:r>
      <w:proofErr w:type="spellEnd"/>
      <w:r w:rsidRPr="002561F9">
        <w:t>: Esquema de entrada para filtros usados en endpoints estadísticos (</w:t>
      </w:r>
      <w:proofErr w:type="spellStart"/>
      <w:r w:rsidRPr="002561F9">
        <w:t>strata_code</w:t>
      </w:r>
      <w:proofErr w:type="spellEnd"/>
      <w:r w:rsidRPr="002561F9">
        <w:t xml:space="preserve">, </w:t>
      </w:r>
      <w:proofErr w:type="spellStart"/>
      <w:r w:rsidRPr="002561F9">
        <w:t>species_code</w:t>
      </w:r>
      <w:proofErr w:type="spellEnd"/>
      <w:r w:rsidRPr="002561F9">
        <w:t xml:space="preserve">, </w:t>
      </w:r>
      <w:proofErr w:type="spellStart"/>
      <w:r w:rsidRPr="002561F9">
        <w:t>gender_code</w:t>
      </w:r>
      <w:proofErr w:type="spellEnd"/>
      <w:r w:rsidRPr="002561F9">
        <w:t>).</w:t>
      </w:r>
    </w:p>
    <w:p w14:paraId="03070544" w14:textId="77777777" w:rsidR="002561F9" w:rsidRPr="002561F9" w:rsidRDefault="002561F9" w:rsidP="002561F9">
      <w:pPr>
        <w:jc w:val="both"/>
      </w:pPr>
      <w:r w:rsidRPr="002561F9">
        <w:t>Esto asegura consistencia en los datos procesados y mejora la generación automática de documentación vía Swagger.</w:t>
      </w:r>
    </w:p>
    <w:p w14:paraId="3F61AB24" w14:textId="77777777" w:rsidR="002561F9" w:rsidRPr="002561F9" w:rsidRDefault="002561F9" w:rsidP="002561F9">
      <w:pPr>
        <w:jc w:val="both"/>
      </w:pPr>
      <w:r w:rsidRPr="002561F9">
        <w:pict w14:anchorId="66A53ECC">
          <v:rect id="_x0000_i1852" style="width:0;height:1.5pt" o:hralign="center" o:hrstd="t" o:hr="t" fillcolor="#a0a0a0" stroked="f"/>
        </w:pict>
      </w:r>
    </w:p>
    <w:p w14:paraId="1728B6F7" w14:textId="28596FAE" w:rsidR="007F4DDB" w:rsidRPr="007F4DDB" w:rsidRDefault="007F4DDB" w:rsidP="00864C4B">
      <w:pPr>
        <w:pStyle w:val="Ttulo1"/>
      </w:pPr>
      <w:bookmarkStart w:id="23" w:name="_Toc203311977"/>
      <w:r w:rsidRPr="007F4DDB">
        <w:t>1</w:t>
      </w:r>
      <w:r w:rsidR="002561F9">
        <w:t>5</w:t>
      </w:r>
      <w:r w:rsidRPr="007F4DDB">
        <w:t>. Conclusión</w:t>
      </w:r>
      <w:bookmarkEnd w:id="23"/>
    </w:p>
    <w:p w14:paraId="0FFFEB9D" w14:textId="0BD80906" w:rsidR="007F4DDB" w:rsidRPr="007F4DDB" w:rsidRDefault="007F4DDB" w:rsidP="00864C4B">
      <w:pPr>
        <w:jc w:val="both"/>
        <w:rPr>
          <w:b/>
          <w:bCs/>
        </w:rPr>
      </w:pPr>
      <w:r w:rsidRPr="007F4DDB">
        <w:t xml:space="preserve">El desarrollo de la </w:t>
      </w:r>
      <w:r w:rsidR="001C6E83">
        <w:t>Aplicación “</w:t>
      </w:r>
      <w:r w:rsidR="001C6E83" w:rsidRPr="001C6E83">
        <w:rPr>
          <w:b/>
          <w:bCs/>
        </w:rPr>
        <w:t>Un API de otro mundo</w:t>
      </w:r>
      <w:r w:rsidR="001C6E83" w:rsidRPr="001C6E83">
        <w:t xml:space="preserve">” </w:t>
      </w:r>
      <w:r w:rsidRPr="007F4DDB">
        <w:t>ha permitido no solo replicar la funcionalidad esperada, sino también aplicar conceptos de programación paralela para mejorar su rendimiento. Este enfoque demuestra cómo es posible escalar servicios web simples mediante técnicas de optimización concurrente, y representa un ejercicio práctico y valioso en el contexto de la asignatura.</w:t>
      </w:r>
    </w:p>
    <w:p w14:paraId="2F67EB14" w14:textId="77777777" w:rsidR="00390404" w:rsidRDefault="00390404"/>
    <w:sectPr w:rsidR="00390404" w:rsidSect="001C6E83">
      <w:headerReference w:type="default" r:id="rId19"/>
      <w:footerReference w:type="default" r:id="rId20"/>
      <w:pgSz w:w="12240" w:h="15840"/>
      <w:pgMar w:top="1417" w:right="1701" w:bottom="1417" w:left="1701" w:header="680" w:footer="73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94426" w14:textId="77777777" w:rsidR="00565EF4" w:rsidRDefault="00565EF4" w:rsidP="001C6E83">
      <w:pPr>
        <w:spacing w:after="0" w:line="240" w:lineRule="auto"/>
      </w:pPr>
      <w:r>
        <w:separator/>
      </w:r>
    </w:p>
  </w:endnote>
  <w:endnote w:type="continuationSeparator" w:id="0">
    <w:p w14:paraId="2EF356B5" w14:textId="77777777" w:rsidR="00565EF4" w:rsidRDefault="00565EF4" w:rsidP="001C6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6234343"/>
      <w:docPartObj>
        <w:docPartGallery w:val="Page Numbers (Bottom of Page)"/>
        <w:docPartUnique/>
      </w:docPartObj>
    </w:sdtPr>
    <w:sdtContent>
      <w:p w14:paraId="45C18D1B" w14:textId="51E6FA7D" w:rsidR="001C6E83" w:rsidRDefault="001C6E83">
        <w:pPr>
          <w:pStyle w:val="Piedepgina"/>
          <w:jc w:val="right"/>
        </w:pPr>
        <w:r>
          <w:fldChar w:fldCharType="begin"/>
        </w:r>
        <w:r>
          <w:instrText>PAGE   \* MERGEFORMAT</w:instrText>
        </w:r>
        <w:r>
          <w:fldChar w:fldCharType="separate"/>
        </w:r>
        <w:r>
          <w:rPr>
            <w:lang w:val="es-ES"/>
          </w:rPr>
          <w:t>2</w:t>
        </w:r>
        <w:r>
          <w:fldChar w:fldCharType="end"/>
        </w:r>
      </w:p>
    </w:sdtContent>
  </w:sdt>
  <w:p w14:paraId="43D54E7E" w14:textId="77777777" w:rsidR="001C6E83" w:rsidRDefault="001C6E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60EB1" w14:textId="77777777" w:rsidR="00565EF4" w:rsidRDefault="00565EF4" w:rsidP="001C6E83">
      <w:pPr>
        <w:spacing w:after="0" w:line="240" w:lineRule="auto"/>
      </w:pPr>
      <w:r>
        <w:separator/>
      </w:r>
    </w:p>
  </w:footnote>
  <w:footnote w:type="continuationSeparator" w:id="0">
    <w:p w14:paraId="5A24817F" w14:textId="77777777" w:rsidR="00565EF4" w:rsidRDefault="00565EF4" w:rsidP="001C6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CFA7E" w14:textId="6717DFEB" w:rsidR="001C6E83" w:rsidRDefault="001C6E83" w:rsidP="001C6E83">
    <w:pPr>
      <w:pStyle w:val="Encabezado"/>
      <w:jc w:val="right"/>
    </w:pPr>
    <w:r>
      <w:rPr>
        <w:b/>
        <w:bCs/>
        <w:noProof/>
      </w:rPr>
      <w:drawing>
        <wp:anchor distT="0" distB="0" distL="114300" distR="114300" simplePos="0" relativeHeight="251658240" behindDoc="1" locked="0" layoutInCell="1" allowOverlap="1" wp14:anchorId="3F8ED509" wp14:editId="22E9889D">
          <wp:simplePos x="0" y="0"/>
          <wp:positionH relativeFrom="column">
            <wp:posOffset>37082</wp:posOffset>
          </wp:positionH>
          <wp:positionV relativeFrom="paragraph">
            <wp:posOffset>-156055</wp:posOffset>
          </wp:positionV>
          <wp:extent cx="374623" cy="478866"/>
          <wp:effectExtent l="0" t="0" r="6985" b="0"/>
          <wp:wrapNone/>
          <wp:docPr id="227610870"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47779" name="Imagen 2" descr="Logotipo&#10;&#10;El contenido generado por IA puede ser incorrecto."/>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4623" cy="478866"/>
                  </a:xfrm>
                  <a:prstGeom prst="rect">
                    <a:avLst/>
                  </a:prstGeom>
                </pic:spPr>
              </pic:pic>
            </a:graphicData>
          </a:graphic>
          <wp14:sizeRelH relativeFrom="margin">
            <wp14:pctWidth>0</wp14:pctWidth>
          </wp14:sizeRelH>
          <wp14:sizeRelV relativeFrom="margin">
            <wp14:pctHeight>0</wp14:pctHeight>
          </wp14:sizeRelV>
        </wp:anchor>
      </w:drawing>
    </w:r>
    <w:r>
      <w:t>Departamento de ingeniería Civil en Computación mención Informática</w:t>
    </w:r>
  </w:p>
  <w:p w14:paraId="089108A3" w14:textId="4777FD5C" w:rsidR="001C6E83" w:rsidRDefault="001C6E83" w:rsidP="001C6E83">
    <w:pPr>
      <w:pStyle w:val="Encabezado"/>
      <w:jc w:val="right"/>
    </w:pPr>
    <w:r>
      <w:t>Computación Paralela y Distribuida</w:t>
    </w:r>
  </w:p>
  <w:p w14:paraId="46EB944C" w14:textId="77777777" w:rsidR="00C056AA" w:rsidRDefault="00C056AA" w:rsidP="001C6E8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54B"/>
    <w:multiLevelType w:val="multilevel"/>
    <w:tmpl w:val="6D94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17DE"/>
    <w:multiLevelType w:val="multilevel"/>
    <w:tmpl w:val="9814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520DB"/>
    <w:multiLevelType w:val="multilevel"/>
    <w:tmpl w:val="78E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04A2B"/>
    <w:multiLevelType w:val="multilevel"/>
    <w:tmpl w:val="1ADC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B0007"/>
    <w:multiLevelType w:val="hybridMultilevel"/>
    <w:tmpl w:val="B6C42C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F4A103B"/>
    <w:multiLevelType w:val="hybridMultilevel"/>
    <w:tmpl w:val="DB4A65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9172091"/>
    <w:multiLevelType w:val="multilevel"/>
    <w:tmpl w:val="1B0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B0451"/>
    <w:multiLevelType w:val="multilevel"/>
    <w:tmpl w:val="B20E39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F717BF"/>
    <w:multiLevelType w:val="multilevel"/>
    <w:tmpl w:val="42DA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92394"/>
    <w:multiLevelType w:val="multilevel"/>
    <w:tmpl w:val="263C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140B24"/>
    <w:multiLevelType w:val="multilevel"/>
    <w:tmpl w:val="09BA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24D42"/>
    <w:multiLevelType w:val="multilevel"/>
    <w:tmpl w:val="483E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90912"/>
    <w:multiLevelType w:val="multilevel"/>
    <w:tmpl w:val="758AB3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9A44A5"/>
    <w:multiLevelType w:val="multilevel"/>
    <w:tmpl w:val="69F6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6666A"/>
    <w:multiLevelType w:val="multilevel"/>
    <w:tmpl w:val="691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721C3"/>
    <w:multiLevelType w:val="multilevel"/>
    <w:tmpl w:val="F7CE6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FDC1AF6"/>
    <w:multiLevelType w:val="multilevel"/>
    <w:tmpl w:val="2F04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C55A3"/>
    <w:multiLevelType w:val="multilevel"/>
    <w:tmpl w:val="2520C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5F1CE9"/>
    <w:multiLevelType w:val="multilevel"/>
    <w:tmpl w:val="B842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43467"/>
    <w:multiLevelType w:val="hybridMultilevel"/>
    <w:tmpl w:val="47AC07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D114A07"/>
    <w:multiLevelType w:val="multilevel"/>
    <w:tmpl w:val="562E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27662">
    <w:abstractNumId w:val="2"/>
  </w:num>
  <w:num w:numId="2" w16cid:durableId="1039622557">
    <w:abstractNumId w:val="8"/>
  </w:num>
  <w:num w:numId="3" w16cid:durableId="462962731">
    <w:abstractNumId w:val="20"/>
  </w:num>
  <w:num w:numId="4" w16cid:durableId="1180848400">
    <w:abstractNumId w:val="11"/>
  </w:num>
  <w:num w:numId="5" w16cid:durableId="11732423">
    <w:abstractNumId w:val="6"/>
  </w:num>
  <w:num w:numId="6" w16cid:durableId="1463688952">
    <w:abstractNumId w:val="9"/>
  </w:num>
  <w:num w:numId="7" w16cid:durableId="2084255686">
    <w:abstractNumId w:val="12"/>
  </w:num>
  <w:num w:numId="8" w16cid:durableId="229049622">
    <w:abstractNumId w:val="17"/>
  </w:num>
  <w:num w:numId="9" w16cid:durableId="2062166416">
    <w:abstractNumId w:val="15"/>
  </w:num>
  <w:num w:numId="10" w16cid:durableId="1943143509">
    <w:abstractNumId w:val="7"/>
  </w:num>
  <w:num w:numId="11" w16cid:durableId="473792357">
    <w:abstractNumId w:val="10"/>
  </w:num>
  <w:num w:numId="12" w16cid:durableId="1225603718">
    <w:abstractNumId w:val="3"/>
  </w:num>
  <w:num w:numId="13" w16cid:durableId="990061595">
    <w:abstractNumId w:val="13"/>
  </w:num>
  <w:num w:numId="14" w16cid:durableId="238712076">
    <w:abstractNumId w:val="14"/>
  </w:num>
  <w:num w:numId="15" w16cid:durableId="1074165397">
    <w:abstractNumId w:val="16"/>
  </w:num>
  <w:num w:numId="16" w16cid:durableId="1106727297">
    <w:abstractNumId w:val="0"/>
  </w:num>
  <w:num w:numId="17" w16cid:durableId="2119134978">
    <w:abstractNumId w:val="1"/>
  </w:num>
  <w:num w:numId="18" w16cid:durableId="2128038782">
    <w:abstractNumId w:val="19"/>
  </w:num>
  <w:num w:numId="19" w16cid:durableId="1918242650">
    <w:abstractNumId w:val="5"/>
  </w:num>
  <w:num w:numId="20" w16cid:durableId="607467624">
    <w:abstractNumId w:val="4"/>
  </w:num>
  <w:num w:numId="21" w16cid:durableId="9953739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DB"/>
    <w:rsid w:val="001C6E83"/>
    <w:rsid w:val="002561F9"/>
    <w:rsid w:val="002F307B"/>
    <w:rsid w:val="00390404"/>
    <w:rsid w:val="0039281B"/>
    <w:rsid w:val="00426A17"/>
    <w:rsid w:val="00565EF4"/>
    <w:rsid w:val="007F4DDB"/>
    <w:rsid w:val="00813595"/>
    <w:rsid w:val="00864C4B"/>
    <w:rsid w:val="00C056AA"/>
    <w:rsid w:val="00EC57B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DD74"/>
  <w15:chartTrackingRefBased/>
  <w15:docId w15:val="{D85F1398-A41F-4714-AC78-D4DDEA53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4C4B"/>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Ttulo2">
    <w:name w:val="heading 2"/>
    <w:basedOn w:val="Normal"/>
    <w:next w:val="Normal"/>
    <w:link w:val="Ttulo2Car"/>
    <w:uiPriority w:val="9"/>
    <w:unhideWhenUsed/>
    <w:qFormat/>
    <w:rsid w:val="0039281B"/>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tulo3">
    <w:name w:val="heading 3"/>
    <w:basedOn w:val="Normal"/>
    <w:next w:val="Normal"/>
    <w:link w:val="Ttulo3Car"/>
    <w:uiPriority w:val="9"/>
    <w:semiHidden/>
    <w:unhideWhenUsed/>
    <w:qFormat/>
    <w:rsid w:val="007F4D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4D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4D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4D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4D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4D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4D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4C4B"/>
    <w:rPr>
      <w:rFonts w:asciiTheme="majorHAnsi" w:eastAsiaTheme="majorEastAsia" w:hAnsiTheme="majorHAnsi" w:cstheme="majorBidi"/>
      <w:b/>
      <w:color w:val="000000" w:themeColor="text1"/>
      <w:sz w:val="40"/>
      <w:szCs w:val="40"/>
    </w:rPr>
  </w:style>
  <w:style w:type="character" w:customStyle="1" w:styleId="Ttulo2Car">
    <w:name w:val="Título 2 Car"/>
    <w:basedOn w:val="Fuentedeprrafopredeter"/>
    <w:link w:val="Ttulo2"/>
    <w:uiPriority w:val="9"/>
    <w:rsid w:val="0039281B"/>
    <w:rPr>
      <w:rFonts w:asciiTheme="majorHAnsi" w:eastAsiaTheme="majorEastAsia" w:hAnsiTheme="majorHAnsi" w:cstheme="majorBidi"/>
      <w:b/>
      <w:color w:val="000000" w:themeColor="text1"/>
      <w:sz w:val="32"/>
      <w:szCs w:val="32"/>
    </w:rPr>
  </w:style>
  <w:style w:type="character" w:customStyle="1" w:styleId="Ttulo3Car">
    <w:name w:val="Título 3 Car"/>
    <w:basedOn w:val="Fuentedeprrafopredeter"/>
    <w:link w:val="Ttulo3"/>
    <w:uiPriority w:val="9"/>
    <w:semiHidden/>
    <w:rsid w:val="007F4D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4D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4D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4D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4D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4D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4DDB"/>
    <w:rPr>
      <w:rFonts w:eastAsiaTheme="majorEastAsia" w:cstheme="majorBidi"/>
      <w:color w:val="272727" w:themeColor="text1" w:themeTint="D8"/>
    </w:rPr>
  </w:style>
  <w:style w:type="paragraph" w:styleId="Ttulo">
    <w:name w:val="Title"/>
    <w:basedOn w:val="Normal"/>
    <w:next w:val="Normal"/>
    <w:link w:val="TtuloCar"/>
    <w:uiPriority w:val="10"/>
    <w:qFormat/>
    <w:rsid w:val="007F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4D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4D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4D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4DDB"/>
    <w:pPr>
      <w:spacing w:before="160"/>
      <w:jc w:val="center"/>
    </w:pPr>
    <w:rPr>
      <w:i/>
      <w:iCs/>
      <w:color w:val="404040" w:themeColor="text1" w:themeTint="BF"/>
    </w:rPr>
  </w:style>
  <w:style w:type="character" w:customStyle="1" w:styleId="CitaCar">
    <w:name w:val="Cita Car"/>
    <w:basedOn w:val="Fuentedeprrafopredeter"/>
    <w:link w:val="Cita"/>
    <w:uiPriority w:val="29"/>
    <w:rsid w:val="007F4DDB"/>
    <w:rPr>
      <w:i/>
      <w:iCs/>
      <w:color w:val="404040" w:themeColor="text1" w:themeTint="BF"/>
    </w:rPr>
  </w:style>
  <w:style w:type="paragraph" w:styleId="Prrafodelista">
    <w:name w:val="List Paragraph"/>
    <w:basedOn w:val="Normal"/>
    <w:uiPriority w:val="34"/>
    <w:qFormat/>
    <w:rsid w:val="007F4DDB"/>
    <w:pPr>
      <w:ind w:left="720"/>
      <w:contextualSpacing/>
    </w:pPr>
  </w:style>
  <w:style w:type="character" w:styleId="nfasisintenso">
    <w:name w:val="Intense Emphasis"/>
    <w:basedOn w:val="Fuentedeprrafopredeter"/>
    <w:uiPriority w:val="21"/>
    <w:qFormat/>
    <w:rsid w:val="007F4DDB"/>
    <w:rPr>
      <w:i/>
      <w:iCs/>
      <w:color w:val="0F4761" w:themeColor="accent1" w:themeShade="BF"/>
    </w:rPr>
  </w:style>
  <w:style w:type="paragraph" w:styleId="Citadestacada">
    <w:name w:val="Intense Quote"/>
    <w:basedOn w:val="Normal"/>
    <w:next w:val="Normal"/>
    <w:link w:val="CitadestacadaCar"/>
    <w:uiPriority w:val="30"/>
    <w:qFormat/>
    <w:rsid w:val="007F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4DDB"/>
    <w:rPr>
      <w:i/>
      <w:iCs/>
      <w:color w:val="0F4761" w:themeColor="accent1" w:themeShade="BF"/>
    </w:rPr>
  </w:style>
  <w:style w:type="character" w:styleId="Referenciaintensa">
    <w:name w:val="Intense Reference"/>
    <w:basedOn w:val="Fuentedeprrafopredeter"/>
    <w:uiPriority w:val="32"/>
    <w:qFormat/>
    <w:rsid w:val="007F4DDB"/>
    <w:rPr>
      <w:b/>
      <w:bCs/>
      <w:smallCaps/>
      <w:color w:val="0F4761" w:themeColor="accent1" w:themeShade="BF"/>
      <w:spacing w:val="5"/>
    </w:rPr>
  </w:style>
  <w:style w:type="character" w:styleId="Hipervnculo">
    <w:name w:val="Hyperlink"/>
    <w:basedOn w:val="Fuentedeprrafopredeter"/>
    <w:uiPriority w:val="99"/>
    <w:unhideWhenUsed/>
    <w:rsid w:val="007F4DDB"/>
    <w:rPr>
      <w:color w:val="467886" w:themeColor="hyperlink"/>
      <w:u w:val="single"/>
    </w:rPr>
  </w:style>
  <w:style w:type="character" w:styleId="Mencinsinresolver">
    <w:name w:val="Unresolved Mention"/>
    <w:basedOn w:val="Fuentedeprrafopredeter"/>
    <w:uiPriority w:val="99"/>
    <w:semiHidden/>
    <w:unhideWhenUsed/>
    <w:rsid w:val="007F4DDB"/>
    <w:rPr>
      <w:color w:val="605E5C"/>
      <w:shd w:val="clear" w:color="auto" w:fill="E1DFDD"/>
    </w:rPr>
  </w:style>
  <w:style w:type="table" w:styleId="Tablaconcuadrculaclara">
    <w:name w:val="Grid Table Light"/>
    <w:basedOn w:val="Tablanormal"/>
    <w:uiPriority w:val="40"/>
    <w:rsid w:val="007F4D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1C6E83"/>
    <w:rPr>
      <w:color w:val="96607D" w:themeColor="followedHyperlink"/>
      <w:u w:val="single"/>
    </w:rPr>
  </w:style>
  <w:style w:type="paragraph" w:styleId="TtuloTDC">
    <w:name w:val="TOC Heading"/>
    <w:basedOn w:val="Ttulo1"/>
    <w:next w:val="Normal"/>
    <w:uiPriority w:val="39"/>
    <w:unhideWhenUsed/>
    <w:qFormat/>
    <w:rsid w:val="001C6E83"/>
    <w:pPr>
      <w:spacing w:before="240" w:after="0" w:line="259" w:lineRule="auto"/>
      <w:outlineLvl w:val="9"/>
    </w:pPr>
    <w:rPr>
      <w:b w:val="0"/>
      <w:color w:val="0F4761" w:themeColor="accent1" w:themeShade="BF"/>
      <w:kern w:val="0"/>
      <w:sz w:val="32"/>
      <w:szCs w:val="32"/>
      <w:lang w:eastAsia="es-CL"/>
      <w14:ligatures w14:val="none"/>
    </w:rPr>
  </w:style>
  <w:style w:type="paragraph" w:styleId="TDC1">
    <w:name w:val="toc 1"/>
    <w:basedOn w:val="Normal"/>
    <w:next w:val="Normal"/>
    <w:autoRedefine/>
    <w:uiPriority w:val="39"/>
    <w:unhideWhenUsed/>
    <w:rsid w:val="001C6E83"/>
    <w:pPr>
      <w:spacing w:after="100"/>
    </w:pPr>
  </w:style>
  <w:style w:type="paragraph" w:styleId="Encabezado">
    <w:name w:val="header"/>
    <w:basedOn w:val="Normal"/>
    <w:link w:val="EncabezadoCar"/>
    <w:uiPriority w:val="99"/>
    <w:unhideWhenUsed/>
    <w:rsid w:val="001C6E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6E83"/>
  </w:style>
  <w:style w:type="paragraph" w:styleId="Piedepgina">
    <w:name w:val="footer"/>
    <w:basedOn w:val="Normal"/>
    <w:link w:val="PiedepginaCar"/>
    <w:uiPriority w:val="99"/>
    <w:unhideWhenUsed/>
    <w:rsid w:val="001C6E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6E83"/>
  </w:style>
  <w:style w:type="paragraph" w:styleId="TDC2">
    <w:name w:val="toc 2"/>
    <w:basedOn w:val="Normal"/>
    <w:next w:val="Normal"/>
    <w:autoRedefine/>
    <w:uiPriority w:val="39"/>
    <w:unhideWhenUsed/>
    <w:rsid w:val="00EC57B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263963">
      <w:bodyDiv w:val="1"/>
      <w:marLeft w:val="0"/>
      <w:marRight w:val="0"/>
      <w:marTop w:val="0"/>
      <w:marBottom w:val="0"/>
      <w:divBdr>
        <w:top w:val="none" w:sz="0" w:space="0" w:color="auto"/>
        <w:left w:val="none" w:sz="0" w:space="0" w:color="auto"/>
        <w:bottom w:val="none" w:sz="0" w:space="0" w:color="auto"/>
        <w:right w:val="none" w:sz="0" w:space="0" w:color="auto"/>
      </w:divBdr>
    </w:div>
    <w:div w:id="252980937">
      <w:bodyDiv w:val="1"/>
      <w:marLeft w:val="0"/>
      <w:marRight w:val="0"/>
      <w:marTop w:val="0"/>
      <w:marBottom w:val="0"/>
      <w:divBdr>
        <w:top w:val="none" w:sz="0" w:space="0" w:color="auto"/>
        <w:left w:val="none" w:sz="0" w:space="0" w:color="auto"/>
        <w:bottom w:val="none" w:sz="0" w:space="0" w:color="auto"/>
        <w:right w:val="none" w:sz="0" w:space="0" w:color="auto"/>
      </w:divBdr>
    </w:div>
    <w:div w:id="326716066">
      <w:bodyDiv w:val="1"/>
      <w:marLeft w:val="0"/>
      <w:marRight w:val="0"/>
      <w:marTop w:val="0"/>
      <w:marBottom w:val="0"/>
      <w:divBdr>
        <w:top w:val="none" w:sz="0" w:space="0" w:color="auto"/>
        <w:left w:val="none" w:sz="0" w:space="0" w:color="auto"/>
        <w:bottom w:val="none" w:sz="0" w:space="0" w:color="auto"/>
        <w:right w:val="none" w:sz="0" w:space="0" w:color="auto"/>
      </w:divBdr>
      <w:divsChild>
        <w:div w:id="129193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74989">
      <w:bodyDiv w:val="1"/>
      <w:marLeft w:val="0"/>
      <w:marRight w:val="0"/>
      <w:marTop w:val="0"/>
      <w:marBottom w:val="0"/>
      <w:divBdr>
        <w:top w:val="none" w:sz="0" w:space="0" w:color="auto"/>
        <w:left w:val="none" w:sz="0" w:space="0" w:color="auto"/>
        <w:bottom w:val="none" w:sz="0" w:space="0" w:color="auto"/>
        <w:right w:val="none" w:sz="0" w:space="0" w:color="auto"/>
      </w:divBdr>
      <w:divsChild>
        <w:div w:id="1056314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809799">
      <w:bodyDiv w:val="1"/>
      <w:marLeft w:val="0"/>
      <w:marRight w:val="0"/>
      <w:marTop w:val="0"/>
      <w:marBottom w:val="0"/>
      <w:divBdr>
        <w:top w:val="none" w:sz="0" w:space="0" w:color="auto"/>
        <w:left w:val="none" w:sz="0" w:space="0" w:color="auto"/>
        <w:bottom w:val="none" w:sz="0" w:space="0" w:color="auto"/>
        <w:right w:val="none" w:sz="0" w:space="0" w:color="auto"/>
      </w:divBdr>
    </w:div>
    <w:div w:id="593905195">
      <w:bodyDiv w:val="1"/>
      <w:marLeft w:val="0"/>
      <w:marRight w:val="0"/>
      <w:marTop w:val="0"/>
      <w:marBottom w:val="0"/>
      <w:divBdr>
        <w:top w:val="none" w:sz="0" w:space="0" w:color="auto"/>
        <w:left w:val="none" w:sz="0" w:space="0" w:color="auto"/>
        <w:bottom w:val="none" w:sz="0" w:space="0" w:color="auto"/>
        <w:right w:val="none" w:sz="0" w:space="0" w:color="auto"/>
      </w:divBdr>
    </w:div>
    <w:div w:id="788547231">
      <w:bodyDiv w:val="1"/>
      <w:marLeft w:val="0"/>
      <w:marRight w:val="0"/>
      <w:marTop w:val="0"/>
      <w:marBottom w:val="0"/>
      <w:divBdr>
        <w:top w:val="none" w:sz="0" w:space="0" w:color="auto"/>
        <w:left w:val="none" w:sz="0" w:space="0" w:color="auto"/>
        <w:bottom w:val="none" w:sz="0" w:space="0" w:color="auto"/>
        <w:right w:val="none" w:sz="0" w:space="0" w:color="auto"/>
      </w:divBdr>
    </w:div>
    <w:div w:id="868683420">
      <w:bodyDiv w:val="1"/>
      <w:marLeft w:val="0"/>
      <w:marRight w:val="0"/>
      <w:marTop w:val="0"/>
      <w:marBottom w:val="0"/>
      <w:divBdr>
        <w:top w:val="none" w:sz="0" w:space="0" w:color="auto"/>
        <w:left w:val="none" w:sz="0" w:space="0" w:color="auto"/>
        <w:bottom w:val="none" w:sz="0" w:space="0" w:color="auto"/>
        <w:right w:val="none" w:sz="0" w:space="0" w:color="auto"/>
      </w:divBdr>
      <w:divsChild>
        <w:div w:id="454829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650442">
      <w:bodyDiv w:val="1"/>
      <w:marLeft w:val="0"/>
      <w:marRight w:val="0"/>
      <w:marTop w:val="0"/>
      <w:marBottom w:val="0"/>
      <w:divBdr>
        <w:top w:val="none" w:sz="0" w:space="0" w:color="auto"/>
        <w:left w:val="none" w:sz="0" w:space="0" w:color="auto"/>
        <w:bottom w:val="none" w:sz="0" w:space="0" w:color="auto"/>
        <w:right w:val="none" w:sz="0" w:space="0" w:color="auto"/>
      </w:divBdr>
    </w:div>
    <w:div w:id="953176133">
      <w:bodyDiv w:val="1"/>
      <w:marLeft w:val="0"/>
      <w:marRight w:val="0"/>
      <w:marTop w:val="0"/>
      <w:marBottom w:val="0"/>
      <w:divBdr>
        <w:top w:val="none" w:sz="0" w:space="0" w:color="auto"/>
        <w:left w:val="none" w:sz="0" w:space="0" w:color="auto"/>
        <w:bottom w:val="none" w:sz="0" w:space="0" w:color="auto"/>
        <w:right w:val="none" w:sz="0" w:space="0" w:color="auto"/>
      </w:divBdr>
    </w:div>
    <w:div w:id="1041398744">
      <w:bodyDiv w:val="1"/>
      <w:marLeft w:val="0"/>
      <w:marRight w:val="0"/>
      <w:marTop w:val="0"/>
      <w:marBottom w:val="0"/>
      <w:divBdr>
        <w:top w:val="none" w:sz="0" w:space="0" w:color="auto"/>
        <w:left w:val="none" w:sz="0" w:space="0" w:color="auto"/>
        <w:bottom w:val="none" w:sz="0" w:space="0" w:color="auto"/>
        <w:right w:val="none" w:sz="0" w:space="0" w:color="auto"/>
      </w:divBdr>
    </w:div>
    <w:div w:id="1054500741">
      <w:bodyDiv w:val="1"/>
      <w:marLeft w:val="0"/>
      <w:marRight w:val="0"/>
      <w:marTop w:val="0"/>
      <w:marBottom w:val="0"/>
      <w:divBdr>
        <w:top w:val="none" w:sz="0" w:space="0" w:color="auto"/>
        <w:left w:val="none" w:sz="0" w:space="0" w:color="auto"/>
        <w:bottom w:val="none" w:sz="0" w:space="0" w:color="auto"/>
        <w:right w:val="none" w:sz="0" w:space="0" w:color="auto"/>
      </w:divBdr>
      <w:divsChild>
        <w:div w:id="34236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457307">
      <w:bodyDiv w:val="1"/>
      <w:marLeft w:val="0"/>
      <w:marRight w:val="0"/>
      <w:marTop w:val="0"/>
      <w:marBottom w:val="0"/>
      <w:divBdr>
        <w:top w:val="none" w:sz="0" w:space="0" w:color="auto"/>
        <w:left w:val="none" w:sz="0" w:space="0" w:color="auto"/>
        <w:bottom w:val="none" w:sz="0" w:space="0" w:color="auto"/>
        <w:right w:val="none" w:sz="0" w:space="0" w:color="auto"/>
      </w:divBdr>
    </w:div>
    <w:div w:id="1436516064">
      <w:bodyDiv w:val="1"/>
      <w:marLeft w:val="0"/>
      <w:marRight w:val="0"/>
      <w:marTop w:val="0"/>
      <w:marBottom w:val="0"/>
      <w:divBdr>
        <w:top w:val="none" w:sz="0" w:space="0" w:color="auto"/>
        <w:left w:val="none" w:sz="0" w:space="0" w:color="auto"/>
        <w:bottom w:val="none" w:sz="0" w:space="0" w:color="auto"/>
        <w:right w:val="none" w:sz="0" w:space="0" w:color="auto"/>
      </w:divBdr>
      <w:divsChild>
        <w:div w:id="128832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813772">
      <w:bodyDiv w:val="1"/>
      <w:marLeft w:val="0"/>
      <w:marRight w:val="0"/>
      <w:marTop w:val="0"/>
      <w:marBottom w:val="0"/>
      <w:divBdr>
        <w:top w:val="none" w:sz="0" w:space="0" w:color="auto"/>
        <w:left w:val="none" w:sz="0" w:space="0" w:color="auto"/>
        <w:bottom w:val="none" w:sz="0" w:space="0" w:color="auto"/>
        <w:right w:val="none" w:sz="0" w:space="0" w:color="auto"/>
      </w:divBdr>
      <w:divsChild>
        <w:div w:id="2080324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i.sebastian.cl/isekai/swagger-ui/index.html" TargetMode="External"/><Relationship Id="rId14" Type="http://schemas.openxmlformats.org/officeDocument/2006/relationships/hyperlink" Target="http://localhost:8000/doc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74F0D-A329-4EA4-883E-14048B88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2298</Words>
  <Characters>12645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ALONSO NANCO BECERRA</dc:creator>
  <cp:keywords/>
  <dc:description/>
  <cp:lastModifiedBy>JAVIER ALONSO NANCO BECERRA</cp:lastModifiedBy>
  <cp:revision>2</cp:revision>
  <dcterms:created xsi:type="dcterms:W3CDTF">2025-07-13T17:19:00Z</dcterms:created>
  <dcterms:modified xsi:type="dcterms:W3CDTF">2025-07-13T19:12:00Z</dcterms:modified>
</cp:coreProperties>
</file>