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6AD19" w14:textId="59C7DCC4" w:rsidR="009410DC" w:rsidRDefault="005B6D60" w:rsidP="005B6D60">
      <w:pPr>
        <w:pStyle w:val="Ttulo"/>
        <w:jc w:val="center"/>
      </w:pPr>
      <w:r>
        <w:t>DAM</w:t>
      </w:r>
    </w:p>
    <w:p w14:paraId="70F8BD36" w14:textId="29C991AB" w:rsidR="005B6D60" w:rsidRDefault="005B6D60" w:rsidP="005B6D60">
      <w:pPr>
        <w:pStyle w:val="Ttulo"/>
        <w:jc w:val="center"/>
      </w:pPr>
      <w:r>
        <w:t>Lenguajes de Marcas</w:t>
      </w:r>
    </w:p>
    <w:p w14:paraId="34E606E5" w14:textId="77777777" w:rsidR="005B6D60" w:rsidRDefault="005B6D6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7689DD" w14:textId="0A347029" w:rsidR="005B6D60" w:rsidRDefault="005B6D60" w:rsidP="00182DAF">
      <w:pPr>
        <w:pStyle w:val="Ttulo"/>
        <w:jc w:val="center"/>
      </w:pPr>
      <w:r>
        <w:lastRenderedPageBreak/>
        <w:t>Tema 1: XML</w:t>
      </w:r>
    </w:p>
    <w:p w14:paraId="08B1213D" w14:textId="77777777" w:rsidR="00182DAF" w:rsidRPr="00182DAF" w:rsidRDefault="00182DAF" w:rsidP="00182DAF"/>
    <w:p w14:paraId="2942FFC0" w14:textId="77777777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 xml:space="preserve">XML (Extensive </w:t>
      </w:r>
      <w:proofErr w:type="spellStart"/>
      <w:r w:rsidRPr="005B6D60">
        <w:rPr>
          <w:rFonts w:ascii="Calibri" w:hAnsi="Calibri" w:cs="Calibri"/>
          <w:sz w:val="24"/>
          <w:szCs w:val="24"/>
        </w:rPr>
        <w:t>Markup</w:t>
      </w:r>
      <w:proofErr w:type="spellEnd"/>
      <w:r w:rsidRPr="005B6D6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B6D60">
        <w:rPr>
          <w:rFonts w:ascii="Calibri" w:hAnsi="Calibri" w:cs="Calibri"/>
          <w:sz w:val="24"/>
          <w:szCs w:val="24"/>
        </w:rPr>
        <w:t>Language</w:t>
      </w:r>
      <w:proofErr w:type="spellEnd"/>
      <w:r w:rsidRPr="005B6D60">
        <w:rPr>
          <w:rFonts w:ascii="Calibri" w:hAnsi="Calibri" w:cs="Calibri"/>
          <w:sz w:val="24"/>
          <w:szCs w:val="24"/>
        </w:rPr>
        <w:t>) está desarrollado por W3C (</w:t>
      </w:r>
      <w:proofErr w:type="spellStart"/>
      <w:r w:rsidRPr="005B6D60">
        <w:rPr>
          <w:rFonts w:ascii="Calibri" w:hAnsi="Calibri" w:cs="Calibri"/>
          <w:sz w:val="24"/>
          <w:szCs w:val="24"/>
        </w:rPr>
        <w:t>World</w:t>
      </w:r>
      <w:proofErr w:type="spellEnd"/>
      <w:r w:rsidRPr="005B6D60">
        <w:rPr>
          <w:rFonts w:ascii="Calibri" w:hAnsi="Calibri" w:cs="Calibri"/>
          <w:sz w:val="24"/>
          <w:szCs w:val="24"/>
        </w:rPr>
        <w:t xml:space="preserve"> Wide Web </w:t>
      </w:r>
      <w:proofErr w:type="spellStart"/>
      <w:r w:rsidRPr="005B6D60">
        <w:rPr>
          <w:rFonts w:ascii="Calibri" w:hAnsi="Calibri" w:cs="Calibri"/>
          <w:sz w:val="24"/>
          <w:szCs w:val="24"/>
        </w:rPr>
        <w:t>Consortium</w:t>
      </w:r>
      <w:proofErr w:type="spellEnd"/>
      <w:r w:rsidRPr="005B6D60">
        <w:rPr>
          <w:rFonts w:ascii="Calibri" w:hAnsi="Calibri" w:cs="Calibri"/>
          <w:sz w:val="24"/>
          <w:szCs w:val="24"/>
        </w:rPr>
        <w:t xml:space="preserve">). </w:t>
      </w:r>
    </w:p>
    <w:p w14:paraId="420D1FCC" w14:textId="77777777" w:rsidR="005B6D60" w:rsidRPr="005B6D60" w:rsidRDefault="005B6D60" w:rsidP="005B6D60"/>
    <w:p w14:paraId="04A12D74" w14:textId="36C7C7A6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>Permite almacenar e intercambiar datos, siendo un predecesor de HTML. Tiene como formato el texto plano. Está compuesto por etiquetas.</w:t>
      </w:r>
    </w:p>
    <w:p w14:paraId="1900D257" w14:textId="77777777" w:rsidR="005B6D60" w:rsidRPr="005B6D60" w:rsidRDefault="005B6D60" w:rsidP="005B6D60"/>
    <w:p w14:paraId="365965DA" w14:textId="77777777" w:rsidR="005B6D60" w:rsidRDefault="005B6D60" w:rsidP="005B6D60">
      <w:pPr>
        <w:pStyle w:val="Ttulo"/>
        <w:ind w:firstLine="708"/>
        <w:jc w:val="both"/>
        <w:rPr>
          <w:rFonts w:ascii="Consolas" w:hAnsi="Consolas" w:cs="Calibri"/>
          <w:sz w:val="24"/>
          <w:szCs w:val="24"/>
        </w:rPr>
      </w:pPr>
      <w:r w:rsidRPr="005B6D60">
        <w:rPr>
          <w:rFonts w:ascii="Consolas" w:hAnsi="Consolas" w:cs="Calibri"/>
          <w:sz w:val="24"/>
          <w:szCs w:val="24"/>
        </w:rPr>
        <w:t>&lt;nombre&gt;Valor&lt;/nombre&gt;</w:t>
      </w:r>
    </w:p>
    <w:p w14:paraId="61897D92" w14:textId="77777777" w:rsidR="005B6D60" w:rsidRPr="005B6D60" w:rsidRDefault="005B6D60" w:rsidP="005B6D60"/>
    <w:p w14:paraId="1EA52434" w14:textId="30FE9137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>También hay etiquetas sin valor</w:t>
      </w:r>
      <w:r>
        <w:rPr>
          <w:rFonts w:ascii="Calibri" w:hAnsi="Calibri" w:cs="Calibri"/>
          <w:sz w:val="24"/>
          <w:szCs w:val="24"/>
        </w:rPr>
        <w:t xml:space="preserve"> o vacías (pueden llenarse más tarde)</w:t>
      </w:r>
      <w:r w:rsidRPr="005B6D60">
        <w:rPr>
          <w:rFonts w:ascii="Calibri" w:hAnsi="Calibri" w:cs="Calibri"/>
          <w:sz w:val="24"/>
          <w:szCs w:val="24"/>
        </w:rPr>
        <w:t>, que se indican como </w:t>
      </w:r>
      <w:r w:rsidRPr="005B6D60">
        <w:rPr>
          <w:rFonts w:ascii="Consolas" w:hAnsi="Consolas" w:cs="Calibri"/>
          <w:sz w:val="24"/>
          <w:szCs w:val="24"/>
        </w:rPr>
        <w:t>&lt;nombre/&gt;</w:t>
      </w:r>
      <w:r w:rsidRPr="005B6D60">
        <w:rPr>
          <w:rFonts w:ascii="Calibri" w:hAnsi="Calibri" w:cs="Calibri"/>
          <w:sz w:val="24"/>
          <w:szCs w:val="24"/>
        </w:rPr>
        <w:t>. Ambas formas de escribir son equivalentes.</w:t>
      </w:r>
    </w:p>
    <w:p w14:paraId="7756A3E6" w14:textId="77777777" w:rsidR="005B6D60" w:rsidRPr="005B6D60" w:rsidRDefault="005B6D60" w:rsidP="005B6D60"/>
    <w:p w14:paraId="406AA7B9" w14:textId="77777777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>Puede haber elementos anidados.</w:t>
      </w:r>
    </w:p>
    <w:p w14:paraId="6E31BABA" w14:textId="77777777" w:rsidR="005B6D60" w:rsidRPr="005B6D60" w:rsidRDefault="005B6D60" w:rsidP="005B6D60"/>
    <w:p w14:paraId="56B12CF6" w14:textId="77777777" w:rsidR="005B6D60" w:rsidRPr="005B6D60" w:rsidRDefault="005B6D60" w:rsidP="005B6D60">
      <w:pPr>
        <w:pStyle w:val="Ttulo"/>
        <w:ind w:firstLine="708"/>
        <w:jc w:val="both"/>
        <w:rPr>
          <w:rFonts w:ascii="Consolas" w:hAnsi="Consolas" w:cs="Calibri"/>
          <w:sz w:val="24"/>
          <w:szCs w:val="24"/>
        </w:rPr>
      </w:pPr>
      <w:r w:rsidRPr="005B6D60">
        <w:rPr>
          <w:rFonts w:ascii="Consolas" w:hAnsi="Consolas" w:cs="Calibri"/>
          <w:sz w:val="24"/>
          <w:szCs w:val="24"/>
        </w:rPr>
        <w:t>&lt;persona&gt;</w:t>
      </w:r>
    </w:p>
    <w:p w14:paraId="6616C184" w14:textId="1BF87B70" w:rsidR="005B6D60" w:rsidRPr="005B6D60" w:rsidRDefault="005B6D60" w:rsidP="005B6D60">
      <w:pPr>
        <w:pStyle w:val="Ttulo"/>
        <w:jc w:val="both"/>
        <w:rPr>
          <w:rFonts w:ascii="Consolas" w:hAnsi="Consolas" w:cs="Calibri"/>
          <w:sz w:val="24"/>
          <w:szCs w:val="24"/>
        </w:rPr>
      </w:pPr>
      <w:r w:rsidRPr="005B6D60">
        <w:rPr>
          <w:rFonts w:ascii="Consolas" w:hAnsi="Consolas" w:cs="Calibri"/>
          <w:sz w:val="24"/>
          <w:szCs w:val="24"/>
        </w:rPr>
        <w:t xml:space="preserve">    </w:t>
      </w:r>
      <w:r>
        <w:rPr>
          <w:rFonts w:ascii="Consolas" w:hAnsi="Consolas" w:cs="Calibri"/>
          <w:sz w:val="24"/>
          <w:szCs w:val="24"/>
        </w:rPr>
        <w:tab/>
      </w:r>
      <w:r>
        <w:rPr>
          <w:rFonts w:ascii="Consolas" w:hAnsi="Consolas" w:cs="Calibri"/>
          <w:sz w:val="24"/>
          <w:szCs w:val="24"/>
        </w:rPr>
        <w:tab/>
      </w:r>
      <w:r w:rsidRPr="005B6D60">
        <w:rPr>
          <w:rFonts w:ascii="Consolas" w:hAnsi="Consolas" w:cs="Calibri"/>
          <w:sz w:val="24"/>
          <w:szCs w:val="24"/>
        </w:rPr>
        <w:t>&lt;nombre&gt;Elsa&lt;/nombre&gt;</w:t>
      </w:r>
    </w:p>
    <w:p w14:paraId="120AD13A" w14:textId="07D8A53B" w:rsidR="005B6D60" w:rsidRPr="005B6D60" w:rsidRDefault="005B6D60" w:rsidP="005B6D60">
      <w:pPr>
        <w:pStyle w:val="Ttulo"/>
        <w:jc w:val="both"/>
        <w:rPr>
          <w:rFonts w:ascii="Consolas" w:hAnsi="Consolas" w:cs="Calibri"/>
          <w:sz w:val="24"/>
          <w:szCs w:val="24"/>
        </w:rPr>
      </w:pPr>
      <w:r w:rsidRPr="005B6D60">
        <w:rPr>
          <w:rFonts w:ascii="Consolas" w:hAnsi="Consolas" w:cs="Calibri"/>
          <w:sz w:val="24"/>
          <w:szCs w:val="24"/>
        </w:rPr>
        <w:t xml:space="preserve">    </w:t>
      </w:r>
      <w:r>
        <w:rPr>
          <w:rFonts w:ascii="Consolas" w:hAnsi="Consolas" w:cs="Calibri"/>
          <w:sz w:val="24"/>
          <w:szCs w:val="24"/>
        </w:rPr>
        <w:tab/>
      </w:r>
      <w:r>
        <w:rPr>
          <w:rFonts w:ascii="Consolas" w:hAnsi="Consolas" w:cs="Calibri"/>
          <w:sz w:val="24"/>
          <w:szCs w:val="24"/>
        </w:rPr>
        <w:tab/>
      </w:r>
      <w:r w:rsidRPr="005B6D60">
        <w:rPr>
          <w:rFonts w:ascii="Consolas" w:hAnsi="Consolas" w:cs="Calibri"/>
          <w:sz w:val="24"/>
          <w:szCs w:val="24"/>
        </w:rPr>
        <w:t>&lt;edad&gt;25&lt;/edad&gt;</w:t>
      </w:r>
    </w:p>
    <w:p w14:paraId="4409639B" w14:textId="77777777" w:rsidR="005B6D60" w:rsidRPr="005B6D60" w:rsidRDefault="005B6D60" w:rsidP="005B6D60">
      <w:pPr>
        <w:pStyle w:val="Ttulo"/>
        <w:ind w:left="708"/>
        <w:jc w:val="both"/>
        <w:rPr>
          <w:rFonts w:ascii="Consolas" w:hAnsi="Consolas" w:cs="Calibri"/>
          <w:sz w:val="24"/>
          <w:szCs w:val="24"/>
        </w:rPr>
      </w:pPr>
      <w:r w:rsidRPr="005B6D60">
        <w:rPr>
          <w:rFonts w:ascii="Consolas" w:hAnsi="Consolas" w:cs="Calibri"/>
          <w:sz w:val="24"/>
          <w:szCs w:val="24"/>
        </w:rPr>
        <w:t>&lt;/persona&gt;</w:t>
      </w:r>
    </w:p>
    <w:p w14:paraId="089AABCA" w14:textId="77777777" w:rsidR="005B6D60" w:rsidRPr="005B6D60" w:rsidRDefault="005B6D60" w:rsidP="005B6D60"/>
    <w:p w14:paraId="373EFA5D" w14:textId="77777777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>Se pueden mezclar etiquetas.</w:t>
      </w:r>
    </w:p>
    <w:p w14:paraId="388C27B8" w14:textId="77777777" w:rsidR="005B6D60" w:rsidRPr="005B6D60" w:rsidRDefault="005B6D60" w:rsidP="005B6D60"/>
    <w:p w14:paraId="06179F73" w14:textId="77777777" w:rsidR="005B6D60" w:rsidRPr="005B6D60" w:rsidRDefault="005B6D60" w:rsidP="005B6D60">
      <w:pPr>
        <w:pStyle w:val="Ttulo"/>
        <w:ind w:firstLine="708"/>
        <w:jc w:val="both"/>
        <w:rPr>
          <w:rFonts w:ascii="Consolas" w:hAnsi="Consolas" w:cs="Calibri"/>
          <w:sz w:val="24"/>
          <w:szCs w:val="24"/>
        </w:rPr>
      </w:pPr>
      <w:r w:rsidRPr="005B6D60">
        <w:rPr>
          <w:rFonts w:ascii="Consolas" w:hAnsi="Consolas" w:cs="Calibri"/>
          <w:sz w:val="24"/>
          <w:szCs w:val="24"/>
        </w:rPr>
        <w:t>&lt;nombre&gt;Elsa&lt;/nombre&gt; tiene &lt;edad&gt;25&lt;/edad&gt; años.</w:t>
      </w:r>
    </w:p>
    <w:p w14:paraId="72185635" w14:textId="77777777" w:rsidR="005B6D60" w:rsidRPr="005B6D60" w:rsidRDefault="005B6D60" w:rsidP="005B6D60"/>
    <w:p w14:paraId="3F5CBF69" w14:textId="77777777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 xml:space="preserve">Las etiquetas son case-sensitive, no es lo mismo escribir persona que Persona. Siempre hay que abrir y cerrar igual. </w:t>
      </w:r>
    </w:p>
    <w:p w14:paraId="69547213" w14:textId="77777777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</w:p>
    <w:p w14:paraId="534CB433" w14:textId="6427E3A1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>Los caracteres permitidos en XML son mayúsculas, minúsculas, números, -, _. Se usan dos puntos para espacios de nombres.</w:t>
      </w:r>
    </w:p>
    <w:p w14:paraId="6138AEBB" w14:textId="77777777" w:rsidR="005B6D60" w:rsidRPr="005B6D60" w:rsidRDefault="005B6D60" w:rsidP="005B6D60"/>
    <w:p w14:paraId="40A9F5EC" w14:textId="77777777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 xml:space="preserve">El primer carácter debe ser una letra o un </w:t>
      </w:r>
      <w:proofErr w:type="spellStart"/>
      <w:r w:rsidRPr="005B6D60">
        <w:rPr>
          <w:rFonts w:ascii="Calibri" w:hAnsi="Calibri" w:cs="Calibri"/>
          <w:sz w:val="24"/>
          <w:szCs w:val="24"/>
        </w:rPr>
        <w:t>guión</w:t>
      </w:r>
      <w:proofErr w:type="spellEnd"/>
      <w:r w:rsidRPr="005B6D60">
        <w:rPr>
          <w:rFonts w:ascii="Calibri" w:hAnsi="Calibri" w:cs="Calibri"/>
          <w:sz w:val="24"/>
          <w:szCs w:val="24"/>
        </w:rPr>
        <w:t xml:space="preserve"> bajo. Las letras no inglesas, como la ñ o las acentuadas (con tilde) se pueden utilizar, pero no se recomienda por problemas de compatibilidad.</w:t>
      </w:r>
    </w:p>
    <w:p w14:paraId="0EA609F8" w14:textId="77777777" w:rsidR="005B6D60" w:rsidRPr="005B6D60" w:rsidRDefault="005B6D60" w:rsidP="005B6D60"/>
    <w:p w14:paraId="534C4011" w14:textId="666C2EE6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>Algunos ejemplos de etiquetas mal escritas: &lt;2color&gt;,</w:t>
      </w:r>
      <w:r>
        <w:rPr>
          <w:rFonts w:ascii="Calibri" w:hAnsi="Calibri" w:cs="Calibri"/>
          <w:sz w:val="24"/>
          <w:szCs w:val="24"/>
        </w:rPr>
        <w:t xml:space="preserve"> &lt;persona&gt;&lt;nombre&gt; &lt;/persona&gt;&lt;/nombre&gt;, &lt;tag&gt;&lt;tag/&gt;.</w:t>
      </w:r>
    </w:p>
    <w:p w14:paraId="1FAAF7AA" w14:textId="77777777" w:rsidR="005B6D60" w:rsidRPr="005B6D60" w:rsidRDefault="005B6D60" w:rsidP="005B6D60"/>
    <w:p w14:paraId="45F64290" w14:textId="77777777" w:rsidR="003444A7" w:rsidRDefault="003444A7" w:rsidP="005B6D60">
      <w:pPr>
        <w:pStyle w:val="Ttul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2F42A425" w14:textId="5C8719D1" w:rsidR="005B6D60" w:rsidRP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b/>
          <w:bCs/>
          <w:sz w:val="24"/>
          <w:szCs w:val="24"/>
        </w:rPr>
        <w:lastRenderedPageBreak/>
        <w:t>Atributos</w:t>
      </w:r>
    </w:p>
    <w:p w14:paraId="2A9FDC5C" w14:textId="2DA64183" w:rsidR="005B6D60" w:rsidRP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 xml:space="preserve">Dan información extra a las etiquetas. Se escriben tras la etiqueta inicial. Primero se le da un nombre al atributo y luego se escribe = </w:t>
      </w:r>
      <w:r>
        <w:rPr>
          <w:rFonts w:ascii="Calibri" w:hAnsi="Calibri" w:cs="Calibri"/>
          <w:sz w:val="24"/>
          <w:szCs w:val="24"/>
        </w:rPr>
        <w:t xml:space="preserve"> </w:t>
      </w:r>
      <w:r w:rsidRPr="005B6D60"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 xml:space="preserve"> </w:t>
      </w:r>
      <w:r w:rsidRPr="005B6D60">
        <w:rPr>
          <w:rFonts w:ascii="Calibri" w:hAnsi="Calibri" w:cs="Calibri"/>
          <w:sz w:val="24"/>
          <w:szCs w:val="24"/>
        </w:rPr>
        <w:t xml:space="preserve"> "</w:t>
      </w:r>
      <w:r>
        <w:rPr>
          <w:rFonts w:ascii="Calibri" w:hAnsi="Calibri" w:cs="Calibri"/>
          <w:sz w:val="24"/>
          <w:szCs w:val="24"/>
        </w:rPr>
        <w:t xml:space="preserve"> </w:t>
      </w:r>
      <w:r w:rsidRPr="005B6D60">
        <w:rPr>
          <w:rFonts w:ascii="Calibri" w:hAnsi="Calibri" w:cs="Calibri"/>
          <w:sz w:val="24"/>
          <w:szCs w:val="24"/>
        </w:rPr>
        <w:t>".</w:t>
      </w:r>
    </w:p>
    <w:p w14:paraId="5C47B5EB" w14:textId="77777777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</w:p>
    <w:p w14:paraId="51D582BF" w14:textId="5E2C15A8" w:rsidR="005B6D60" w:rsidRPr="005B6D60" w:rsidRDefault="005B6D60" w:rsidP="005B6D60">
      <w:pPr>
        <w:pStyle w:val="Ttulo"/>
        <w:ind w:firstLine="708"/>
        <w:jc w:val="both"/>
        <w:rPr>
          <w:rFonts w:ascii="Consolas" w:hAnsi="Consolas" w:cs="Calibri"/>
          <w:sz w:val="24"/>
          <w:szCs w:val="24"/>
        </w:rPr>
      </w:pPr>
      <w:r w:rsidRPr="005B6D60">
        <w:rPr>
          <w:rFonts w:ascii="Consolas" w:hAnsi="Consolas" w:cs="Calibri"/>
          <w:sz w:val="24"/>
          <w:szCs w:val="24"/>
        </w:rPr>
        <w:t>&lt;producto color="azul"&gt;&lt;/producto&gt;</w:t>
      </w:r>
    </w:p>
    <w:p w14:paraId="0705C49D" w14:textId="77B9EEA8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 xml:space="preserve">No se pueden poner valores distintos a un mismo atributo. En el ejemplo anterior, si al lado ponemos color="rojo" no podemos ponerlo porque se </w:t>
      </w:r>
      <w:proofErr w:type="spellStart"/>
      <w:r w:rsidRPr="005B6D60">
        <w:rPr>
          <w:rFonts w:ascii="Calibri" w:hAnsi="Calibri" w:cs="Calibri"/>
          <w:sz w:val="24"/>
          <w:szCs w:val="24"/>
        </w:rPr>
        <w:t>sobreescribe</w:t>
      </w:r>
      <w:proofErr w:type="spellEnd"/>
      <w:r w:rsidRPr="005B6D60">
        <w:rPr>
          <w:rFonts w:ascii="Calibri" w:hAnsi="Calibri" w:cs="Calibri"/>
          <w:sz w:val="24"/>
          <w:szCs w:val="24"/>
        </w:rPr>
        <w:t>. Hay que usar otro atributo o escribirlo de forma distinta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57D16931" w14:textId="77777777" w:rsidR="005B6D60" w:rsidRPr="005B6D60" w:rsidRDefault="005B6D60" w:rsidP="005B6D60"/>
    <w:p w14:paraId="03546BBE" w14:textId="77777777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onsolas" w:hAnsi="Consolas" w:cs="Calibri"/>
          <w:sz w:val="24"/>
          <w:szCs w:val="24"/>
        </w:rPr>
        <w:t>&lt;dato x="3" x="4"&gt;</w:t>
      </w:r>
      <w:r w:rsidRPr="005B6D60">
        <w:rPr>
          <w:rFonts w:ascii="Calibri" w:hAnsi="Calibri" w:cs="Calibri"/>
          <w:sz w:val="24"/>
          <w:szCs w:val="24"/>
        </w:rPr>
        <w:t> está mal. En su lugar debemos poner </w:t>
      </w:r>
      <w:r w:rsidRPr="005B6D60">
        <w:rPr>
          <w:rFonts w:ascii="Consolas" w:hAnsi="Consolas" w:cs="Calibri"/>
          <w:sz w:val="24"/>
          <w:szCs w:val="24"/>
        </w:rPr>
        <w:t>&lt;dato x="3" X="4"&gt;</w:t>
      </w:r>
      <w:r w:rsidRPr="005B6D60">
        <w:rPr>
          <w:rFonts w:ascii="Calibri" w:hAnsi="Calibri" w:cs="Calibri"/>
          <w:sz w:val="24"/>
          <w:szCs w:val="24"/>
        </w:rPr>
        <w:t> o </w:t>
      </w:r>
      <w:r w:rsidRPr="005B6D60">
        <w:rPr>
          <w:rFonts w:ascii="Consolas" w:hAnsi="Consolas" w:cs="Calibri"/>
          <w:sz w:val="24"/>
          <w:szCs w:val="24"/>
        </w:rPr>
        <w:t>&lt;dato x="3" y="4"&gt;</w:t>
      </w:r>
      <w:r w:rsidRPr="005B6D60">
        <w:rPr>
          <w:rFonts w:ascii="Calibri" w:hAnsi="Calibri" w:cs="Calibri"/>
          <w:sz w:val="24"/>
          <w:szCs w:val="24"/>
        </w:rPr>
        <w:t>.</w:t>
      </w:r>
    </w:p>
    <w:p w14:paraId="7C27145F" w14:textId="77777777" w:rsidR="005B6D60" w:rsidRPr="005B6D60" w:rsidRDefault="005B6D60" w:rsidP="005B6D60"/>
    <w:p w14:paraId="58B60E0C" w14:textId="77777777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>XML es un lenguaje interpretado. Esto quiere decir que va línea a línea y que no hay programas que compilen.</w:t>
      </w:r>
    </w:p>
    <w:p w14:paraId="3C84FF8A" w14:textId="77777777" w:rsidR="005B6D60" w:rsidRPr="005B6D60" w:rsidRDefault="005B6D60" w:rsidP="005B6D60"/>
    <w:p w14:paraId="65DD1DD9" w14:textId="6ECEE7F8" w:rsidR="005B6D60" w:rsidRP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>Todo documento XML debe empezar con esta línea de código (declaración):</w:t>
      </w:r>
    </w:p>
    <w:p w14:paraId="3905D761" w14:textId="77777777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</w:p>
    <w:p w14:paraId="1D1B3BA9" w14:textId="35312283" w:rsidR="005B6D60" w:rsidRPr="005B6D60" w:rsidRDefault="005B6D60" w:rsidP="005B6D60">
      <w:pPr>
        <w:pStyle w:val="Ttulo"/>
        <w:ind w:firstLine="708"/>
        <w:jc w:val="both"/>
        <w:rPr>
          <w:rFonts w:ascii="Consolas" w:hAnsi="Consolas" w:cs="Calibri"/>
          <w:sz w:val="24"/>
          <w:szCs w:val="24"/>
        </w:rPr>
      </w:pPr>
      <w:r w:rsidRPr="005B6D60">
        <w:rPr>
          <w:rFonts w:ascii="Consolas" w:hAnsi="Consolas" w:cs="Calibri"/>
          <w:sz w:val="24"/>
          <w:szCs w:val="24"/>
        </w:rPr>
        <w:t>&lt;?</w:t>
      </w:r>
      <w:proofErr w:type="spellStart"/>
      <w:r w:rsidRPr="005B6D60">
        <w:rPr>
          <w:rFonts w:ascii="Consolas" w:hAnsi="Consolas" w:cs="Calibri"/>
          <w:sz w:val="24"/>
          <w:szCs w:val="24"/>
        </w:rPr>
        <w:t>xml</w:t>
      </w:r>
      <w:proofErr w:type="spellEnd"/>
      <w:r w:rsidRPr="005B6D60">
        <w:rPr>
          <w:rFonts w:ascii="Consolas" w:hAnsi="Consolas" w:cs="Calibri"/>
          <w:sz w:val="24"/>
          <w:szCs w:val="24"/>
        </w:rPr>
        <w:t xml:space="preserve"> </w:t>
      </w:r>
      <w:proofErr w:type="spellStart"/>
      <w:r w:rsidRPr="005B6D60">
        <w:rPr>
          <w:rFonts w:ascii="Consolas" w:hAnsi="Consolas" w:cs="Calibri"/>
          <w:sz w:val="24"/>
          <w:szCs w:val="24"/>
        </w:rPr>
        <w:t>version</w:t>
      </w:r>
      <w:proofErr w:type="spellEnd"/>
      <w:r w:rsidRPr="005B6D60">
        <w:rPr>
          <w:rFonts w:ascii="Consolas" w:hAnsi="Consolas" w:cs="Calibri"/>
          <w:sz w:val="24"/>
          <w:szCs w:val="24"/>
        </w:rPr>
        <w:t xml:space="preserve">="1.0" </w:t>
      </w:r>
      <w:proofErr w:type="spellStart"/>
      <w:r w:rsidRPr="005B6D60">
        <w:rPr>
          <w:rFonts w:ascii="Consolas" w:hAnsi="Consolas" w:cs="Calibri"/>
          <w:sz w:val="24"/>
          <w:szCs w:val="24"/>
        </w:rPr>
        <w:t>encoding</w:t>
      </w:r>
      <w:proofErr w:type="spellEnd"/>
      <w:r w:rsidRPr="005B6D60">
        <w:rPr>
          <w:rFonts w:ascii="Consolas" w:hAnsi="Consolas" w:cs="Calibri"/>
          <w:sz w:val="24"/>
          <w:szCs w:val="24"/>
        </w:rPr>
        <w:t>="UTC-8"?&gt;</w:t>
      </w:r>
    </w:p>
    <w:p w14:paraId="05C016A3" w14:textId="77777777" w:rsidR="005B6D60" w:rsidRPr="005B6D60" w:rsidRDefault="005B6D60" w:rsidP="005B6D60"/>
    <w:p w14:paraId="38CC944B" w14:textId="77777777" w:rsidR="005B6D60" w:rsidRP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5B6D60">
        <w:rPr>
          <w:rFonts w:ascii="Calibri" w:hAnsi="Calibri" w:cs="Calibri"/>
          <w:sz w:val="24"/>
          <w:szCs w:val="24"/>
        </w:rPr>
        <w:t xml:space="preserve">Guardamos código </w:t>
      </w:r>
      <w:proofErr w:type="spellStart"/>
      <w:r w:rsidRPr="005B6D60">
        <w:rPr>
          <w:rFonts w:ascii="Calibri" w:hAnsi="Calibri" w:cs="Calibri"/>
          <w:sz w:val="24"/>
          <w:szCs w:val="24"/>
        </w:rPr>
        <w:t>xml</w:t>
      </w:r>
      <w:proofErr w:type="spellEnd"/>
      <w:r w:rsidRPr="005B6D60">
        <w:rPr>
          <w:rFonts w:ascii="Calibri" w:hAnsi="Calibri" w:cs="Calibri"/>
          <w:sz w:val="24"/>
          <w:szCs w:val="24"/>
        </w:rPr>
        <w:t xml:space="preserve"> con la extensión .</w:t>
      </w:r>
      <w:proofErr w:type="spellStart"/>
      <w:r w:rsidRPr="005B6D60">
        <w:rPr>
          <w:rFonts w:ascii="Calibri" w:hAnsi="Calibri" w:cs="Calibri"/>
          <w:sz w:val="24"/>
          <w:szCs w:val="24"/>
        </w:rPr>
        <w:t>xml</w:t>
      </w:r>
      <w:proofErr w:type="spellEnd"/>
      <w:r w:rsidRPr="005B6D60">
        <w:rPr>
          <w:rFonts w:ascii="Calibri" w:hAnsi="Calibri" w:cs="Calibri"/>
          <w:sz w:val="24"/>
          <w:szCs w:val="24"/>
        </w:rPr>
        <w:t xml:space="preserve"> y seleccionando </w:t>
      </w:r>
      <w:r w:rsidRPr="005B6D60">
        <w:rPr>
          <w:rFonts w:ascii="Calibri" w:hAnsi="Calibri" w:cs="Calibri"/>
          <w:i/>
          <w:iCs/>
          <w:sz w:val="24"/>
          <w:szCs w:val="24"/>
        </w:rPr>
        <w:t>todos los archivos</w:t>
      </w:r>
      <w:r w:rsidRPr="005B6D60">
        <w:rPr>
          <w:rFonts w:ascii="Calibri" w:hAnsi="Calibri" w:cs="Calibri"/>
          <w:sz w:val="24"/>
          <w:szCs w:val="24"/>
        </w:rPr>
        <w:t>.</w:t>
      </w:r>
    </w:p>
    <w:p w14:paraId="305E1B69" w14:textId="77777777" w:rsidR="005B6D60" w:rsidRDefault="005B6D60" w:rsidP="005B6D60">
      <w:pPr>
        <w:pStyle w:val="Ttulo"/>
        <w:jc w:val="both"/>
        <w:rPr>
          <w:rFonts w:ascii="Calibri" w:hAnsi="Calibri" w:cs="Calibri"/>
          <w:sz w:val="24"/>
          <w:szCs w:val="24"/>
        </w:rPr>
      </w:pPr>
    </w:p>
    <w:p w14:paraId="0ED40825" w14:textId="6F7F3913" w:rsidR="003444A7" w:rsidRDefault="003444A7" w:rsidP="003444A7">
      <w:pPr>
        <w:jc w:val="both"/>
        <w:rPr>
          <w:rFonts w:ascii="Calibri" w:hAnsi="Calibri" w:cs="Calibri"/>
          <w:sz w:val="24"/>
          <w:szCs w:val="24"/>
        </w:rPr>
      </w:pPr>
      <w:r w:rsidRPr="003444A7">
        <w:rPr>
          <w:rFonts w:ascii="Calibri" w:hAnsi="Calibri" w:cs="Calibri"/>
          <w:sz w:val="24"/>
          <w:szCs w:val="24"/>
        </w:rPr>
        <w:t xml:space="preserve">En XML, por la codificación de los teclados, algunos caracteres se reconocen y otros no. </w:t>
      </w:r>
      <w:r>
        <w:rPr>
          <w:rFonts w:ascii="Calibri" w:hAnsi="Calibri" w:cs="Calibri"/>
          <w:sz w:val="24"/>
          <w:szCs w:val="24"/>
        </w:rPr>
        <w:t xml:space="preserve">Si queremos poner algo que no está en todos los idiomas hay que poner las llamadas </w:t>
      </w:r>
      <w:r w:rsidRPr="003444A7">
        <w:rPr>
          <w:rFonts w:ascii="Calibri" w:hAnsi="Calibri" w:cs="Calibri"/>
          <w:b/>
          <w:bCs/>
          <w:sz w:val="24"/>
          <w:szCs w:val="24"/>
        </w:rPr>
        <w:t>entidades de relación</w:t>
      </w:r>
      <w:r>
        <w:rPr>
          <w:rFonts w:ascii="Calibri" w:hAnsi="Calibri" w:cs="Calibri"/>
          <w:sz w:val="24"/>
          <w:szCs w:val="24"/>
        </w:rPr>
        <w:t>.</w:t>
      </w:r>
    </w:p>
    <w:p w14:paraId="56D56F22" w14:textId="496E9D5A" w:rsidR="003444A7" w:rsidRDefault="003444A7" w:rsidP="003444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&amp;</w:t>
      </w:r>
      <w:proofErr w:type="spellStart"/>
      <w:r>
        <w:rPr>
          <w:rFonts w:ascii="Calibri" w:hAnsi="Calibri" w:cs="Calibri"/>
          <w:sz w:val="24"/>
          <w:szCs w:val="24"/>
        </w:rPr>
        <w:t>lt</w:t>
      </w:r>
      <w:proofErr w:type="spellEnd"/>
      <w:r>
        <w:rPr>
          <w:rFonts w:ascii="Calibri" w:hAnsi="Calibri" w:cs="Calibri"/>
          <w:sz w:val="24"/>
          <w:szCs w:val="24"/>
        </w:rPr>
        <w:t>; menor que &lt;</w:t>
      </w:r>
    </w:p>
    <w:p w14:paraId="50F0FFAC" w14:textId="5AA063B0" w:rsidR="003444A7" w:rsidRDefault="003444A7" w:rsidP="003444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&amp;</w:t>
      </w:r>
      <w:proofErr w:type="spellStart"/>
      <w:r>
        <w:rPr>
          <w:rFonts w:ascii="Calibri" w:hAnsi="Calibri" w:cs="Calibri"/>
          <w:sz w:val="24"/>
          <w:szCs w:val="24"/>
        </w:rPr>
        <w:t>gt</w:t>
      </w:r>
      <w:proofErr w:type="spellEnd"/>
      <w:r>
        <w:rPr>
          <w:rFonts w:ascii="Calibri" w:hAnsi="Calibri" w:cs="Calibri"/>
          <w:sz w:val="24"/>
          <w:szCs w:val="24"/>
        </w:rPr>
        <w:t>; mayor que &gt;</w:t>
      </w:r>
    </w:p>
    <w:p w14:paraId="3B0FDB01" w14:textId="3D039F83" w:rsidR="003444A7" w:rsidRDefault="003444A7" w:rsidP="003444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&amp;</w:t>
      </w:r>
      <w:proofErr w:type="spellStart"/>
      <w:r>
        <w:rPr>
          <w:rFonts w:ascii="Calibri" w:hAnsi="Calibri" w:cs="Calibri"/>
          <w:sz w:val="24"/>
          <w:szCs w:val="24"/>
        </w:rPr>
        <w:t>quot</w:t>
      </w:r>
      <w:proofErr w:type="spellEnd"/>
      <w:r>
        <w:rPr>
          <w:rFonts w:ascii="Calibri" w:hAnsi="Calibri" w:cs="Calibri"/>
          <w:sz w:val="24"/>
          <w:szCs w:val="24"/>
        </w:rPr>
        <w:t>; comilla doble “</w:t>
      </w:r>
    </w:p>
    <w:p w14:paraId="7A955417" w14:textId="66F25EA2" w:rsidR="003444A7" w:rsidRDefault="003444A7" w:rsidP="003444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&amp;</w:t>
      </w:r>
      <w:proofErr w:type="spellStart"/>
      <w:r>
        <w:rPr>
          <w:rFonts w:ascii="Calibri" w:hAnsi="Calibri" w:cs="Calibri"/>
          <w:sz w:val="24"/>
          <w:szCs w:val="24"/>
        </w:rPr>
        <w:t>apos</w:t>
      </w:r>
      <w:proofErr w:type="spellEnd"/>
      <w:r>
        <w:rPr>
          <w:rFonts w:ascii="Calibri" w:hAnsi="Calibri" w:cs="Calibri"/>
          <w:sz w:val="24"/>
          <w:szCs w:val="24"/>
        </w:rPr>
        <w:t>; comilla simple ‘</w:t>
      </w:r>
    </w:p>
    <w:p w14:paraId="62111F1B" w14:textId="366DB963" w:rsidR="003444A7" w:rsidRDefault="003444A7" w:rsidP="003444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&amp;</w:t>
      </w:r>
      <w:proofErr w:type="spellStart"/>
      <w:r>
        <w:rPr>
          <w:rFonts w:ascii="Calibri" w:hAnsi="Calibri" w:cs="Calibri"/>
          <w:sz w:val="24"/>
          <w:szCs w:val="24"/>
        </w:rPr>
        <w:t>amp</w:t>
      </w:r>
      <w:proofErr w:type="spellEnd"/>
      <w:r>
        <w:rPr>
          <w:rFonts w:ascii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hAnsi="Calibri" w:cs="Calibri"/>
          <w:sz w:val="24"/>
          <w:szCs w:val="24"/>
        </w:rPr>
        <w:t>ampersand</w:t>
      </w:r>
      <w:proofErr w:type="spellEnd"/>
      <w:r>
        <w:rPr>
          <w:rFonts w:ascii="Calibri" w:hAnsi="Calibri" w:cs="Calibri"/>
          <w:sz w:val="24"/>
          <w:szCs w:val="24"/>
        </w:rPr>
        <w:t xml:space="preserve"> &amp;</w:t>
      </w:r>
    </w:p>
    <w:p w14:paraId="50BC74E0" w14:textId="77777777" w:rsidR="003444A7" w:rsidRDefault="003444A7" w:rsidP="003444A7">
      <w:pPr>
        <w:rPr>
          <w:rFonts w:ascii="Calibri" w:hAnsi="Calibri" w:cs="Calibri"/>
          <w:sz w:val="24"/>
          <w:szCs w:val="24"/>
        </w:rPr>
      </w:pPr>
    </w:p>
    <w:p w14:paraId="4E1F28F0" w14:textId="76E2BD01" w:rsidR="003444A7" w:rsidRDefault="003444A7" w:rsidP="003444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 colocamos directamente los símbolos podrían no reconocerse, por eso se ponen estos mini códigos.</w:t>
      </w:r>
    </w:p>
    <w:p w14:paraId="6CF8CEBE" w14:textId="5A5B1849" w:rsidR="003444A7" w:rsidRDefault="003444A7" w:rsidP="003444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Comentarios: &lt;!--Así escritos. No permiten -- dentro, ni anidaciones, ni escribir etiquetas.--&gt;</w:t>
      </w:r>
    </w:p>
    <w:p w14:paraId="17E71358" w14:textId="0AC4CCAA" w:rsidR="003444A7" w:rsidRDefault="00430B69" w:rsidP="003444A7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430B69">
        <w:rPr>
          <w:rFonts w:ascii="Calibri" w:hAnsi="Calibri" w:cs="Calibri"/>
          <w:b/>
          <w:bCs/>
          <w:sz w:val="24"/>
          <w:szCs w:val="24"/>
        </w:rPr>
        <w:t>CData</w:t>
      </w:r>
      <w:proofErr w:type="spellEnd"/>
    </w:p>
    <w:p w14:paraId="0AD93593" w14:textId="70F12BF9" w:rsidR="00430B69" w:rsidRDefault="002522AD" w:rsidP="003444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Almacenan grandes cantidades de texto. Puedes poner cosas en otro idioma, aislándolo del resto del código para que no haya problemas.</w:t>
      </w:r>
    </w:p>
    <w:p w14:paraId="43C2F401" w14:textId="09C15047" w:rsidR="002522AD" w:rsidRDefault="002522AD" w:rsidP="003444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&lt;![CDTA[</w:t>
      </w:r>
      <w:proofErr w:type="spellStart"/>
      <w:r>
        <w:rPr>
          <w:rFonts w:ascii="Calibri" w:hAnsi="Calibri" w:cs="Calibri"/>
          <w:sz w:val="24"/>
          <w:szCs w:val="24"/>
        </w:rPr>
        <w:t>Lorem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Ipsum</w:t>
      </w:r>
      <w:proofErr w:type="spellEnd"/>
      <w:r>
        <w:rPr>
          <w:rFonts w:ascii="Calibri" w:hAnsi="Calibri" w:cs="Calibri"/>
          <w:sz w:val="24"/>
          <w:szCs w:val="24"/>
        </w:rPr>
        <w:t>]]&gt;</w:t>
      </w:r>
    </w:p>
    <w:p w14:paraId="79D2398E" w14:textId="42B9D2E3" w:rsidR="002522AD" w:rsidRDefault="002522AD" w:rsidP="003444A7">
      <w:pPr>
        <w:rPr>
          <w:rFonts w:ascii="Calibri" w:hAnsi="Calibri" w:cs="Calibri"/>
          <w:b/>
          <w:bCs/>
          <w:sz w:val="24"/>
          <w:szCs w:val="24"/>
        </w:rPr>
      </w:pPr>
      <w:r w:rsidRPr="002522AD">
        <w:rPr>
          <w:rFonts w:ascii="Calibri" w:hAnsi="Calibri" w:cs="Calibri"/>
          <w:b/>
          <w:bCs/>
          <w:sz w:val="24"/>
          <w:szCs w:val="24"/>
        </w:rPr>
        <w:t>Espacios de nombres</w:t>
      </w:r>
    </w:p>
    <w:p w14:paraId="2F84E6B8" w14:textId="74C86B6E" w:rsidR="002522AD" w:rsidRDefault="002522AD" w:rsidP="000616DD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veces, una misma etiqueta puede ser ambigua. ¿Cartas de naipe o de menú?</w:t>
      </w:r>
      <w:r w:rsidR="000616DD">
        <w:rPr>
          <w:rFonts w:ascii="Calibri" w:hAnsi="Calibri" w:cs="Calibri"/>
          <w:sz w:val="24"/>
          <w:szCs w:val="24"/>
        </w:rPr>
        <w:t xml:space="preserve"> Podemos dar nombres distintos para diferenciar entre ambos.</w:t>
      </w:r>
    </w:p>
    <w:p w14:paraId="5269AD8E" w14:textId="1D080566" w:rsidR="000616DD" w:rsidRDefault="000616DD" w:rsidP="000616DD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&lt;e1:carta xmlns:e1=”</w:t>
      </w:r>
      <w:proofErr w:type="spellStart"/>
      <w:r>
        <w:rPr>
          <w:rFonts w:ascii="Calibri" w:hAnsi="Calibri" w:cs="Calibri"/>
          <w:sz w:val="24"/>
          <w:szCs w:val="24"/>
        </w:rPr>
        <w:t>web_inventada</w:t>
      </w:r>
      <w:proofErr w:type="spellEnd"/>
      <w:r>
        <w:rPr>
          <w:rFonts w:ascii="Calibri" w:hAnsi="Calibri" w:cs="Calibri"/>
          <w:sz w:val="24"/>
          <w:szCs w:val="24"/>
        </w:rPr>
        <w:t>”</w:t>
      </w:r>
    </w:p>
    <w:p w14:paraId="109C0A75" w14:textId="7A961577" w:rsidR="000616DD" w:rsidRDefault="000616DD" w:rsidP="000616DD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e2:carta xmlns:e2=”</w:t>
      </w:r>
      <w:proofErr w:type="spellStart"/>
      <w:r>
        <w:rPr>
          <w:rFonts w:ascii="Calibri" w:hAnsi="Calibri" w:cs="Calibri"/>
          <w:sz w:val="24"/>
          <w:szCs w:val="24"/>
        </w:rPr>
        <w:t>web_inventada_dos</w:t>
      </w:r>
      <w:proofErr w:type="spellEnd"/>
      <w:r>
        <w:rPr>
          <w:rFonts w:ascii="Calibri" w:hAnsi="Calibri" w:cs="Calibri"/>
          <w:sz w:val="24"/>
          <w:szCs w:val="24"/>
        </w:rPr>
        <w:t>”&gt;</w:t>
      </w:r>
    </w:p>
    <w:p w14:paraId="3DFC180A" w14:textId="02D57D13" w:rsidR="000616DD" w:rsidRDefault="000616DD" w:rsidP="000616DD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Las </w:t>
      </w:r>
      <w:proofErr w:type="spellStart"/>
      <w:r>
        <w:rPr>
          <w:rFonts w:ascii="Calibri" w:hAnsi="Calibri" w:cs="Calibri"/>
          <w:sz w:val="24"/>
          <w:szCs w:val="24"/>
        </w:rPr>
        <w:t>urls</w:t>
      </w:r>
      <w:proofErr w:type="spellEnd"/>
      <w:r>
        <w:rPr>
          <w:rFonts w:ascii="Calibri" w:hAnsi="Calibri" w:cs="Calibri"/>
          <w:sz w:val="24"/>
          <w:szCs w:val="24"/>
        </w:rPr>
        <w:t xml:space="preserve"> no tienen que contener nada, solo sirven para guardar los espacios. </w:t>
      </w:r>
    </w:p>
    <w:p w14:paraId="5757A896" w14:textId="77777777" w:rsidR="000616DD" w:rsidRDefault="000616DD" w:rsidP="000616DD">
      <w:pPr>
        <w:jc w:val="both"/>
        <w:rPr>
          <w:rFonts w:ascii="Calibri" w:hAnsi="Calibri" w:cs="Calibri"/>
          <w:sz w:val="24"/>
          <w:szCs w:val="24"/>
        </w:rPr>
      </w:pPr>
    </w:p>
    <w:p w14:paraId="7F0EBB01" w14:textId="6C388276" w:rsidR="000616DD" w:rsidRDefault="000616DD" w:rsidP="000616DD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&lt;e1:carta&gt;As&lt;/e1:carta&gt;</w:t>
      </w:r>
    </w:p>
    <w:p w14:paraId="2D5419A8" w14:textId="68EA3FEE" w:rsidR="000616DD" w:rsidRDefault="000616DD" w:rsidP="000616DD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&lt;e2:carta&gt;Postres&lt;/e2:carta&gt;</w:t>
      </w:r>
    </w:p>
    <w:p w14:paraId="3C54C86B" w14:textId="1DD62336" w:rsidR="004B189D" w:rsidRDefault="00C93747" w:rsidP="000616DD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Para asignar valores por defecto, poner </w:t>
      </w:r>
      <w:proofErr w:type="spellStart"/>
      <w:r>
        <w:rPr>
          <w:rFonts w:ascii="Calibri" w:hAnsi="Calibri" w:cs="Calibri"/>
          <w:sz w:val="24"/>
          <w:szCs w:val="24"/>
        </w:rPr>
        <w:t>xlmns</w:t>
      </w:r>
      <w:proofErr w:type="spellEnd"/>
      <w:r>
        <w:rPr>
          <w:rFonts w:ascii="Calibri" w:hAnsi="Calibri" w:cs="Calibri"/>
          <w:sz w:val="24"/>
          <w:szCs w:val="24"/>
        </w:rPr>
        <w:t>=”</w:t>
      </w:r>
      <w:proofErr w:type="spellStart"/>
      <w:r>
        <w:rPr>
          <w:rFonts w:ascii="Calibri" w:hAnsi="Calibri" w:cs="Calibri"/>
          <w:sz w:val="24"/>
          <w:szCs w:val="24"/>
        </w:rPr>
        <w:t>valor_que_se_quiera</w:t>
      </w:r>
      <w:proofErr w:type="spellEnd"/>
      <w:r>
        <w:rPr>
          <w:rFonts w:ascii="Calibri" w:hAnsi="Calibri" w:cs="Calibri"/>
          <w:sz w:val="24"/>
          <w:szCs w:val="24"/>
        </w:rPr>
        <w:t xml:space="preserve">”. Para ponerlos vacíos, simplemente poner comillas: </w:t>
      </w:r>
      <w:proofErr w:type="spellStart"/>
      <w:r>
        <w:rPr>
          <w:rFonts w:ascii="Calibri" w:hAnsi="Calibri" w:cs="Calibri"/>
          <w:sz w:val="24"/>
          <w:szCs w:val="24"/>
        </w:rPr>
        <w:t>xlmns</w:t>
      </w:r>
      <w:proofErr w:type="spellEnd"/>
      <w:r>
        <w:rPr>
          <w:rFonts w:ascii="Calibri" w:hAnsi="Calibri" w:cs="Calibri"/>
          <w:sz w:val="24"/>
          <w:szCs w:val="24"/>
        </w:rPr>
        <w:t>= “”.</w:t>
      </w:r>
    </w:p>
    <w:p w14:paraId="222E95CE" w14:textId="0B73BBB0" w:rsidR="004B189D" w:rsidRDefault="004B189D" w:rsidP="000616DD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4B189D">
        <w:rPr>
          <w:rFonts w:ascii="Calibri" w:hAnsi="Calibri" w:cs="Calibri"/>
          <w:b/>
          <w:bCs/>
          <w:sz w:val="24"/>
          <w:szCs w:val="24"/>
        </w:rPr>
        <w:t>Conservar espacios</w:t>
      </w:r>
    </w:p>
    <w:p w14:paraId="6A43529E" w14:textId="0BA6CA3F" w:rsidR="004B189D" w:rsidRDefault="004B189D" w:rsidP="000616DD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veces nos puede convenir conservar tabulaciones y espacios, ya que XML los omite. Para conservarlos, hay que usar el atributo </w:t>
      </w:r>
      <w:proofErr w:type="spellStart"/>
      <w:r w:rsidRPr="004B189D">
        <w:rPr>
          <w:rFonts w:ascii="Calibri" w:hAnsi="Calibri" w:cs="Calibri"/>
          <w:b/>
          <w:bCs/>
          <w:sz w:val="24"/>
          <w:szCs w:val="24"/>
        </w:rPr>
        <w:t>x</w:t>
      </w:r>
      <w:r w:rsidR="002A4337">
        <w:rPr>
          <w:rFonts w:ascii="Calibri" w:hAnsi="Calibri" w:cs="Calibri"/>
          <w:b/>
          <w:bCs/>
          <w:sz w:val="24"/>
          <w:szCs w:val="24"/>
        </w:rPr>
        <w:t>ml</w:t>
      </w:r>
      <w:r w:rsidRPr="004B189D">
        <w:rPr>
          <w:rFonts w:ascii="Calibri" w:hAnsi="Calibri" w:cs="Calibri"/>
          <w:b/>
          <w:bCs/>
          <w:sz w:val="24"/>
          <w:szCs w:val="24"/>
        </w:rPr>
        <w:t>:space</w:t>
      </w:r>
      <w:proofErr w:type="spellEnd"/>
      <w:r w:rsidRPr="004B189D">
        <w:rPr>
          <w:rFonts w:ascii="Calibri" w:hAnsi="Calibri" w:cs="Calibri"/>
          <w:b/>
          <w:bCs/>
          <w:sz w:val="24"/>
          <w:szCs w:val="24"/>
        </w:rPr>
        <w:t>=”preserve”</w:t>
      </w:r>
      <w:r>
        <w:rPr>
          <w:rFonts w:ascii="Calibri" w:hAnsi="Calibri" w:cs="Calibri"/>
          <w:sz w:val="24"/>
          <w:szCs w:val="24"/>
        </w:rPr>
        <w:t>.</w:t>
      </w:r>
    </w:p>
    <w:p w14:paraId="53A37FD5" w14:textId="77777777" w:rsidR="00C93747" w:rsidRDefault="00C93747" w:rsidP="000616DD">
      <w:pPr>
        <w:jc w:val="both"/>
        <w:rPr>
          <w:rFonts w:ascii="Calibri" w:hAnsi="Calibri" w:cs="Calibri"/>
          <w:sz w:val="24"/>
          <w:szCs w:val="24"/>
        </w:rPr>
      </w:pPr>
    </w:p>
    <w:p w14:paraId="439E1CA6" w14:textId="77777777" w:rsidR="00C93747" w:rsidRPr="004B189D" w:rsidRDefault="00C93747" w:rsidP="000616DD">
      <w:pPr>
        <w:jc w:val="both"/>
        <w:rPr>
          <w:rFonts w:ascii="Calibri" w:hAnsi="Calibri" w:cs="Calibri"/>
          <w:sz w:val="24"/>
          <w:szCs w:val="24"/>
        </w:rPr>
      </w:pPr>
    </w:p>
    <w:p w14:paraId="55674C30" w14:textId="77777777" w:rsidR="003444A7" w:rsidRPr="003444A7" w:rsidRDefault="003444A7" w:rsidP="003444A7">
      <w:pPr>
        <w:rPr>
          <w:rFonts w:ascii="Calibri" w:hAnsi="Calibri" w:cs="Calibri"/>
          <w:sz w:val="24"/>
          <w:szCs w:val="24"/>
        </w:rPr>
      </w:pPr>
    </w:p>
    <w:sectPr w:rsidR="003444A7" w:rsidRPr="00344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isean">
    <w:panose1 w:val="00000000000000000000"/>
    <w:charset w:val="00"/>
    <w:family w:val="auto"/>
    <w:pitch w:val="variable"/>
    <w:sig w:usb0="A00000AF" w:usb1="7800204B" w:usb2="14000000" w:usb3="00000000" w:csb0="00000093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60"/>
    <w:rsid w:val="000616DD"/>
    <w:rsid w:val="000936BC"/>
    <w:rsid w:val="0011636C"/>
    <w:rsid w:val="00143D4F"/>
    <w:rsid w:val="00164EFC"/>
    <w:rsid w:val="00182DAF"/>
    <w:rsid w:val="00237967"/>
    <w:rsid w:val="002522AD"/>
    <w:rsid w:val="002A4337"/>
    <w:rsid w:val="003444A7"/>
    <w:rsid w:val="0040727A"/>
    <w:rsid w:val="00430B69"/>
    <w:rsid w:val="004B189D"/>
    <w:rsid w:val="005529DA"/>
    <w:rsid w:val="005B6D60"/>
    <w:rsid w:val="006407EE"/>
    <w:rsid w:val="006E7253"/>
    <w:rsid w:val="009410DC"/>
    <w:rsid w:val="00C51073"/>
    <w:rsid w:val="00C93747"/>
    <w:rsid w:val="00CB2E27"/>
    <w:rsid w:val="00DB2D02"/>
    <w:rsid w:val="00E3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70CF"/>
  <w15:chartTrackingRefBased/>
  <w15:docId w15:val="{133DB810-0ADD-4373-AF3A-C646E910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6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6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6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6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6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6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6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lticHandwriting">
    <w:name w:val="Celtic Handwriting"/>
    <w:basedOn w:val="Normal"/>
    <w:qFormat/>
    <w:rsid w:val="00164EFC"/>
    <w:pPr>
      <w:jc w:val="both"/>
    </w:pPr>
    <w:rPr>
      <w:rFonts w:ascii="Taisean" w:eastAsiaTheme="minorEastAsia" w:hAnsi="Taisean"/>
      <w:sz w:val="40"/>
    </w:rPr>
  </w:style>
  <w:style w:type="character" w:customStyle="1" w:styleId="EscrituraAntiguaDef">
    <w:name w:val="Escritura Antigua Def"/>
    <w:basedOn w:val="Fuentedeprrafopredeter"/>
    <w:uiPriority w:val="1"/>
    <w:qFormat/>
    <w:rsid w:val="00CB2E27"/>
    <w:rPr>
      <w:rFonts w:ascii="High Tower Text" w:hAnsi="High Tower Text"/>
      <w:caps w:val="0"/>
      <w:smallCaps w:val="0"/>
      <w:strike w:val="0"/>
      <w:dstrike w:val="0"/>
      <w:vanish w:val="0"/>
      <w:sz w:val="32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rsid w:val="005B6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6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6D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6D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6D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6D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6D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6D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6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6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6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6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6D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6D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6D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6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6D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6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7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L.</dc:creator>
  <cp:keywords/>
  <dc:description/>
  <cp:lastModifiedBy>G. L.</cp:lastModifiedBy>
  <cp:revision>9</cp:revision>
  <dcterms:created xsi:type="dcterms:W3CDTF">2024-09-12T17:16:00Z</dcterms:created>
  <dcterms:modified xsi:type="dcterms:W3CDTF">2024-09-20T16:05:00Z</dcterms:modified>
</cp:coreProperties>
</file>