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2AE7F" w14:textId="0EBBD370" w:rsidR="00DD76A2" w:rsidRDefault="0071719F" w:rsidP="0071719F">
      <w:pPr>
        <w:jc w:val="center"/>
        <w:rPr>
          <w:b/>
          <w:bCs/>
          <w:lang w:val="en-US"/>
        </w:rPr>
      </w:pPr>
      <w:r>
        <w:rPr>
          <w:b/>
          <w:bCs/>
          <w:lang w:val="en-US"/>
        </w:rPr>
        <w:t>CASO ECONOMICO FINANCIERO NUMERO 1</w:t>
      </w:r>
    </w:p>
    <w:p w14:paraId="001D20AA" w14:textId="391473F7" w:rsidR="0071719F" w:rsidRDefault="0071719F" w:rsidP="0071719F">
      <w:pPr>
        <w:jc w:val="center"/>
        <w:rPr>
          <w:lang w:val="en-US"/>
        </w:rPr>
      </w:pPr>
      <w:r>
        <w:rPr>
          <w:lang w:val="en-US"/>
        </w:rPr>
        <w:t>Francisco Javier Sánchez Tasej – 2012421</w:t>
      </w:r>
    </w:p>
    <w:p w14:paraId="783F4791" w14:textId="77777777" w:rsidR="0071719F" w:rsidRDefault="0071719F" w:rsidP="0071719F">
      <w:pPr>
        <w:jc w:val="center"/>
        <w:rPr>
          <w:lang w:val="en-US"/>
        </w:rPr>
      </w:pPr>
    </w:p>
    <w:p w14:paraId="19486F1F" w14:textId="116B51F7" w:rsidR="0071719F" w:rsidRDefault="0071719F" w:rsidP="0071719F">
      <w:pPr>
        <w:pStyle w:val="Prrafodelista"/>
        <w:numPr>
          <w:ilvl w:val="0"/>
          <w:numId w:val="1"/>
        </w:numPr>
        <w:rPr>
          <w:b/>
          <w:bCs/>
        </w:rPr>
      </w:pPr>
      <w:r w:rsidRPr="0071719F">
        <w:rPr>
          <w:b/>
          <w:bCs/>
        </w:rPr>
        <w:t xml:space="preserve">Soluciones a los problemas visualizados </w:t>
      </w:r>
    </w:p>
    <w:p w14:paraId="44830997" w14:textId="632B1AFB" w:rsidR="0071719F" w:rsidRPr="0071719F" w:rsidRDefault="0071719F" w:rsidP="0071719F">
      <w:pPr>
        <w:pStyle w:val="Prrafodelista"/>
        <w:numPr>
          <w:ilvl w:val="1"/>
          <w:numId w:val="1"/>
        </w:numPr>
        <w:rPr>
          <w:b/>
          <w:bCs/>
        </w:rPr>
      </w:pPr>
      <w:r w:rsidRPr="0071719F">
        <w:rPr>
          <w:b/>
          <w:bCs/>
        </w:rPr>
        <w:t>Competencia con muebles de otros materiales y precios más accesibles</w:t>
      </w:r>
      <w:r>
        <w:rPr>
          <w:b/>
          <w:bCs/>
        </w:rPr>
        <w:t xml:space="preserve">: </w:t>
      </w:r>
      <w:r>
        <w:t>Podemos enfatizar y comunicar claramente la lata calidad y los acabados excelentes de los muebles de madera de “El Portador S.A” como un valor diferencial que justifique el precio, también podría considerar la posibilidad de introducir una línea de productos más económica utilizando materiales alternativos sin comprometer la calidad de la marca</w:t>
      </w:r>
    </w:p>
    <w:p w14:paraId="1F9FE757" w14:textId="30CA3CDC" w:rsidR="0071719F" w:rsidRPr="0071719F" w:rsidRDefault="0071719F" w:rsidP="0071719F">
      <w:pPr>
        <w:pStyle w:val="Prrafodelista"/>
        <w:numPr>
          <w:ilvl w:val="1"/>
          <w:numId w:val="1"/>
        </w:numPr>
        <w:rPr>
          <w:b/>
          <w:bCs/>
        </w:rPr>
      </w:pPr>
      <w:r w:rsidRPr="0071719F">
        <w:rPr>
          <w:b/>
          <w:bCs/>
        </w:rPr>
        <w:t>Inseguridad en el sector actual</w:t>
      </w:r>
      <w:r>
        <w:rPr>
          <w:b/>
          <w:bCs/>
        </w:rPr>
        <w:t xml:space="preserve">: </w:t>
      </w:r>
      <w:r>
        <w:t xml:space="preserve">Podemos aceptar la </w:t>
      </w:r>
      <w:proofErr w:type="spellStart"/>
      <w:r>
        <w:t>proupesta</w:t>
      </w:r>
      <w:proofErr w:type="spellEnd"/>
      <w:r>
        <w:t xml:space="preserve"> del proyecto de un centro comercial en una zona más accesible y segura, con un estacionamiento y seguridad dentro y en los alrededores, podríamos solucionar con esto la preferencia de los clientes por otros lugares e inseguridades</w:t>
      </w:r>
    </w:p>
    <w:p w14:paraId="1611E2CB" w14:textId="2D59F00B" w:rsidR="0071719F" w:rsidRPr="0071719F" w:rsidRDefault="0071719F" w:rsidP="0071719F">
      <w:pPr>
        <w:pStyle w:val="Prrafodelista"/>
        <w:numPr>
          <w:ilvl w:val="1"/>
          <w:numId w:val="1"/>
        </w:numPr>
        <w:rPr>
          <w:b/>
          <w:bCs/>
        </w:rPr>
      </w:pPr>
      <w:r w:rsidRPr="0071719F">
        <w:rPr>
          <w:b/>
          <w:bCs/>
        </w:rPr>
        <w:t>No ofrecen servicio a domicilio</w:t>
      </w:r>
      <w:r>
        <w:rPr>
          <w:b/>
          <w:bCs/>
        </w:rPr>
        <w:t xml:space="preserve">: </w:t>
      </w:r>
      <w:r>
        <w:t>Podemos implementar un servicio de entrega a domicilio. Esto sería crucial para la comodidad del cliente para competir con otras empresas que también ofrezcan esto mismo, añadido a esto podemos promocionar la entrega a tiempo de los pedidos solicitados como una fortaleza existente</w:t>
      </w:r>
    </w:p>
    <w:p w14:paraId="3A1E3DF7" w14:textId="77777777" w:rsidR="0071719F" w:rsidRDefault="0071719F" w:rsidP="0071719F">
      <w:pPr>
        <w:pStyle w:val="Prrafodelista"/>
        <w:rPr>
          <w:b/>
          <w:bCs/>
        </w:rPr>
      </w:pPr>
    </w:p>
    <w:p w14:paraId="2799FC1B" w14:textId="2EC0EBAE" w:rsidR="0071719F" w:rsidRDefault="0071719F" w:rsidP="0071719F">
      <w:pPr>
        <w:pStyle w:val="Prrafodelista"/>
        <w:numPr>
          <w:ilvl w:val="0"/>
          <w:numId w:val="1"/>
        </w:numPr>
        <w:rPr>
          <w:b/>
          <w:bCs/>
        </w:rPr>
      </w:pPr>
      <w:r>
        <w:rPr>
          <w:b/>
          <w:bCs/>
        </w:rPr>
        <w:t>Aceptación del proyecto y medidor financiero:</w:t>
      </w:r>
    </w:p>
    <w:p w14:paraId="58C118A3" w14:textId="7619B505" w:rsidR="0071719F" w:rsidRDefault="0071719F" w:rsidP="0071719F">
      <w:pPr>
        <w:pStyle w:val="Prrafodelista"/>
      </w:pPr>
      <w:r>
        <w:t xml:space="preserve">Creo que la empresa si </w:t>
      </w:r>
      <w:proofErr w:type="gramStart"/>
      <w:r>
        <w:t>debería</w:t>
      </w:r>
      <w:proofErr w:type="gramEnd"/>
      <w:r>
        <w:t xml:space="preserve"> aceptar el proyecto del centro comercial</w:t>
      </w:r>
    </w:p>
    <w:p w14:paraId="671D26A1" w14:textId="780C3C35" w:rsidR="0071719F" w:rsidRDefault="0071719F" w:rsidP="0071719F">
      <w:pPr>
        <w:pStyle w:val="Prrafodelista"/>
        <w:numPr>
          <w:ilvl w:val="1"/>
          <w:numId w:val="1"/>
        </w:numPr>
        <w:rPr>
          <w:b/>
          <w:bCs/>
        </w:rPr>
      </w:pPr>
      <w:r>
        <w:rPr>
          <w:b/>
          <w:bCs/>
        </w:rPr>
        <w:t>¿Por qué?</w:t>
      </w:r>
    </w:p>
    <w:p w14:paraId="17D7CC53" w14:textId="0E5F9AA5" w:rsidR="0071719F" w:rsidRDefault="0071719F" w:rsidP="0071719F">
      <w:pPr>
        <w:pStyle w:val="Prrafodelista"/>
        <w:ind w:left="1440"/>
      </w:pPr>
      <w:r>
        <w:t xml:space="preserve">Creo que la inversión que es de Q 2,100,000.00 es recuperable en 4 años. Esto pues creo que es rentable a mediano plazo, además de que el proyecto como bien lo mencionaba anteriormente, aborda directamente los problemas de inseguridad y la falta de estacionamiento que esta afectando </w:t>
      </w:r>
      <w:proofErr w:type="spellStart"/>
      <w:r>
        <w:t>ditrectamente</w:t>
      </w:r>
      <w:proofErr w:type="spellEnd"/>
      <w:r>
        <w:t xml:space="preserve"> a la empresa</w:t>
      </w:r>
    </w:p>
    <w:p w14:paraId="4A071925" w14:textId="5D4BF768" w:rsidR="0071719F" w:rsidRPr="0071719F" w:rsidRDefault="0071719F" w:rsidP="0071719F">
      <w:pPr>
        <w:pStyle w:val="Prrafodelista"/>
        <w:numPr>
          <w:ilvl w:val="1"/>
          <w:numId w:val="1"/>
        </w:numPr>
      </w:pPr>
      <w:r>
        <w:rPr>
          <w:b/>
          <w:bCs/>
        </w:rPr>
        <w:t xml:space="preserve">Medidor financiero para utilizar para ver el retorno de la inversión: </w:t>
      </w:r>
    </w:p>
    <w:p w14:paraId="5059B4BD" w14:textId="382BE366" w:rsidR="0071719F" w:rsidRDefault="0071719F" w:rsidP="0071719F">
      <w:pPr>
        <w:pStyle w:val="Prrafodelista"/>
        <w:ind w:left="1440"/>
      </w:pPr>
      <w:r>
        <w:t>Para evaluar el entorno de esta inversión podría utilizar el periodo de recuperación (</w:t>
      </w:r>
      <w:proofErr w:type="spellStart"/>
      <w:r>
        <w:t>PayBack</w:t>
      </w:r>
      <w:proofErr w:type="spellEnd"/>
      <w:r>
        <w:t xml:space="preserve"> Period). Este medidor es útil para determinar el tiempo que se tarda en recuperar l </w:t>
      </w:r>
      <w:proofErr w:type="spellStart"/>
      <w:r>
        <w:t>ainversión</w:t>
      </w:r>
      <w:proofErr w:type="spellEnd"/>
      <w:r>
        <w:t xml:space="preserve"> inicial, también podría utilizar el Valor presente Neto (VPN) que </w:t>
      </w:r>
      <w:proofErr w:type="spellStart"/>
      <w:r>
        <w:t>evalua</w:t>
      </w:r>
      <w:proofErr w:type="spellEnd"/>
      <w:r>
        <w:t xml:space="preserve"> la rentabilidad de una inversión considerando el valor temporal del dinero o la Tasa interna de </w:t>
      </w:r>
      <w:r>
        <w:lastRenderedPageBreak/>
        <w:t xml:space="preserve">Retorno (TIR) que calcula la tasa de descuento que hace que el </w:t>
      </w:r>
      <w:proofErr w:type="spellStart"/>
      <w:r>
        <w:t>vpn</w:t>
      </w:r>
      <w:proofErr w:type="spellEnd"/>
      <w:r>
        <w:t xml:space="preserve"> de todos los flujos de efectivo de un proyecto sea igual a cero</w:t>
      </w:r>
    </w:p>
    <w:p w14:paraId="7CB3F810" w14:textId="77777777" w:rsidR="0071719F" w:rsidRDefault="0071719F" w:rsidP="0071719F">
      <w:pPr>
        <w:pStyle w:val="Prrafodelista"/>
        <w:ind w:left="1440"/>
      </w:pPr>
    </w:p>
    <w:p w14:paraId="10DEAC07" w14:textId="57EF1725" w:rsidR="0071719F" w:rsidRPr="0071719F" w:rsidRDefault="0071719F" w:rsidP="0071719F">
      <w:pPr>
        <w:pStyle w:val="Prrafodelista"/>
        <w:numPr>
          <w:ilvl w:val="0"/>
          <w:numId w:val="1"/>
        </w:numPr>
      </w:pPr>
      <w:r>
        <w:rPr>
          <w:b/>
          <w:bCs/>
        </w:rPr>
        <w:t>Aprovechamiento e incremento de las fortalezas de la empresa:</w:t>
      </w:r>
    </w:p>
    <w:p w14:paraId="60DBCF9A" w14:textId="4F77139E" w:rsidR="0071719F" w:rsidRPr="0071719F" w:rsidRDefault="0071719F" w:rsidP="0071719F">
      <w:pPr>
        <w:pStyle w:val="Prrafodelista"/>
        <w:numPr>
          <w:ilvl w:val="1"/>
          <w:numId w:val="1"/>
        </w:numPr>
      </w:pPr>
      <w:r>
        <w:rPr>
          <w:b/>
          <w:bCs/>
        </w:rPr>
        <w:t>Muebles de madera de alta calidad y de acabados excelentes:</w:t>
      </w:r>
    </w:p>
    <w:p w14:paraId="5E45E7B1" w14:textId="23A0723C" w:rsidR="0071719F" w:rsidRDefault="0071719F" w:rsidP="0071719F">
      <w:pPr>
        <w:pStyle w:val="Prrafodelista"/>
        <w:ind w:left="1440"/>
      </w:pPr>
      <w:r>
        <w:t>Creo que podemos aprovechar esta que es su principal fortaleza en todas las campañas de marketing y ventas, destacando la durabilidad y la estética de los productos, podríamos incrementar el invertir en investigación y desarrollo para mantener la vanguardia en diseño y materiales de madera, explorando nuevas técnicas de acabado o maderas sostenibles</w:t>
      </w:r>
    </w:p>
    <w:p w14:paraId="2941D17C" w14:textId="5FB5D864" w:rsidR="0071719F" w:rsidRPr="00A82FCB" w:rsidRDefault="0071719F" w:rsidP="0071719F">
      <w:pPr>
        <w:pStyle w:val="Prrafodelista"/>
        <w:numPr>
          <w:ilvl w:val="1"/>
          <w:numId w:val="1"/>
        </w:numPr>
        <w:rPr>
          <w:b/>
          <w:bCs/>
        </w:rPr>
      </w:pPr>
      <w:r>
        <w:rPr>
          <w:b/>
          <w:bCs/>
        </w:rPr>
        <w:t xml:space="preserve">Personal capacitado: </w:t>
      </w:r>
      <w:r>
        <w:t>También podríamos destacar la experiencia y el conocimiento del personal en la asesoría del cliente, garantizado que el cliente reciba la mejor atención y recomendaciones personalizadas, implementaría programas de formación continua y certificaciones para el personal</w:t>
      </w:r>
    </w:p>
    <w:p w14:paraId="0CCE6406" w14:textId="05E7861B" w:rsidR="00A82FCB" w:rsidRPr="00A82FCB" w:rsidRDefault="00A82FCB" w:rsidP="00A82FCB">
      <w:pPr>
        <w:pStyle w:val="Prrafodelista"/>
        <w:numPr>
          <w:ilvl w:val="1"/>
          <w:numId w:val="1"/>
        </w:numPr>
        <w:rPr>
          <w:b/>
          <w:bCs/>
        </w:rPr>
      </w:pPr>
      <w:r>
        <w:rPr>
          <w:b/>
          <w:bCs/>
        </w:rPr>
        <w:t xml:space="preserve">Servicio personalizado: </w:t>
      </w:r>
      <w:r>
        <w:t>Podría promover este servicio como un diferenciador clave, ofreciendo soluciones a mediada y atención individualizada a las necesidades de cada cliente, crearía programas de fidelización para clientes habituales, ofreciendo descuentos exclusivos</w:t>
      </w:r>
    </w:p>
    <w:p w14:paraId="78BBA9FD" w14:textId="7F951104" w:rsidR="00A82FCB" w:rsidRDefault="00A82FCB" w:rsidP="00A82FCB">
      <w:pPr>
        <w:pStyle w:val="Prrafodelista"/>
        <w:numPr>
          <w:ilvl w:val="0"/>
          <w:numId w:val="1"/>
        </w:numPr>
        <w:rPr>
          <w:b/>
          <w:bCs/>
        </w:rPr>
      </w:pPr>
      <w:r>
        <w:rPr>
          <w:b/>
          <w:bCs/>
        </w:rPr>
        <w:t>Aceptar la alianza con la cooperativa:</w:t>
      </w:r>
    </w:p>
    <w:p w14:paraId="57A609EE" w14:textId="77777777" w:rsidR="00A82FCB" w:rsidRDefault="00A82FCB" w:rsidP="00A82FCB">
      <w:pPr>
        <w:pStyle w:val="Prrafodelista"/>
      </w:pPr>
      <w:r>
        <w:t>Pienso que si debería aceptar la alianza estratégica, ¿Por qué? Porque la alianza ofrece a los asociados de la cooperativa la posibilidad de comprar muebles con financiamiento a una tasa baja de interés y plazos de 1, 2 o 3 años. Esto abrirá un nuevo segmente de mercado y, potencialmente, incrementará significativamente las ventas, además creo que la comisión del 2% sobre las ventas es un costo razonable a cambio del acceso a una base de clientes potencialmente grande</w:t>
      </w:r>
    </w:p>
    <w:p w14:paraId="4BD10677" w14:textId="77777777" w:rsidR="00A82FCB" w:rsidRDefault="00A82FCB" w:rsidP="00A82FCB">
      <w:pPr>
        <w:pStyle w:val="Prrafodelista"/>
      </w:pPr>
    </w:p>
    <w:p w14:paraId="62D862B8" w14:textId="77777777" w:rsidR="00A82FCB" w:rsidRPr="007863AD" w:rsidRDefault="00A82FCB" w:rsidP="00A82FCB">
      <w:pPr>
        <w:pStyle w:val="Prrafodelista"/>
        <w:numPr>
          <w:ilvl w:val="0"/>
          <w:numId w:val="1"/>
        </w:numPr>
      </w:pPr>
      <w:r>
        <w:rPr>
          <w:b/>
          <w:bCs/>
        </w:rPr>
        <w:t>Método Vertical:</w:t>
      </w:r>
    </w:p>
    <w:p w14:paraId="34647680" w14:textId="77777777" w:rsidR="007863AD" w:rsidRPr="00A82FCB" w:rsidRDefault="007863AD" w:rsidP="007863AD">
      <w:pPr>
        <w:pStyle w:val="Prrafodelista"/>
      </w:pPr>
    </w:p>
    <w:tbl>
      <w:tblPr>
        <w:tblStyle w:val="Tablanormal3"/>
        <w:tblW w:w="0" w:type="auto"/>
        <w:tblLook w:val="04A0" w:firstRow="1" w:lastRow="0" w:firstColumn="1" w:lastColumn="0" w:noHBand="0" w:noVBand="1"/>
      </w:tblPr>
      <w:tblGrid>
        <w:gridCol w:w="2185"/>
        <w:gridCol w:w="2736"/>
        <w:gridCol w:w="1586"/>
        <w:gridCol w:w="2331"/>
      </w:tblGrid>
      <w:tr w:rsidR="00A82FCB" w:rsidRPr="005F7B2F" w14:paraId="781FD101" w14:textId="77777777" w:rsidTr="00C24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C0FC850" w14:textId="77777777" w:rsidR="00A82FCB" w:rsidRPr="005F7B2F" w:rsidRDefault="00A82FCB" w:rsidP="00C2432D">
            <w:pPr>
              <w:spacing w:after="160" w:line="278" w:lineRule="auto"/>
            </w:pPr>
            <w:r w:rsidRPr="005F7B2F">
              <w:t>ACTIVO</w:t>
            </w:r>
          </w:p>
        </w:tc>
        <w:tc>
          <w:tcPr>
            <w:tcW w:w="0" w:type="auto"/>
            <w:hideMark/>
          </w:tcPr>
          <w:p w14:paraId="648491B5" w14:textId="77777777" w:rsidR="00A82FCB" w:rsidRPr="005F7B2F" w:rsidRDefault="00A82FCB" w:rsidP="00C2432D">
            <w:pPr>
              <w:spacing w:after="160" w:line="278" w:lineRule="auto"/>
              <w:cnfStyle w:val="100000000000" w:firstRow="1" w:lastRow="0" w:firstColumn="0" w:lastColumn="0" w:oddVBand="0" w:evenVBand="0" w:oddHBand="0" w:evenHBand="0" w:firstRowFirstColumn="0" w:firstRowLastColumn="0" w:lastRowFirstColumn="0" w:lastRowLastColumn="0"/>
            </w:pPr>
            <w:r w:rsidRPr="005F7B2F">
              <w:t>CUENTA</w:t>
            </w:r>
          </w:p>
        </w:tc>
        <w:tc>
          <w:tcPr>
            <w:tcW w:w="0" w:type="auto"/>
            <w:hideMark/>
          </w:tcPr>
          <w:p w14:paraId="4CD6B521" w14:textId="77777777" w:rsidR="00A82FCB" w:rsidRPr="005F7B2F" w:rsidRDefault="00A82FCB" w:rsidP="00C2432D">
            <w:pPr>
              <w:spacing w:after="160" w:line="278" w:lineRule="auto"/>
              <w:cnfStyle w:val="100000000000" w:firstRow="1" w:lastRow="0" w:firstColumn="0" w:lastColumn="0" w:oddVBand="0" w:evenVBand="0" w:oddHBand="0" w:evenHBand="0" w:firstRowFirstColumn="0" w:firstRowLastColumn="0" w:lastRowFirstColumn="0" w:lastRowLastColumn="0"/>
            </w:pPr>
            <w:r w:rsidRPr="005F7B2F">
              <w:t>MONTO (Q)</w:t>
            </w:r>
          </w:p>
        </w:tc>
        <w:tc>
          <w:tcPr>
            <w:tcW w:w="0" w:type="auto"/>
            <w:hideMark/>
          </w:tcPr>
          <w:p w14:paraId="63EF8DCD" w14:textId="77777777" w:rsidR="00A82FCB" w:rsidRPr="005F7B2F" w:rsidRDefault="00A82FCB" w:rsidP="00C2432D">
            <w:pPr>
              <w:spacing w:after="160" w:line="278" w:lineRule="auto"/>
              <w:cnfStyle w:val="100000000000" w:firstRow="1" w:lastRow="0" w:firstColumn="0" w:lastColumn="0" w:oddVBand="0" w:evenVBand="0" w:oddHBand="0" w:evenHBand="0" w:firstRowFirstColumn="0" w:firstRowLastColumn="0" w:lastRowFirstColumn="0" w:lastRowLastColumn="0"/>
            </w:pPr>
            <w:r w:rsidRPr="005F7B2F">
              <w:t>% del Total Activo</w:t>
            </w:r>
          </w:p>
        </w:tc>
      </w:tr>
      <w:tr w:rsidR="00A82FCB" w:rsidRPr="005F7B2F" w14:paraId="5FB4D540"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A203E7" w14:textId="77777777" w:rsidR="00A82FCB" w:rsidRPr="005F7B2F" w:rsidRDefault="00A82FCB" w:rsidP="00C2432D">
            <w:pPr>
              <w:spacing w:after="160" w:line="278" w:lineRule="auto"/>
            </w:pPr>
            <w:r w:rsidRPr="005F7B2F">
              <w:t>CORRIENTE:</w:t>
            </w:r>
          </w:p>
        </w:tc>
        <w:tc>
          <w:tcPr>
            <w:tcW w:w="0" w:type="auto"/>
            <w:hideMark/>
          </w:tcPr>
          <w:p w14:paraId="1D7CAE87"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53404363"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63661EB4"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r>
      <w:tr w:rsidR="00A82FCB" w:rsidRPr="005F7B2F" w14:paraId="563283A2"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3765EDBD" w14:textId="77777777" w:rsidR="00A82FCB" w:rsidRPr="005F7B2F" w:rsidRDefault="00A82FCB" w:rsidP="00C2432D">
            <w:pPr>
              <w:spacing w:after="160" w:line="278" w:lineRule="auto"/>
              <w:rPr>
                <w:b w:val="0"/>
                <w:bCs w:val="0"/>
              </w:rPr>
            </w:pPr>
          </w:p>
        </w:tc>
        <w:tc>
          <w:tcPr>
            <w:tcW w:w="0" w:type="auto"/>
            <w:hideMark/>
          </w:tcPr>
          <w:p w14:paraId="5C5E3E4E"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Caja</w:t>
            </w:r>
          </w:p>
        </w:tc>
        <w:tc>
          <w:tcPr>
            <w:tcW w:w="0" w:type="auto"/>
            <w:hideMark/>
          </w:tcPr>
          <w:p w14:paraId="26891D97"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190,000.00</w:t>
            </w:r>
          </w:p>
        </w:tc>
        <w:tc>
          <w:tcPr>
            <w:tcW w:w="0" w:type="auto"/>
            <w:hideMark/>
          </w:tcPr>
          <w:p w14:paraId="7540E8DE"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3.44%</w:t>
            </w:r>
          </w:p>
        </w:tc>
      </w:tr>
      <w:tr w:rsidR="00A82FCB" w:rsidRPr="005F7B2F" w14:paraId="732F211C"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F0C8C6" w14:textId="77777777" w:rsidR="00A82FCB" w:rsidRPr="005F7B2F" w:rsidRDefault="00A82FCB" w:rsidP="00C2432D">
            <w:pPr>
              <w:spacing w:after="160" w:line="278" w:lineRule="auto"/>
              <w:rPr>
                <w:b w:val="0"/>
                <w:bCs w:val="0"/>
              </w:rPr>
            </w:pPr>
          </w:p>
        </w:tc>
        <w:tc>
          <w:tcPr>
            <w:tcW w:w="0" w:type="auto"/>
            <w:hideMark/>
          </w:tcPr>
          <w:p w14:paraId="3253357D"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Bancos</w:t>
            </w:r>
          </w:p>
        </w:tc>
        <w:tc>
          <w:tcPr>
            <w:tcW w:w="0" w:type="auto"/>
            <w:hideMark/>
          </w:tcPr>
          <w:p w14:paraId="3D37C311"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490,000.00</w:t>
            </w:r>
          </w:p>
        </w:tc>
        <w:tc>
          <w:tcPr>
            <w:tcW w:w="0" w:type="auto"/>
            <w:hideMark/>
          </w:tcPr>
          <w:p w14:paraId="1F434808"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8.86%</w:t>
            </w:r>
          </w:p>
        </w:tc>
      </w:tr>
      <w:tr w:rsidR="00A82FCB" w:rsidRPr="005F7B2F" w14:paraId="593BFE3B"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721636F0" w14:textId="77777777" w:rsidR="00A82FCB" w:rsidRPr="005F7B2F" w:rsidRDefault="00A82FCB" w:rsidP="00C2432D">
            <w:pPr>
              <w:spacing w:after="160" w:line="278" w:lineRule="auto"/>
              <w:rPr>
                <w:b w:val="0"/>
                <w:bCs w:val="0"/>
              </w:rPr>
            </w:pPr>
          </w:p>
        </w:tc>
        <w:tc>
          <w:tcPr>
            <w:tcW w:w="0" w:type="auto"/>
            <w:hideMark/>
          </w:tcPr>
          <w:p w14:paraId="59469A7C"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Clientes</w:t>
            </w:r>
          </w:p>
        </w:tc>
        <w:tc>
          <w:tcPr>
            <w:tcW w:w="0" w:type="auto"/>
            <w:hideMark/>
          </w:tcPr>
          <w:p w14:paraId="04A16649"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310,000.00</w:t>
            </w:r>
          </w:p>
        </w:tc>
        <w:tc>
          <w:tcPr>
            <w:tcW w:w="0" w:type="auto"/>
            <w:hideMark/>
          </w:tcPr>
          <w:p w14:paraId="3EDDACD3"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5.61%</w:t>
            </w:r>
          </w:p>
        </w:tc>
      </w:tr>
      <w:tr w:rsidR="00A82FCB" w:rsidRPr="005F7B2F" w14:paraId="5F423961"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506A1" w14:textId="77777777" w:rsidR="00A82FCB" w:rsidRPr="005F7B2F" w:rsidRDefault="00A82FCB" w:rsidP="00C2432D">
            <w:pPr>
              <w:spacing w:after="160" w:line="278" w:lineRule="auto"/>
              <w:rPr>
                <w:b w:val="0"/>
                <w:bCs w:val="0"/>
              </w:rPr>
            </w:pPr>
          </w:p>
        </w:tc>
        <w:tc>
          <w:tcPr>
            <w:tcW w:w="0" w:type="auto"/>
            <w:hideMark/>
          </w:tcPr>
          <w:p w14:paraId="092C4F98"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Inventarios</w:t>
            </w:r>
          </w:p>
        </w:tc>
        <w:tc>
          <w:tcPr>
            <w:tcW w:w="0" w:type="auto"/>
            <w:hideMark/>
          </w:tcPr>
          <w:p w14:paraId="03F62C80"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220,000.00</w:t>
            </w:r>
          </w:p>
        </w:tc>
        <w:tc>
          <w:tcPr>
            <w:tcW w:w="0" w:type="auto"/>
            <w:hideMark/>
          </w:tcPr>
          <w:p w14:paraId="1615D968"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3.98%</w:t>
            </w:r>
          </w:p>
        </w:tc>
      </w:tr>
      <w:tr w:rsidR="00A82FCB" w:rsidRPr="005F7B2F" w14:paraId="4F410C3D"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0AA02CD6" w14:textId="77777777" w:rsidR="00A82FCB" w:rsidRPr="005F7B2F" w:rsidRDefault="00A82FCB" w:rsidP="00C2432D">
            <w:pPr>
              <w:spacing w:after="160" w:line="278" w:lineRule="auto"/>
              <w:rPr>
                <w:b w:val="0"/>
                <w:bCs w:val="0"/>
              </w:rPr>
            </w:pPr>
          </w:p>
        </w:tc>
        <w:tc>
          <w:tcPr>
            <w:tcW w:w="0" w:type="auto"/>
            <w:hideMark/>
          </w:tcPr>
          <w:p w14:paraId="3DE4C51D"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Bonos</w:t>
            </w:r>
          </w:p>
        </w:tc>
        <w:tc>
          <w:tcPr>
            <w:tcW w:w="0" w:type="auto"/>
            <w:hideMark/>
          </w:tcPr>
          <w:p w14:paraId="0C6ACC4B"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250,000.00</w:t>
            </w:r>
          </w:p>
        </w:tc>
        <w:tc>
          <w:tcPr>
            <w:tcW w:w="0" w:type="auto"/>
            <w:hideMark/>
          </w:tcPr>
          <w:p w14:paraId="782C1C27"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4.52%</w:t>
            </w:r>
          </w:p>
        </w:tc>
      </w:tr>
      <w:tr w:rsidR="00A82FCB" w:rsidRPr="005F7B2F" w14:paraId="45463621"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7F549C" w14:textId="77777777" w:rsidR="00A82FCB" w:rsidRPr="005F7B2F" w:rsidRDefault="00A82FCB" w:rsidP="00C2432D">
            <w:pPr>
              <w:spacing w:after="160" w:line="278" w:lineRule="auto"/>
              <w:rPr>
                <w:b w:val="0"/>
                <w:bCs w:val="0"/>
              </w:rPr>
            </w:pPr>
          </w:p>
        </w:tc>
        <w:tc>
          <w:tcPr>
            <w:tcW w:w="0" w:type="auto"/>
            <w:hideMark/>
          </w:tcPr>
          <w:p w14:paraId="68DD8CFB"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Total Activo Corriente</w:t>
            </w:r>
          </w:p>
        </w:tc>
        <w:tc>
          <w:tcPr>
            <w:tcW w:w="0" w:type="auto"/>
            <w:hideMark/>
          </w:tcPr>
          <w:p w14:paraId="16766EC0"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1,460,000.00</w:t>
            </w:r>
          </w:p>
        </w:tc>
        <w:tc>
          <w:tcPr>
            <w:tcW w:w="0" w:type="auto"/>
            <w:hideMark/>
          </w:tcPr>
          <w:p w14:paraId="58836F00"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26.40%</w:t>
            </w:r>
          </w:p>
        </w:tc>
      </w:tr>
      <w:tr w:rsidR="00A82FCB" w:rsidRPr="005F7B2F" w14:paraId="2AEBC473"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319775BE" w14:textId="77777777" w:rsidR="00A82FCB" w:rsidRPr="005F7B2F" w:rsidRDefault="00A82FCB" w:rsidP="00C2432D">
            <w:pPr>
              <w:spacing w:after="160" w:line="278" w:lineRule="auto"/>
            </w:pPr>
            <w:r w:rsidRPr="005F7B2F">
              <w:t>NO CORRIENTE:</w:t>
            </w:r>
          </w:p>
        </w:tc>
        <w:tc>
          <w:tcPr>
            <w:tcW w:w="0" w:type="auto"/>
            <w:hideMark/>
          </w:tcPr>
          <w:p w14:paraId="1A8CC721"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rPr>
                <w:b/>
                <w:bCs/>
              </w:rPr>
            </w:pPr>
          </w:p>
        </w:tc>
        <w:tc>
          <w:tcPr>
            <w:tcW w:w="0" w:type="auto"/>
            <w:hideMark/>
          </w:tcPr>
          <w:p w14:paraId="25BFECF2"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rPr>
                <w:b/>
                <w:bCs/>
              </w:rPr>
            </w:pPr>
          </w:p>
        </w:tc>
        <w:tc>
          <w:tcPr>
            <w:tcW w:w="0" w:type="auto"/>
            <w:hideMark/>
          </w:tcPr>
          <w:p w14:paraId="4EF1BCFB"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rPr>
                <w:b/>
                <w:bCs/>
              </w:rPr>
            </w:pPr>
          </w:p>
        </w:tc>
      </w:tr>
      <w:tr w:rsidR="00A82FCB" w:rsidRPr="005F7B2F" w14:paraId="3082E0C8"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C2C65" w14:textId="77777777" w:rsidR="00A82FCB" w:rsidRPr="005F7B2F" w:rsidRDefault="00A82FCB" w:rsidP="00C2432D">
            <w:pPr>
              <w:spacing w:after="160" w:line="278" w:lineRule="auto"/>
              <w:rPr>
                <w:b w:val="0"/>
                <w:bCs w:val="0"/>
              </w:rPr>
            </w:pPr>
          </w:p>
        </w:tc>
        <w:tc>
          <w:tcPr>
            <w:tcW w:w="0" w:type="auto"/>
            <w:hideMark/>
          </w:tcPr>
          <w:p w14:paraId="669FF681"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Terreno</w:t>
            </w:r>
          </w:p>
        </w:tc>
        <w:tc>
          <w:tcPr>
            <w:tcW w:w="0" w:type="auto"/>
            <w:hideMark/>
          </w:tcPr>
          <w:p w14:paraId="21C0AE92"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1,000,000.00</w:t>
            </w:r>
          </w:p>
        </w:tc>
        <w:tc>
          <w:tcPr>
            <w:tcW w:w="0" w:type="auto"/>
            <w:hideMark/>
          </w:tcPr>
          <w:p w14:paraId="77F5EC9B"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18.08%</w:t>
            </w:r>
          </w:p>
        </w:tc>
      </w:tr>
      <w:tr w:rsidR="00A82FCB" w:rsidRPr="005F7B2F" w14:paraId="46756CC8"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27F636D8" w14:textId="77777777" w:rsidR="00A82FCB" w:rsidRPr="005F7B2F" w:rsidRDefault="00A82FCB" w:rsidP="00C2432D">
            <w:pPr>
              <w:spacing w:after="160" w:line="278" w:lineRule="auto"/>
              <w:rPr>
                <w:b w:val="0"/>
                <w:bCs w:val="0"/>
              </w:rPr>
            </w:pPr>
          </w:p>
        </w:tc>
        <w:tc>
          <w:tcPr>
            <w:tcW w:w="0" w:type="auto"/>
            <w:hideMark/>
          </w:tcPr>
          <w:p w14:paraId="2BA2BC4F"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Vehículos</w:t>
            </w:r>
          </w:p>
        </w:tc>
        <w:tc>
          <w:tcPr>
            <w:tcW w:w="0" w:type="auto"/>
            <w:hideMark/>
          </w:tcPr>
          <w:p w14:paraId="1D1EF340"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60,000.00</w:t>
            </w:r>
          </w:p>
        </w:tc>
        <w:tc>
          <w:tcPr>
            <w:tcW w:w="0" w:type="auto"/>
            <w:hideMark/>
          </w:tcPr>
          <w:p w14:paraId="47669BD7"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1.08%</w:t>
            </w:r>
          </w:p>
        </w:tc>
      </w:tr>
      <w:tr w:rsidR="00A82FCB" w:rsidRPr="005F7B2F" w14:paraId="50D77801"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B2128" w14:textId="77777777" w:rsidR="00A82FCB" w:rsidRPr="005F7B2F" w:rsidRDefault="00A82FCB" w:rsidP="00C2432D">
            <w:pPr>
              <w:spacing w:after="160" w:line="278" w:lineRule="auto"/>
              <w:rPr>
                <w:b w:val="0"/>
                <w:bCs w:val="0"/>
              </w:rPr>
            </w:pPr>
          </w:p>
        </w:tc>
        <w:tc>
          <w:tcPr>
            <w:tcW w:w="0" w:type="auto"/>
            <w:hideMark/>
          </w:tcPr>
          <w:p w14:paraId="6E93AF9B"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Mobiliario y Equipo</w:t>
            </w:r>
          </w:p>
        </w:tc>
        <w:tc>
          <w:tcPr>
            <w:tcW w:w="0" w:type="auto"/>
            <w:hideMark/>
          </w:tcPr>
          <w:p w14:paraId="32C4B05D"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40,000.00</w:t>
            </w:r>
          </w:p>
        </w:tc>
        <w:tc>
          <w:tcPr>
            <w:tcW w:w="0" w:type="auto"/>
            <w:hideMark/>
          </w:tcPr>
          <w:p w14:paraId="3EAEBEB8"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0.72%</w:t>
            </w:r>
          </w:p>
        </w:tc>
      </w:tr>
      <w:tr w:rsidR="00A82FCB" w:rsidRPr="005F7B2F" w14:paraId="635B133E"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75238C10" w14:textId="77777777" w:rsidR="00A82FCB" w:rsidRPr="005F7B2F" w:rsidRDefault="00A82FCB" w:rsidP="00C2432D">
            <w:pPr>
              <w:spacing w:after="160" w:line="278" w:lineRule="auto"/>
              <w:rPr>
                <w:b w:val="0"/>
                <w:bCs w:val="0"/>
              </w:rPr>
            </w:pPr>
          </w:p>
        </w:tc>
        <w:tc>
          <w:tcPr>
            <w:tcW w:w="0" w:type="auto"/>
            <w:hideMark/>
          </w:tcPr>
          <w:p w14:paraId="6FC12983"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Maquinaria</w:t>
            </w:r>
          </w:p>
        </w:tc>
        <w:tc>
          <w:tcPr>
            <w:tcW w:w="0" w:type="auto"/>
            <w:hideMark/>
          </w:tcPr>
          <w:p w14:paraId="60626F6A"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70,000.00</w:t>
            </w:r>
          </w:p>
        </w:tc>
        <w:tc>
          <w:tcPr>
            <w:tcW w:w="0" w:type="auto"/>
            <w:hideMark/>
          </w:tcPr>
          <w:p w14:paraId="3B5913D8"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1.27%</w:t>
            </w:r>
          </w:p>
        </w:tc>
      </w:tr>
      <w:tr w:rsidR="00A82FCB" w:rsidRPr="005F7B2F" w14:paraId="1217E135"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E2031" w14:textId="77777777" w:rsidR="00A82FCB" w:rsidRPr="005F7B2F" w:rsidRDefault="00A82FCB" w:rsidP="00C2432D">
            <w:pPr>
              <w:spacing w:after="160" w:line="278" w:lineRule="auto"/>
              <w:rPr>
                <w:b w:val="0"/>
                <w:bCs w:val="0"/>
              </w:rPr>
            </w:pPr>
          </w:p>
        </w:tc>
        <w:tc>
          <w:tcPr>
            <w:tcW w:w="0" w:type="auto"/>
            <w:hideMark/>
          </w:tcPr>
          <w:p w14:paraId="2B25DC82"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Patentes y Marcas</w:t>
            </w:r>
          </w:p>
        </w:tc>
        <w:tc>
          <w:tcPr>
            <w:tcW w:w="0" w:type="auto"/>
            <w:hideMark/>
          </w:tcPr>
          <w:p w14:paraId="66891F7F"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2,900,000.00</w:t>
            </w:r>
          </w:p>
        </w:tc>
        <w:tc>
          <w:tcPr>
            <w:tcW w:w="0" w:type="auto"/>
            <w:hideMark/>
          </w:tcPr>
          <w:p w14:paraId="358A34C9"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52.44%</w:t>
            </w:r>
          </w:p>
        </w:tc>
      </w:tr>
      <w:tr w:rsidR="00A82FCB" w:rsidRPr="005F7B2F" w14:paraId="04582554"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39276E18" w14:textId="77777777" w:rsidR="00A82FCB" w:rsidRPr="005F7B2F" w:rsidRDefault="00A82FCB" w:rsidP="00C2432D">
            <w:pPr>
              <w:spacing w:after="160" w:line="278" w:lineRule="auto"/>
              <w:rPr>
                <w:b w:val="0"/>
                <w:bCs w:val="0"/>
              </w:rPr>
            </w:pPr>
          </w:p>
        </w:tc>
        <w:tc>
          <w:tcPr>
            <w:tcW w:w="0" w:type="auto"/>
            <w:hideMark/>
          </w:tcPr>
          <w:p w14:paraId="38B75F44"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Total Activo No Corriente</w:t>
            </w:r>
          </w:p>
        </w:tc>
        <w:tc>
          <w:tcPr>
            <w:tcW w:w="0" w:type="auto"/>
            <w:hideMark/>
          </w:tcPr>
          <w:p w14:paraId="6DCE97A8"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4,070,000.00</w:t>
            </w:r>
          </w:p>
        </w:tc>
        <w:tc>
          <w:tcPr>
            <w:tcW w:w="0" w:type="auto"/>
            <w:hideMark/>
          </w:tcPr>
          <w:p w14:paraId="299CEDB6"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73.60%</w:t>
            </w:r>
          </w:p>
        </w:tc>
      </w:tr>
      <w:tr w:rsidR="00A82FCB" w:rsidRPr="005F7B2F" w14:paraId="7FBA2254"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9CC28F" w14:textId="77777777" w:rsidR="00A82FCB" w:rsidRPr="005F7B2F" w:rsidRDefault="00A82FCB" w:rsidP="00C2432D">
            <w:pPr>
              <w:spacing w:after="160" w:line="278" w:lineRule="auto"/>
              <w:rPr>
                <w:b w:val="0"/>
                <w:bCs w:val="0"/>
              </w:rPr>
            </w:pPr>
          </w:p>
        </w:tc>
        <w:tc>
          <w:tcPr>
            <w:tcW w:w="0" w:type="auto"/>
            <w:hideMark/>
          </w:tcPr>
          <w:p w14:paraId="4CE0C6E2"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TOTAL ACTIVO</w:t>
            </w:r>
          </w:p>
        </w:tc>
        <w:tc>
          <w:tcPr>
            <w:tcW w:w="0" w:type="auto"/>
            <w:hideMark/>
          </w:tcPr>
          <w:p w14:paraId="663AAB42"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5,530,000.00</w:t>
            </w:r>
          </w:p>
        </w:tc>
        <w:tc>
          <w:tcPr>
            <w:tcW w:w="0" w:type="auto"/>
            <w:hideMark/>
          </w:tcPr>
          <w:p w14:paraId="73C8F70A"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100.00%</w:t>
            </w:r>
          </w:p>
        </w:tc>
      </w:tr>
      <w:tr w:rsidR="00A82FCB" w:rsidRPr="005F7B2F" w14:paraId="3C1A6EEB"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22C3FFB5" w14:textId="77777777" w:rsidR="00A82FCB" w:rsidRPr="005F7B2F" w:rsidRDefault="00A82FCB" w:rsidP="00C2432D">
            <w:pPr>
              <w:spacing w:after="160" w:line="278" w:lineRule="auto"/>
            </w:pPr>
            <w:r w:rsidRPr="005F7B2F">
              <w:t>PASIVO Y PATRIMONIO</w:t>
            </w:r>
          </w:p>
        </w:tc>
        <w:tc>
          <w:tcPr>
            <w:tcW w:w="0" w:type="auto"/>
            <w:hideMark/>
          </w:tcPr>
          <w:p w14:paraId="54357AB9"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F7B2F">
              <w:rPr>
                <w:b/>
                <w:bCs/>
              </w:rPr>
              <w:t>CUENTA</w:t>
            </w:r>
          </w:p>
        </w:tc>
        <w:tc>
          <w:tcPr>
            <w:tcW w:w="0" w:type="auto"/>
            <w:hideMark/>
          </w:tcPr>
          <w:p w14:paraId="22B1FF59"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F7B2F">
              <w:rPr>
                <w:b/>
                <w:bCs/>
              </w:rPr>
              <w:t>MONTO (Q)</w:t>
            </w:r>
          </w:p>
        </w:tc>
        <w:tc>
          <w:tcPr>
            <w:tcW w:w="0" w:type="auto"/>
            <w:hideMark/>
          </w:tcPr>
          <w:p w14:paraId="219DC1A4"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F7B2F">
              <w:rPr>
                <w:b/>
                <w:bCs/>
              </w:rPr>
              <w:t>% del Total Pasivo y Patrimonio</w:t>
            </w:r>
          </w:p>
        </w:tc>
      </w:tr>
      <w:tr w:rsidR="00A82FCB" w:rsidRPr="005F7B2F" w14:paraId="74B4C366"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1E0C01" w14:textId="77777777" w:rsidR="00A82FCB" w:rsidRPr="005F7B2F" w:rsidRDefault="00A82FCB" w:rsidP="00C2432D">
            <w:pPr>
              <w:spacing w:after="160" w:line="278" w:lineRule="auto"/>
            </w:pPr>
            <w:r w:rsidRPr="005F7B2F">
              <w:t>PASIVO CORRIENTE:</w:t>
            </w:r>
          </w:p>
        </w:tc>
        <w:tc>
          <w:tcPr>
            <w:tcW w:w="0" w:type="auto"/>
            <w:hideMark/>
          </w:tcPr>
          <w:p w14:paraId="64BF6C03"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1E9F8D47"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69FB9CA1"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r>
      <w:tr w:rsidR="00A82FCB" w:rsidRPr="005F7B2F" w14:paraId="356DA8E0"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55B90402" w14:textId="77777777" w:rsidR="00A82FCB" w:rsidRPr="005F7B2F" w:rsidRDefault="00A82FCB" w:rsidP="00C2432D">
            <w:pPr>
              <w:spacing w:after="160" w:line="278" w:lineRule="auto"/>
            </w:pPr>
          </w:p>
        </w:tc>
        <w:tc>
          <w:tcPr>
            <w:tcW w:w="0" w:type="auto"/>
            <w:hideMark/>
          </w:tcPr>
          <w:p w14:paraId="35DBA68E"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Proveedores</w:t>
            </w:r>
          </w:p>
        </w:tc>
        <w:tc>
          <w:tcPr>
            <w:tcW w:w="0" w:type="auto"/>
            <w:hideMark/>
          </w:tcPr>
          <w:p w14:paraId="469169A8"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150,000.00</w:t>
            </w:r>
          </w:p>
        </w:tc>
        <w:tc>
          <w:tcPr>
            <w:tcW w:w="0" w:type="auto"/>
            <w:hideMark/>
          </w:tcPr>
          <w:p w14:paraId="538F243A"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2.71%</w:t>
            </w:r>
          </w:p>
        </w:tc>
      </w:tr>
      <w:tr w:rsidR="00A82FCB" w:rsidRPr="005F7B2F" w14:paraId="1D09F145"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F4711E" w14:textId="77777777" w:rsidR="00A82FCB" w:rsidRPr="005F7B2F" w:rsidRDefault="00A82FCB" w:rsidP="00C2432D">
            <w:pPr>
              <w:spacing w:after="160" w:line="278" w:lineRule="auto"/>
            </w:pPr>
          </w:p>
        </w:tc>
        <w:tc>
          <w:tcPr>
            <w:tcW w:w="0" w:type="auto"/>
            <w:hideMark/>
          </w:tcPr>
          <w:p w14:paraId="1EA45A47"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Acreedores</w:t>
            </w:r>
          </w:p>
        </w:tc>
        <w:tc>
          <w:tcPr>
            <w:tcW w:w="0" w:type="auto"/>
            <w:hideMark/>
          </w:tcPr>
          <w:p w14:paraId="2228091F"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90,000.00</w:t>
            </w:r>
          </w:p>
        </w:tc>
        <w:tc>
          <w:tcPr>
            <w:tcW w:w="0" w:type="auto"/>
            <w:hideMark/>
          </w:tcPr>
          <w:p w14:paraId="74F2ADFE"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1.63%</w:t>
            </w:r>
          </w:p>
        </w:tc>
      </w:tr>
      <w:tr w:rsidR="00A82FCB" w:rsidRPr="005F7B2F" w14:paraId="2216B897"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2179B19F" w14:textId="77777777" w:rsidR="00A82FCB" w:rsidRPr="005F7B2F" w:rsidRDefault="00A82FCB" w:rsidP="00C2432D">
            <w:pPr>
              <w:spacing w:after="160" w:line="278" w:lineRule="auto"/>
            </w:pPr>
          </w:p>
        </w:tc>
        <w:tc>
          <w:tcPr>
            <w:tcW w:w="0" w:type="auto"/>
            <w:hideMark/>
          </w:tcPr>
          <w:p w14:paraId="549FD429"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Documentos por pagar</w:t>
            </w:r>
          </w:p>
        </w:tc>
        <w:tc>
          <w:tcPr>
            <w:tcW w:w="0" w:type="auto"/>
            <w:hideMark/>
          </w:tcPr>
          <w:p w14:paraId="129B19F7"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60,000.00</w:t>
            </w:r>
          </w:p>
        </w:tc>
        <w:tc>
          <w:tcPr>
            <w:tcW w:w="0" w:type="auto"/>
            <w:hideMark/>
          </w:tcPr>
          <w:p w14:paraId="633FCFE0"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1.08%</w:t>
            </w:r>
          </w:p>
        </w:tc>
      </w:tr>
      <w:tr w:rsidR="00A82FCB" w:rsidRPr="005F7B2F" w14:paraId="157AD0FE"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B44821" w14:textId="77777777" w:rsidR="00A82FCB" w:rsidRPr="005F7B2F" w:rsidRDefault="00A82FCB" w:rsidP="00C2432D">
            <w:pPr>
              <w:spacing w:after="160" w:line="278" w:lineRule="auto"/>
            </w:pPr>
          </w:p>
        </w:tc>
        <w:tc>
          <w:tcPr>
            <w:tcW w:w="0" w:type="auto"/>
            <w:hideMark/>
          </w:tcPr>
          <w:p w14:paraId="0B3FFA93"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ISR por pagar</w:t>
            </w:r>
          </w:p>
        </w:tc>
        <w:tc>
          <w:tcPr>
            <w:tcW w:w="0" w:type="auto"/>
            <w:hideMark/>
          </w:tcPr>
          <w:p w14:paraId="307C920D"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45,100.00</w:t>
            </w:r>
          </w:p>
        </w:tc>
        <w:tc>
          <w:tcPr>
            <w:tcW w:w="0" w:type="auto"/>
            <w:hideMark/>
          </w:tcPr>
          <w:p w14:paraId="35FBBC7D"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0.82%</w:t>
            </w:r>
          </w:p>
        </w:tc>
      </w:tr>
      <w:tr w:rsidR="00A82FCB" w:rsidRPr="005F7B2F" w14:paraId="785AC68E"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23B061FD" w14:textId="77777777" w:rsidR="00A82FCB" w:rsidRPr="005F7B2F" w:rsidRDefault="00A82FCB" w:rsidP="00C2432D">
            <w:pPr>
              <w:spacing w:after="160" w:line="278" w:lineRule="auto"/>
            </w:pPr>
          </w:p>
        </w:tc>
        <w:tc>
          <w:tcPr>
            <w:tcW w:w="0" w:type="auto"/>
            <w:hideMark/>
          </w:tcPr>
          <w:p w14:paraId="40ABE5DA"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Total Pasivo Corriente</w:t>
            </w:r>
          </w:p>
        </w:tc>
        <w:tc>
          <w:tcPr>
            <w:tcW w:w="0" w:type="auto"/>
            <w:hideMark/>
          </w:tcPr>
          <w:p w14:paraId="1D9DA5DA"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345,100.00</w:t>
            </w:r>
          </w:p>
        </w:tc>
        <w:tc>
          <w:tcPr>
            <w:tcW w:w="0" w:type="auto"/>
            <w:hideMark/>
          </w:tcPr>
          <w:p w14:paraId="43F064E0"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6.24%</w:t>
            </w:r>
          </w:p>
        </w:tc>
      </w:tr>
      <w:tr w:rsidR="00A82FCB" w:rsidRPr="005F7B2F" w14:paraId="1352FBC2"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8025FA" w14:textId="77777777" w:rsidR="00A82FCB" w:rsidRPr="005F7B2F" w:rsidRDefault="00A82FCB" w:rsidP="00C2432D">
            <w:pPr>
              <w:spacing w:after="160" w:line="278" w:lineRule="auto"/>
            </w:pPr>
            <w:r w:rsidRPr="005F7B2F">
              <w:t>PASIVO NO CORRIENTE:</w:t>
            </w:r>
          </w:p>
        </w:tc>
        <w:tc>
          <w:tcPr>
            <w:tcW w:w="0" w:type="auto"/>
            <w:hideMark/>
          </w:tcPr>
          <w:p w14:paraId="483DD358"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06E1A38D"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194BFDC4"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r>
      <w:tr w:rsidR="00A82FCB" w:rsidRPr="005F7B2F" w14:paraId="1539D3C8"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7190F3C0" w14:textId="77777777" w:rsidR="00A82FCB" w:rsidRPr="005F7B2F" w:rsidRDefault="00A82FCB" w:rsidP="00C2432D">
            <w:pPr>
              <w:spacing w:after="160" w:line="278" w:lineRule="auto"/>
              <w:rPr>
                <w:b w:val="0"/>
                <w:bCs w:val="0"/>
              </w:rPr>
            </w:pPr>
          </w:p>
        </w:tc>
        <w:tc>
          <w:tcPr>
            <w:tcW w:w="0" w:type="auto"/>
            <w:hideMark/>
          </w:tcPr>
          <w:p w14:paraId="60E40861"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Hipotecas</w:t>
            </w:r>
          </w:p>
        </w:tc>
        <w:tc>
          <w:tcPr>
            <w:tcW w:w="0" w:type="auto"/>
            <w:hideMark/>
          </w:tcPr>
          <w:p w14:paraId="2722665A"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1,400,000.00</w:t>
            </w:r>
          </w:p>
        </w:tc>
        <w:tc>
          <w:tcPr>
            <w:tcW w:w="0" w:type="auto"/>
            <w:hideMark/>
          </w:tcPr>
          <w:p w14:paraId="6DBD60DC"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25.32%</w:t>
            </w:r>
          </w:p>
        </w:tc>
      </w:tr>
      <w:tr w:rsidR="00A82FCB" w:rsidRPr="005F7B2F" w14:paraId="23D6396D"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7E5CDF" w14:textId="77777777" w:rsidR="00A82FCB" w:rsidRPr="005F7B2F" w:rsidRDefault="00A82FCB" w:rsidP="00C2432D">
            <w:pPr>
              <w:spacing w:after="160" w:line="278" w:lineRule="auto"/>
              <w:rPr>
                <w:b w:val="0"/>
                <w:bCs w:val="0"/>
              </w:rPr>
            </w:pPr>
          </w:p>
        </w:tc>
        <w:tc>
          <w:tcPr>
            <w:tcW w:w="0" w:type="auto"/>
            <w:hideMark/>
          </w:tcPr>
          <w:p w14:paraId="18BDC037"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Seguros cobrados por anticipado</w:t>
            </w:r>
          </w:p>
        </w:tc>
        <w:tc>
          <w:tcPr>
            <w:tcW w:w="0" w:type="auto"/>
            <w:hideMark/>
          </w:tcPr>
          <w:p w14:paraId="4283B25B"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500,000.00</w:t>
            </w:r>
          </w:p>
        </w:tc>
        <w:tc>
          <w:tcPr>
            <w:tcW w:w="0" w:type="auto"/>
            <w:hideMark/>
          </w:tcPr>
          <w:p w14:paraId="515E25A0"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9.04%</w:t>
            </w:r>
          </w:p>
        </w:tc>
      </w:tr>
      <w:tr w:rsidR="00A82FCB" w:rsidRPr="005F7B2F" w14:paraId="5D035BF8"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6C65DD51" w14:textId="77777777" w:rsidR="00A82FCB" w:rsidRPr="005F7B2F" w:rsidRDefault="00A82FCB" w:rsidP="00C2432D">
            <w:pPr>
              <w:spacing w:after="160" w:line="278" w:lineRule="auto"/>
              <w:rPr>
                <w:b w:val="0"/>
                <w:bCs w:val="0"/>
              </w:rPr>
            </w:pPr>
          </w:p>
        </w:tc>
        <w:tc>
          <w:tcPr>
            <w:tcW w:w="0" w:type="auto"/>
            <w:hideMark/>
          </w:tcPr>
          <w:p w14:paraId="1AE85AA6"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Documentos por pagar a largo plazo</w:t>
            </w:r>
          </w:p>
        </w:tc>
        <w:tc>
          <w:tcPr>
            <w:tcW w:w="0" w:type="auto"/>
            <w:hideMark/>
          </w:tcPr>
          <w:p w14:paraId="5EEA4D46"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612,900.00</w:t>
            </w:r>
          </w:p>
        </w:tc>
        <w:tc>
          <w:tcPr>
            <w:tcW w:w="0" w:type="auto"/>
            <w:hideMark/>
          </w:tcPr>
          <w:p w14:paraId="5DA34E65"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11.08%</w:t>
            </w:r>
          </w:p>
        </w:tc>
      </w:tr>
      <w:tr w:rsidR="00A82FCB" w:rsidRPr="005F7B2F" w14:paraId="2CD02B20"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EC2CC8" w14:textId="77777777" w:rsidR="00A82FCB" w:rsidRPr="005F7B2F" w:rsidRDefault="00A82FCB" w:rsidP="00C2432D">
            <w:pPr>
              <w:spacing w:after="160" w:line="278" w:lineRule="auto"/>
              <w:rPr>
                <w:b w:val="0"/>
                <w:bCs w:val="0"/>
              </w:rPr>
            </w:pPr>
          </w:p>
        </w:tc>
        <w:tc>
          <w:tcPr>
            <w:tcW w:w="0" w:type="auto"/>
            <w:hideMark/>
          </w:tcPr>
          <w:p w14:paraId="537EDFE1"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Depreciaciones</w:t>
            </w:r>
          </w:p>
        </w:tc>
        <w:tc>
          <w:tcPr>
            <w:tcW w:w="0" w:type="auto"/>
            <w:hideMark/>
          </w:tcPr>
          <w:p w14:paraId="455F91CE"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42,000.00</w:t>
            </w:r>
          </w:p>
        </w:tc>
        <w:tc>
          <w:tcPr>
            <w:tcW w:w="0" w:type="auto"/>
            <w:hideMark/>
          </w:tcPr>
          <w:p w14:paraId="7E696838"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0.76%</w:t>
            </w:r>
          </w:p>
        </w:tc>
      </w:tr>
      <w:tr w:rsidR="00A82FCB" w:rsidRPr="005F7B2F" w14:paraId="2E5FEB44"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49132AFD" w14:textId="77777777" w:rsidR="00A82FCB" w:rsidRPr="005F7B2F" w:rsidRDefault="00A82FCB" w:rsidP="00C2432D">
            <w:pPr>
              <w:spacing w:after="160" w:line="278" w:lineRule="auto"/>
              <w:rPr>
                <w:b w:val="0"/>
                <w:bCs w:val="0"/>
              </w:rPr>
            </w:pPr>
          </w:p>
        </w:tc>
        <w:tc>
          <w:tcPr>
            <w:tcW w:w="0" w:type="auto"/>
            <w:hideMark/>
          </w:tcPr>
          <w:p w14:paraId="7F6506DF"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Reserva para contingencias</w:t>
            </w:r>
          </w:p>
        </w:tc>
        <w:tc>
          <w:tcPr>
            <w:tcW w:w="0" w:type="auto"/>
            <w:hideMark/>
          </w:tcPr>
          <w:p w14:paraId="61C5867B"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200,000.00</w:t>
            </w:r>
          </w:p>
        </w:tc>
        <w:tc>
          <w:tcPr>
            <w:tcW w:w="0" w:type="auto"/>
            <w:hideMark/>
          </w:tcPr>
          <w:p w14:paraId="71C5050E"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3.62%</w:t>
            </w:r>
          </w:p>
        </w:tc>
      </w:tr>
      <w:tr w:rsidR="00A82FCB" w:rsidRPr="005F7B2F" w14:paraId="71B3994B"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148E0" w14:textId="77777777" w:rsidR="00A82FCB" w:rsidRPr="005F7B2F" w:rsidRDefault="00A82FCB" w:rsidP="00C2432D">
            <w:pPr>
              <w:spacing w:after="160" w:line="278" w:lineRule="auto"/>
              <w:rPr>
                <w:b w:val="0"/>
                <w:bCs w:val="0"/>
              </w:rPr>
            </w:pPr>
          </w:p>
        </w:tc>
        <w:tc>
          <w:tcPr>
            <w:tcW w:w="0" w:type="auto"/>
            <w:hideMark/>
          </w:tcPr>
          <w:p w14:paraId="67E5838D"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Total Pasivo No Corriente</w:t>
            </w:r>
          </w:p>
        </w:tc>
        <w:tc>
          <w:tcPr>
            <w:tcW w:w="0" w:type="auto"/>
            <w:hideMark/>
          </w:tcPr>
          <w:p w14:paraId="6AF4B1AE"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2,754,900.00</w:t>
            </w:r>
          </w:p>
        </w:tc>
        <w:tc>
          <w:tcPr>
            <w:tcW w:w="0" w:type="auto"/>
            <w:hideMark/>
          </w:tcPr>
          <w:p w14:paraId="48514AE9"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49.82%</w:t>
            </w:r>
          </w:p>
        </w:tc>
      </w:tr>
      <w:tr w:rsidR="00A82FCB" w:rsidRPr="005F7B2F" w14:paraId="7382C6AC"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120CCB7C" w14:textId="77777777" w:rsidR="00A82FCB" w:rsidRPr="005F7B2F" w:rsidRDefault="00A82FCB" w:rsidP="00C2432D">
            <w:pPr>
              <w:spacing w:after="160" w:line="278" w:lineRule="auto"/>
              <w:rPr>
                <w:b w:val="0"/>
                <w:bCs w:val="0"/>
              </w:rPr>
            </w:pPr>
          </w:p>
        </w:tc>
        <w:tc>
          <w:tcPr>
            <w:tcW w:w="0" w:type="auto"/>
            <w:hideMark/>
          </w:tcPr>
          <w:p w14:paraId="0FE703A1"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TOTAL PASIVO</w:t>
            </w:r>
          </w:p>
        </w:tc>
        <w:tc>
          <w:tcPr>
            <w:tcW w:w="0" w:type="auto"/>
            <w:hideMark/>
          </w:tcPr>
          <w:p w14:paraId="2C82F814"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3,100,000.00</w:t>
            </w:r>
          </w:p>
        </w:tc>
        <w:tc>
          <w:tcPr>
            <w:tcW w:w="0" w:type="auto"/>
            <w:hideMark/>
          </w:tcPr>
          <w:p w14:paraId="3773E0C5"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56.06%</w:t>
            </w:r>
          </w:p>
        </w:tc>
      </w:tr>
      <w:tr w:rsidR="00A82FCB" w:rsidRPr="005F7B2F" w14:paraId="32F99C4E"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C9DE8" w14:textId="77777777" w:rsidR="00A82FCB" w:rsidRPr="005F7B2F" w:rsidRDefault="00A82FCB" w:rsidP="00C2432D">
            <w:pPr>
              <w:spacing w:after="160" w:line="278" w:lineRule="auto"/>
            </w:pPr>
            <w:r w:rsidRPr="005F7B2F">
              <w:t>PATRIMONIO:</w:t>
            </w:r>
          </w:p>
        </w:tc>
        <w:tc>
          <w:tcPr>
            <w:tcW w:w="0" w:type="auto"/>
            <w:hideMark/>
          </w:tcPr>
          <w:p w14:paraId="2E12BD00"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1FE97C3F"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c>
          <w:tcPr>
            <w:tcW w:w="0" w:type="auto"/>
            <w:hideMark/>
          </w:tcPr>
          <w:p w14:paraId="5B504F28"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rPr>
                <w:b/>
                <w:bCs/>
              </w:rPr>
            </w:pPr>
          </w:p>
        </w:tc>
      </w:tr>
      <w:tr w:rsidR="00A82FCB" w:rsidRPr="005F7B2F" w14:paraId="1494D0D0"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2CEE2FF5" w14:textId="77777777" w:rsidR="00A82FCB" w:rsidRPr="005F7B2F" w:rsidRDefault="00A82FCB" w:rsidP="00C2432D">
            <w:pPr>
              <w:spacing w:after="160" w:line="278" w:lineRule="auto"/>
            </w:pPr>
          </w:p>
        </w:tc>
        <w:tc>
          <w:tcPr>
            <w:tcW w:w="0" w:type="auto"/>
            <w:hideMark/>
          </w:tcPr>
          <w:p w14:paraId="48B298C1"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Capital Social</w:t>
            </w:r>
          </w:p>
        </w:tc>
        <w:tc>
          <w:tcPr>
            <w:tcW w:w="0" w:type="auto"/>
            <w:hideMark/>
          </w:tcPr>
          <w:p w14:paraId="069AFA49"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1,190,000.00</w:t>
            </w:r>
          </w:p>
        </w:tc>
        <w:tc>
          <w:tcPr>
            <w:tcW w:w="0" w:type="auto"/>
            <w:hideMark/>
          </w:tcPr>
          <w:p w14:paraId="028071A7"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21.52%</w:t>
            </w:r>
          </w:p>
        </w:tc>
      </w:tr>
      <w:tr w:rsidR="00A82FCB" w:rsidRPr="005F7B2F" w14:paraId="5D896370"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1B776F" w14:textId="77777777" w:rsidR="00A82FCB" w:rsidRPr="005F7B2F" w:rsidRDefault="00A82FCB" w:rsidP="00C2432D">
            <w:pPr>
              <w:spacing w:after="160" w:line="278" w:lineRule="auto"/>
            </w:pPr>
          </w:p>
        </w:tc>
        <w:tc>
          <w:tcPr>
            <w:tcW w:w="0" w:type="auto"/>
            <w:hideMark/>
          </w:tcPr>
          <w:p w14:paraId="34C1ACD3"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Utilidad Retenida</w:t>
            </w:r>
          </w:p>
        </w:tc>
        <w:tc>
          <w:tcPr>
            <w:tcW w:w="0" w:type="auto"/>
            <w:hideMark/>
          </w:tcPr>
          <w:p w14:paraId="050FE9C8"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1,100,000.00</w:t>
            </w:r>
          </w:p>
        </w:tc>
        <w:tc>
          <w:tcPr>
            <w:tcW w:w="0" w:type="auto"/>
            <w:hideMark/>
          </w:tcPr>
          <w:p w14:paraId="4E8849F0"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19.89%</w:t>
            </w:r>
          </w:p>
        </w:tc>
      </w:tr>
      <w:tr w:rsidR="00A82FCB" w:rsidRPr="005F7B2F" w14:paraId="2FF085E4"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7AB8A510" w14:textId="77777777" w:rsidR="00A82FCB" w:rsidRPr="005F7B2F" w:rsidRDefault="00A82FCB" w:rsidP="00C2432D">
            <w:pPr>
              <w:spacing w:after="160" w:line="278" w:lineRule="auto"/>
            </w:pPr>
          </w:p>
        </w:tc>
        <w:tc>
          <w:tcPr>
            <w:tcW w:w="0" w:type="auto"/>
            <w:hideMark/>
          </w:tcPr>
          <w:p w14:paraId="18A14DCD"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Reserva Legal</w:t>
            </w:r>
          </w:p>
        </w:tc>
        <w:tc>
          <w:tcPr>
            <w:tcW w:w="0" w:type="auto"/>
            <w:hideMark/>
          </w:tcPr>
          <w:p w14:paraId="7F327607"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140,000.00</w:t>
            </w:r>
          </w:p>
        </w:tc>
        <w:tc>
          <w:tcPr>
            <w:tcW w:w="0" w:type="auto"/>
            <w:hideMark/>
          </w:tcPr>
          <w:p w14:paraId="4DE6F276"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pPr>
            <w:r w:rsidRPr="005F7B2F">
              <w:t>2.53%</w:t>
            </w:r>
          </w:p>
        </w:tc>
      </w:tr>
      <w:tr w:rsidR="00A82FCB" w:rsidRPr="005F7B2F" w14:paraId="257BFAB2" w14:textId="77777777" w:rsidTr="00C2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4D3A52" w14:textId="77777777" w:rsidR="00A82FCB" w:rsidRPr="005F7B2F" w:rsidRDefault="00A82FCB" w:rsidP="00C2432D">
            <w:pPr>
              <w:spacing w:after="160" w:line="278" w:lineRule="auto"/>
            </w:pPr>
          </w:p>
        </w:tc>
        <w:tc>
          <w:tcPr>
            <w:tcW w:w="0" w:type="auto"/>
            <w:hideMark/>
          </w:tcPr>
          <w:p w14:paraId="62C321FF"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Total del Patrimonio</w:t>
            </w:r>
          </w:p>
        </w:tc>
        <w:tc>
          <w:tcPr>
            <w:tcW w:w="0" w:type="auto"/>
            <w:hideMark/>
          </w:tcPr>
          <w:p w14:paraId="72FC150A"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2,430,000.00</w:t>
            </w:r>
          </w:p>
        </w:tc>
        <w:tc>
          <w:tcPr>
            <w:tcW w:w="0" w:type="auto"/>
            <w:hideMark/>
          </w:tcPr>
          <w:p w14:paraId="4BC025EE" w14:textId="77777777" w:rsidR="00A82FCB" w:rsidRPr="005F7B2F" w:rsidRDefault="00A82FCB" w:rsidP="00C2432D">
            <w:pPr>
              <w:spacing w:after="160" w:line="278" w:lineRule="auto"/>
              <w:cnfStyle w:val="000000100000" w:firstRow="0" w:lastRow="0" w:firstColumn="0" w:lastColumn="0" w:oddVBand="0" w:evenVBand="0" w:oddHBand="1" w:evenHBand="0" w:firstRowFirstColumn="0" w:firstRowLastColumn="0" w:lastRowFirstColumn="0" w:lastRowLastColumn="0"/>
            </w:pPr>
            <w:r w:rsidRPr="005F7B2F">
              <w:t>43.94%</w:t>
            </w:r>
          </w:p>
        </w:tc>
      </w:tr>
      <w:tr w:rsidR="00A82FCB" w:rsidRPr="005F7B2F" w14:paraId="3D5B6A8E" w14:textId="77777777" w:rsidTr="00C2432D">
        <w:tc>
          <w:tcPr>
            <w:cnfStyle w:val="001000000000" w:firstRow="0" w:lastRow="0" w:firstColumn="1" w:lastColumn="0" w:oddVBand="0" w:evenVBand="0" w:oddHBand="0" w:evenHBand="0" w:firstRowFirstColumn="0" w:firstRowLastColumn="0" w:lastRowFirstColumn="0" w:lastRowLastColumn="0"/>
            <w:tcW w:w="0" w:type="auto"/>
            <w:hideMark/>
          </w:tcPr>
          <w:p w14:paraId="204D5356" w14:textId="77777777" w:rsidR="00A82FCB" w:rsidRPr="005F7B2F" w:rsidRDefault="00A82FCB" w:rsidP="00C2432D">
            <w:pPr>
              <w:spacing w:after="160" w:line="278" w:lineRule="auto"/>
            </w:pPr>
          </w:p>
        </w:tc>
        <w:tc>
          <w:tcPr>
            <w:tcW w:w="0" w:type="auto"/>
            <w:hideMark/>
          </w:tcPr>
          <w:p w14:paraId="5182C775"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F7B2F">
              <w:rPr>
                <w:b/>
                <w:bCs/>
              </w:rPr>
              <w:t>TOTAL PASIVO Y PATRIMONIO</w:t>
            </w:r>
          </w:p>
        </w:tc>
        <w:tc>
          <w:tcPr>
            <w:tcW w:w="0" w:type="auto"/>
            <w:hideMark/>
          </w:tcPr>
          <w:p w14:paraId="212ABCB5"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F7B2F">
              <w:rPr>
                <w:b/>
                <w:bCs/>
              </w:rPr>
              <w:t>5,530,000.00</w:t>
            </w:r>
          </w:p>
        </w:tc>
        <w:tc>
          <w:tcPr>
            <w:tcW w:w="0" w:type="auto"/>
            <w:hideMark/>
          </w:tcPr>
          <w:p w14:paraId="7F962020" w14:textId="77777777" w:rsidR="00A82FCB" w:rsidRPr="005F7B2F" w:rsidRDefault="00A82FCB" w:rsidP="00C2432D">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5F7B2F">
              <w:rPr>
                <w:b/>
                <w:bCs/>
              </w:rPr>
              <w:t>100.00%</w:t>
            </w:r>
          </w:p>
        </w:tc>
      </w:tr>
    </w:tbl>
    <w:p w14:paraId="40210C06" w14:textId="77777777" w:rsidR="00A82FCB" w:rsidRDefault="00A82FCB" w:rsidP="00A82FCB">
      <w:pPr>
        <w:rPr>
          <w:b/>
          <w:bCs/>
        </w:rPr>
      </w:pPr>
      <w:r>
        <w:rPr>
          <w:b/>
          <w:bCs/>
        </w:rPr>
        <w:t>Análisis del método vertical y estrategias para fortalecer a la empresa:</w:t>
      </w:r>
    </w:p>
    <w:p w14:paraId="531F921A" w14:textId="76239C4B" w:rsidR="00A82FCB" w:rsidRDefault="00A82FCB" w:rsidP="00A82FCB">
      <w:pPr>
        <w:pStyle w:val="Prrafodelista"/>
        <w:numPr>
          <w:ilvl w:val="0"/>
          <w:numId w:val="3"/>
        </w:numPr>
        <w:rPr>
          <w:b/>
          <w:bCs/>
        </w:rPr>
      </w:pPr>
      <w:r>
        <w:rPr>
          <w:b/>
          <w:bCs/>
        </w:rPr>
        <w:t>Análisis</w:t>
      </w:r>
    </w:p>
    <w:p w14:paraId="3E6DA867" w14:textId="2B6D5F7E" w:rsidR="00A82FCB" w:rsidRPr="00A82FCB" w:rsidRDefault="00A82FCB" w:rsidP="00A82FCB">
      <w:pPr>
        <w:pStyle w:val="Prrafodelista"/>
        <w:numPr>
          <w:ilvl w:val="1"/>
          <w:numId w:val="3"/>
        </w:numPr>
        <w:rPr>
          <w:b/>
          <w:bCs/>
        </w:rPr>
      </w:pPr>
      <w:r>
        <w:t>La empresa cuenta con un alto porcentaje de activos no corrientes (73.60%) especialmente en patentes y marcas lo cual indica una fuerte inversión en intangibles y activos a largo plazo</w:t>
      </w:r>
    </w:p>
    <w:p w14:paraId="62D1F154" w14:textId="2F58335E" w:rsidR="00A82FCB" w:rsidRPr="00A82FCB" w:rsidRDefault="00A82FCB" w:rsidP="00A82FCB">
      <w:pPr>
        <w:pStyle w:val="Prrafodelista"/>
        <w:numPr>
          <w:ilvl w:val="1"/>
          <w:numId w:val="3"/>
        </w:numPr>
        <w:rPr>
          <w:b/>
          <w:bCs/>
        </w:rPr>
      </w:pPr>
      <w:r>
        <w:t>Activo corriente es bajo, lo que podría limitar la liquidez inmediata</w:t>
      </w:r>
    </w:p>
    <w:p w14:paraId="48DE4AC8" w14:textId="27F7DED6" w:rsidR="00A82FCB" w:rsidRPr="00A82FCB" w:rsidRDefault="00A82FCB" w:rsidP="00A82FCB">
      <w:pPr>
        <w:pStyle w:val="Prrafodelista"/>
        <w:numPr>
          <w:ilvl w:val="1"/>
          <w:numId w:val="3"/>
        </w:numPr>
        <w:rPr>
          <w:b/>
          <w:bCs/>
        </w:rPr>
      </w:pPr>
      <w:r>
        <w:t xml:space="preserve">El pasivo total representa el 56.06% del total de fondos, con una alta proporción de pasivo no corriente lo que indica compromisos financieros a largo plazo </w:t>
      </w:r>
    </w:p>
    <w:p w14:paraId="252511F8" w14:textId="51A382CB" w:rsidR="00A82FCB" w:rsidRPr="007863AD" w:rsidRDefault="00A82FCB" w:rsidP="00A82FCB">
      <w:pPr>
        <w:pStyle w:val="Prrafodelista"/>
        <w:numPr>
          <w:ilvl w:val="1"/>
          <w:numId w:val="3"/>
        </w:numPr>
        <w:rPr>
          <w:b/>
          <w:bCs/>
        </w:rPr>
      </w:pPr>
      <w:r>
        <w:t>El patrimonio muestra que la empresa tiene una buena base de capital propio</w:t>
      </w:r>
    </w:p>
    <w:p w14:paraId="4C2C63A0" w14:textId="5CCBBC2E" w:rsidR="007863AD" w:rsidRDefault="007863AD" w:rsidP="007863AD">
      <w:pPr>
        <w:pStyle w:val="Prrafodelista"/>
        <w:numPr>
          <w:ilvl w:val="0"/>
          <w:numId w:val="3"/>
        </w:numPr>
        <w:rPr>
          <w:b/>
          <w:bCs/>
        </w:rPr>
      </w:pPr>
      <w:r>
        <w:rPr>
          <w:b/>
          <w:bCs/>
        </w:rPr>
        <w:t>Estrategias:</w:t>
      </w:r>
    </w:p>
    <w:p w14:paraId="6CDC6B82" w14:textId="69265D5D" w:rsidR="007863AD" w:rsidRPr="007863AD" w:rsidRDefault="007863AD" w:rsidP="007863AD">
      <w:pPr>
        <w:pStyle w:val="Prrafodelista"/>
        <w:numPr>
          <w:ilvl w:val="1"/>
          <w:numId w:val="3"/>
        </w:numPr>
        <w:rPr>
          <w:b/>
          <w:bCs/>
        </w:rPr>
      </w:pPr>
      <w:r>
        <w:t>Aumentar el activo corriente mediante mayor control de inventarios y recuperación de cuentas por cobrar</w:t>
      </w:r>
    </w:p>
    <w:p w14:paraId="3543D5DB" w14:textId="2DD4128D" w:rsidR="007863AD" w:rsidRPr="007863AD" w:rsidRDefault="007863AD" w:rsidP="007863AD">
      <w:pPr>
        <w:pStyle w:val="Prrafodelista"/>
        <w:numPr>
          <w:ilvl w:val="1"/>
          <w:numId w:val="3"/>
        </w:numPr>
        <w:rPr>
          <w:b/>
          <w:bCs/>
        </w:rPr>
      </w:pPr>
      <w:r>
        <w:lastRenderedPageBreak/>
        <w:t>Renegociar deudas o buscar alternativas con menores tasas o plazos favorables</w:t>
      </w:r>
    </w:p>
    <w:p w14:paraId="787ED622" w14:textId="5DD4534B" w:rsidR="007863AD" w:rsidRPr="007863AD" w:rsidRDefault="007863AD" w:rsidP="007863AD">
      <w:pPr>
        <w:pStyle w:val="Prrafodelista"/>
        <w:numPr>
          <w:ilvl w:val="1"/>
          <w:numId w:val="3"/>
        </w:numPr>
        <w:rPr>
          <w:b/>
          <w:bCs/>
        </w:rPr>
      </w:pPr>
      <w:r>
        <w:t>Reinvertir utilidades o atraer nuevos socios para incrementar el patrimonio</w:t>
      </w:r>
    </w:p>
    <w:p w14:paraId="62E2C4E2" w14:textId="64A2D7D3" w:rsidR="007863AD" w:rsidRPr="007863AD" w:rsidRDefault="007863AD" w:rsidP="007863AD">
      <w:pPr>
        <w:pStyle w:val="Prrafodelista"/>
        <w:numPr>
          <w:ilvl w:val="1"/>
          <w:numId w:val="3"/>
        </w:numPr>
        <w:rPr>
          <w:b/>
          <w:bCs/>
        </w:rPr>
      </w:pPr>
      <w:r>
        <w:t>Monetizar patentes y marcas mediante licencias</w:t>
      </w:r>
    </w:p>
    <w:p w14:paraId="0396B487" w14:textId="485A35DE" w:rsidR="007863AD" w:rsidRPr="007863AD" w:rsidRDefault="007863AD" w:rsidP="007863AD">
      <w:pPr>
        <w:pStyle w:val="Prrafodelista"/>
        <w:numPr>
          <w:ilvl w:val="1"/>
          <w:numId w:val="3"/>
        </w:numPr>
        <w:rPr>
          <w:b/>
          <w:bCs/>
        </w:rPr>
      </w:pPr>
      <w:r>
        <w:t>Revisar los costos fijos y mejorar eficiencia para liberar más recursos</w:t>
      </w:r>
    </w:p>
    <w:p w14:paraId="45B396CF" w14:textId="77777777" w:rsidR="007863AD" w:rsidRPr="007863AD" w:rsidRDefault="007863AD" w:rsidP="007863AD">
      <w:pPr>
        <w:pStyle w:val="Prrafodelista"/>
        <w:ind w:left="1440"/>
        <w:rPr>
          <w:b/>
          <w:bCs/>
        </w:rPr>
      </w:pPr>
    </w:p>
    <w:p w14:paraId="2CF36392" w14:textId="77777777" w:rsidR="00A82FCB" w:rsidRDefault="00A82FCB" w:rsidP="00A82FCB">
      <w:pPr>
        <w:pStyle w:val="Prrafodelista"/>
        <w:numPr>
          <w:ilvl w:val="0"/>
          <w:numId w:val="1"/>
        </w:numPr>
      </w:pPr>
      <w:r>
        <w:rPr>
          <w:b/>
          <w:bCs/>
        </w:rPr>
        <w:t>Fenómenos económicos actuales que podrían estar afectando a la empresa:</w:t>
      </w:r>
    </w:p>
    <w:p w14:paraId="0D77FAE1" w14:textId="77777777" w:rsidR="00A82FCB" w:rsidRDefault="00A82FCB" w:rsidP="00A82FCB">
      <w:pPr>
        <w:pStyle w:val="Prrafodelista"/>
      </w:pPr>
      <w:r>
        <w:t>Las ventas han disminuido por fenómenos económicos de los últimos años. Algunos fenómenos económicos podrían ser:</w:t>
      </w:r>
    </w:p>
    <w:p w14:paraId="1E56BC9D" w14:textId="77777777" w:rsidR="00A82FCB" w:rsidRDefault="00A82FCB" w:rsidP="00A82FCB">
      <w:pPr>
        <w:pStyle w:val="Prrafodelista"/>
        <w:numPr>
          <w:ilvl w:val="0"/>
          <w:numId w:val="2"/>
        </w:numPr>
      </w:pPr>
      <w:r>
        <w:t>Inflación y aumento de precios</w:t>
      </w:r>
    </w:p>
    <w:p w14:paraId="0B09E65C" w14:textId="77777777" w:rsidR="00A82FCB" w:rsidRDefault="00A82FCB" w:rsidP="00A82FCB">
      <w:pPr>
        <w:pStyle w:val="Prrafodelista"/>
        <w:numPr>
          <w:ilvl w:val="0"/>
          <w:numId w:val="2"/>
        </w:numPr>
      </w:pPr>
      <w:r>
        <w:t>Tasas de interés elevadas</w:t>
      </w:r>
    </w:p>
    <w:p w14:paraId="1895D795" w14:textId="77777777" w:rsidR="00A82FCB" w:rsidRDefault="00A82FCB" w:rsidP="00A82FCB">
      <w:pPr>
        <w:pStyle w:val="Prrafodelista"/>
        <w:numPr>
          <w:ilvl w:val="0"/>
          <w:numId w:val="2"/>
        </w:numPr>
      </w:pPr>
      <w:r>
        <w:t>Desaceleración económica o recesión</w:t>
      </w:r>
    </w:p>
    <w:p w14:paraId="43F0D55E" w14:textId="77777777" w:rsidR="00A82FCB" w:rsidRDefault="00A82FCB" w:rsidP="00A82FCB">
      <w:pPr>
        <w:pStyle w:val="Prrafodelista"/>
        <w:numPr>
          <w:ilvl w:val="0"/>
          <w:numId w:val="2"/>
        </w:numPr>
      </w:pPr>
      <w:r>
        <w:t>Cambios en el comportamiento del consumidor</w:t>
      </w:r>
    </w:p>
    <w:p w14:paraId="56A288A9" w14:textId="77777777" w:rsidR="00A82FCB" w:rsidRDefault="00A82FCB" w:rsidP="00A82FCB">
      <w:pPr>
        <w:pStyle w:val="Prrafodelista"/>
        <w:numPr>
          <w:ilvl w:val="0"/>
          <w:numId w:val="2"/>
        </w:numPr>
      </w:pPr>
      <w:r>
        <w:t>Mayor competencia en el mercado</w:t>
      </w:r>
    </w:p>
    <w:p w14:paraId="5AB4C02D" w14:textId="6437D6F0" w:rsidR="00A82FCB" w:rsidRPr="00A82FCB" w:rsidRDefault="00A82FCB" w:rsidP="00A82FCB">
      <w:pPr>
        <w:pStyle w:val="Prrafodelista"/>
        <w:numPr>
          <w:ilvl w:val="0"/>
          <w:numId w:val="2"/>
        </w:numPr>
      </w:pPr>
      <w:r>
        <w:t xml:space="preserve">Problemas en la cadena de suministro  </w:t>
      </w:r>
    </w:p>
    <w:sectPr w:rsidR="00A82FCB" w:rsidRPr="00A82F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D7F9F"/>
    <w:multiLevelType w:val="hybridMultilevel"/>
    <w:tmpl w:val="8CE0D2AA"/>
    <w:lvl w:ilvl="0" w:tplc="C42AFAC2">
      <w:start w:val="6"/>
      <w:numFmt w:val="bullet"/>
      <w:lvlText w:val=""/>
      <w:lvlJc w:val="left"/>
      <w:pPr>
        <w:ind w:left="1080" w:hanging="360"/>
      </w:pPr>
      <w:rPr>
        <w:rFonts w:ascii="Symbol" w:eastAsiaTheme="minorHAnsi" w:hAnsi="Symbol" w:cstheme="minorBid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 w15:restartNumberingAfterBreak="0">
    <w:nsid w:val="192E3AB8"/>
    <w:multiLevelType w:val="hybridMultilevel"/>
    <w:tmpl w:val="3072E938"/>
    <w:lvl w:ilvl="0" w:tplc="015A455C">
      <w:start w:val="100"/>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BF66AAB"/>
    <w:multiLevelType w:val="hybridMultilevel"/>
    <w:tmpl w:val="868AD1AC"/>
    <w:lvl w:ilvl="0" w:tplc="40F08584">
      <w:start w:val="1"/>
      <w:numFmt w:val="decimal"/>
      <w:lvlText w:val="%1."/>
      <w:lvlJc w:val="left"/>
      <w:pPr>
        <w:ind w:left="720" w:hanging="360"/>
      </w:pPr>
      <w:rPr>
        <w:rFonts w:hint="default"/>
        <w:b/>
        <w:bCs/>
      </w:rPr>
    </w:lvl>
    <w:lvl w:ilvl="1" w:tplc="01DCA726">
      <w:start w:val="1"/>
      <w:numFmt w:val="lowerLetter"/>
      <w:lvlText w:val="%2."/>
      <w:lvlJc w:val="left"/>
      <w:pPr>
        <w:ind w:left="1440" w:hanging="360"/>
      </w:pPr>
      <w:rPr>
        <w:b/>
        <w:bCs/>
      </w:r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130517748">
    <w:abstractNumId w:val="2"/>
  </w:num>
  <w:num w:numId="2" w16cid:durableId="1631781609">
    <w:abstractNumId w:val="0"/>
  </w:num>
  <w:num w:numId="3" w16cid:durableId="1807309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9F"/>
    <w:rsid w:val="000E3315"/>
    <w:rsid w:val="00411438"/>
    <w:rsid w:val="0071719F"/>
    <w:rsid w:val="007863AD"/>
    <w:rsid w:val="00A82FCB"/>
    <w:rsid w:val="00DD76A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20AF"/>
  <w15:chartTrackingRefBased/>
  <w15:docId w15:val="{3A6DF9D3-5A99-4117-BD16-AED7BBD0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7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7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71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71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71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71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71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71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71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719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719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71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71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71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71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71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71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719F"/>
    <w:rPr>
      <w:rFonts w:eastAsiaTheme="majorEastAsia" w:cstheme="majorBidi"/>
      <w:color w:val="272727" w:themeColor="text1" w:themeTint="D8"/>
    </w:rPr>
  </w:style>
  <w:style w:type="paragraph" w:styleId="Ttulo">
    <w:name w:val="Title"/>
    <w:basedOn w:val="Normal"/>
    <w:next w:val="Normal"/>
    <w:link w:val="TtuloCar"/>
    <w:uiPriority w:val="10"/>
    <w:qFormat/>
    <w:rsid w:val="00717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71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71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71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719F"/>
    <w:pPr>
      <w:spacing w:before="160"/>
      <w:jc w:val="center"/>
    </w:pPr>
    <w:rPr>
      <w:i/>
      <w:iCs/>
      <w:color w:val="404040" w:themeColor="text1" w:themeTint="BF"/>
    </w:rPr>
  </w:style>
  <w:style w:type="character" w:customStyle="1" w:styleId="CitaCar">
    <w:name w:val="Cita Car"/>
    <w:basedOn w:val="Fuentedeprrafopredeter"/>
    <w:link w:val="Cita"/>
    <w:uiPriority w:val="29"/>
    <w:rsid w:val="0071719F"/>
    <w:rPr>
      <w:i/>
      <w:iCs/>
      <w:color w:val="404040" w:themeColor="text1" w:themeTint="BF"/>
    </w:rPr>
  </w:style>
  <w:style w:type="paragraph" w:styleId="Prrafodelista">
    <w:name w:val="List Paragraph"/>
    <w:basedOn w:val="Normal"/>
    <w:uiPriority w:val="34"/>
    <w:qFormat/>
    <w:rsid w:val="0071719F"/>
    <w:pPr>
      <w:ind w:left="720"/>
      <w:contextualSpacing/>
    </w:pPr>
  </w:style>
  <w:style w:type="character" w:styleId="nfasisintenso">
    <w:name w:val="Intense Emphasis"/>
    <w:basedOn w:val="Fuentedeprrafopredeter"/>
    <w:uiPriority w:val="21"/>
    <w:qFormat/>
    <w:rsid w:val="0071719F"/>
    <w:rPr>
      <w:i/>
      <w:iCs/>
      <w:color w:val="0F4761" w:themeColor="accent1" w:themeShade="BF"/>
    </w:rPr>
  </w:style>
  <w:style w:type="paragraph" w:styleId="Citadestacada">
    <w:name w:val="Intense Quote"/>
    <w:basedOn w:val="Normal"/>
    <w:next w:val="Normal"/>
    <w:link w:val="CitadestacadaCar"/>
    <w:uiPriority w:val="30"/>
    <w:qFormat/>
    <w:rsid w:val="00717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719F"/>
    <w:rPr>
      <w:i/>
      <w:iCs/>
      <w:color w:val="0F4761" w:themeColor="accent1" w:themeShade="BF"/>
    </w:rPr>
  </w:style>
  <w:style w:type="character" w:styleId="Referenciaintensa">
    <w:name w:val="Intense Reference"/>
    <w:basedOn w:val="Fuentedeprrafopredeter"/>
    <w:uiPriority w:val="32"/>
    <w:qFormat/>
    <w:rsid w:val="0071719F"/>
    <w:rPr>
      <w:b/>
      <w:bCs/>
      <w:smallCaps/>
      <w:color w:val="0F4761" w:themeColor="accent1" w:themeShade="BF"/>
      <w:spacing w:val="5"/>
    </w:rPr>
  </w:style>
  <w:style w:type="table" w:styleId="Tablanormal3">
    <w:name w:val="Plain Table 3"/>
    <w:basedOn w:val="Tablanormal"/>
    <w:uiPriority w:val="43"/>
    <w:rsid w:val="00A82F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981</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SANCHEZ TASEJ</dc:creator>
  <cp:keywords/>
  <dc:description/>
  <cp:lastModifiedBy>FRANCISCO JAVIER SANCHEZ TASEJ</cp:lastModifiedBy>
  <cp:revision>1</cp:revision>
  <dcterms:created xsi:type="dcterms:W3CDTF">2025-07-17T16:56:00Z</dcterms:created>
  <dcterms:modified xsi:type="dcterms:W3CDTF">2025-07-17T17:23:00Z</dcterms:modified>
</cp:coreProperties>
</file>