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2B5" w:rsidRDefault="00105441" w:rsidP="00105441">
      <w:pPr>
        <w:pStyle w:val="Ttulo"/>
      </w:pPr>
      <w:r>
        <w:t>Fases</w:t>
      </w:r>
    </w:p>
    <w:p w:rsidR="00105441" w:rsidRPr="0093146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931466">
        <w:rPr>
          <w:highlight w:val="green"/>
        </w:rPr>
        <w:t>Implementar tablero y piezas.</w:t>
      </w:r>
    </w:p>
    <w:p w:rsidR="00105441" w:rsidRPr="0093146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931466">
        <w:rPr>
          <w:highlight w:val="green"/>
        </w:rPr>
        <w:t>Implementar el movimiento de las piezas de peón. Las blancas avanzan hacia delante y las negras hacia atrás. La presencia de piezas bloquea el movimiento.</w:t>
      </w:r>
    </w:p>
    <w:p w:rsidR="00105441" w:rsidRPr="0093146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931466">
        <w:rPr>
          <w:highlight w:val="green"/>
        </w:rPr>
        <w:t>Implementar el movimiento del resto de las piezas.</w:t>
      </w:r>
    </w:p>
    <w:p w:rsidR="00105441" w:rsidRPr="0077493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774936">
        <w:rPr>
          <w:highlight w:val="green"/>
        </w:rPr>
        <w:t>Implementar la acción de comer piezas enemigas.</w:t>
      </w:r>
    </w:p>
    <w:p w:rsidR="00105441" w:rsidRDefault="00105441" w:rsidP="00931466">
      <w:pPr>
        <w:pStyle w:val="Prrafodelista"/>
        <w:numPr>
          <w:ilvl w:val="0"/>
          <w:numId w:val="1"/>
        </w:numPr>
      </w:pPr>
      <w:r>
        <w:t>Implementar tabla de puntuación de las piezas.</w:t>
      </w:r>
    </w:p>
    <w:p w:rsidR="00455D6A" w:rsidRPr="00FD1338" w:rsidRDefault="00455D6A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FD1338">
        <w:rPr>
          <w:highlight w:val="green"/>
        </w:rPr>
        <w:t>Añadir gestor de sonido y sonidos para el movimiento de las piezas y el ataque.</w:t>
      </w:r>
    </w:p>
    <w:p w:rsidR="00097C22" w:rsidRDefault="00097C22" w:rsidP="00931466">
      <w:pPr>
        <w:pStyle w:val="Prrafodelista"/>
        <w:numPr>
          <w:ilvl w:val="0"/>
          <w:numId w:val="1"/>
        </w:numPr>
      </w:pPr>
      <w:r>
        <w:t>Movimiento del enroque.</w:t>
      </w:r>
    </w:p>
    <w:p w:rsidR="00097C22" w:rsidRPr="00105441" w:rsidRDefault="00097C22" w:rsidP="00931466">
      <w:pPr>
        <w:pStyle w:val="Prrafodelista"/>
        <w:numPr>
          <w:ilvl w:val="0"/>
          <w:numId w:val="1"/>
        </w:numPr>
      </w:pPr>
      <w:r>
        <w:t>Condición de victoria. Transición al menú principal al comer al rey.</w:t>
      </w:r>
      <w:bookmarkStart w:id="0" w:name="_GoBack"/>
      <w:bookmarkEnd w:id="0"/>
    </w:p>
    <w:sectPr w:rsidR="00097C22" w:rsidRPr="00105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0BFB"/>
    <w:multiLevelType w:val="hybridMultilevel"/>
    <w:tmpl w:val="AC8ACF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41"/>
    <w:rsid w:val="00097C22"/>
    <w:rsid w:val="00105441"/>
    <w:rsid w:val="00455D6A"/>
    <w:rsid w:val="007422B5"/>
    <w:rsid w:val="00774936"/>
    <w:rsid w:val="008315AE"/>
    <w:rsid w:val="00931466"/>
    <w:rsid w:val="009B018A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55DD5-018C-400D-A8F6-5FE822A7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5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3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Numian von Kami</dc:creator>
  <cp:keywords/>
  <dc:description/>
  <cp:lastModifiedBy>javier.sepulveda.verdugo@alumnos.upm.es </cp:lastModifiedBy>
  <cp:revision>8</cp:revision>
  <dcterms:created xsi:type="dcterms:W3CDTF">2018-06-02T14:26:00Z</dcterms:created>
  <dcterms:modified xsi:type="dcterms:W3CDTF">2018-06-21T09:43:00Z</dcterms:modified>
</cp:coreProperties>
</file>