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Laboratorio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Presentado por: Javier Ricardo Valderrama Gonzalez - 98001, Julián David Cifuentes Gonzalez - 100765 </w:t>
      </w:r>
    </w:p>
    <w:p w:rsidR="00000000" w:rsidDel="00000000" w:rsidP="00000000" w:rsidRDefault="00000000" w:rsidRPr="00000000" w14:paraId="00000004">
      <w:pPr>
        <w:pStyle w:val="Heading1"/>
        <w:rPr/>
      </w:pPr>
      <w:r w:rsidDel="00000000" w:rsidR="00000000" w:rsidRPr="00000000">
        <w:rPr>
          <w:rtl w:val="0"/>
        </w:rPr>
        <w:t xml:space="preserve">Objetivo del Laboratorio</w:t>
      </w:r>
    </w:p>
    <w:p w:rsidR="00000000" w:rsidDel="00000000" w:rsidP="00000000" w:rsidRDefault="00000000" w:rsidRPr="00000000" w14:paraId="00000005">
      <w:pPr>
        <w:jc w:val="both"/>
        <w:rPr/>
      </w:pPr>
      <w:r w:rsidDel="00000000" w:rsidR="00000000" w:rsidRPr="00000000">
        <w:rPr>
          <w:rtl w:val="0"/>
        </w:rPr>
        <w:t xml:space="preserve">El objetivo principal de este laboratorio es comparar el desempeño de diferentes librerías de Python utilizadas para la carga y manipulación de datos tabulares. Las librerías en cuestión son Pandas, Polars, Spark y Dask. Se busca identificar cuál de estas librerías es más eficiente en términos de manejo de memoria y capacidad de procesamiento de datos en Google Colaboratory.</w:t>
      </w:r>
    </w:p>
    <w:p w:rsidR="00000000" w:rsidDel="00000000" w:rsidP="00000000" w:rsidRDefault="00000000" w:rsidRPr="00000000" w14:paraId="00000006">
      <w:pPr>
        <w:pStyle w:val="Heading1"/>
        <w:rPr/>
      </w:pPr>
      <w:r w:rsidDel="00000000" w:rsidR="00000000" w:rsidRPr="00000000">
        <w:rPr>
          <w:rtl w:val="0"/>
        </w:rPr>
        <w:t xml:space="preserve">Introducción</w:t>
      </w:r>
    </w:p>
    <w:p w:rsidR="00000000" w:rsidDel="00000000" w:rsidP="00000000" w:rsidRDefault="00000000" w:rsidRPr="00000000" w14:paraId="00000007">
      <w:pPr>
        <w:jc w:val="both"/>
        <w:rPr/>
      </w:pPr>
      <w:r w:rsidDel="00000000" w:rsidR="00000000" w:rsidRPr="00000000">
        <w:rPr>
          <w:rtl w:val="0"/>
        </w:rPr>
        <w:t xml:space="preserve">En este laboratorio se evaluará la eficiencia en el procesamiento básico de datos tabulares utilizando las librerías mencionadas. El propósito es determinar cuál puede manejar la mayor cantidad de datos sin saturar la memoria RAM disponible y evitar reinicios del entorno de Google Colaboratory. Los estudiantes deberán experimentar con cada librería y el conjunto de datos propuesto para encontrar la más eficiente en términos de carga de datos y uso de memoria.</w:t>
      </w:r>
    </w:p>
    <w:p w:rsidR="00000000" w:rsidDel="00000000" w:rsidP="00000000" w:rsidRDefault="00000000" w:rsidRPr="00000000" w14:paraId="00000008">
      <w:pPr>
        <w:pStyle w:val="Heading1"/>
        <w:rPr/>
      </w:pPr>
      <w:r w:rsidDel="00000000" w:rsidR="00000000" w:rsidRPr="00000000">
        <w:rPr>
          <w:rtl w:val="0"/>
        </w:rPr>
        <w:t xml:space="preserve">Desarrollo </w:t>
      </w:r>
    </w:p>
    <w:p w:rsidR="00000000" w:rsidDel="00000000" w:rsidP="00000000" w:rsidRDefault="00000000" w:rsidRPr="00000000" w14:paraId="00000009">
      <w:pPr>
        <w:rPr/>
      </w:pPr>
      <w:r w:rsidDel="00000000" w:rsidR="00000000" w:rsidRPr="00000000">
        <w:rPr>
          <w:rtl w:val="0"/>
        </w:rPr>
        <w:t xml:space="preserve">En primer lugar, probaremos cargar archivos con la librería panda.</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podemos observar el peso de los archivos con los cuales realizaremos la carga de la información, donde el archivo más pesado que podemos encontrar es el del año 2019 y el menos pesado es el del año 2022.</w:t>
      </w:r>
    </w:p>
    <w:p w:rsidR="00000000" w:rsidDel="00000000" w:rsidP="00000000" w:rsidRDefault="00000000" w:rsidRPr="00000000" w14:paraId="0000000B">
      <w:pPr>
        <w:ind w:left="1080" w:firstLine="0"/>
        <w:rPr/>
      </w:pPr>
      <w:r w:rsidDel="00000000" w:rsidR="00000000" w:rsidRPr="00000000">
        <w:rPr/>
        <w:drawing>
          <wp:inline distB="0" distT="0" distL="0" distR="0">
            <wp:extent cx="5429250" cy="1009015"/>
            <wp:effectExtent b="0" l="0" r="0" t="0"/>
            <wp:docPr id="209829962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29250" cy="10090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crear el primer cuaderno en colab y ejecutar el primer comando podemos observar que la instancia de nuestro ambiente inicia con 1.2 de RAM y un disco de 28.1.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ourier New" w:cs="Courier New" w:eastAsia="Courier New" w:hAnsi="Courier New"/>
          <w:b w:val="0"/>
          <w:i w:val="0"/>
          <w:smallCaps w:val="0"/>
          <w:strike w:val="0"/>
          <w:color w:val="d4d4d4"/>
          <w:sz w:val="21"/>
          <w:szCs w:val="21"/>
          <w:highlight w:val="black"/>
          <w:u w:val="none"/>
          <w:vertAlign w:val="baseline"/>
        </w:rPr>
      </w:pPr>
      <w:r w:rsidDel="00000000" w:rsidR="00000000" w:rsidRPr="00000000">
        <w:rPr>
          <w:rFonts w:ascii="Courier New" w:cs="Courier New" w:eastAsia="Courier New" w:hAnsi="Courier New"/>
          <w:b w:val="0"/>
          <w:i w:val="0"/>
          <w:smallCaps w:val="0"/>
          <w:strike w:val="0"/>
          <w:color w:val="c586c0"/>
          <w:sz w:val="21"/>
          <w:szCs w:val="21"/>
          <w:highlight w:val="black"/>
          <w:u w:val="none"/>
          <w:vertAlign w:val="baseline"/>
          <w:rtl w:val="0"/>
        </w:rPr>
        <w:t xml:space="preserve">from</w:t>
      </w:r>
      <w:r w:rsidDel="00000000" w:rsidR="00000000" w:rsidRPr="00000000">
        <w:rPr>
          <w:rFonts w:ascii="Courier New" w:cs="Courier New" w:eastAsia="Courier New" w:hAnsi="Courier New"/>
          <w:b w:val="0"/>
          <w:i w:val="0"/>
          <w:smallCaps w:val="0"/>
          <w:strike w:val="0"/>
          <w:color w:val="d4d4d4"/>
          <w:sz w:val="21"/>
          <w:szCs w:val="21"/>
          <w:highlight w:val="black"/>
          <w:u w:val="none"/>
          <w:vertAlign w:val="baseline"/>
          <w:rtl w:val="0"/>
        </w:rPr>
        <w:t xml:space="preserve"> google.colab </w:t>
      </w:r>
      <w:r w:rsidDel="00000000" w:rsidR="00000000" w:rsidRPr="00000000">
        <w:rPr>
          <w:rFonts w:ascii="Courier New" w:cs="Courier New" w:eastAsia="Courier New" w:hAnsi="Courier New"/>
          <w:b w:val="0"/>
          <w:i w:val="0"/>
          <w:smallCaps w:val="0"/>
          <w:strike w:val="0"/>
          <w:color w:val="c586c0"/>
          <w:sz w:val="21"/>
          <w:szCs w:val="21"/>
          <w:highlight w:val="black"/>
          <w:u w:val="none"/>
          <w:vertAlign w:val="baseline"/>
          <w:rtl w:val="0"/>
        </w:rPr>
        <w:t xml:space="preserve">import</w:t>
      </w:r>
      <w:r w:rsidDel="00000000" w:rsidR="00000000" w:rsidRPr="00000000">
        <w:rPr>
          <w:rFonts w:ascii="Courier New" w:cs="Courier New" w:eastAsia="Courier New" w:hAnsi="Courier New"/>
          <w:b w:val="0"/>
          <w:i w:val="0"/>
          <w:smallCaps w:val="0"/>
          <w:strike w:val="0"/>
          <w:color w:val="d4d4d4"/>
          <w:sz w:val="21"/>
          <w:szCs w:val="21"/>
          <w:highlight w:val="black"/>
          <w:u w:val="none"/>
          <w:vertAlign w:val="baseline"/>
          <w:rtl w:val="0"/>
        </w:rPr>
        <w:t xml:space="preserve"> drive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d4d4d4"/>
          <w:sz w:val="21"/>
          <w:szCs w:val="21"/>
          <w:highlight w:val="black"/>
          <w:u w:val="none"/>
          <w:vertAlign w:val="baseline"/>
          <w:rtl w:val="0"/>
        </w:rPr>
        <w:t xml:space="preserve">drive.mount</w:t>
      </w:r>
      <w:r w:rsidDel="00000000" w:rsidR="00000000" w:rsidRPr="00000000">
        <w:rPr>
          <w:rFonts w:ascii="Courier New" w:cs="Courier New" w:eastAsia="Courier New" w:hAnsi="Courier New"/>
          <w:b w:val="0"/>
          <w:i w:val="0"/>
          <w:smallCaps w:val="0"/>
          <w:strike w:val="0"/>
          <w:color w:val="dcdcdc"/>
          <w:sz w:val="21"/>
          <w:szCs w:val="21"/>
          <w:highlight w:val="black"/>
          <w:u w:val="none"/>
          <w:vertAlign w:val="baseline"/>
          <w:rtl w:val="0"/>
        </w:rPr>
        <w:t xml:space="preserve">(</w:t>
      </w:r>
      <w:r w:rsidDel="00000000" w:rsidR="00000000" w:rsidRPr="00000000">
        <w:rPr>
          <w:rFonts w:ascii="Courier New" w:cs="Courier New" w:eastAsia="Courier New" w:hAnsi="Courier New"/>
          <w:b w:val="0"/>
          <w:i w:val="0"/>
          <w:smallCaps w:val="0"/>
          <w:strike w:val="0"/>
          <w:color w:val="ce9178"/>
          <w:sz w:val="21"/>
          <w:szCs w:val="21"/>
          <w:highlight w:val="black"/>
          <w:u w:val="none"/>
          <w:vertAlign w:val="baseline"/>
          <w:rtl w:val="0"/>
        </w:rPr>
        <w:t xml:space="preserve">'/content/drive'</w:t>
      </w:r>
      <w:r w:rsidDel="00000000" w:rsidR="00000000" w:rsidRPr="00000000">
        <w:rPr>
          <w:rFonts w:ascii="Courier New" w:cs="Courier New" w:eastAsia="Courier New" w:hAnsi="Courier New"/>
          <w:b w:val="0"/>
          <w:i w:val="0"/>
          <w:smallCaps w:val="0"/>
          <w:strike w:val="0"/>
          <w:color w:val="dcdcdc"/>
          <w:sz w:val="21"/>
          <w:szCs w:val="21"/>
          <w:highlight w:val="black"/>
          <w:u w:val="none"/>
          <w:vertAlign w:val="baseline"/>
          <w:rtl w:val="0"/>
        </w:rPr>
        <w:t xml:space="preserv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0" distT="0" distL="0" distR="0">
            <wp:extent cx="2969541" cy="1191600"/>
            <wp:effectExtent b="0" l="0" r="0" t="0"/>
            <wp:docPr descr="Interfaz de usuario gráfica&#10;&#10;Descripción generada automáticamente" id="2098299631" name="image7.png"/>
            <a:graphic>
              <a:graphicData uri="http://schemas.openxmlformats.org/drawingml/2006/picture">
                <pic:pic>
                  <pic:nvPicPr>
                    <pic:cNvPr descr="Interfaz de usuario gráfica&#10;&#10;Descripción generada automáticamente" id="0" name="image7.png"/>
                    <pic:cNvPicPr preferRelativeResize="0"/>
                  </pic:nvPicPr>
                  <pic:blipFill>
                    <a:blip r:embed="rId8"/>
                    <a:srcRect b="0" l="0" r="0" t="0"/>
                    <a:stretch>
                      <a:fillRect/>
                    </a:stretch>
                  </pic:blipFill>
                  <pic:spPr>
                    <a:xfrm>
                      <a:off x="0" y="0"/>
                      <a:ext cx="2969541"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primera prueba vamos a cargar todos los archivos (df1, df2, df3, df4, df5), teniendo como resultado la </w:t>
      </w:r>
      <w:r w:rsidDel="00000000" w:rsidR="00000000" w:rsidRPr="00000000">
        <w:rPr>
          <w:rtl w:val="0"/>
        </w:rPr>
        <w:t xml:space="preserve">saturación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memoria RAM al </w:t>
      </w:r>
      <w:r w:rsidDel="00000000" w:rsidR="00000000" w:rsidRPr="00000000">
        <w:rPr>
          <w:rtl w:val="0"/>
        </w:rPr>
        <w:t xml:space="preserve">momento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hacer la lectura del archivo 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df1 queda en un consumo de 7.1 GB de RAM.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46160" cy="1191600"/>
            <wp:effectExtent b="0" l="0" r="0" t="0"/>
            <wp:docPr descr="Interfaz de usuario gráfica&#10;&#10;Descripción generada automáticamente" id="2098299630" name="image9.png"/>
            <a:graphic>
              <a:graphicData uri="http://schemas.openxmlformats.org/drawingml/2006/picture">
                <pic:pic>
                  <pic:nvPicPr>
                    <pic:cNvPr descr="Interfaz de usuario gráfica&#10;&#10;Descripción generada automáticamente" id="0" name="image9.png"/>
                    <pic:cNvPicPr preferRelativeResize="0"/>
                  </pic:nvPicPr>
                  <pic:blipFill>
                    <a:blip r:embed="rId9"/>
                    <a:srcRect b="0" l="0" r="0" t="0"/>
                    <a:stretch>
                      <a:fillRect/>
                    </a:stretch>
                  </pic:blipFill>
                  <pic:spPr>
                    <a:xfrm>
                      <a:off x="0" y="0"/>
                      <a:ext cx="2946160"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df2 queda en un consumo de 8.3 GB de RAM.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91267" cy="1190791"/>
            <wp:effectExtent b="0" l="0" r="0" t="0"/>
            <wp:docPr descr="Interfaz de usuario gráfica&#10;&#10;Descripción generada automáticamente" id="2098299633" name="image3.png"/>
            <a:graphic>
              <a:graphicData uri="http://schemas.openxmlformats.org/drawingml/2006/picture">
                <pic:pic>
                  <pic:nvPicPr>
                    <pic:cNvPr descr="Interfaz de usuario gráfica&#10;&#10;Descripción generada automáticamente" id="0" name="image3.png"/>
                    <pic:cNvPicPr preferRelativeResize="0"/>
                  </pic:nvPicPr>
                  <pic:blipFill>
                    <a:blip r:embed="rId10"/>
                    <a:srcRect b="0" l="0" r="0" t="0"/>
                    <a:stretch>
                      <a:fillRect/>
                    </a:stretch>
                  </pic:blipFill>
                  <pic:spPr>
                    <a:xfrm>
                      <a:off x="0" y="0"/>
                      <a:ext cx="2991267" cy="119079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df3 queda en un consumo de 10.2 GB de RAM.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53162" cy="1190791"/>
            <wp:effectExtent b="0" l="0" r="0" t="0"/>
            <wp:docPr descr="Interfaz de usuario gráfica&#10;&#10;Descripción generada automáticamente" id="2098299632"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11"/>
                    <a:srcRect b="0" l="0" r="0" t="0"/>
                    <a:stretch>
                      <a:fillRect/>
                    </a:stretch>
                  </pic:blipFill>
                  <pic:spPr>
                    <a:xfrm>
                      <a:off x="0" y="0"/>
                      <a:ext cx="2953162" cy="119079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df4 genera el desbordamiento de la memoria RAM.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97759" cy="501990"/>
            <wp:effectExtent b="0" l="0" r="0" t="0"/>
            <wp:docPr descr="Imagen de la pantalla de un celular de un mensaje en letras blancas&#10;&#10;Descripción generada automáticamente con confianza baja" id="2098299636" name="image5.png"/>
            <a:graphic>
              <a:graphicData uri="http://schemas.openxmlformats.org/drawingml/2006/picture">
                <pic:pic>
                  <pic:nvPicPr>
                    <pic:cNvPr descr="Imagen de la pantalla de un celular de un mensaje en letras blancas&#10;&#10;Descripción generada automáticamente con confianza baja" id="0" name="image5.png"/>
                    <pic:cNvPicPr preferRelativeResize="0"/>
                  </pic:nvPicPr>
                  <pic:blipFill>
                    <a:blip r:embed="rId12"/>
                    <a:srcRect b="0" l="0" r="0" t="0"/>
                    <a:stretch>
                      <a:fillRect/>
                    </a:stretch>
                  </pic:blipFill>
                  <pic:spPr>
                    <a:xfrm>
                      <a:off x="0" y="0"/>
                      <a:ext cx="3697759" cy="5019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segunda prueba vamos a cargar todos los archivos (df1, df2, df4), teniendo como resultado la </w:t>
      </w:r>
      <w:r w:rsidDel="00000000" w:rsidR="00000000" w:rsidRPr="00000000">
        <w:rPr>
          <w:rtl w:val="0"/>
        </w:rPr>
        <w:t xml:space="preserve">saturación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memoria RAM al </w:t>
      </w:r>
      <w:r w:rsidDel="00000000" w:rsidR="00000000" w:rsidRPr="00000000">
        <w:rPr>
          <w:rtl w:val="0"/>
        </w:rPr>
        <w:t xml:space="preserve">momento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hacer la lectura del archivo 4.</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df1 queda en un consumo de 6.8 GB de RAM.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14837" cy="1191600"/>
            <wp:effectExtent b="0" l="0" r="0" t="0"/>
            <wp:docPr descr="Interfaz de usuario gráfica&#10;&#10;Descripción generada automáticamente con confianza media" id="2098299635" name="image2.png"/>
            <a:graphic>
              <a:graphicData uri="http://schemas.openxmlformats.org/drawingml/2006/picture">
                <pic:pic>
                  <pic:nvPicPr>
                    <pic:cNvPr descr="Interfaz de usuario gráfica&#10;&#10;Descripción generada automáticamente con confianza media" id="0" name="image2.png"/>
                    <pic:cNvPicPr preferRelativeResize="0"/>
                  </pic:nvPicPr>
                  <pic:blipFill>
                    <a:blip r:embed="rId13"/>
                    <a:srcRect b="0" l="0" r="0" t="0"/>
                    <a:stretch>
                      <a:fillRect/>
                    </a:stretch>
                  </pic:blipFill>
                  <pic:spPr>
                    <a:xfrm>
                      <a:off x="0" y="0"/>
                      <a:ext cx="2914837"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df2 queda en un consumo de 9.8 GB de RAM.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51501" cy="1191600"/>
            <wp:effectExtent b="0" l="0" r="0" t="0"/>
            <wp:docPr descr="Interfaz de usuario gráfica&#10;&#10;Descripción generada automáticamente con confianza media" id="2098299639" name="image10.png"/>
            <a:graphic>
              <a:graphicData uri="http://schemas.openxmlformats.org/drawingml/2006/picture">
                <pic:pic>
                  <pic:nvPicPr>
                    <pic:cNvPr descr="Interfaz de usuario gráfica&#10;&#10;Descripción generada automáticamente con confianza media" id="0" name="image10.png"/>
                    <pic:cNvPicPr preferRelativeResize="0"/>
                  </pic:nvPicPr>
                  <pic:blipFill>
                    <a:blip r:embed="rId14"/>
                    <a:srcRect b="0" l="0" r="0" t="0"/>
                    <a:stretch>
                      <a:fillRect/>
                    </a:stretch>
                  </pic:blipFill>
                  <pic:spPr>
                    <a:xfrm>
                      <a:off x="0" y="0"/>
                      <a:ext cx="2951501"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df4 genera el desbordamiento de la memoria RAM.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97759" cy="501990"/>
            <wp:effectExtent b="0" l="0" r="0" t="0"/>
            <wp:docPr descr="Imagen de la pantalla de un celular de un mensaje en letras blancas&#10;&#10;Descripción generada automáticamente con confianza baja" id="2098299638" name="image5.png"/>
            <a:graphic>
              <a:graphicData uri="http://schemas.openxmlformats.org/drawingml/2006/picture">
                <pic:pic>
                  <pic:nvPicPr>
                    <pic:cNvPr descr="Imagen de la pantalla de un celular de un mensaje en letras blancas&#10;&#10;Descripción generada automáticamente con confianza baja" id="0" name="image5.png"/>
                    <pic:cNvPicPr preferRelativeResize="0"/>
                  </pic:nvPicPr>
                  <pic:blipFill>
                    <a:blip r:embed="rId12"/>
                    <a:srcRect b="0" l="0" r="0" t="0"/>
                    <a:stretch>
                      <a:fillRect/>
                    </a:stretch>
                  </pic:blipFill>
                  <pic:spPr>
                    <a:xfrm>
                      <a:off x="0" y="0"/>
                      <a:ext cx="3697759" cy="50199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segunda prueba vamos a cargar todos los archivos (df1, df2, df3), teniendo como resultado que los 3 archivos se cargan.</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df1 queda en un consumo de 7.0 GB de RAM.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83842" cy="1191600"/>
            <wp:effectExtent b="0" l="0" r="0" t="0"/>
            <wp:docPr descr="Interfaz de usuario gráfica&#10;&#10;Descripción generada automáticamente con confianza media" id="2098299642" name="image17.png"/>
            <a:graphic>
              <a:graphicData uri="http://schemas.openxmlformats.org/drawingml/2006/picture">
                <pic:pic>
                  <pic:nvPicPr>
                    <pic:cNvPr descr="Interfaz de usuario gráfica&#10;&#10;Descripción generada automáticamente con confianza media" id="0" name="image17.png"/>
                    <pic:cNvPicPr preferRelativeResize="0"/>
                  </pic:nvPicPr>
                  <pic:blipFill>
                    <a:blip r:embed="rId15"/>
                    <a:srcRect b="0" l="0" r="0" t="0"/>
                    <a:stretch>
                      <a:fillRect/>
                    </a:stretch>
                  </pic:blipFill>
                  <pic:spPr>
                    <a:xfrm>
                      <a:off x="0" y="0"/>
                      <a:ext cx="2983842"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df2 queda en un consumo de 7.0 GB de RAM.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89864" cy="1191600"/>
            <wp:effectExtent b="0" l="0" r="0" t="0"/>
            <wp:docPr descr="Interfaz de usuario gráfica&#10;&#10;Descripción generada automáticamente" id="2098299640" name="image6.png"/>
            <a:graphic>
              <a:graphicData uri="http://schemas.openxmlformats.org/drawingml/2006/picture">
                <pic:pic>
                  <pic:nvPicPr>
                    <pic:cNvPr descr="Interfaz de usuario gráfica&#10;&#10;Descripción generada automáticamente" id="0" name="image6.png"/>
                    <pic:cNvPicPr preferRelativeResize="0"/>
                  </pic:nvPicPr>
                  <pic:blipFill>
                    <a:blip r:embed="rId16"/>
                    <a:srcRect b="0" l="0" r="0" t="0"/>
                    <a:stretch>
                      <a:fillRect/>
                    </a:stretch>
                  </pic:blipFill>
                  <pic:spPr>
                    <a:xfrm>
                      <a:off x="0" y="0"/>
                      <a:ext cx="2889864"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df3 queda en un consumo de 7.0 GB de RAM.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87338" cy="1191600"/>
            <wp:effectExtent b="0" l="0" r="0" t="0"/>
            <wp:docPr descr="Interfaz de usuario gráfica&#10;&#10;Descripción generada automáticamente" id="2098299641"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17"/>
                    <a:srcRect b="0" l="0" r="0" t="0"/>
                    <a:stretch>
                      <a:fillRect/>
                    </a:stretch>
                  </pic:blipFill>
                  <pic:spPr>
                    <a:xfrm>
                      <a:off x="0" y="0"/>
                      <a:ext cx="2887338"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788" w:right="0" w:firstLine="0"/>
        <w:jc w:val="cente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Como Segunda Fase se intenta realizar los cargues necesarios para hacer las concatenaciones y tenemos los siguientes resultados.</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Se desborda la ram al tratar de hacer concatenaciones de a 2 archivos el cual da error cuando intentamos concatenar los pares:</w:t>
      </w:r>
    </w:p>
    <w:p w:rsidR="00000000" w:rsidDel="00000000" w:rsidP="00000000" w:rsidRDefault="00000000" w:rsidRPr="00000000" w14:paraId="0000003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df1 - df2</w:t>
      </w:r>
    </w:p>
    <w:p w:rsidR="00000000" w:rsidDel="00000000" w:rsidP="00000000" w:rsidRDefault="00000000" w:rsidRPr="00000000" w14:paraId="0000003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df2 - df3</w:t>
      </w:r>
    </w:p>
    <w:p w:rsidR="00000000" w:rsidDel="00000000" w:rsidP="00000000" w:rsidRDefault="00000000" w:rsidRPr="00000000" w14:paraId="0000003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df2 - df4</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El resto de pares concatenaron de forma correcta sin embargo nos deja un porcentaje altísimo de utilización de RAM.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887153" cy="4697790"/>
            <wp:effectExtent b="0" l="0" r="0" t="0"/>
            <wp:docPr id="209829962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887153" cy="46977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segundo lugar, probaremos cargar archivos con la librería Polars.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crear el primer cuaderno en colab y ejecutar el primer comando podemos observar que la instancia de nuestro ambiente inicia con 1.2 de RAM y un disco de 28.1.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c586c0"/>
          <w:sz w:val="21"/>
          <w:szCs w:val="21"/>
          <w:highlight w:val="black"/>
          <w:u w:val="none"/>
          <w:vertAlign w:val="baseline"/>
          <w:rtl w:val="0"/>
        </w:rPr>
        <w:t xml:space="preserve">import</w:t>
      </w:r>
      <w:r w:rsidDel="00000000" w:rsidR="00000000" w:rsidRPr="00000000">
        <w:rPr>
          <w:rFonts w:ascii="Courier New" w:cs="Courier New" w:eastAsia="Courier New" w:hAnsi="Courier New"/>
          <w:b w:val="0"/>
          <w:i w:val="0"/>
          <w:smallCaps w:val="0"/>
          <w:strike w:val="0"/>
          <w:color w:val="d4d4d4"/>
          <w:sz w:val="21"/>
          <w:szCs w:val="21"/>
          <w:highlight w:val="black"/>
          <w:u w:val="none"/>
          <w:vertAlign w:val="baseline"/>
          <w:rtl w:val="0"/>
        </w:rPr>
        <w:t xml:space="preserve"> polars </w:t>
      </w:r>
      <w:r w:rsidDel="00000000" w:rsidR="00000000" w:rsidRPr="00000000">
        <w:rPr>
          <w:rFonts w:ascii="Courier New" w:cs="Courier New" w:eastAsia="Courier New" w:hAnsi="Courier New"/>
          <w:b w:val="0"/>
          <w:i w:val="0"/>
          <w:smallCaps w:val="0"/>
          <w:strike w:val="0"/>
          <w:color w:val="c586c0"/>
          <w:sz w:val="21"/>
          <w:szCs w:val="21"/>
          <w:highlight w:val="black"/>
          <w:u w:val="none"/>
          <w:vertAlign w:val="baseline"/>
          <w:rtl w:val="0"/>
        </w:rPr>
        <w:t xml:space="preserve">as</w:t>
      </w:r>
      <w:r w:rsidDel="00000000" w:rsidR="00000000" w:rsidRPr="00000000">
        <w:rPr>
          <w:rFonts w:ascii="Courier New" w:cs="Courier New" w:eastAsia="Courier New" w:hAnsi="Courier New"/>
          <w:b w:val="0"/>
          <w:i w:val="0"/>
          <w:smallCaps w:val="0"/>
          <w:strike w:val="0"/>
          <w:color w:val="d4d4d4"/>
          <w:sz w:val="21"/>
          <w:szCs w:val="21"/>
          <w:highlight w:val="black"/>
          <w:u w:val="none"/>
          <w:vertAlign w:val="baseline"/>
          <w:rtl w:val="0"/>
        </w:rPr>
        <w:t xml:space="preserve"> pl</w:t>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                 </w:t>
      </w:r>
      <w:r w:rsidDel="00000000" w:rsidR="00000000" w:rsidRPr="00000000">
        <w:rPr/>
        <w:drawing>
          <wp:inline distB="0" distT="0" distL="0" distR="0">
            <wp:extent cx="2714625" cy="1093262"/>
            <wp:effectExtent b="0" l="0" r="0" t="0"/>
            <wp:docPr descr="Interfaz de usuario gráfica&#10;&#10;Descripción generada automáticamente" id="2098299644" name="image19.png"/>
            <a:graphic>
              <a:graphicData uri="http://schemas.openxmlformats.org/drawingml/2006/picture">
                <pic:pic>
                  <pic:nvPicPr>
                    <pic:cNvPr descr="Interfaz de usuario gráfica&#10;&#10;Descripción generada automáticamente" id="0" name="image19.png"/>
                    <pic:cNvPicPr preferRelativeResize="0"/>
                  </pic:nvPicPr>
                  <pic:blipFill>
                    <a:blip r:embed="rId19"/>
                    <a:srcRect b="0" l="0" r="0" t="0"/>
                    <a:stretch>
                      <a:fillRect/>
                    </a:stretch>
                  </pic:blipFill>
                  <pic:spPr>
                    <a:xfrm>
                      <a:off x="0" y="0"/>
                      <a:ext cx="2714625" cy="109326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primera prueba vamos a cargar todos los archivos (df1, df2, df3, df4, df5), teniendo como resultado el cargue de los documentos en 0s y sin afectar el rendimiento de la memoria RAM en grandes escalas.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62263" cy="1152221"/>
            <wp:effectExtent b="0" l="0" r="0" t="0"/>
            <wp:docPr descr="Interfaz de usuario gráfica&#10;&#10;Descripción generada automáticamente" id="2098299646" name="image21.png"/>
            <a:graphic>
              <a:graphicData uri="http://schemas.openxmlformats.org/drawingml/2006/picture">
                <pic:pic>
                  <pic:nvPicPr>
                    <pic:cNvPr descr="Interfaz de usuario gráfica&#10;&#10;Descripción generada automáticamente" id="0" name="image21.png"/>
                    <pic:cNvPicPr preferRelativeResize="0"/>
                  </pic:nvPicPr>
                  <pic:blipFill>
                    <a:blip r:embed="rId20"/>
                    <a:srcRect b="0" l="0" r="0" t="0"/>
                    <a:stretch>
                      <a:fillRect/>
                    </a:stretch>
                  </pic:blipFill>
                  <pic:spPr>
                    <a:xfrm>
                      <a:off x="0" y="0"/>
                      <a:ext cx="2862263" cy="11522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center"/>
        <w:rPr/>
      </w:pPr>
      <w:r w:rsidDel="00000000" w:rsidR="00000000" w:rsidRPr="00000000">
        <w:rPr>
          <w:rtl w:val="0"/>
        </w:rPr>
      </w:r>
    </w:p>
    <w:p w:rsidR="00000000" w:rsidDel="00000000" w:rsidP="00000000" w:rsidRDefault="00000000" w:rsidRPr="00000000" w14:paraId="0000003F">
      <w:pPr>
        <w:numPr>
          <w:ilvl w:val="0"/>
          <w:numId w:val="3"/>
        </w:numPr>
        <w:spacing w:after="0" w:lineRule="auto"/>
        <w:ind w:left="1068" w:hanging="360"/>
        <w:rPr>
          <w:rFonts w:ascii="Calibri" w:cs="Calibri" w:eastAsia="Calibri" w:hAnsi="Calibri"/>
        </w:rPr>
      </w:pPr>
      <w:r w:rsidDel="00000000" w:rsidR="00000000" w:rsidRPr="00000000">
        <w:rPr>
          <w:rtl w:val="0"/>
        </w:rPr>
        <w:t xml:space="preserve">Para la combinación de los archivos observamos que se realiza con todos y vemos que el uso de la memoria RAM se sube a 4.6 pero en ningún momento genera un desbordamiento como sucede con la librería de Pandas</w:t>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                    </w:t>
      </w:r>
      <w:r w:rsidDel="00000000" w:rsidR="00000000" w:rsidRPr="00000000">
        <w:rPr/>
        <w:drawing>
          <wp:inline distB="114300" distT="114300" distL="114300" distR="114300">
            <wp:extent cx="2762250" cy="1145756"/>
            <wp:effectExtent b="0" l="0" r="0" t="0"/>
            <wp:docPr id="2098299648"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762250" cy="114575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 tercer lugar, probaremos cargar archivos con la librería PySpark.</w:t>
      </w:r>
    </w:p>
    <w:p w:rsidR="00000000" w:rsidDel="00000000" w:rsidP="00000000" w:rsidRDefault="00000000" w:rsidRPr="00000000" w14:paraId="00000042">
      <w:pPr>
        <w:numPr>
          <w:ilvl w:val="0"/>
          <w:numId w:val="1"/>
        </w:numPr>
        <w:spacing w:after="0" w:afterAutospacing="0"/>
        <w:ind w:left="720" w:hanging="360"/>
        <w:rPr>
          <w:u w:val="none"/>
        </w:rPr>
      </w:pPr>
      <w:r w:rsidDel="00000000" w:rsidR="00000000" w:rsidRPr="00000000">
        <w:rPr>
          <w:rtl w:val="0"/>
        </w:rPr>
        <w:t xml:space="preserve">Al momento de realizar la instalación no tenemos mucho saturamiento de memoria un poquito de disco y tarda menos de 1 minuto y la instancia de la libreria lo hace sin ningun fallo.</w:t>
        <w:br w:type="textWrapping"/>
      </w:r>
      <w:r w:rsidDel="00000000" w:rsidR="00000000" w:rsidRPr="00000000">
        <w:rPr/>
        <w:drawing>
          <wp:inline distB="114300" distT="114300" distL="114300" distR="114300">
            <wp:extent cx="5133023" cy="994699"/>
            <wp:effectExtent b="0" l="0" r="0" t="0"/>
            <wp:docPr id="209829963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133023" cy="994699"/>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4857750" cy="676275"/>
            <wp:effectExtent b="0" l="0" r="0" t="0"/>
            <wp:docPr id="209829962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4857750" cy="676275"/>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612130" cy="381000"/>
            <wp:effectExtent b="0" l="0" r="0" t="0"/>
            <wp:docPr id="2098299650"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612130" cy="381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3">
      <w:pPr>
        <w:numPr>
          <w:ilvl w:val="0"/>
          <w:numId w:val="1"/>
        </w:numPr>
        <w:spacing w:after="0" w:afterAutospacing="0"/>
        <w:ind w:left="720" w:hanging="360"/>
        <w:rPr>
          <w:u w:val="none"/>
        </w:rPr>
      </w:pPr>
      <w:r w:rsidDel="00000000" w:rsidR="00000000" w:rsidRPr="00000000">
        <w:rPr>
          <w:rtl w:val="0"/>
        </w:rPr>
        <w:t xml:space="preserve">En el cargue de archivos </w:t>
      </w:r>
      <w:r w:rsidDel="00000000" w:rsidR="00000000" w:rsidRPr="00000000">
        <w:rPr>
          <w:rFonts w:ascii="Courier New" w:cs="Courier New" w:eastAsia="Courier New" w:hAnsi="Courier New"/>
          <w:color w:val="ce9178"/>
          <w:sz w:val="21"/>
          <w:szCs w:val="21"/>
          <w:rtl w:val="0"/>
        </w:rPr>
        <w:t xml:space="preserve">Combined_Flights </w:t>
      </w:r>
      <w:r w:rsidDel="00000000" w:rsidR="00000000" w:rsidRPr="00000000">
        <w:rPr>
          <w:rtl w:val="0"/>
        </w:rPr>
        <w:t xml:space="preserve">no presenta ningún error al igual que polar no tiene ninguna demora y sin saturación de memoria RAM o de Disco</w:t>
      </w:r>
      <w:r w:rsidDel="00000000" w:rsidR="00000000" w:rsidRPr="00000000">
        <w:rPr>
          <w:rtl w:val="0"/>
        </w:rPr>
        <w:br w:type="textWrapping"/>
      </w:r>
      <w:r w:rsidDel="00000000" w:rsidR="00000000" w:rsidRPr="00000000">
        <w:rPr/>
        <w:drawing>
          <wp:inline distB="114300" distT="114300" distL="114300" distR="114300">
            <wp:extent cx="5612130" cy="952500"/>
            <wp:effectExtent b="0" l="0" r="0" t="0"/>
            <wp:docPr id="2098299649"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612130" cy="9525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2600325" cy="1123950"/>
            <wp:effectExtent b="0" l="0" r="0" t="0"/>
            <wp:docPr id="209829962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600325" cy="11239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4">
      <w:pPr>
        <w:numPr>
          <w:ilvl w:val="0"/>
          <w:numId w:val="1"/>
        </w:numPr>
        <w:spacing w:after="0" w:afterAutospacing="0"/>
        <w:ind w:left="720" w:hanging="360"/>
        <w:rPr>
          <w:u w:val="none"/>
        </w:rPr>
      </w:pPr>
      <w:r w:rsidDel="00000000" w:rsidR="00000000" w:rsidRPr="00000000">
        <w:rPr>
          <w:rtl w:val="0"/>
        </w:rPr>
        <w:t xml:space="preserve">En la lectura de los archivos de igual manera es muy rápido y no satura la RAM en lo cual solo tuvo un aumento de 1.5 a 1.6 en RAM </w:t>
        <w:br w:type="textWrapping"/>
      </w:r>
      <w:r w:rsidDel="00000000" w:rsidR="00000000" w:rsidRPr="00000000">
        <w:rPr/>
        <w:drawing>
          <wp:inline distB="114300" distT="114300" distL="114300" distR="114300">
            <wp:extent cx="4286250" cy="1285875"/>
            <wp:effectExtent b="0" l="0" r="0" t="0"/>
            <wp:docPr id="2098299628"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286250" cy="12858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571750" cy="1152525"/>
            <wp:effectExtent b="0" l="0" r="0" t="0"/>
            <wp:docPr id="2098299643"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571750" cy="11525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Al intentar hacer diferentes combinaciones de unión o concatenación de archivos en PySpark funcionan todas las combinaciones de manera correcta sin mucho consumo de ram y de forma rápida.</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3581400" cy="1028700"/>
            <wp:effectExtent b="0" l="0" r="0" t="0"/>
            <wp:docPr id="2098299634"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35814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último lugar, probaremos cargar archivos con la librería Dask.</w:t>
      </w:r>
    </w:p>
    <w:p w:rsidR="00000000" w:rsidDel="00000000" w:rsidP="00000000" w:rsidRDefault="00000000" w:rsidRPr="00000000" w14:paraId="00000048">
      <w:pPr>
        <w:numPr>
          <w:ilvl w:val="0"/>
          <w:numId w:val="2"/>
        </w:numPr>
        <w:spacing w:after="0" w:afterAutospacing="0"/>
        <w:ind w:left="720" w:hanging="360"/>
        <w:rPr>
          <w:u w:val="none"/>
        </w:rPr>
      </w:pPr>
      <w:r w:rsidDel="00000000" w:rsidR="00000000" w:rsidRPr="00000000">
        <w:rPr>
          <w:rtl w:val="0"/>
        </w:rPr>
        <w:t xml:space="preserve">Al importar la librería y llamar los archivos no tenemos ningún tipo de complicación ni en ram ni en disco carga de manera rápida y sin dificultades.</w:t>
        <w:br w:type="textWrapping"/>
      </w:r>
      <w:r w:rsidDel="00000000" w:rsidR="00000000" w:rsidRPr="00000000">
        <w:rPr/>
        <w:drawing>
          <wp:inline distB="114300" distT="114300" distL="114300" distR="114300">
            <wp:extent cx="5612130" cy="1460500"/>
            <wp:effectExtent b="0" l="0" r="0" t="0"/>
            <wp:docPr id="209829962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612130" cy="14605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628900" cy="1143000"/>
            <wp:effectExtent b="0" l="0" r="0" t="0"/>
            <wp:docPr id="2098299651"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2628900" cy="1143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9">
      <w:pPr>
        <w:numPr>
          <w:ilvl w:val="0"/>
          <w:numId w:val="2"/>
        </w:numPr>
        <w:spacing w:after="0" w:afterAutospacing="0"/>
        <w:ind w:left="720" w:hanging="360"/>
        <w:rPr>
          <w:u w:val="none"/>
        </w:rPr>
      </w:pPr>
      <w:r w:rsidDel="00000000" w:rsidR="00000000" w:rsidRPr="00000000">
        <w:rPr>
          <w:rtl w:val="0"/>
        </w:rPr>
        <w:t xml:space="preserve">al intentar leer los archivos con la librería dask lo hace muy rápido sólo tarda 1 segundo en leer los 5 archivos que hemos manejado a lo largo del informe, por lo tanto no presenta saturación ni la Ram se expone a saturaciones.</w:t>
        <w:br w:type="textWrapping"/>
      </w:r>
      <w:r w:rsidDel="00000000" w:rsidR="00000000" w:rsidRPr="00000000">
        <w:rPr/>
        <w:drawing>
          <wp:inline distB="114300" distT="114300" distL="114300" distR="114300">
            <wp:extent cx="3581400" cy="1257300"/>
            <wp:effectExtent b="0" l="0" r="0" t="0"/>
            <wp:docPr id="2098299647"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3581400" cy="1257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Todas las combinaciones de concatenación las hace muy rápidas al punto que intentamos hacer la concatenación de los 5 archivos en un solo archivo y resultó muy rápido no tiene ningún contratiempo y da una respuesta correcta como lo vemos en la imagen.</w:t>
        <w:br w:type="textWrapping"/>
        <w:br w:type="textWrapping"/>
      </w:r>
      <w:r w:rsidDel="00000000" w:rsidR="00000000" w:rsidRPr="00000000">
        <w:rPr/>
        <w:drawing>
          <wp:inline distB="114300" distT="114300" distL="114300" distR="114300">
            <wp:extent cx="3876675" cy="428625"/>
            <wp:effectExtent b="0" l="0" r="0" t="0"/>
            <wp:docPr id="2098299645"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3876675" cy="428625"/>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40445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40445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04450"/>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ar"/>
    <w:uiPriority w:val="10"/>
    <w:qFormat w:val="1"/>
    <w:rsid w:val="00404450"/>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04450"/>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rsid w:val="00404450"/>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40445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23.png"/><Relationship Id="rId24" Type="http://schemas.openxmlformats.org/officeDocument/2006/relationships/image" Target="media/image2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5.png"/><Relationship Id="rId25" Type="http://schemas.openxmlformats.org/officeDocument/2006/relationships/image" Target="media/image25.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image" Target="media/image8.png"/><Relationship Id="rId8" Type="http://schemas.openxmlformats.org/officeDocument/2006/relationships/image" Target="media/image7.png"/><Relationship Id="rId31" Type="http://schemas.openxmlformats.org/officeDocument/2006/relationships/image" Target="media/image22.png"/><Relationship Id="rId30" Type="http://schemas.openxmlformats.org/officeDocument/2006/relationships/image" Target="media/image1.png"/><Relationship Id="rId11" Type="http://schemas.openxmlformats.org/officeDocument/2006/relationships/image" Target="media/image4.png"/><Relationship Id="rId33" Type="http://schemas.openxmlformats.org/officeDocument/2006/relationships/image" Target="media/image26.png"/><Relationship Id="rId10" Type="http://schemas.openxmlformats.org/officeDocument/2006/relationships/image" Target="media/image3.png"/><Relationship Id="rId32" Type="http://schemas.openxmlformats.org/officeDocument/2006/relationships/image" Target="media/image27.png"/><Relationship Id="rId13" Type="http://schemas.openxmlformats.org/officeDocument/2006/relationships/image" Target="media/image2.png"/><Relationship Id="rId12" Type="http://schemas.openxmlformats.org/officeDocument/2006/relationships/image" Target="media/image5.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19.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208W4qbaJ2JT9sLnpSN6iHOkdA==">CgMxLjA4AHIhMWxJUGljR2dYYno5TG9ERk1YVFVZcFVaSmI1bnpmdjhL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2024-06-19T23:45:00Z</dcterms:created>
  <dc:creator>pedro faviny osorio varela</dc:creator>
</cp:coreProperties>
</file>