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205" w:rsidRPr="00634267" w:rsidRDefault="00FD2205" w:rsidP="00FD2205">
      <w:pPr>
        <w:rPr>
          <w:rFonts w:ascii="Script MT Bold" w:hAnsi="Script MT Bold" w:cs="Times New Roman"/>
          <w:sz w:val="36"/>
          <w:szCs w:val="36"/>
        </w:rPr>
      </w:pPr>
      <w:r>
        <w:rPr>
          <w:rFonts w:ascii="Script MT Bold" w:hAnsi="Script MT Bold" w:cs="Times New Roman"/>
          <w:noProof/>
          <w:sz w:val="36"/>
          <w:szCs w:val="36"/>
          <w:lang w:eastAsia="es-VE"/>
        </w:rPr>
        <w:drawing>
          <wp:anchor distT="0" distB="0" distL="114300" distR="114300" simplePos="0" relativeHeight="251659264" behindDoc="0" locked="0" layoutInCell="1" allowOverlap="1" wp14:anchorId="6B7D26B0" wp14:editId="3B421A36">
            <wp:simplePos x="0" y="0"/>
            <wp:positionH relativeFrom="column">
              <wp:posOffset>356474</wp:posOffset>
            </wp:positionH>
            <wp:positionV relativeFrom="paragraph">
              <wp:posOffset>189</wp:posOffset>
            </wp:positionV>
            <wp:extent cx="1000125" cy="10001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ientia blanco.png"/>
                    <pic:cNvPicPr/>
                  </pic:nvPicPr>
                  <pic:blipFill>
                    <a:blip r:embed="rId5">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anchor>
        </w:drawing>
      </w:r>
      <w:r w:rsidRPr="00634267">
        <w:rPr>
          <w:rFonts w:ascii="Script MT Bold" w:hAnsi="Script MT Bold" w:cs="Times New Roman"/>
          <w:sz w:val="36"/>
          <w:szCs w:val="36"/>
        </w:rPr>
        <w:t xml:space="preserve">Centro de Capacitación Educativa </w:t>
      </w:r>
      <w:proofErr w:type="spellStart"/>
      <w:r w:rsidRPr="00634267">
        <w:rPr>
          <w:rFonts w:ascii="Script MT Bold" w:hAnsi="Script MT Bold" w:cs="Times New Roman"/>
          <w:sz w:val="36"/>
          <w:szCs w:val="36"/>
        </w:rPr>
        <w:t>Scientia</w:t>
      </w:r>
      <w:proofErr w:type="spellEnd"/>
    </w:p>
    <w:p w:rsidR="00FD2205" w:rsidRDefault="00FD2205" w:rsidP="00FD2205">
      <w:pPr>
        <w:jc w:val="both"/>
        <w:rPr>
          <w:rFonts w:ascii="Times New Roman" w:hAnsi="Times New Roman" w:cs="Times New Roman"/>
          <w:sz w:val="24"/>
          <w:szCs w:val="24"/>
        </w:rPr>
      </w:pPr>
    </w:p>
    <w:p w:rsidR="00FD2205" w:rsidRDefault="00FD2205" w:rsidP="00FD2205">
      <w:pPr>
        <w:jc w:val="center"/>
        <w:rPr>
          <w:rFonts w:ascii="Times New Roman" w:hAnsi="Times New Roman" w:cs="Times New Roman"/>
          <w:b/>
          <w:sz w:val="24"/>
          <w:szCs w:val="24"/>
        </w:rPr>
      </w:pPr>
    </w:p>
    <w:p w:rsidR="00FD2205" w:rsidRDefault="00FD2205" w:rsidP="00C96E30">
      <w:pPr>
        <w:jc w:val="center"/>
        <w:rPr>
          <w:b/>
          <w:sz w:val="32"/>
          <w:szCs w:val="32"/>
        </w:rPr>
      </w:pPr>
    </w:p>
    <w:p w:rsidR="00FD2205" w:rsidRDefault="00FD2205" w:rsidP="00C96E30">
      <w:pPr>
        <w:jc w:val="center"/>
        <w:rPr>
          <w:b/>
          <w:sz w:val="32"/>
          <w:szCs w:val="32"/>
        </w:rPr>
      </w:pPr>
    </w:p>
    <w:p w:rsidR="00FD2205" w:rsidRDefault="00FD2205" w:rsidP="00C96E30">
      <w:pPr>
        <w:jc w:val="center"/>
        <w:rPr>
          <w:b/>
          <w:sz w:val="32"/>
          <w:szCs w:val="32"/>
        </w:rPr>
      </w:pPr>
    </w:p>
    <w:p w:rsidR="00FD2205" w:rsidRDefault="00FD2205" w:rsidP="00C96E30">
      <w:pPr>
        <w:jc w:val="center"/>
        <w:rPr>
          <w:b/>
          <w:sz w:val="32"/>
          <w:szCs w:val="32"/>
        </w:rPr>
      </w:pPr>
    </w:p>
    <w:p w:rsidR="00FD2205" w:rsidRDefault="00FD2205" w:rsidP="00C96E30">
      <w:pPr>
        <w:jc w:val="center"/>
        <w:rPr>
          <w:b/>
          <w:sz w:val="32"/>
          <w:szCs w:val="32"/>
        </w:rPr>
      </w:pPr>
    </w:p>
    <w:p w:rsidR="00FD2205" w:rsidRPr="00FD2959" w:rsidRDefault="00FD2205" w:rsidP="00B52ABC">
      <w:pPr>
        <w:jc w:val="center"/>
        <w:rPr>
          <w:rFonts w:ascii="Script MT Bold" w:hAnsi="Script MT Bold" w:cs="Andalus"/>
          <w:b/>
          <w:color w:val="2F5496" w:themeColor="accent5" w:themeShade="BF"/>
          <w:sz w:val="96"/>
          <w:szCs w:val="96"/>
        </w:rPr>
      </w:pPr>
      <w:r w:rsidRPr="00FD2959">
        <w:rPr>
          <w:rFonts w:ascii="Script MT Bold" w:hAnsi="Script MT Bold" w:cs="Andalus"/>
          <w:b/>
          <w:color w:val="2F5496" w:themeColor="accent5" w:themeShade="BF"/>
          <w:sz w:val="96"/>
          <w:szCs w:val="96"/>
        </w:rPr>
        <w:t>Cursos</w:t>
      </w:r>
      <w:r w:rsidR="00B52ABC">
        <w:rPr>
          <w:rFonts w:ascii="Script MT Bold" w:hAnsi="Script MT Bold" w:cs="Andalus"/>
          <w:b/>
          <w:color w:val="2F5496" w:themeColor="accent5" w:themeShade="BF"/>
          <w:sz w:val="96"/>
          <w:szCs w:val="96"/>
        </w:rPr>
        <w:t>,</w:t>
      </w:r>
      <w:r w:rsidRPr="00FD2959">
        <w:rPr>
          <w:rFonts w:ascii="Script MT Bold" w:hAnsi="Script MT Bold" w:cs="Andalus"/>
          <w:b/>
          <w:color w:val="2F5496" w:themeColor="accent5" w:themeShade="BF"/>
          <w:sz w:val="96"/>
          <w:szCs w:val="96"/>
        </w:rPr>
        <w:t xml:space="preserve"> </w:t>
      </w:r>
      <w:r w:rsidR="00B52ABC">
        <w:rPr>
          <w:rFonts w:ascii="Script MT Bold" w:hAnsi="Script MT Bold" w:cs="Andalus"/>
          <w:b/>
          <w:color w:val="2F5496" w:themeColor="accent5" w:themeShade="BF"/>
          <w:sz w:val="96"/>
          <w:szCs w:val="96"/>
        </w:rPr>
        <w:t xml:space="preserve">talleres </w:t>
      </w:r>
      <w:r w:rsidRPr="00FD2959">
        <w:rPr>
          <w:rFonts w:ascii="Script MT Bold" w:hAnsi="Script MT Bold" w:cs="Andalus"/>
          <w:b/>
          <w:color w:val="2F5496" w:themeColor="accent5" w:themeShade="BF"/>
          <w:sz w:val="96"/>
          <w:szCs w:val="96"/>
        </w:rPr>
        <w:t>y Diplomados</w:t>
      </w:r>
    </w:p>
    <w:p w:rsidR="00FD2205" w:rsidRDefault="00FD2205" w:rsidP="00C96E30">
      <w:pPr>
        <w:jc w:val="center"/>
        <w:rPr>
          <w:b/>
          <w:sz w:val="32"/>
          <w:szCs w:val="32"/>
        </w:rPr>
      </w:pPr>
    </w:p>
    <w:p w:rsidR="00FD2205" w:rsidRDefault="00FD2205" w:rsidP="00C96E30">
      <w:pPr>
        <w:jc w:val="center"/>
        <w:rPr>
          <w:b/>
          <w:sz w:val="32"/>
          <w:szCs w:val="32"/>
        </w:rPr>
      </w:pPr>
    </w:p>
    <w:p w:rsidR="00FD2205" w:rsidRDefault="00FD2205" w:rsidP="00225A82">
      <w:pPr>
        <w:rPr>
          <w:b/>
          <w:sz w:val="32"/>
          <w:szCs w:val="32"/>
        </w:rPr>
      </w:pPr>
    </w:p>
    <w:p w:rsidR="00FD2205" w:rsidRDefault="00FD2205" w:rsidP="00C96E30">
      <w:pPr>
        <w:jc w:val="center"/>
        <w:rPr>
          <w:b/>
          <w:sz w:val="32"/>
          <w:szCs w:val="32"/>
        </w:rPr>
      </w:pPr>
    </w:p>
    <w:p w:rsidR="00FD2205" w:rsidRDefault="00FD2205" w:rsidP="00C96E30">
      <w:pPr>
        <w:jc w:val="center"/>
        <w:rPr>
          <w:b/>
          <w:sz w:val="32"/>
          <w:szCs w:val="32"/>
        </w:rPr>
      </w:pPr>
    </w:p>
    <w:p w:rsidR="00FD2205" w:rsidRDefault="00FD2205" w:rsidP="00C96E30">
      <w:pPr>
        <w:jc w:val="center"/>
        <w:rPr>
          <w:b/>
          <w:sz w:val="32"/>
          <w:szCs w:val="32"/>
        </w:rPr>
      </w:pPr>
    </w:p>
    <w:p w:rsidR="00FD2205" w:rsidRDefault="00FD2205" w:rsidP="00C96E30">
      <w:pPr>
        <w:jc w:val="center"/>
        <w:rPr>
          <w:b/>
          <w:sz w:val="32"/>
          <w:szCs w:val="32"/>
        </w:rPr>
      </w:pPr>
    </w:p>
    <w:p w:rsidR="00FD2205" w:rsidRDefault="001031D1" w:rsidP="00C2266B">
      <w:pPr>
        <w:jc w:val="center"/>
        <w:rPr>
          <w:b/>
          <w:sz w:val="32"/>
          <w:szCs w:val="32"/>
        </w:rPr>
      </w:pPr>
      <w:r>
        <w:rPr>
          <w:b/>
          <w:sz w:val="32"/>
          <w:szCs w:val="32"/>
        </w:rPr>
        <w:t>Puerto Cabello agosto 2024</w:t>
      </w:r>
    </w:p>
    <w:p w:rsidR="00225A82" w:rsidRDefault="00225A82" w:rsidP="00C2266B">
      <w:pPr>
        <w:jc w:val="center"/>
        <w:rPr>
          <w:b/>
          <w:sz w:val="32"/>
          <w:szCs w:val="32"/>
        </w:rPr>
      </w:pPr>
    </w:p>
    <w:p w:rsidR="00225A82" w:rsidRDefault="00225A82" w:rsidP="00C2266B">
      <w:pPr>
        <w:jc w:val="center"/>
        <w:rPr>
          <w:b/>
          <w:sz w:val="32"/>
          <w:szCs w:val="32"/>
        </w:rPr>
      </w:pPr>
    </w:p>
    <w:p w:rsidR="00C74557" w:rsidRDefault="00C74557" w:rsidP="00C74557">
      <w:pPr>
        <w:rPr>
          <w:b/>
          <w:sz w:val="32"/>
          <w:szCs w:val="32"/>
        </w:rPr>
      </w:pPr>
    </w:p>
    <w:p w:rsidR="00AA278F" w:rsidRDefault="00AA278F" w:rsidP="00682B38">
      <w:pPr>
        <w:rPr>
          <w:rFonts w:ascii="Script MT Bold" w:hAnsi="Script MT Bold" w:cs="Times New Roman"/>
          <w:sz w:val="36"/>
          <w:szCs w:val="36"/>
        </w:rPr>
      </w:pPr>
    </w:p>
    <w:p w:rsidR="00682B38" w:rsidRPr="00634267" w:rsidRDefault="00682B38" w:rsidP="00682B38">
      <w:pPr>
        <w:rPr>
          <w:rFonts w:ascii="Script MT Bold" w:hAnsi="Script MT Bold" w:cs="Times New Roman"/>
          <w:sz w:val="36"/>
          <w:szCs w:val="36"/>
        </w:rPr>
      </w:pPr>
      <w:r>
        <w:rPr>
          <w:rFonts w:ascii="Script MT Bold" w:hAnsi="Script MT Bold" w:cs="Times New Roman"/>
          <w:noProof/>
          <w:sz w:val="36"/>
          <w:szCs w:val="36"/>
          <w:lang w:eastAsia="es-VE"/>
        </w:rPr>
        <w:drawing>
          <wp:anchor distT="0" distB="0" distL="114300" distR="114300" simplePos="0" relativeHeight="251704320" behindDoc="0" locked="0" layoutInCell="1" allowOverlap="1" wp14:anchorId="60CA18DB" wp14:editId="44286C2A">
            <wp:simplePos x="0" y="0"/>
            <wp:positionH relativeFrom="column">
              <wp:posOffset>356474</wp:posOffset>
            </wp:positionH>
            <wp:positionV relativeFrom="paragraph">
              <wp:posOffset>189</wp:posOffset>
            </wp:positionV>
            <wp:extent cx="1000125" cy="1000125"/>
            <wp:effectExtent l="0" t="0" r="9525" b="952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ientia blanco.png"/>
                    <pic:cNvPicPr/>
                  </pic:nvPicPr>
                  <pic:blipFill>
                    <a:blip r:embed="rId5">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anchor>
        </w:drawing>
      </w:r>
      <w:r w:rsidRPr="00634267">
        <w:rPr>
          <w:rFonts w:ascii="Script MT Bold" w:hAnsi="Script MT Bold" w:cs="Times New Roman"/>
          <w:sz w:val="36"/>
          <w:szCs w:val="36"/>
        </w:rPr>
        <w:t xml:space="preserve">Centro de Capacitación Educativa </w:t>
      </w:r>
      <w:proofErr w:type="spellStart"/>
      <w:r w:rsidRPr="00634267">
        <w:rPr>
          <w:rFonts w:ascii="Script MT Bold" w:hAnsi="Script MT Bold" w:cs="Times New Roman"/>
          <w:sz w:val="36"/>
          <w:szCs w:val="36"/>
        </w:rPr>
        <w:t>Scientia</w:t>
      </w:r>
      <w:proofErr w:type="spellEnd"/>
    </w:p>
    <w:p w:rsidR="00682B38" w:rsidRDefault="00682B38" w:rsidP="00682B38">
      <w:pPr>
        <w:jc w:val="both"/>
        <w:rPr>
          <w:rFonts w:ascii="Times New Roman" w:hAnsi="Times New Roman" w:cs="Times New Roman"/>
          <w:sz w:val="24"/>
          <w:szCs w:val="24"/>
        </w:rPr>
      </w:pPr>
    </w:p>
    <w:p w:rsidR="007E465A" w:rsidRDefault="007E465A" w:rsidP="00C74557">
      <w:pPr>
        <w:rPr>
          <w:rFonts w:ascii="Arial" w:hAnsi="Arial" w:cs="Arial"/>
          <w:sz w:val="32"/>
          <w:szCs w:val="32"/>
        </w:rPr>
      </w:pPr>
    </w:p>
    <w:p w:rsidR="007E465A" w:rsidRDefault="007E465A" w:rsidP="00C74557">
      <w:pPr>
        <w:rPr>
          <w:rFonts w:ascii="Arial" w:hAnsi="Arial" w:cs="Arial"/>
          <w:sz w:val="32"/>
          <w:szCs w:val="32"/>
        </w:rPr>
      </w:pPr>
    </w:p>
    <w:p w:rsidR="004445C8" w:rsidRPr="00AA278F" w:rsidRDefault="00AA278F" w:rsidP="00AA278F">
      <w:pPr>
        <w:jc w:val="center"/>
        <w:rPr>
          <w:rFonts w:ascii="Script MT Bold" w:hAnsi="Script MT Bold" w:cs="Times New Roman"/>
          <w:color w:val="1F4E79" w:themeColor="accent1" w:themeShade="80"/>
          <w:sz w:val="40"/>
          <w:szCs w:val="40"/>
        </w:rPr>
      </w:pPr>
      <w:r>
        <w:rPr>
          <w:rFonts w:ascii="Script MT Bold" w:hAnsi="Script MT Bold" w:cs="Times New Roman"/>
          <w:color w:val="1F4E79" w:themeColor="accent1" w:themeShade="80"/>
          <w:sz w:val="40"/>
          <w:szCs w:val="40"/>
        </w:rPr>
        <w:t>CURSO</w:t>
      </w:r>
      <w:r w:rsidRPr="00AA278F">
        <w:rPr>
          <w:rFonts w:ascii="Script MT Bold" w:hAnsi="Script MT Bold" w:cs="Times New Roman"/>
          <w:color w:val="1F4E79" w:themeColor="accent1" w:themeShade="80"/>
          <w:sz w:val="40"/>
          <w:szCs w:val="40"/>
        </w:rPr>
        <w:t>: Oratoria</w:t>
      </w:r>
    </w:p>
    <w:p w:rsidR="004445C8" w:rsidRDefault="004445C8" w:rsidP="004445C8">
      <w:pPr>
        <w:rPr>
          <w:color w:val="36363D"/>
          <w:sz w:val="24"/>
          <w:szCs w:val="24"/>
        </w:rPr>
      </w:pPr>
      <w:r w:rsidRPr="007E2F90">
        <w:rPr>
          <w:b/>
          <w:bCs/>
          <w:color w:val="36363D"/>
          <w:sz w:val="24"/>
          <w:szCs w:val="24"/>
        </w:rPr>
        <w:t xml:space="preserve">PROGRAMA: </w:t>
      </w:r>
      <w:r>
        <w:rPr>
          <w:color w:val="36363D"/>
          <w:sz w:val="24"/>
          <w:szCs w:val="24"/>
        </w:rPr>
        <w:t>ORATORIA</w:t>
      </w:r>
    </w:p>
    <w:p w:rsidR="004445C8" w:rsidRPr="007E2F90" w:rsidRDefault="004445C8" w:rsidP="004445C8">
      <w:pPr>
        <w:rPr>
          <w:color w:val="36363D"/>
          <w:sz w:val="24"/>
          <w:szCs w:val="24"/>
        </w:rPr>
      </w:pPr>
      <w:r>
        <w:rPr>
          <w:color w:val="36363D"/>
          <w:sz w:val="24"/>
          <w:szCs w:val="24"/>
        </w:rPr>
        <w:t>CODIDO: INV-01</w:t>
      </w:r>
    </w:p>
    <w:p w:rsidR="004445C8" w:rsidRPr="00C37F1E" w:rsidRDefault="004445C8" w:rsidP="004445C8">
      <w:pPr>
        <w:rPr>
          <w:b/>
          <w:bCs/>
          <w:color w:val="36363D"/>
          <w:sz w:val="24"/>
          <w:szCs w:val="24"/>
        </w:rPr>
      </w:pPr>
      <w:r w:rsidRPr="007E2F90">
        <w:rPr>
          <w:b/>
          <w:bCs/>
          <w:color w:val="36363D"/>
          <w:sz w:val="24"/>
          <w:szCs w:val="24"/>
        </w:rPr>
        <w:t>HORAS ACADÉMICAS</w:t>
      </w:r>
      <w:r>
        <w:rPr>
          <w:b/>
          <w:bCs/>
          <w:color w:val="36363D"/>
          <w:sz w:val="24"/>
          <w:szCs w:val="24"/>
        </w:rPr>
        <w:t xml:space="preserve"> SEMANALES</w:t>
      </w:r>
      <w:r w:rsidRPr="007E2F90">
        <w:rPr>
          <w:b/>
          <w:bCs/>
          <w:color w:val="36363D"/>
          <w:sz w:val="24"/>
          <w:szCs w:val="24"/>
        </w:rPr>
        <w:t>: 16 HORAS</w:t>
      </w:r>
      <w:r>
        <w:rPr>
          <w:color w:val="36363D"/>
          <w:sz w:val="24"/>
          <w:szCs w:val="24"/>
        </w:rPr>
        <w:tab/>
      </w:r>
      <w:r>
        <w:rPr>
          <w:color w:val="36363D"/>
          <w:sz w:val="24"/>
          <w:szCs w:val="24"/>
        </w:rPr>
        <w:tab/>
      </w:r>
      <w:r>
        <w:rPr>
          <w:color w:val="36363D"/>
          <w:sz w:val="24"/>
          <w:szCs w:val="24"/>
        </w:rPr>
        <w:tab/>
      </w:r>
      <w:r w:rsidRPr="00C37F1E">
        <w:rPr>
          <w:b/>
          <w:color w:val="36363D"/>
          <w:sz w:val="24"/>
          <w:szCs w:val="24"/>
        </w:rPr>
        <w:t>DIAS:</w:t>
      </w:r>
      <w:r>
        <w:rPr>
          <w:color w:val="36363D"/>
          <w:sz w:val="24"/>
          <w:szCs w:val="24"/>
        </w:rPr>
        <w:t xml:space="preserve"> 2 DIAS</w:t>
      </w:r>
    </w:p>
    <w:p w:rsidR="004445C8" w:rsidRPr="00903C8D" w:rsidRDefault="004445C8" w:rsidP="00AA278F">
      <w:pPr>
        <w:spacing w:after="100" w:afterAutospacing="1" w:line="240" w:lineRule="auto"/>
        <w:rPr>
          <w:rFonts w:ascii="Times New Roman" w:eastAsia="Times New Roman" w:hAnsi="Times New Roman" w:cs="Times New Roman"/>
          <w:color w:val="444444"/>
          <w:sz w:val="24"/>
          <w:szCs w:val="24"/>
          <w:lang w:eastAsia="es-VE"/>
        </w:rPr>
      </w:pPr>
      <w:r w:rsidRPr="003F3DC6">
        <w:rPr>
          <w:b/>
          <w:bCs/>
          <w:color w:val="36363D"/>
          <w:sz w:val="24"/>
          <w:szCs w:val="24"/>
        </w:rPr>
        <w:t>PERFIL PROFESIONAL</w:t>
      </w:r>
      <w:r w:rsidRPr="00903C8D">
        <w:rPr>
          <w:rFonts w:ascii="Times New Roman" w:hAnsi="Times New Roman" w:cs="Times New Roman"/>
          <w:b/>
          <w:bCs/>
          <w:color w:val="36363D"/>
          <w:sz w:val="24"/>
          <w:szCs w:val="24"/>
        </w:rPr>
        <w:t xml:space="preserve">: </w:t>
      </w:r>
      <w:r w:rsidR="00682B38" w:rsidRPr="006C1BC8">
        <w:rPr>
          <w:rFonts w:ascii="Times New Roman" w:eastAsia="Times New Roman" w:hAnsi="Times New Roman" w:cs="Times New Roman"/>
          <w:color w:val="444444"/>
          <w:sz w:val="24"/>
          <w:szCs w:val="24"/>
          <w:lang w:eastAsia="es-VE"/>
        </w:rPr>
        <w:t>La oratoria busca producir una respuesta deseada en los oyentes. Busca también actuar sobre diferentes estructuras: ideológicas sentimentales, cognitivas y volitivas.</w:t>
      </w:r>
      <w:r w:rsidR="00903C8D">
        <w:rPr>
          <w:rFonts w:ascii="Times New Roman" w:eastAsia="Times New Roman" w:hAnsi="Times New Roman" w:cs="Times New Roman"/>
          <w:color w:val="444444"/>
          <w:sz w:val="24"/>
          <w:szCs w:val="24"/>
          <w:lang w:eastAsia="es-VE"/>
        </w:rPr>
        <w:t xml:space="preserve"> </w:t>
      </w:r>
      <w:r w:rsidR="00682B38" w:rsidRPr="006C1BC8">
        <w:rPr>
          <w:rFonts w:ascii="Times New Roman" w:eastAsia="Times New Roman" w:hAnsi="Times New Roman" w:cs="Times New Roman"/>
          <w:color w:val="444444"/>
          <w:sz w:val="24"/>
          <w:szCs w:val="24"/>
          <w:lang w:eastAsia="es-VE"/>
        </w:rPr>
        <w:t>Las finalidades básicas de la oratoria se fundan en el arte de persuadir, convencer, conmover, apasionar, agradar, impactar, enunciar, explicar, instruir, significar, confirmar, deleitar, refutar y/o denostar.</w:t>
      </w:r>
    </w:p>
    <w:tbl>
      <w:tblPr>
        <w:tblStyle w:val="Tablaconcuadrcula"/>
        <w:tblW w:w="9067" w:type="dxa"/>
        <w:tblLook w:val="04A0" w:firstRow="1" w:lastRow="0" w:firstColumn="1" w:lastColumn="0" w:noHBand="0" w:noVBand="1"/>
      </w:tblPr>
      <w:tblGrid>
        <w:gridCol w:w="6799"/>
        <w:gridCol w:w="1118"/>
        <w:gridCol w:w="1150"/>
      </w:tblGrid>
      <w:tr w:rsidR="00117901" w:rsidRPr="00E27BBE" w:rsidTr="00117901">
        <w:tc>
          <w:tcPr>
            <w:tcW w:w="6799" w:type="dxa"/>
            <w:shd w:val="clear" w:color="auto" w:fill="FFD966" w:themeFill="accent4" w:themeFillTint="99"/>
          </w:tcPr>
          <w:p w:rsidR="00117901" w:rsidRPr="00E27BBE" w:rsidRDefault="00117901" w:rsidP="002F1BD6">
            <w:pPr>
              <w:jc w:val="center"/>
              <w:rPr>
                <w:rFonts w:ascii="Times New Roman" w:hAnsi="Times New Roman" w:cs="Times New Roman"/>
                <w:sz w:val="28"/>
                <w:szCs w:val="28"/>
              </w:rPr>
            </w:pPr>
            <w:r w:rsidRPr="00E27BBE">
              <w:rPr>
                <w:rFonts w:ascii="Times New Roman" w:hAnsi="Times New Roman" w:cs="Times New Roman"/>
                <w:sz w:val="28"/>
                <w:szCs w:val="28"/>
              </w:rPr>
              <w:t>CONTENIDO PROGRAMATICO</w:t>
            </w:r>
          </w:p>
        </w:tc>
        <w:tc>
          <w:tcPr>
            <w:tcW w:w="1118" w:type="dxa"/>
            <w:shd w:val="clear" w:color="auto" w:fill="FFD966" w:themeFill="accent4" w:themeFillTint="99"/>
          </w:tcPr>
          <w:p w:rsidR="00117901" w:rsidRPr="00E27BBE" w:rsidRDefault="00117901" w:rsidP="00117901">
            <w:pPr>
              <w:jc w:val="center"/>
              <w:rPr>
                <w:rFonts w:ascii="Times New Roman" w:hAnsi="Times New Roman" w:cs="Times New Roman"/>
                <w:sz w:val="28"/>
                <w:szCs w:val="28"/>
              </w:rPr>
            </w:pPr>
            <w:r>
              <w:rPr>
                <w:rFonts w:ascii="Times New Roman" w:hAnsi="Times New Roman" w:cs="Times New Roman"/>
                <w:sz w:val="28"/>
                <w:szCs w:val="28"/>
              </w:rPr>
              <w:t>Días</w:t>
            </w:r>
          </w:p>
        </w:tc>
        <w:tc>
          <w:tcPr>
            <w:tcW w:w="1150" w:type="dxa"/>
            <w:shd w:val="clear" w:color="auto" w:fill="FFD966" w:themeFill="accent4" w:themeFillTint="99"/>
          </w:tcPr>
          <w:p w:rsidR="00117901" w:rsidRPr="00E27BBE" w:rsidRDefault="00117901" w:rsidP="00117901">
            <w:pPr>
              <w:rPr>
                <w:rFonts w:ascii="Times New Roman" w:hAnsi="Times New Roman" w:cs="Times New Roman"/>
                <w:sz w:val="28"/>
                <w:szCs w:val="28"/>
              </w:rPr>
            </w:pPr>
            <w:r>
              <w:rPr>
                <w:rFonts w:ascii="Times New Roman" w:hAnsi="Times New Roman" w:cs="Times New Roman"/>
                <w:sz w:val="28"/>
                <w:szCs w:val="28"/>
              </w:rPr>
              <w:t>Horas</w:t>
            </w:r>
          </w:p>
        </w:tc>
      </w:tr>
      <w:tr w:rsidR="00117901" w:rsidTr="00117901">
        <w:tc>
          <w:tcPr>
            <w:tcW w:w="6799" w:type="dxa"/>
            <w:shd w:val="clear" w:color="auto" w:fill="FFE599" w:themeFill="accent4" w:themeFillTint="66"/>
          </w:tcPr>
          <w:p w:rsidR="00117901" w:rsidRDefault="00117901" w:rsidP="004445C8">
            <w:pPr>
              <w:pStyle w:val="Prrafodelista"/>
              <w:numPr>
                <w:ilvl w:val="0"/>
                <w:numId w:val="26"/>
              </w:numPr>
              <w:spacing w:after="200"/>
              <w:rPr>
                <w:sz w:val="24"/>
                <w:szCs w:val="24"/>
                <w:u w:color="000000"/>
              </w:rPr>
            </w:pPr>
            <w:r>
              <w:rPr>
                <w:sz w:val="24"/>
                <w:szCs w:val="24"/>
                <w:u w:color="000000"/>
              </w:rPr>
              <w:t>¿Qué es la oratoria?</w:t>
            </w:r>
          </w:p>
          <w:p w:rsidR="00117901" w:rsidRDefault="00117901" w:rsidP="004445C8">
            <w:pPr>
              <w:pStyle w:val="Prrafodelista"/>
              <w:numPr>
                <w:ilvl w:val="0"/>
                <w:numId w:val="26"/>
              </w:numPr>
              <w:spacing w:after="200"/>
              <w:rPr>
                <w:sz w:val="24"/>
                <w:szCs w:val="24"/>
                <w:u w:color="000000"/>
              </w:rPr>
            </w:pPr>
            <w:r>
              <w:rPr>
                <w:sz w:val="24"/>
                <w:szCs w:val="24"/>
                <w:u w:color="000000"/>
              </w:rPr>
              <w:t>Objetivo de la oratoria</w:t>
            </w:r>
          </w:p>
          <w:p w:rsidR="00117901" w:rsidRDefault="00117901" w:rsidP="004445C8">
            <w:pPr>
              <w:pStyle w:val="Prrafodelista"/>
              <w:numPr>
                <w:ilvl w:val="0"/>
                <w:numId w:val="26"/>
              </w:numPr>
              <w:spacing w:after="200"/>
              <w:rPr>
                <w:sz w:val="24"/>
                <w:szCs w:val="24"/>
                <w:u w:color="000000"/>
              </w:rPr>
            </w:pPr>
            <w:r>
              <w:rPr>
                <w:sz w:val="24"/>
                <w:szCs w:val="24"/>
                <w:u w:color="000000"/>
              </w:rPr>
              <w:t>Para qué sirve la oratoria</w:t>
            </w:r>
          </w:p>
          <w:p w:rsidR="00117901" w:rsidRDefault="00117901" w:rsidP="00117901">
            <w:pPr>
              <w:pStyle w:val="Prrafodelista"/>
              <w:spacing w:after="200"/>
              <w:rPr>
                <w:sz w:val="24"/>
                <w:szCs w:val="24"/>
                <w:u w:color="000000"/>
              </w:rPr>
            </w:pPr>
          </w:p>
          <w:p w:rsidR="00117901" w:rsidRDefault="00117901" w:rsidP="004445C8">
            <w:pPr>
              <w:pStyle w:val="Prrafodelista"/>
              <w:numPr>
                <w:ilvl w:val="0"/>
                <w:numId w:val="26"/>
              </w:numPr>
              <w:spacing w:after="200"/>
              <w:rPr>
                <w:sz w:val="24"/>
                <w:szCs w:val="24"/>
                <w:u w:color="000000"/>
              </w:rPr>
            </w:pPr>
            <w:r>
              <w:rPr>
                <w:sz w:val="24"/>
                <w:szCs w:val="24"/>
                <w:u w:color="000000"/>
              </w:rPr>
              <w:t>La oratoria como ayuda para confirmar conductas</w:t>
            </w:r>
          </w:p>
          <w:p w:rsidR="00117901" w:rsidRDefault="00117901" w:rsidP="004445C8">
            <w:pPr>
              <w:pStyle w:val="Prrafodelista"/>
              <w:numPr>
                <w:ilvl w:val="0"/>
                <w:numId w:val="26"/>
              </w:numPr>
              <w:spacing w:after="200"/>
              <w:rPr>
                <w:sz w:val="24"/>
                <w:szCs w:val="24"/>
                <w:u w:color="000000"/>
              </w:rPr>
            </w:pPr>
            <w:r>
              <w:rPr>
                <w:sz w:val="24"/>
                <w:szCs w:val="24"/>
                <w:u w:color="000000"/>
              </w:rPr>
              <w:t>Origen de la oratoria</w:t>
            </w:r>
          </w:p>
          <w:p w:rsidR="00117901" w:rsidRPr="004445C8" w:rsidRDefault="00117901" w:rsidP="004445C8">
            <w:pPr>
              <w:pStyle w:val="Prrafodelista"/>
              <w:numPr>
                <w:ilvl w:val="0"/>
                <w:numId w:val="26"/>
              </w:numPr>
              <w:spacing w:after="200"/>
              <w:rPr>
                <w:sz w:val="24"/>
                <w:szCs w:val="24"/>
                <w:u w:color="000000"/>
              </w:rPr>
            </w:pPr>
            <w:r>
              <w:rPr>
                <w:sz w:val="24"/>
                <w:szCs w:val="24"/>
                <w:u w:color="000000"/>
              </w:rPr>
              <w:t>Recursos para una buena oratoria</w:t>
            </w:r>
          </w:p>
        </w:tc>
        <w:tc>
          <w:tcPr>
            <w:tcW w:w="1118" w:type="dxa"/>
            <w:shd w:val="clear" w:color="auto" w:fill="FFE599" w:themeFill="accent4" w:themeFillTint="66"/>
          </w:tcPr>
          <w:p w:rsidR="00117901" w:rsidRPr="00117901" w:rsidRDefault="00117901" w:rsidP="00117901">
            <w:pPr>
              <w:spacing w:after="200"/>
              <w:jc w:val="center"/>
              <w:rPr>
                <w:sz w:val="24"/>
                <w:szCs w:val="24"/>
                <w:u w:color="000000"/>
              </w:rPr>
            </w:pPr>
            <w:r w:rsidRPr="00117901">
              <w:rPr>
                <w:sz w:val="24"/>
                <w:szCs w:val="24"/>
                <w:u w:color="000000"/>
              </w:rPr>
              <w:t>1</w:t>
            </w:r>
            <w:r>
              <w:rPr>
                <w:sz w:val="24"/>
                <w:szCs w:val="24"/>
                <w:u w:color="000000"/>
              </w:rPr>
              <w:t xml:space="preserve"> </w:t>
            </w:r>
          </w:p>
          <w:p w:rsidR="00117901" w:rsidRPr="00117901" w:rsidRDefault="00117901" w:rsidP="00117901">
            <w:pPr>
              <w:spacing w:after="200"/>
              <w:jc w:val="center"/>
              <w:rPr>
                <w:sz w:val="24"/>
                <w:szCs w:val="24"/>
                <w:u w:color="000000"/>
              </w:rPr>
            </w:pPr>
          </w:p>
          <w:p w:rsidR="00117901" w:rsidRPr="00117901" w:rsidRDefault="00117901" w:rsidP="00117901">
            <w:pPr>
              <w:spacing w:after="200"/>
              <w:jc w:val="center"/>
              <w:rPr>
                <w:sz w:val="24"/>
                <w:szCs w:val="24"/>
                <w:u w:color="000000"/>
              </w:rPr>
            </w:pPr>
          </w:p>
          <w:p w:rsidR="00117901" w:rsidRPr="00117901" w:rsidRDefault="00117901" w:rsidP="00117901">
            <w:pPr>
              <w:spacing w:after="200"/>
              <w:jc w:val="center"/>
              <w:rPr>
                <w:sz w:val="24"/>
                <w:szCs w:val="24"/>
                <w:u w:color="000000"/>
              </w:rPr>
            </w:pPr>
            <w:r>
              <w:rPr>
                <w:sz w:val="24"/>
                <w:szCs w:val="24"/>
                <w:u w:color="000000"/>
              </w:rPr>
              <w:t>2</w:t>
            </w:r>
          </w:p>
        </w:tc>
        <w:tc>
          <w:tcPr>
            <w:tcW w:w="1150" w:type="dxa"/>
            <w:shd w:val="clear" w:color="auto" w:fill="FFE599" w:themeFill="accent4" w:themeFillTint="66"/>
          </w:tcPr>
          <w:p w:rsidR="00117901" w:rsidRDefault="00117901" w:rsidP="00117901">
            <w:pPr>
              <w:spacing w:after="200"/>
              <w:jc w:val="center"/>
              <w:rPr>
                <w:sz w:val="24"/>
                <w:szCs w:val="24"/>
                <w:u w:color="000000"/>
              </w:rPr>
            </w:pPr>
            <w:r>
              <w:rPr>
                <w:sz w:val="24"/>
                <w:szCs w:val="24"/>
                <w:u w:color="000000"/>
              </w:rPr>
              <w:t>8 horas</w:t>
            </w:r>
          </w:p>
          <w:p w:rsidR="00117901" w:rsidRDefault="00117901" w:rsidP="00117901">
            <w:pPr>
              <w:spacing w:after="200"/>
              <w:jc w:val="center"/>
              <w:rPr>
                <w:sz w:val="24"/>
                <w:szCs w:val="24"/>
                <w:u w:color="000000"/>
              </w:rPr>
            </w:pPr>
          </w:p>
          <w:p w:rsidR="00117901" w:rsidRDefault="00117901" w:rsidP="00117901">
            <w:pPr>
              <w:spacing w:after="200"/>
              <w:jc w:val="center"/>
              <w:rPr>
                <w:sz w:val="24"/>
                <w:szCs w:val="24"/>
                <w:u w:color="000000"/>
              </w:rPr>
            </w:pPr>
          </w:p>
          <w:p w:rsidR="00117901" w:rsidRPr="00117901" w:rsidRDefault="00117901" w:rsidP="00117901">
            <w:pPr>
              <w:spacing w:after="200"/>
              <w:jc w:val="center"/>
              <w:rPr>
                <w:sz w:val="24"/>
                <w:szCs w:val="24"/>
                <w:u w:color="000000"/>
              </w:rPr>
            </w:pPr>
            <w:r>
              <w:rPr>
                <w:sz w:val="24"/>
                <w:szCs w:val="24"/>
                <w:u w:color="000000"/>
              </w:rPr>
              <w:t>8 hora</w:t>
            </w:r>
          </w:p>
        </w:tc>
      </w:tr>
      <w:tr w:rsidR="00117901" w:rsidRPr="003F78D2" w:rsidTr="00117901">
        <w:tc>
          <w:tcPr>
            <w:tcW w:w="6799" w:type="dxa"/>
            <w:shd w:val="clear" w:color="auto" w:fill="FFE599" w:themeFill="accent4" w:themeFillTint="66"/>
          </w:tcPr>
          <w:p w:rsidR="00117901" w:rsidRPr="003F78D2" w:rsidRDefault="00117901" w:rsidP="00117901">
            <w:pPr>
              <w:pStyle w:val="Prrafodelista"/>
              <w:spacing w:after="200"/>
              <w:rPr>
                <w:b/>
                <w:sz w:val="24"/>
                <w:szCs w:val="24"/>
                <w:u w:color="000000"/>
              </w:rPr>
            </w:pPr>
            <w:r w:rsidRPr="003F78D2">
              <w:rPr>
                <w:b/>
                <w:sz w:val="24"/>
                <w:szCs w:val="24"/>
                <w:u w:color="000000"/>
              </w:rPr>
              <w:t>Total:</w:t>
            </w:r>
          </w:p>
        </w:tc>
        <w:tc>
          <w:tcPr>
            <w:tcW w:w="1118" w:type="dxa"/>
            <w:shd w:val="clear" w:color="auto" w:fill="FFE599" w:themeFill="accent4" w:themeFillTint="66"/>
          </w:tcPr>
          <w:p w:rsidR="00117901" w:rsidRPr="003F78D2" w:rsidRDefault="00117901" w:rsidP="00117901">
            <w:pPr>
              <w:spacing w:after="200"/>
              <w:jc w:val="center"/>
              <w:rPr>
                <w:b/>
                <w:sz w:val="24"/>
                <w:szCs w:val="24"/>
                <w:u w:color="000000"/>
              </w:rPr>
            </w:pPr>
            <w:r w:rsidRPr="003F78D2">
              <w:rPr>
                <w:b/>
                <w:sz w:val="24"/>
                <w:szCs w:val="24"/>
                <w:u w:color="000000"/>
              </w:rPr>
              <w:t>2 días</w:t>
            </w:r>
          </w:p>
        </w:tc>
        <w:tc>
          <w:tcPr>
            <w:tcW w:w="1150" w:type="dxa"/>
            <w:shd w:val="clear" w:color="auto" w:fill="FFE599" w:themeFill="accent4" w:themeFillTint="66"/>
          </w:tcPr>
          <w:p w:rsidR="00117901" w:rsidRPr="003F78D2" w:rsidRDefault="00117901" w:rsidP="00117901">
            <w:pPr>
              <w:spacing w:after="200"/>
              <w:rPr>
                <w:b/>
                <w:sz w:val="24"/>
                <w:szCs w:val="24"/>
                <w:u w:color="000000"/>
              </w:rPr>
            </w:pPr>
            <w:r w:rsidRPr="003F78D2">
              <w:rPr>
                <w:b/>
                <w:sz w:val="24"/>
                <w:szCs w:val="24"/>
                <w:u w:color="000000"/>
              </w:rPr>
              <w:t>16 horas</w:t>
            </w:r>
          </w:p>
        </w:tc>
      </w:tr>
    </w:tbl>
    <w:p w:rsidR="004445C8" w:rsidRDefault="004445C8" w:rsidP="004445C8">
      <w:pPr>
        <w:rPr>
          <w:rFonts w:ascii="Script MT Bold" w:hAnsi="Script MT Bold" w:cs="Times New Roman"/>
          <w:sz w:val="36"/>
          <w:szCs w:val="36"/>
        </w:rPr>
      </w:pPr>
    </w:p>
    <w:p w:rsidR="00903C8D" w:rsidRDefault="00903C8D" w:rsidP="004445C8">
      <w:pPr>
        <w:jc w:val="center"/>
        <w:rPr>
          <w:rFonts w:ascii="Script MT Bold" w:hAnsi="Script MT Bold" w:cs="Times New Roman"/>
          <w:sz w:val="36"/>
          <w:szCs w:val="36"/>
        </w:rPr>
      </w:pPr>
    </w:p>
    <w:p w:rsidR="004445C8" w:rsidRDefault="004445C8" w:rsidP="004445C8">
      <w:pPr>
        <w:jc w:val="center"/>
        <w:rPr>
          <w:rFonts w:ascii="Script MT Bold" w:hAnsi="Script MT Bold" w:cs="Times New Roman"/>
          <w:sz w:val="36"/>
          <w:szCs w:val="36"/>
        </w:rPr>
      </w:pPr>
      <w:r>
        <w:rPr>
          <w:rFonts w:ascii="Script MT Bold" w:hAnsi="Script MT Bold" w:cs="Times New Roman"/>
          <w:sz w:val="36"/>
          <w:szCs w:val="36"/>
        </w:rPr>
        <w:t xml:space="preserve">Dirección académica  </w:t>
      </w:r>
    </w:p>
    <w:p w:rsidR="00F05B6E" w:rsidRDefault="00F05B6E" w:rsidP="00F05B6E">
      <w:pPr>
        <w:rPr>
          <w:rFonts w:ascii="Times New Roman" w:hAnsi="Times New Roman" w:cs="Times New Roman"/>
          <w:sz w:val="24"/>
          <w:szCs w:val="24"/>
        </w:rPr>
      </w:pPr>
    </w:p>
    <w:p w:rsidR="00682B38" w:rsidRDefault="00682B38" w:rsidP="00F05B6E">
      <w:pPr>
        <w:rPr>
          <w:rFonts w:ascii="Times New Roman" w:hAnsi="Times New Roman" w:cs="Times New Roman"/>
          <w:sz w:val="24"/>
          <w:szCs w:val="24"/>
        </w:rPr>
      </w:pPr>
    </w:p>
    <w:p w:rsidR="00682B38" w:rsidRDefault="00682B38" w:rsidP="00F05B6E">
      <w:pPr>
        <w:rPr>
          <w:rFonts w:ascii="Times New Roman" w:hAnsi="Times New Roman" w:cs="Times New Roman"/>
          <w:sz w:val="24"/>
          <w:szCs w:val="24"/>
        </w:rPr>
      </w:pPr>
    </w:p>
    <w:p w:rsidR="00CD3A9C" w:rsidRDefault="00256607" w:rsidP="00F05B6E">
      <w:pPr>
        <w:rPr>
          <w:rFonts w:ascii="Script MT Bold" w:hAnsi="Script MT Bold" w:cs="Times New Roman"/>
          <w:sz w:val="36"/>
          <w:szCs w:val="36"/>
        </w:rPr>
      </w:pPr>
      <w:r>
        <w:rPr>
          <w:rFonts w:ascii="Script MT Bold" w:hAnsi="Script MT Bold" w:cs="Times New Roman"/>
          <w:sz w:val="36"/>
          <w:szCs w:val="36"/>
        </w:rPr>
        <w:t xml:space="preserve">   </w:t>
      </w:r>
    </w:p>
    <w:p w:rsidR="00CD3A9C" w:rsidRDefault="0085365E" w:rsidP="00F05B6E">
      <w:pPr>
        <w:rPr>
          <w:rFonts w:ascii="Script MT Bold" w:hAnsi="Script MT Bold" w:cs="Times New Roman"/>
          <w:sz w:val="36"/>
          <w:szCs w:val="36"/>
        </w:rPr>
      </w:pPr>
      <w:r>
        <w:rPr>
          <w:rFonts w:ascii="Script MT Bold" w:hAnsi="Script MT Bold" w:cs="Times New Roman"/>
          <w:noProof/>
          <w:sz w:val="36"/>
          <w:szCs w:val="36"/>
          <w:lang w:eastAsia="es-VE"/>
        </w:rPr>
        <w:lastRenderedPageBreak/>
        <w:drawing>
          <wp:anchor distT="0" distB="0" distL="114300" distR="114300" simplePos="0" relativeHeight="251702272" behindDoc="0" locked="0" layoutInCell="1" allowOverlap="1" wp14:anchorId="6E3FCEC8" wp14:editId="20ECC6C5">
            <wp:simplePos x="0" y="0"/>
            <wp:positionH relativeFrom="margin">
              <wp:posOffset>-57150</wp:posOffset>
            </wp:positionH>
            <wp:positionV relativeFrom="paragraph">
              <wp:posOffset>150495</wp:posOffset>
            </wp:positionV>
            <wp:extent cx="783590" cy="78359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ientia blanc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3590" cy="783590"/>
                    </a:xfrm>
                    <a:prstGeom prst="rect">
                      <a:avLst/>
                    </a:prstGeom>
                  </pic:spPr>
                </pic:pic>
              </a:graphicData>
            </a:graphic>
            <wp14:sizeRelH relativeFrom="margin">
              <wp14:pctWidth>0</wp14:pctWidth>
            </wp14:sizeRelH>
            <wp14:sizeRelV relativeFrom="margin">
              <wp14:pctHeight>0</wp14:pctHeight>
            </wp14:sizeRelV>
          </wp:anchor>
        </w:drawing>
      </w:r>
    </w:p>
    <w:p w:rsidR="00F05B6E" w:rsidRPr="00634267" w:rsidRDefault="00F05B6E" w:rsidP="00F05B6E">
      <w:pPr>
        <w:rPr>
          <w:rFonts w:ascii="Script MT Bold" w:hAnsi="Script MT Bold" w:cs="Times New Roman"/>
          <w:sz w:val="36"/>
          <w:szCs w:val="36"/>
        </w:rPr>
      </w:pPr>
      <w:r w:rsidRPr="00634267">
        <w:rPr>
          <w:rFonts w:ascii="Script MT Bold" w:hAnsi="Script MT Bold" w:cs="Times New Roman"/>
          <w:sz w:val="36"/>
          <w:szCs w:val="36"/>
        </w:rPr>
        <w:t xml:space="preserve">Centro de Capacitación Educativa </w:t>
      </w:r>
      <w:proofErr w:type="spellStart"/>
      <w:r w:rsidRPr="00634267">
        <w:rPr>
          <w:rFonts w:ascii="Script MT Bold" w:hAnsi="Script MT Bold" w:cs="Times New Roman"/>
          <w:sz w:val="36"/>
          <w:szCs w:val="36"/>
        </w:rPr>
        <w:t>Scientia</w:t>
      </w:r>
      <w:proofErr w:type="spellEnd"/>
    </w:p>
    <w:p w:rsidR="00F05B6E" w:rsidRDefault="00F05B6E" w:rsidP="00F05B6E">
      <w:pPr>
        <w:rPr>
          <w:rFonts w:ascii="Times New Roman" w:hAnsi="Times New Roman" w:cs="Times New Roman"/>
          <w:sz w:val="24"/>
          <w:szCs w:val="24"/>
        </w:rPr>
      </w:pPr>
    </w:p>
    <w:p w:rsidR="00F05B6E" w:rsidRPr="00E42B69" w:rsidRDefault="00F05B6E" w:rsidP="00F05B6E">
      <w:pPr>
        <w:jc w:val="center"/>
        <w:rPr>
          <w:rFonts w:ascii="Script MT Bold" w:hAnsi="Script MT Bold" w:cs="Times New Roman"/>
          <w:color w:val="2E74B5" w:themeColor="accent1" w:themeShade="BF"/>
          <w:sz w:val="36"/>
          <w:szCs w:val="36"/>
        </w:rPr>
      </w:pPr>
      <w:r w:rsidRPr="00E42B69">
        <w:rPr>
          <w:rFonts w:ascii="Script MT Bold" w:hAnsi="Script MT Bold" w:cs="Times New Roman"/>
          <w:color w:val="2E74B5" w:themeColor="accent1" w:themeShade="BF"/>
          <w:sz w:val="36"/>
          <w:szCs w:val="36"/>
        </w:rPr>
        <w:t xml:space="preserve">CURSO: </w:t>
      </w:r>
      <w:r>
        <w:rPr>
          <w:rFonts w:ascii="Script MT Bold" w:hAnsi="Script MT Bold" w:cs="Times New Roman"/>
          <w:color w:val="2E74B5" w:themeColor="accent1" w:themeShade="BF"/>
          <w:sz w:val="36"/>
          <w:szCs w:val="36"/>
        </w:rPr>
        <w:t>Gestión de Riesgos</w:t>
      </w:r>
    </w:p>
    <w:p w:rsidR="00F05B6E" w:rsidRDefault="00F05B6E" w:rsidP="00F05B6E">
      <w:pPr>
        <w:rPr>
          <w:rFonts w:ascii="Arial" w:hAnsi="Arial" w:cs="Arial"/>
          <w:sz w:val="32"/>
          <w:szCs w:val="32"/>
        </w:rPr>
      </w:pPr>
    </w:p>
    <w:p w:rsidR="00F05B6E" w:rsidRDefault="00F05B6E" w:rsidP="00F05B6E">
      <w:pPr>
        <w:jc w:val="both"/>
        <w:rPr>
          <w:rFonts w:ascii="Times New Roman" w:hAnsi="Times New Roman" w:cs="Times New Roman"/>
          <w:sz w:val="24"/>
          <w:szCs w:val="24"/>
        </w:rPr>
      </w:pPr>
      <w:r>
        <w:rPr>
          <w:rFonts w:ascii="Times New Roman" w:hAnsi="Times New Roman" w:cs="Times New Roman"/>
          <w:b/>
          <w:sz w:val="24"/>
          <w:szCs w:val="24"/>
        </w:rPr>
        <w:t>PROGRAMA</w:t>
      </w:r>
      <w:r w:rsidRPr="00DE6FC7">
        <w:rPr>
          <w:rFonts w:ascii="Times New Roman" w:hAnsi="Times New Roman" w:cs="Times New Roman"/>
          <w:b/>
          <w:sz w:val="24"/>
          <w:szCs w:val="24"/>
        </w:rPr>
        <w:t>:</w:t>
      </w:r>
      <w:r>
        <w:rPr>
          <w:rFonts w:ascii="Times New Roman" w:hAnsi="Times New Roman" w:cs="Times New Roman"/>
          <w:sz w:val="24"/>
          <w:szCs w:val="24"/>
        </w:rPr>
        <w:t xml:space="preserve"> Gestión de Riesgos     </w:t>
      </w:r>
    </w:p>
    <w:p w:rsidR="00F05B6E" w:rsidRPr="00602E8B" w:rsidRDefault="00F05B6E" w:rsidP="00F05B6E">
      <w:pPr>
        <w:jc w:val="both"/>
        <w:rPr>
          <w:rFonts w:ascii="Times New Roman" w:hAnsi="Times New Roman" w:cs="Times New Roman"/>
          <w:b/>
          <w:sz w:val="24"/>
          <w:szCs w:val="24"/>
        </w:rPr>
      </w:pPr>
      <w:r w:rsidRPr="00602E8B">
        <w:rPr>
          <w:rFonts w:ascii="Times New Roman" w:hAnsi="Times New Roman" w:cs="Times New Roman"/>
          <w:b/>
          <w:sz w:val="24"/>
          <w:szCs w:val="24"/>
        </w:rPr>
        <w:t>CODIGO:</w:t>
      </w:r>
      <w:r>
        <w:rPr>
          <w:rFonts w:ascii="Times New Roman" w:hAnsi="Times New Roman" w:cs="Times New Roman"/>
          <w:b/>
          <w:sz w:val="24"/>
          <w:szCs w:val="24"/>
        </w:rPr>
        <w:t xml:space="preserve"> ADP:001                                         HORAS ACADEMICAS: 40 horas</w:t>
      </w:r>
    </w:p>
    <w:p w:rsidR="00F05B6E" w:rsidRPr="00F05B6E" w:rsidRDefault="00F05B6E" w:rsidP="00F05B6E">
      <w:pPr>
        <w:jc w:val="both"/>
        <w:rPr>
          <w:rFonts w:ascii="Times New Roman" w:hAnsi="Times New Roman" w:cs="Times New Roman"/>
          <w:sz w:val="24"/>
          <w:szCs w:val="24"/>
        </w:rPr>
      </w:pPr>
      <w:r>
        <w:rPr>
          <w:rFonts w:ascii="Times New Roman" w:hAnsi="Times New Roman" w:cs="Times New Roman"/>
          <w:sz w:val="24"/>
          <w:szCs w:val="24"/>
        </w:rPr>
        <w:t xml:space="preserve"> </w:t>
      </w:r>
      <w:r w:rsidRPr="00DE6FC7">
        <w:rPr>
          <w:rFonts w:ascii="Times New Roman" w:hAnsi="Times New Roman" w:cs="Times New Roman"/>
          <w:b/>
          <w:sz w:val="24"/>
          <w:szCs w:val="24"/>
        </w:rPr>
        <w:t>HORAS SEMANALES:</w:t>
      </w:r>
      <w:r>
        <w:rPr>
          <w:rFonts w:ascii="Times New Roman" w:hAnsi="Times New Roman" w:cs="Times New Roman"/>
          <w:sz w:val="24"/>
          <w:szCs w:val="24"/>
        </w:rPr>
        <w:t xml:space="preserve"> 10 horas</w:t>
      </w:r>
    </w:p>
    <w:p w:rsidR="0043254E" w:rsidRDefault="00F05B6E" w:rsidP="00C74557">
      <w:pPr>
        <w:rPr>
          <w:iCs/>
          <w:sz w:val="20"/>
          <w:szCs w:val="20"/>
        </w:rPr>
      </w:pPr>
      <w:r w:rsidRPr="00F05B6E">
        <w:rPr>
          <w:b/>
          <w:iCs/>
          <w:sz w:val="20"/>
          <w:szCs w:val="20"/>
        </w:rPr>
        <w:t>PERFIL PROFESIONAL</w:t>
      </w:r>
      <w:r>
        <w:rPr>
          <w:iCs/>
          <w:sz w:val="20"/>
          <w:szCs w:val="20"/>
        </w:rPr>
        <w:t xml:space="preserve">: </w:t>
      </w:r>
      <w:r w:rsidR="0043254E" w:rsidRPr="0043254E">
        <w:rPr>
          <w:iCs/>
          <w:sz w:val="20"/>
          <w:szCs w:val="20"/>
        </w:rPr>
        <w:t xml:space="preserve">Brindar las herramientas metodológicas y los fundamentos teóricos, normativa, marco legal y practica para la gestión integral de los procesos vinculados a los sistemas de seguridad y salud laboral tanto al ámbito público como privado de las organizaciones </w:t>
      </w:r>
    </w:p>
    <w:p w:rsidR="00F05B6E" w:rsidRPr="00F05B6E" w:rsidRDefault="00F05B6E" w:rsidP="00C74557">
      <w:pPr>
        <w:rPr>
          <w:iCs/>
          <w:sz w:val="20"/>
          <w:szCs w:val="20"/>
        </w:rPr>
      </w:pPr>
    </w:p>
    <w:tbl>
      <w:tblPr>
        <w:tblStyle w:val="Tablaconcuadrcula"/>
        <w:tblW w:w="0" w:type="auto"/>
        <w:tblLook w:val="04A0" w:firstRow="1" w:lastRow="0" w:firstColumn="1" w:lastColumn="0" w:noHBand="0" w:noVBand="1"/>
      </w:tblPr>
      <w:tblGrid>
        <w:gridCol w:w="6580"/>
        <w:gridCol w:w="1139"/>
        <w:gridCol w:w="1109"/>
      </w:tblGrid>
      <w:tr w:rsidR="00DB21CB" w:rsidRPr="00F05B6E" w:rsidTr="004072BC">
        <w:trPr>
          <w:trHeight w:val="394"/>
        </w:trPr>
        <w:tc>
          <w:tcPr>
            <w:tcW w:w="6783" w:type="dxa"/>
            <w:shd w:val="clear" w:color="auto" w:fill="FFD966" w:themeFill="accent4" w:themeFillTint="99"/>
          </w:tcPr>
          <w:p w:rsidR="00DB21CB" w:rsidRPr="00F05B6E" w:rsidRDefault="00DB21CB" w:rsidP="00F05B6E">
            <w:pPr>
              <w:jc w:val="center"/>
              <w:rPr>
                <w:rFonts w:ascii="Arial" w:hAnsi="Arial" w:cs="Arial"/>
                <w:sz w:val="28"/>
                <w:szCs w:val="28"/>
              </w:rPr>
            </w:pPr>
            <w:r w:rsidRPr="00F05B6E">
              <w:rPr>
                <w:rFonts w:ascii="Arial" w:hAnsi="Arial" w:cs="Arial"/>
                <w:sz w:val="28"/>
                <w:szCs w:val="28"/>
              </w:rPr>
              <w:t>CONTENIDOS PROGRAMATICOS</w:t>
            </w:r>
          </w:p>
        </w:tc>
        <w:tc>
          <w:tcPr>
            <w:tcW w:w="1150" w:type="dxa"/>
            <w:shd w:val="clear" w:color="auto" w:fill="FFD966" w:themeFill="accent4" w:themeFillTint="99"/>
          </w:tcPr>
          <w:p w:rsidR="00DB21CB" w:rsidRPr="00DB21CB" w:rsidRDefault="00DB21CB" w:rsidP="00F05B6E">
            <w:pPr>
              <w:jc w:val="center"/>
              <w:rPr>
                <w:rFonts w:ascii="Arial" w:hAnsi="Arial" w:cs="Arial"/>
              </w:rPr>
            </w:pPr>
            <w:r>
              <w:rPr>
                <w:rFonts w:ascii="Arial" w:hAnsi="Arial" w:cs="Arial"/>
              </w:rPr>
              <w:t>horas</w:t>
            </w:r>
          </w:p>
        </w:tc>
        <w:tc>
          <w:tcPr>
            <w:tcW w:w="895" w:type="dxa"/>
            <w:shd w:val="clear" w:color="auto" w:fill="FFD966" w:themeFill="accent4" w:themeFillTint="99"/>
          </w:tcPr>
          <w:p w:rsidR="00DB21CB" w:rsidRPr="00DB21CB" w:rsidRDefault="00DB21CB" w:rsidP="00F05B6E">
            <w:pPr>
              <w:jc w:val="center"/>
              <w:rPr>
                <w:rFonts w:ascii="Arial" w:hAnsi="Arial" w:cs="Arial"/>
              </w:rPr>
            </w:pPr>
            <w:r>
              <w:rPr>
                <w:rFonts w:ascii="Arial" w:hAnsi="Arial" w:cs="Arial"/>
              </w:rPr>
              <w:t>semanas</w:t>
            </w:r>
          </w:p>
        </w:tc>
      </w:tr>
      <w:tr w:rsidR="00DB21CB" w:rsidRPr="0043254E" w:rsidTr="004072BC">
        <w:tc>
          <w:tcPr>
            <w:tcW w:w="6783" w:type="dxa"/>
            <w:shd w:val="clear" w:color="auto" w:fill="FFE599" w:themeFill="accent4" w:themeFillTint="66"/>
          </w:tcPr>
          <w:p w:rsidR="00DB21CB" w:rsidRDefault="00DB21CB" w:rsidP="00F05B6E">
            <w:pPr>
              <w:pStyle w:val="Prrafodelista"/>
              <w:rPr>
                <w:iCs/>
                <w:sz w:val="20"/>
                <w:szCs w:val="20"/>
              </w:rPr>
            </w:pPr>
          </w:p>
          <w:p w:rsidR="00DB21CB" w:rsidRPr="00E82B10" w:rsidRDefault="00DB21CB" w:rsidP="00E82B10">
            <w:pPr>
              <w:numPr>
                <w:ilvl w:val="0"/>
                <w:numId w:val="19"/>
              </w:numPr>
              <w:spacing w:line="330" w:lineRule="atLeast"/>
              <w:ind w:right="210"/>
              <w:rPr>
                <w:rFonts w:ascii="Times New Roman" w:eastAsia="Times New Roman" w:hAnsi="Times New Roman" w:cs="Times New Roman"/>
                <w:sz w:val="24"/>
                <w:szCs w:val="24"/>
                <w:lang w:eastAsia="es-VE"/>
              </w:rPr>
            </w:pPr>
            <w:r w:rsidRPr="00E82B10">
              <w:rPr>
                <w:rFonts w:ascii="Times New Roman" w:eastAsia="Times New Roman" w:hAnsi="Times New Roman" w:cs="Times New Roman"/>
                <w:sz w:val="24"/>
                <w:szCs w:val="24"/>
                <w:lang w:eastAsia="es-VE"/>
              </w:rPr>
              <w:t>Gestionar integralmente el riesgo de la empresa: riesgos legales, operacionales, financieros o estratégicos.</w:t>
            </w:r>
          </w:p>
          <w:p w:rsidR="00DB21CB" w:rsidRPr="00E82B10" w:rsidRDefault="00DB21CB" w:rsidP="00E82B10">
            <w:pPr>
              <w:numPr>
                <w:ilvl w:val="0"/>
                <w:numId w:val="19"/>
              </w:numPr>
              <w:spacing w:line="330" w:lineRule="atLeast"/>
              <w:ind w:right="210"/>
              <w:rPr>
                <w:rFonts w:ascii="Times New Roman" w:eastAsia="Times New Roman" w:hAnsi="Times New Roman" w:cs="Times New Roman"/>
                <w:sz w:val="24"/>
                <w:szCs w:val="24"/>
                <w:lang w:eastAsia="es-VE"/>
              </w:rPr>
            </w:pPr>
            <w:r w:rsidRPr="00E82B10">
              <w:rPr>
                <w:rFonts w:ascii="Times New Roman" w:eastAsia="Times New Roman" w:hAnsi="Times New Roman" w:cs="Times New Roman"/>
                <w:sz w:val="24"/>
                <w:szCs w:val="24"/>
                <w:lang w:eastAsia="es-VE"/>
              </w:rPr>
              <w:t>Implantar un sistema de evaluación y gestión de riesgos en la organización bajo el paraguas de la ISO 31000.</w:t>
            </w:r>
          </w:p>
          <w:p w:rsidR="00DB21CB" w:rsidRPr="00E82B10" w:rsidRDefault="00DB21CB" w:rsidP="00E82B10">
            <w:pPr>
              <w:numPr>
                <w:ilvl w:val="0"/>
                <w:numId w:val="19"/>
              </w:numPr>
              <w:spacing w:line="330" w:lineRule="atLeast"/>
              <w:ind w:right="210"/>
              <w:rPr>
                <w:rFonts w:ascii="Times New Roman" w:eastAsia="Times New Roman" w:hAnsi="Times New Roman" w:cs="Times New Roman"/>
                <w:sz w:val="24"/>
                <w:szCs w:val="24"/>
                <w:lang w:eastAsia="es-VE"/>
              </w:rPr>
            </w:pPr>
            <w:r w:rsidRPr="00E82B10">
              <w:rPr>
                <w:rFonts w:ascii="Times New Roman" w:eastAsia="Times New Roman" w:hAnsi="Times New Roman" w:cs="Times New Roman"/>
                <w:sz w:val="24"/>
                <w:szCs w:val="24"/>
                <w:lang w:eastAsia="es-VE"/>
              </w:rPr>
              <w:t>Medir los riesgos, los métodos de administración y su costo.</w:t>
            </w:r>
          </w:p>
          <w:p w:rsidR="00DB21CB" w:rsidRPr="00E82B10" w:rsidRDefault="00DB21CB" w:rsidP="00E82B10">
            <w:pPr>
              <w:numPr>
                <w:ilvl w:val="0"/>
                <w:numId w:val="19"/>
              </w:numPr>
              <w:spacing w:line="330" w:lineRule="atLeast"/>
              <w:ind w:right="210"/>
              <w:rPr>
                <w:rFonts w:ascii="Times New Roman" w:eastAsia="Times New Roman" w:hAnsi="Times New Roman" w:cs="Times New Roman"/>
                <w:sz w:val="24"/>
                <w:szCs w:val="24"/>
                <w:lang w:eastAsia="es-VE"/>
              </w:rPr>
            </w:pPr>
            <w:r w:rsidRPr="00E82B10">
              <w:rPr>
                <w:rFonts w:ascii="Times New Roman" w:eastAsia="Times New Roman" w:hAnsi="Times New Roman" w:cs="Times New Roman"/>
                <w:sz w:val="24"/>
                <w:szCs w:val="24"/>
                <w:lang w:eastAsia="es-VE"/>
              </w:rPr>
              <w:t>Conocer las diferentes soluciones y herramientas de software de apoyo a la gestión de riesgos.</w:t>
            </w:r>
          </w:p>
          <w:p w:rsidR="00DB21CB" w:rsidRPr="00E82B10" w:rsidRDefault="00DB21CB" w:rsidP="00E82B10">
            <w:pPr>
              <w:numPr>
                <w:ilvl w:val="0"/>
                <w:numId w:val="19"/>
              </w:numPr>
              <w:spacing w:line="330" w:lineRule="atLeast"/>
              <w:ind w:right="210"/>
              <w:rPr>
                <w:rFonts w:ascii="Times New Roman" w:eastAsia="Times New Roman" w:hAnsi="Times New Roman" w:cs="Times New Roman"/>
                <w:sz w:val="24"/>
                <w:szCs w:val="24"/>
                <w:lang w:eastAsia="es-VE"/>
              </w:rPr>
            </w:pPr>
            <w:r w:rsidRPr="00E82B10">
              <w:rPr>
                <w:rFonts w:ascii="Times New Roman" w:eastAsia="Times New Roman" w:hAnsi="Times New Roman" w:cs="Times New Roman"/>
                <w:sz w:val="24"/>
                <w:szCs w:val="24"/>
                <w:lang w:eastAsia="es-VE"/>
              </w:rPr>
              <w:t>Dirigir, controlar y reducir los impactos, probabilidad y consecuencias de los riesgos que pueden afectar a las compañías.</w:t>
            </w:r>
          </w:p>
          <w:p w:rsidR="00DB21CB" w:rsidRPr="00E82B10" w:rsidRDefault="00DB21CB" w:rsidP="00E82B10">
            <w:pPr>
              <w:numPr>
                <w:ilvl w:val="0"/>
                <w:numId w:val="19"/>
              </w:numPr>
              <w:spacing w:line="330" w:lineRule="atLeast"/>
              <w:ind w:right="210"/>
              <w:rPr>
                <w:rFonts w:ascii="Times New Roman" w:eastAsia="Times New Roman" w:hAnsi="Times New Roman" w:cs="Times New Roman"/>
                <w:sz w:val="24"/>
                <w:szCs w:val="24"/>
                <w:lang w:eastAsia="es-VE"/>
              </w:rPr>
            </w:pPr>
            <w:r w:rsidRPr="00E82B10">
              <w:rPr>
                <w:rFonts w:ascii="Times New Roman" w:eastAsia="Times New Roman" w:hAnsi="Times New Roman" w:cs="Times New Roman"/>
                <w:sz w:val="24"/>
                <w:szCs w:val="24"/>
                <w:lang w:eastAsia="es-VE"/>
              </w:rPr>
              <w:t>Adoptar políticas de asunción de riesgos y dominar los esquemas de auditoría</w:t>
            </w:r>
          </w:p>
          <w:p w:rsidR="00DB21CB" w:rsidRPr="00E82B10" w:rsidRDefault="00DB21CB" w:rsidP="00E82B10">
            <w:pPr>
              <w:ind w:left="360"/>
              <w:rPr>
                <w:iCs/>
                <w:sz w:val="20"/>
                <w:szCs w:val="20"/>
              </w:rPr>
            </w:pPr>
          </w:p>
          <w:p w:rsidR="00DB21CB" w:rsidRPr="0043254E" w:rsidRDefault="00DB21CB" w:rsidP="00C74557">
            <w:pPr>
              <w:rPr>
                <w:rFonts w:ascii="Arial" w:hAnsi="Arial" w:cs="Arial"/>
                <w:i/>
                <w:sz w:val="32"/>
                <w:szCs w:val="32"/>
              </w:rPr>
            </w:pPr>
          </w:p>
        </w:tc>
        <w:tc>
          <w:tcPr>
            <w:tcW w:w="1150" w:type="dxa"/>
            <w:shd w:val="clear" w:color="auto" w:fill="FFE599" w:themeFill="accent4" w:themeFillTint="66"/>
          </w:tcPr>
          <w:p w:rsidR="00DB21CB" w:rsidRDefault="00DB21CB" w:rsidP="00F05B6E">
            <w:pPr>
              <w:pStyle w:val="Prrafodelista"/>
              <w:rPr>
                <w:iCs/>
                <w:sz w:val="20"/>
                <w:szCs w:val="20"/>
              </w:rPr>
            </w:pPr>
          </w:p>
          <w:p w:rsidR="00DB21CB" w:rsidRDefault="00DB21CB" w:rsidP="00DB21CB">
            <w:pPr>
              <w:pStyle w:val="Prrafodelista"/>
              <w:jc w:val="center"/>
              <w:rPr>
                <w:iCs/>
                <w:sz w:val="20"/>
                <w:szCs w:val="20"/>
              </w:rPr>
            </w:pPr>
          </w:p>
          <w:p w:rsidR="00DB21CB" w:rsidRDefault="00DB21CB" w:rsidP="00DB21CB">
            <w:pPr>
              <w:jc w:val="center"/>
              <w:rPr>
                <w:iCs/>
                <w:sz w:val="20"/>
                <w:szCs w:val="20"/>
              </w:rPr>
            </w:pPr>
            <w:r w:rsidRPr="00DB21CB">
              <w:rPr>
                <w:iCs/>
                <w:sz w:val="20"/>
                <w:szCs w:val="20"/>
              </w:rPr>
              <w:t>5</w:t>
            </w:r>
          </w:p>
          <w:p w:rsidR="00DB21CB" w:rsidRDefault="00DB21CB" w:rsidP="00DB21CB">
            <w:pPr>
              <w:jc w:val="center"/>
              <w:rPr>
                <w:iCs/>
                <w:sz w:val="20"/>
                <w:szCs w:val="20"/>
              </w:rPr>
            </w:pPr>
          </w:p>
          <w:p w:rsidR="00DB21CB" w:rsidRDefault="00DB21CB" w:rsidP="00DB21CB">
            <w:pPr>
              <w:jc w:val="center"/>
              <w:rPr>
                <w:iCs/>
                <w:sz w:val="20"/>
                <w:szCs w:val="20"/>
              </w:rPr>
            </w:pPr>
            <w:r>
              <w:rPr>
                <w:iCs/>
                <w:sz w:val="20"/>
                <w:szCs w:val="20"/>
              </w:rPr>
              <w:t>10</w:t>
            </w:r>
          </w:p>
          <w:p w:rsidR="00DB21CB" w:rsidRDefault="00DB21CB" w:rsidP="00DB21CB">
            <w:pPr>
              <w:jc w:val="center"/>
              <w:rPr>
                <w:iCs/>
                <w:sz w:val="20"/>
                <w:szCs w:val="20"/>
              </w:rPr>
            </w:pPr>
          </w:p>
          <w:p w:rsidR="00DB21CB" w:rsidRDefault="00DB21CB" w:rsidP="00DB21CB">
            <w:pPr>
              <w:jc w:val="center"/>
              <w:rPr>
                <w:iCs/>
                <w:sz w:val="20"/>
                <w:szCs w:val="20"/>
              </w:rPr>
            </w:pPr>
            <w:r>
              <w:rPr>
                <w:iCs/>
                <w:sz w:val="20"/>
                <w:szCs w:val="20"/>
              </w:rPr>
              <w:t>5</w:t>
            </w:r>
          </w:p>
          <w:p w:rsidR="00DB21CB" w:rsidRDefault="00DB21CB" w:rsidP="00DB21CB">
            <w:pPr>
              <w:jc w:val="center"/>
              <w:rPr>
                <w:iCs/>
                <w:sz w:val="20"/>
                <w:szCs w:val="20"/>
              </w:rPr>
            </w:pPr>
          </w:p>
          <w:p w:rsidR="00DB21CB" w:rsidRDefault="00DB21CB" w:rsidP="00DB21CB">
            <w:pPr>
              <w:jc w:val="center"/>
              <w:rPr>
                <w:iCs/>
                <w:sz w:val="20"/>
                <w:szCs w:val="20"/>
              </w:rPr>
            </w:pPr>
          </w:p>
          <w:p w:rsidR="00DB21CB" w:rsidRDefault="00DB21CB" w:rsidP="00DB21CB">
            <w:pPr>
              <w:jc w:val="center"/>
              <w:rPr>
                <w:iCs/>
                <w:sz w:val="20"/>
                <w:szCs w:val="20"/>
              </w:rPr>
            </w:pPr>
            <w:r>
              <w:rPr>
                <w:iCs/>
                <w:sz w:val="20"/>
                <w:szCs w:val="20"/>
              </w:rPr>
              <w:t>10</w:t>
            </w:r>
          </w:p>
          <w:p w:rsidR="00DB21CB" w:rsidRDefault="00DB21CB" w:rsidP="00DB21CB">
            <w:pPr>
              <w:jc w:val="center"/>
              <w:rPr>
                <w:iCs/>
                <w:sz w:val="20"/>
                <w:szCs w:val="20"/>
              </w:rPr>
            </w:pPr>
          </w:p>
          <w:p w:rsidR="00DB21CB" w:rsidRDefault="00DB21CB" w:rsidP="00DB21CB">
            <w:pPr>
              <w:jc w:val="center"/>
              <w:rPr>
                <w:iCs/>
                <w:sz w:val="20"/>
                <w:szCs w:val="20"/>
              </w:rPr>
            </w:pPr>
          </w:p>
          <w:p w:rsidR="00DB21CB" w:rsidRDefault="00DB21CB" w:rsidP="00DB21CB">
            <w:pPr>
              <w:jc w:val="center"/>
              <w:rPr>
                <w:iCs/>
                <w:sz w:val="20"/>
                <w:szCs w:val="20"/>
              </w:rPr>
            </w:pPr>
            <w:r>
              <w:rPr>
                <w:iCs/>
                <w:sz w:val="20"/>
                <w:szCs w:val="20"/>
              </w:rPr>
              <w:t>5</w:t>
            </w:r>
          </w:p>
          <w:p w:rsidR="00DB21CB" w:rsidRDefault="00DB21CB" w:rsidP="00DB21CB">
            <w:pPr>
              <w:jc w:val="center"/>
              <w:rPr>
                <w:iCs/>
                <w:sz w:val="20"/>
                <w:szCs w:val="20"/>
              </w:rPr>
            </w:pPr>
          </w:p>
          <w:p w:rsidR="00DB21CB" w:rsidRDefault="00DB21CB" w:rsidP="00DB21CB">
            <w:pPr>
              <w:jc w:val="center"/>
              <w:rPr>
                <w:iCs/>
                <w:sz w:val="20"/>
                <w:szCs w:val="20"/>
              </w:rPr>
            </w:pPr>
          </w:p>
          <w:p w:rsidR="00DB21CB" w:rsidRDefault="00DB21CB" w:rsidP="00DB21CB">
            <w:pPr>
              <w:jc w:val="center"/>
              <w:rPr>
                <w:iCs/>
                <w:sz w:val="20"/>
                <w:szCs w:val="20"/>
              </w:rPr>
            </w:pPr>
          </w:p>
          <w:p w:rsidR="00DB21CB" w:rsidRPr="00DB21CB" w:rsidRDefault="00DB21CB" w:rsidP="00DB21CB">
            <w:pPr>
              <w:jc w:val="center"/>
              <w:rPr>
                <w:iCs/>
                <w:sz w:val="20"/>
                <w:szCs w:val="20"/>
              </w:rPr>
            </w:pPr>
            <w:r>
              <w:rPr>
                <w:iCs/>
                <w:sz w:val="20"/>
                <w:szCs w:val="20"/>
              </w:rPr>
              <w:t>5</w:t>
            </w:r>
          </w:p>
        </w:tc>
        <w:tc>
          <w:tcPr>
            <w:tcW w:w="895" w:type="dxa"/>
            <w:shd w:val="clear" w:color="auto" w:fill="FFE599" w:themeFill="accent4" w:themeFillTint="66"/>
          </w:tcPr>
          <w:p w:rsidR="00DB21CB" w:rsidRDefault="00DB21CB" w:rsidP="00DB21CB">
            <w:pPr>
              <w:pStyle w:val="Prrafodelista"/>
              <w:jc w:val="center"/>
              <w:rPr>
                <w:iCs/>
                <w:sz w:val="20"/>
                <w:szCs w:val="20"/>
              </w:rPr>
            </w:pPr>
          </w:p>
          <w:p w:rsidR="00DB21CB" w:rsidRDefault="00DB21CB" w:rsidP="00DB21CB">
            <w:pPr>
              <w:jc w:val="center"/>
              <w:rPr>
                <w:iCs/>
                <w:sz w:val="20"/>
                <w:szCs w:val="20"/>
              </w:rPr>
            </w:pPr>
          </w:p>
          <w:p w:rsidR="00DB21CB" w:rsidRPr="00DB21CB" w:rsidRDefault="00DB21CB" w:rsidP="00DB21CB">
            <w:pPr>
              <w:jc w:val="center"/>
              <w:rPr>
                <w:iCs/>
                <w:sz w:val="20"/>
                <w:szCs w:val="20"/>
              </w:rPr>
            </w:pPr>
            <w:r w:rsidRPr="00DB21CB">
              <w:rPr>
                <w:iCs/>
                <w:sz w:val="20"/>
                <w:szCs w:val="20"/>
              </w:rPr>
              <w:t>1</w:t>
            </w:r>
          </w:p>
          <w:p w:rsidR="00DB21CB" w:rsidRDefault="00DB21CB" w:rsidP="00DB21CB">
            <w:pPr>
              <w:pStyle w:val="Prrafodelista"/>
              <w:jc w:val="center"/>
              <w:rPr>
                <w:iCs/>
                <w:sz w:val="20"/>
                <w:szCs w:val="20"/>
              </w:rPr>
            </w:pPr>
          </w:p>
          <w:p w:rsidR="00DB21CB" w:rsidRPr="00DB21CB" w:rsidRDefault="004072BC" w:rsidP="00DB21CB">
            <w:pPr>
              <w:jc w:val="center"/>
              <w:rPr>
                <w:iCs/>
                <w:sz w:val="20"/>
                <w:szCs w:val="20"/>
              </w:rPr>
            </w:pPr>
            <w:r>
              <w:rPr>
                <w:iCs/>
                <w:sz w:val="20"/>
                <w:szCs w:val="20"/>
              </w:rPr>
              <w:t>1</w:t>
            </w:r>
          </w:p>
          <w:p w:rsidR="00DB21CB" w:rsidRDefault="00DB21CB" w:rsidP="00DB21CB">
            <w:pPr>
              <w:pStyle w:val="Prrafodelista"/>
              <w:jc w:val="center"/>
              <w:rPr>
                <w:iCs/>
                <w:sz w:val="20"/>
                <w:szCs w:val="20"/>
              </w:rPr>
            </w:pPr>
          </w:p>
          <w:p w:rsidR="00DB21CB" w:rsidRPr="00DB21CB" w:rsidRDefault="004072BC" w:rsidP="00DB21CB">
            <w:pPr>
              <w:jc w:val="center"/>
              <w:rPr>
                <w:iCs/>
                <w:sz w:val="20"/>
                <w:szCs w:val="20"/>
              </w:rPr>
            </w:pPr>
            <w:r>
              <w:rPr>
                <w:iCs/>
                <w:sz w:val="20"/>
                <w:szCs w:val="20"/>
              </w:rPr>
              <w:t>2</w:t>
            </w:r>
          </w:p>
          <w:p w:rsidR="00DB21CB" w:rsidRDefault="00DB21CB" w:rsidP="00DB21CB">
            <w:pPr>
              <w:pStyle w:val="Prrafodelista"/>
              <w:jc w:val="center"/>
              <w:rPr>
                <w:iCs/>
                <w:sz w:val="20"/>
                <w:szCs w:val="20"/>
              </w:rPr>
            </w:pPr>
          </w:p>
          <w:p w:rsidR="00DB21CB" w:rsidRDefault="00DB21CB" w:rsidP="00DB21CB">
            <w:pPr>
              <w:pStyle w:val="Prrafodelista"/>
              <w:jc w:val="center"/>
              <w:rPr>
                <w:iCs/>
                <w:sz w:val="20"/>
                <w:szCs w:val="20"/>
              </w:rPr>
            </w:pPr>
          </w:p>
          <w:p w:rsidR="00DB21CB" w:rsidRPr="00DB21CB" w:rsidRDefault="004072BC" w:rsidP="00DB21CB">
            <w:pPr>
              <w:jc w:val="center"/>
              <w:rPr>
                <w:iCs/>
                <w:sz w:val="20"/>
                <w:szCs w:val="20"/>
              </w:rPr>
            </w:pPr>
            <w:r>
              <w:rPr>
                <w:iCs/>
                <w:sz w:val="20"/>
                <w:szCs w:val="20"/>
              </w:rPr>
              <w:t>3</w:t>
            </w:r>
          </w:p>
          <w:p w:rsidR="00DB21CB" w:rsidRDefault="00DB21CB" w:rsidP="00DB21CB">
            <w:pPr>
              <w:pStyle w:val="Prrafodelista"/>
              <w:jc w:val="center"/>
              <w:rPr>
                <w:iCs/>
                <w:sz w:val="20"/>
                <w:szCs w:val="20"/>
              </w:rPr>
            </w:pPr>
          </w:p>
          <w:p w:rsidR="00DB21CB" w:rsidRDefault="00DB21CB" w:rsidP="00DB21CB">
            <w:pPr>
              <w:pStyle w:val="Prrafodelista"/>
              <w:jc w:val="center"/>
              <w:rPr>
                <w:iCs/>
                <w:sz w:val="20"/>
                <w:szCs w:val="20"/>
              </w:rPr>
            </w:pPr>
          </w:p>
          <w:p w:rsidR="00DB21CB" w:rsidRPr="00DB21CB" w:rsidRDefault="004072BC" w:rsidP="00DB21CB">
            <w:pPr>
              <w:jc w:val="center"/>
              <w:rPr>
                <w:iCs/>
                <w:sz w:val="20"/>
                <w:szCs w:val="20"/>
              </w:rPr>
            </w:pPr>
            <w:r>
              <w:rPr>
                <w:iCs/>
                <w:sz w:val="20"/>
                <w:szCs w:val="20"/>
              </w:rPr>
              <w:t>4</w:t>
            </w:r>
          </w:p>
          <w:p w:rsidR="00DB21CB" w:rsidRDefault="00DB21CB" w:rsidP="00DB21CB">
            <w:pPr>
              <w:pStyle w:val="Prrafodelista"/>
              <w:jc w:val="center"/>
              <w:rPr>
                <w:iCs/>
                <w:sz w:val="20"/>
                <w:szCs w:val="20"/>
              </w:rPr>
            </w:pPr>
          </w:p>
          <w:p w:rsidR="00DB21CB" w:rsidRDefault="00DB21CB" w:rsidP="00DB21CB">
            <w:pPr>
              <w:pStyle w:val="Prrafodelista"/>
              <w:jc w:val="center"/>
              <w:rPr>
                <w:iCs/>
                <w:sz w:val="20"/>
                <w:szCs w:val="20"/>
              </w:rPr>
            </w:pPr>
          </w:p>
          <w:p w:rsidR="00DB21CB" w:rsidRDefault="00DB21CB" w:rsidP="00DB21CB">
            <w:pPr>
              <w:pStyle w:val="Prrafodelista"/>
              <w:jc w:val="center"/>
              <w:rPr>
                <w:iCs/>
                <w:sz w:val="20"/>
                <w:szCs w:val="20"/>
              </w:rPr>
            </w:pPr>
          </w:p>
          <w:p w:rsidR="00DB21CB" w:rsidRPr="00DB21CB" w:rsidRDefault="004072BC" w:rsidP="00DB21CB">
            <w:pPr>
              <w:jc w:val="center"/>
              <w:rPr>
                <w:iCs/>
                <w:sz w:val="20"/>
                <w:szCs w:val="20"/>
              </w:rPr>
            </w:pPr>
            <w:r>
              <w:rPr>
                <w:iCs/>
                <w:sz w:val="20"/>
                <w:szCs w:val="20"/>
              </w:rPr>
              <w:t>4</w:t>
            </w:r>
          </w:p>
        </w:tc>
      </w:tr>
      <w:tr w:rsidR="004072BC" w:rsidRPr="0043254E" w:rsidTr="004072BC">
        <w:tc>
          <w:tcPr>
            <w:tcW w:w="6783" w:type="dxa"/>
            <w:shd w:val="clear" w:color="auto" w:fill="FFE599" w:themeFill="accent4" w:themeFillTint="66"/>
          </w:tcPr>
          <w:p w:rsidR="004072BC" w:rsidRDefault="004072BC" w:rsidP="004072BC">
            <w:pPr>
              <w:pStyle w:val="Prrafodelista"/>
              <w:rPr>
                <w:iCs/>
                <w:sz w:val="20"/>
                <w:szCs w:val="20"/>
              </w:rPr>
            </w:pPr>
            <w:r>
              <w:rPr>
                <w:iCs/>
                <w:sz w:val="20"/>
                <w:szCs w:val="20"/>
              </w:rPr>
              <w:t>total</w:t>
            </w:r>
          </w:p>
        </w:tc>
        <w:tc>
          <w:tcPr>
            <w:tcW w:w="1150" w:type="dxa"/>
            <w:shd w:val="clear" w:color="auto" w:fill="FFE599" w:themeFill="accent4" w:themeFillTint="66"/>
          </w:tcPr>
          <w:p w:rsidR="004072BC" w:rsidRPr="004072BC" w:rsidRDefault="004072BC" w:rsidP="004072BC">
            <w:pPr>
              <w:jc w:val="center"/>
              <w:rPr>
                <w:iCs/>
                <w:sz w:val="20"/>
                <w:szCs w:val="20"/>
              </w:rPr>
            </w:pPr>
            <w:r w:rsidRPr="004072BC">
              <w:rPr>
                <w:iCs/>
                <w:sz w:val="20"/>
                <w:szCs w:val="20"/>
              </w:rPr>
              <w:t>40</w:t>
            </w:r>
          </w:p>
        </w:tc>
        <w:tc>
          <w:tcPr>
            <w:tcW w:w="895" w:type="dxa"/>
            <w:shd w:val="clear" w:color="auto" w:fill="FFE599" w:themeFill="accent4" w:themeFillTint="66"/>
          </w:tcPr>
          <w:p w:rsidR="004072BC" w:rsidRPr="004072BC" w:rsidRDefault="004072BC" w:rsidP="004072BC">
            <w:pPr>
              <w:jc w:val="center"/>
              <w:rPr>
                <w:iCs/>
                <w:sz w:val="20"/>
                <w:szCs w:val="20"/>
              </w:rPr>
            </w:pPr>
            <w:r w:rsidRPr="004072BC">
              <w:rPr>
                <w:iCs/>
                <w:sz w:val="20"/>
                <w:szCs w:val="20"/>
              </w:rPr>
              <w:t>4</w:t>
            </w:r>
          </w:p>
        </w:tc>
      </w:tr>
    </w:tbl>
    <w:p w:rsidR="0043254E" w:rsidRDefault="0043254E" w:rsidP="004072BC">
      <w:pPr>
        <w:rPr>
          <w:rFonts w:ascii="Arial" w:hAnsi="Arial" w:cs="Arial"/>
          <w:sz w:val="32"/>
          <w:szCs w:val="32"/>
        </w:rPr>
      </w:pPr>
    </w:p>
    <w:p w:rsidR="00F05B6E" w:rsidRPr="00D14046" w:rsidRDefault="00F05B6E" w:rsidP="00F05B6E">
      <w:pPr>
        <w:jc w:val="center"/>
        <w:rPr>
          <w:rFonts w:ascii="Script MT Bold" w:hAnsi="Script MT Bold"/>
          <w:sz w:val="36"/>
          <w:szCs w:val="36"/>
        </w:rPr>
      </w:pPr>
      <w:r w:rsidRPr="00D14046">
        <w:rPr>
          <w:rFonts w:ascii="Script MT Bold" w:hAnsi="Script MT Bold"/>
          <w:sz w:val="36"/>
          <w:szCs w:val="36"/>
        </w:rPr>
        <w:t>Dirección académica</w:t>
      </w:r>
    </w:p>
    <w:p w:rsidR="0043254E" w:rsidRDefault="0043254E" w:rsidP="00C74557">
      <w:pPr>
        <w:rPr>
          <w:rFonts w:ascii="Arial" w:hAnsi="Arial" w:cs="Arial"/>
          <w:sz w:val="32"/>
          <w:szCs w:val="32"/>
        </w:rPr>
      </w:pPr>
    </w:p>
    <w:p w:rsidR="00F05B6E" w:rsidRDefault="00F05B6E" w:rsidP="00C74557">
      <w:pPr>
        <w:rPr>
          <w:rFonts w:ascii="Arial" w:hAnsi="Arial" w:cs="Arial"/>
          <w:sz w:val="32"/>
          <w:szCs w:val="32"/>
        </w:rPr>
      </w:pPr>
    </w:p>
    <w:p w:rsidR="0043254E" w:rsidRDefault="00F05B6E" w:rsidP="00C74557">
      <w:pPr>
        <w:rPr>
          <w:rFonts w:ascii="Arial" w:hAnsi="Arial" w:cs="Arial"/>
          <w:sz w:val="32"/>
          <w:szCs w:val="32"/>
        </w:rPr>
      </w:pPr>
      <w:r>
        <w:rPr>
          <w:rFonts w:ascii="Script MT Bold" w:hAnsi="Script MT Bold" w:cs="Times New Roman"/>
          <w:noProof/>
          <w:sz w:val="36"/>
          <w:szCs w:val="36"/>
          <w:lang w:eastAsia="es-VE"/>
        </w:rPr>
        <w:lastRenderedPageBreak/>
        <w:drawing>
          <wp:anchor distT="0" distB="0" distL="114300" distR="114300" simplePos="0" relativeHeight="251685888" behindDoc="0" locked="0" layoutInCell="1" allowOverlap="1" wp14:anchorId="0FFBEE90" wp14:editId="4EFBCE1F">
            <wp:simplePos x="0" y="0"/>
            <wp:positionH relativeFrom="margin">
              <wp:posOffset>-57150</wp:posOffset>
            </wp:positionH>
            <wp:positionV relativeFrom="paragraph">
              <wp:posOffset>155575</wp:posOffset>
            </wp:positionV>
            <wp:extent cx="783590" cy="78359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ientia blanc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3590" cy="783590"/>
                    </a:xfrm>
                    <a:prstGeom prst="rect">
                      <a:avLst/>
                    </a:prstGeom>
                  </pic:spPr>
                </pic:pic>
              </a:graphicData>
            </a:graphic>
            <wp14:sizeRelH relativeFrom="margin">
              <wp14:pctWidth>0</wp14:pctWidth>
            </wp14:sizeRelH>
            <wp14:sizeRelV relativeFrom="margin">
              <wp14:pctHeight>0</wp14:pctHeight>
            </wp14:sizeRelV>
          </wp:anchor>
        </w:drawing>
      </w:r>
    </w:p>
    <w:p w:rsidR="007E465A" w:rsidRPr="00634267" w:rsidRDefault="007E465A" w:rsidP="007E465A">
      <w:pPr>
        <w:rPr>
          <w:rFonts w:ascii="Script MT Bold" w:hAnsi="Script MT Bold" w:cs="Times New Roman"/>
          <w:sz w:val="36"/>
          <w:szCs w:val="36"/>
        </w:rPr>
      </w:pPr>
      <w:r w:rsidRPr="00634267">
        <w:rPr>
          <w:rFonts w:ascii="Script MT Bold" w:hAnsi="Script MT Bold" w:cs="Times New Roman"/>
          <w:sz w:val="36"/>
          <w:szCs w:val="36"/>
        </w:rPr>
        <w:t xml:space="preserve">Centro de Capacitación Educativa </w:t>
      </w:r>
      <w:proofErr w:type="spellStart"/>
      <w:r w:rsidRPr="00634267">
        <w:rPr>
          <w:rFonts w:ascii="Script MT Bold" w:hAnsi="Script MT Bold" w:cs="Times New Roman"/>
          <w:sz w:val="36"/>
          <w:szCs w:val="36"/>
        </w:rPr>
        <w:t>Scientia</w:t>
      </w:r>
      <w:proofErr w:type="spellEnd"/>
    </w:p>
    <w:p w:rsidR="007E465A" w:rsidRDefault="007E465A" w:rsidP="007E465A">
      <w:pPr>
        <w:rPr>
          <w:rFonts w:ascii="Times New Roman" w:hAnsi="Times New Roman" w:cs="Times New Roman"/>
          <w:sz w:val="24"/>
          <w:szCs w:val="24"/>
        </w:rPr>
      </w:pPr>
    </w:p>
    <w:p w:rsidR="007E465A" w:rsidRPr="005872B5" w:rsidRDefault="007E465A" w:rsidP="005872B5">
      <w:pPr>
        <w:jc w:val="center"/>
        <w:rPr>
          <w:rFonts w:ascii="Script MT Bold" w:hAnsi="Script MT Bold" w:cs="Times New Roman"/>
          <w:color w:val="2E74B5" w:themeColor="accent1" w:themeShade="BF"/>
          <w:sz w:val="36"/>
          <w:szCs w:val="36"/>
        </w:rPr>
      </w:pPr>
      <w:r w:rsidRPr="00E42B69">
        <w:rPr>
          <w:rFonts w:ascii="Script MT Bold" w:hAnsi="Script MT Bold" w:cs="Times New Roman"/>
          <w:color w:val="2E74B5" w:themeColor="accent1" w:themeShade="BF"/>
          <w:sz w:val="36"/>
          <w:szCs w:val="36"/>
        </w:rPr>
        <w:t xml:space="preserve">CURSO: </w:t>
      </w:r>
      <w:r>
        <w:rPr>
          <w:rFonts w:ascii="Script MT Bold" w:hAnsi="Script MT Bold" w:cs="Times New Roman"/>
          <w:color w:val="2E74B5" w:themeColor="accent1" w:themeShade="BF"/>
          <w:sz w:val="36"/>
          <w:szCs w:val="36"/>
        </w:rPr>
        <w:t>Administración de Personal</w:t>
      </w:r>
    </w:p>
    <w:p w:rsidR="007E465A" w:rsidRDefault="007E465A" w:rsidP="007E465A">
      <w:pPr>
        <w:jc w:val="both"/>
        <w:rPr>
          <w:rFonts w:ascii="Times New Roman" w:hAnsi="Times New Roman" w:cs="Times New Roman"/>
          <w:sz w:val="24"/>
          <w:szCs w:val="24"/>
        </w:rPr>
      </w:pPr>
      <w:r>
        <w:rPr>
          <w:rFonts w:ascii="Times New Roman" w:hAnsi="Times New Roman" w:cs="Times New Roman"/>
          <w:b/>
          <w:sz w:val="24"/>
          <w:szCs w:val="24"/>
        </w:rPr>
        <w:t>PROGRAMA</w:t>
      </w:r>
      <w:r w:rsidRPr="00DE6FC7">
        <w:rPr>
          <w:rFonts w:ascii="Times New Roman" w:hAnsi="Times New Roman" w:cs="Times New Roman"/>
          <w:b/>
          <w:sz w:val="24"/>
          <w:szCs w:val="24"/>
        </w:rPr>
        <w:t>:</w:t>
      </w:r>
      <w:r w:rsidRPr="00DE6FC7">
        <w:rPr>
          <w:rFonts w:ascii="Times New Roman" w:hAnsi="Times New Roman" w:cs="Times New Roman"/>
          <w:sz w:val="24"/>
          <w:szCs w:val="24"/>
        </w:rPr>
        <w:t xml:space="preserve"> Admi</w:t>
      </w:r>
      <w:r>
        <w:rPr>
          <w:rFonts w:ascii="Times New Roman" w:hAnsi="Times New Roman" w:cs="Times New Roman"/>
          <w:sz w:val="24"/>
          <w:szCs w:val="24"/>
        </w:rPr>
        <w:t xml:space="preserve">nistración de Personal      </w:t>
      </w:r>
      <w:r w:rsidRPr="00DE6FC7">
        <w:rPr>
          <w:rFonts w:ascii="Times New Roman" w:hAnsi="Times New Roman" w:cs="Times New Roman"/>
          <w:b/>
          <w:sz w:val="24"/>
          <w:szCs w:val="24"/>
        </w:rPr>
        <w:t>UNIDAD CURRICULAR:</w:t>
      </w:r>
      <w:r>
        <w:rPr>
          <w:rFonts w:ascii="Times New Roman" w:hAnsi="Times New Roman" w:cs="Times New Roman"/>
          <w:sz w:val="24"/>
          <w:szCs w:val="24"/>
        </w:rPr>
        <w:t xml:space="preserve"> Administración.</w:t>
      </w:r>
    </w:p>
    <w:p w:rsidR="007E465A" w:rsidRPr="00602E8B" w:rsidRDefault="007E465A" w:rsidP="007E465A">
      <w:pPr>
        <w:jc w:val="both"/>
        <w:rPr>
          <w:rFonts w:ascii="Times New Roman" w:hAnsi="Times New Roman" w:cs="Times New Roman"/>
          <w:b/>
          <w:sz w:val="24"/>
          <w:szCs w:val="24"/>
        </w:rPr>
      </w:pPr>
      <w:r w:rsidRPr="00602E8B">
        <w:rPr>
          <w:rFonts w:ascii="Times New Roman" w:hAnsi="Times New Roman" w:cs="Times New Roman"/>
          <w:b/>
          <w:sz w:val="24"/>
          <w:szCs w:val="24"/>
        </w:rPr>
        <w:t>CODIGO:</w:t>
      </w:r>
      <w:r w:rsidR="00824AFF">
        <w:rPr>
          <w:rFonts w:ascii="Times New Roman" w:hAnsi="Times New Roman" w:cs="Times New Roman"/>
          <w:b/>
          <w:sz w:val="24"/>
          <w:szCs w:val="24"/>
        </w:rPr>
        <w:t xml:space="preserve"> ADM</w:t>
      </w:r>
      <w:r w:rsidR="00592F23">
        <w:rPr>
          <w:rFonts w:ascii="Times New Roman" w:hAnsi="Times New Roman" w:cs="Times New Roman"/>
          <w:b/>
          <w:sz w:val="24"/>
          <w:szCs w:val="24"/>
        </w:rPr>
        <w:t>:002</w:t>
      </w:r>
      <w:r>
        <w:rPr>
          <w:rFonts w:ascii="Times New Roman" w:hAnsi="Times New Roman" w:cs="Times New Roman"/>
          <w:b/>
          <w:sz w:val="24"/>
          <w:szCs w:val="24"/>
        </w:rPr>
        <w:t xml:space="preserve">                                         HORAS ACADEMICAS: 40 horas</w:t>
      </w:r>
    </w:p>
    <w:p w:rsidR="007E465A" w:rsidRPr="007E465A" w:rsidRDefault="007E465A" w:rsidP="007E465A">
      <w:pPr>
        <w:jc w:val="both"/>
        <w:rPr>
          <w:rFonts w:ascii="Times New Roman" w:hAnsi="Times New Roman" w:cs="Times New Roman"/>
          <w:sz w:val="24"/>
          <w:szCs w:val="24"/>
        </w:rPr>
      </w:pPr>
      <w:r>
        <w:rPr>
          <w:rFonts w:ascii="Times New Roman" w:hAnsi="Times New Roman" w:cs="Times New Roman"/>
          <w:sz w:val="24"/>
          <w:szCs w:val="24"/>
        </w:rPr>
        <w:t xml:space="preserve"> </w:t>
      </w:r>
      <w:r w:rsidRPr="00DE6FC7">
        <w:rPr>
          <w:rFonts w:ascii="Times New Roman" w:hAnsi="Times New Roman" w:cs="Times New Roman"/>
          <w:b/>
          <w:sz w:val="24"/>
          <w:szCs w:val="24"/>
        </w:rPr>
        <w:t>HORAS SEMANALES:</w:t>
      </w:r>
      <w:r>
        <w:rPr>
          <w:rFonts w:ascii="Times New Roman" w:hAnsi="Times New Roman" w:cs="Times New Roman"/>
          <w:sz w:val="24"/>
          <w:szCs w:val="24"/>
        </w:rPr>
        <w:t xml:space="preserve"> 10 horas</w:t>
      </w:r>
    </w:p>
    <w:p w:rsidR="007E465A" w:rsidRPr="00DE6FC7" w:rsidRDefault="007E465A" w:rsidP="007E465A">
      <w:pPr>
        <w:jc w:val="both"/>
        <w:rPr>
          <w:rFonts w:ascii="Times New Roman" w:hAnsi="Times New Roman" w:cs="Times New Roman"/>
          <w:sz w:val="24"/>
          <w:szCs w:val="24"/>
        </w:rPr>
      </w:pPr>
      <w:r>
        <w:rPr>
          <w:rFonts w:ascii="Times New Roman" w:hAnsi="Times New Roman" w:cs="Times New Roman"/>
          <w:b/>
          <w:sz w:val="24"/>
          <w:szCs w:val="24"/>
        </w:rPr>
        <w:t>PERFIL PROFESIONAL</w:t>
      </w:r>
      <w:r w:rsidRPr="00DE6FC7">
        <w:rPr>
          <w:rFonts w:ascii="Times New Roman" w:hAnsi="Times New Roman" w:cs="Times New Roman"/>
          <w:b/>
          <w:sz w:val="24"/>
          <w:szCs w:val="24"/>
        </w:rPr>
        <w:t>:</w:t>
      </w:r>
      <w:r>
        <w:rPr>
          <w:rFonts w:ascii="Times New Roman" w:hAnsi="Times New Roman" w:cs="Times New Roman"/>
          <w:sz w:val="24"/>
          <w:szCs w:val="24"/>
        </w:rPr>
        <w:t xml:space="preserve"> Desarrollar en el estudiante la capacidad para participar activamente en los procesos y tareas del departamento de personal en forma objetiva e imparcial.</w:t>
      </w:r>
    </w:p>
    <w:tbl>
      <w:tblPr>
        <w:tblStyle w:val="Tablaconcuadrcula"/>
        <w:tblW w:w="0" w:type="auto"/>
        <w:tblLook w:val="04A0" w:firstRow="1" w:lastRow="0" w:firstColumn="1" w:lastColumn="0" w:noHBand="0" w:noVBand="1"/>
      </w:tblPr>
      <w:tblGrid>
        <w:gridCol w:w="5829"/>
        <w:gridCol w:w="1431"/>
        <w:gridCol w:w="1568"/>
      </w:tblGrid>
      <w:tr w:rsidR="00DB21CB" w:rsidTr="005872B5">
        <w:tc>
          <w:tcPr>
            <w:tcW w:w="6177" w:type="dxa"/>
            <w:shd w:val="clear" w:color="auto" w:fill="FFD966" w:themeFill="accent4" w:themeFillTint="99"/>
          </w:tcPr>
          <w:p w:rsidR="00DB21CB" w:rsidRDefault="00DB21CB" w:rsidP="00C41A83">
            <w:pPr>
              <w:jc w:val="center"/>
              <w:rPr>
                <w:rFonts w:ascii="Arial" w:hAnsi="Arial" w:cs="Arial"/>
                <w:sz w:val="32"/>
                <w:szCs w:val="32"/>
              </w:rPr>
            </w:pPr>
            <w:r>
              <w:rPr>
                <w:rFonts w:ascii="Arial" w:hAnsi="Arial" w:cs="Arial"/>
                <w:sz w:val="32"/>
                <w:szCs w:val="32"/>
              </w:rPr>
              <w:t>CONTENIDO PROGRAMATICO</w:t>
            </w:r>
          </w:p>
        </w:tc>
        <w:tc>
          <w:tcPr>
            <w:tcW w:w="1473" w:type="dxa"/>
            <w:shd w:val="clear" w:color="auto" w:fill="FFD966" w:themeFill="accent4" w:themeFillTint="99"/>
          </w:tcPr>
          <w:p w:rsidR="005D2573" w:rsidRDefault="005D2573" w:rsidP="005D2573">
            <w:pPr>
              <w:jc w:val="center"/>
              <w:rPr>
                <w:rFonts w:ascii="Arial" w:hAnsi="Arial" w:cs="Arial"/>
                <w:sz w:val="32"/>
                <w:szCs w:val="32"/>
              </w:rPr>
            </w:pPr>
            <w:r>
              <w:rPr>
                <w:rFonts w:ascii="Arial" w:hAnsi="Arial" w:cs="Arial"/>
                <w:sz w:val="32"/>
                <w:szCs w:val="32"/>
              </w:rPr>
              <w:t>H</w:t>
            </w:r>
            <w:r w:rsidR="00143481">
              <w:rPr>
                <w:rFonts w:ascii="Arial" w:hAnsi="Arial" w:cs="Arial"/>
                <w:sz w:val="32"/>
                <w:szCs w:val="32"/>
              </w:rPr>
              <w:t>oras</w:t>
            </w:r>
          </w:p>
        </w:tc>
        <w:tc>
          <w:tcPr>
            <w:tcW w:w="1178" w:type="dxa"/>
            <w:shd w:val="clear" w:color="auto" w:fill="FFD966" w:themeFill="accent4" w:themeFillTint="99"/>
          </w:tcPr>
          <w:p w:rsidR="00DB21CB" w:rsidRDefault="00143481" w:rsidP="00C41A83">
            <w:pPr>
              <w:jc w:val="center"/>
              <w:rPr>
                <w:rFonts w:ascii="Arial" w:hAnsi="Arial" w:cs="Arial"/>
                <w:sz w:val="32"/>
                <w:szCs w:val="32"/>
              </w:rPr>
            </w:pPr>
            <w:r>
              <w:rPr>
                <w:rFonts w:ascii="Arial" w:hAnsi="Arial" w:cs="Arial"/>
                <w:sz w:val="32"/>
                <w:szCs w:val="32"/>
              </w:rPr>
              <w:t>Semanas</w:t>
            </w:r>
          </w:p>
        </w:tc>
      </w:tr>
      <w:tr w:rsidR="00DB21CB" w:rsidTr="005872B5">
        <w:tc>
          <w:tcPr>
            <w:tcW w:w="6177" w:type="dxa"/>
            <w:shd w:val="clear" w:color="auto" w:fill="FFE599" w:themeFill="accent4" w:themeFillTint="66"/>
          </w:tcPr>
          <w:p w:rsidR="00DB21CB" w:rsidRPr="007E465A" w:rsidRDefault="00DB21CB" w:rsidP="007E465A">
            <w:pPr>
              <w:pStyle w:val="Prrafodelista"/>
              <w:numPr>
                <w:ilvl w:val="0"/>
                <w:numId w:val="18"/>
              </w:numPr>
              <w:rPr>
                <w:rFonts w:ascii="Times New Roman" w:hAnsi="Times New Roman" w:cs="Times New Roman"/>
                <w:sz w:val="24"/>
                <w:szCs w:val="24"/>
              </w:rPr>
            </w:pPr>
            <w:r w:rsidRPr="007E465A">
              <w:rPr>
                <w:rFonts w:ascii="Times New Roman" w:hAnsi="Times New Roman" w:cs="Times New Roman"/>
                <w:sz w:val="24"/>
                <w:szCs w:val="24"/>
              </w:rPr>
              <w:t>Definir administración de personal, explicando sus funciones y objetivos.</w:t>
            </w:r>
          </w:p>
          <w:p w:rsidR="00DB21CB" w:rsidRDefault="00DB21CB" w:rsidP="007E465A">
            <w:pPr>
              <w:pStyle w:val="Prrafodelista"/>
              <w:numPr>
                <w:ilvl w:val="0"/>
                <w:numId w:val="18"/>
              </w:numPr>
              <w:jc w:val="both"/>
              <w:rPr>
                <w:rFonts w:ascii="Times New Roman" w:hAnsi="Times New Roman" w:cs="Times New Roman"/>
                <w:sz w:val="24"/>
                <w:szCs w:val="24"/>
              </w:rPr>
            </w:pPr>
            <w:r w:rsidRPr="007E465A">
              <w:rPr>
                <w:rFonts w:ascii="Times New Roman" w:hAnsi="Times New Roman" w:cs="Times New Roman"/>
                <w:sz w:val="24"/>
                <w:szCs w:val="24"/>
              </w:rPr>
              <w:t>Explicar los subsistemas de administración de personal y su interrelación e interdependencia.</w:t>
            </w:r>
          </w:p>
          <w:p w:rsidR="00DB21CB" w:rsidRDefault="00DB21CB" w:rsidP="007E465A">
            <w:pPr>
              <w:pStyle w:val="Prrafodelista"/>
              <w:numPr>
                <w:ilvl w:val="0"/>
                <w:numId w:val="18"/>
              </w:numPr>
              <w:jc w:val="both"/>
              <w:rPr>
                <w:rFonts w:ascii="Times New Roman" w:hAnsi="Times New Roman" w:cs="Times New Roman"/>
                <w:sz w:val="24"/>
                <w:szCs w:val="24"/>
              </w:rPr>
            </w:pPr>
            <w:r w:rsidRPr="007E465A">
              <w:rPr>
                <w:rFonts w:ascii="Times New Roman" w:hAnsi="Times New Roman" w:cs="Times New Roman"/>
                <w:sz w:val="24"/>
                <w:szCs w:val="24"/>
              </w:rPr>
              <w:t>Explicar los pasos del reclutamiento de personal indicando cuales son las funciones y objetivos para lograr que este proceso sea eficiente.</w:t>
            </w:r>
          </w:p>
          <w:p w:rsidR="00DB21CB" w:rsidRDefault="00DB21CB" w:rsidP="007E465A">
            <w:pPr>
              <w:pStyle w:val="Prrafodelista"/>
              <w:numPr>
                <w:ilvl w:val="0"/>
                <w:numId w:val="18"/>
              </w:numPr>
              <w:jc w:val="both"/>
              <w:rPr>
                <w:rFonts w:ascii="Times New Roman" w:hAnsi="Times New Roman" w:cs="Times New Roman"/>
                <w:sz w:val="24"/>
                <w:szCs w:val="24"/>
              </w:rPr>
            </w:pPr>
            <w:r w:rsidRPr="00C41A83">
              <w:rPr>
                <w:rFonts w:ascii="Times New Roman" w:hAnsi="Times New Roman" w:cs="Times New Roman"/>
                <w:sz w:val="24"/>
                <w:szCs w:val="24"/>
              </w:rPr>
              <w:t>Explicar las técnicas de selección de personal, indicando los pasos que han de seguirse para que este proceso sea eficiente.</w:t>
            </w:r>
          </w:p>
          <w:p w:rsidR="00DB21CB" w:rsidRDefault="00DB21CB" w:rsidP="007E465A">
            <w:pPr>
              <w:pStyle w:val="Prrafodelista"/>
              <w:numPr>
                <w:ilvl w:val="0"/>
                <w:numId w:val="18"/>
              </w:numPr>
              <w:jc w:val="both"/>
              <w:rPr>
                <w:rFonts w:ascii="Times New Roman" w:hAnsi="Times New Roman" w:cs="Times New Roman"/>
                <w:sz w:val="24"/>
                <w:szCs w:val="24"/>
              </w:rPr>
            </w:pPr>
            <w:r w:rsidRPr="00C41A83">
              <w:rPr>
                <w:rFonts w:ascii="Times New Roman" w:hAnsi="Times New Roman" w:cs="Times New Roman"/>
                <w:sz w:val="24"/>
                <w:szCs w:val="24"/>
              </w:rPr>
              <w:t>Realizar una descripción y un análisis de cargo, destacando conceptos como atribución, tarea, cargo, función y puesto de trabajo</w:t>
            </w:r>
          </w:p>
          <w:p w:rsidR="00DB21CB" w:rsidRDefault="00DB21CB" w:rsidP="007E465A">
            <w:pPr>
              <w:pStyle w:val="Prrafodelista"/>
              <w:numPr>
                <w:ilvl w:val="0"/>
                <w:numId w:val="18"/>
              </w:numPr>
              <w:jc w:val="both"/>
              <w:rPr>
                <w:rFonts w:ascii="Times New Roman" w:hAnsi="Times New Roman" w:cs="Times New Roman"/>
                <w:sz w:val="24"/>
                <w:szCs w:val="24"/>
              </w:rPr>
            </w:pPr>
            <w:r w:rsidRPr="00C41A83">
              <w:rPr>
                <w:rFonts w:ascii="Times New Roman" w:hAnsi="Times New Roman" w:cs="Times New Roman"/>
                <w:sz w:val="24"/>
                <w:szCs w:val="24"/>
              </w:rPr>
              <w:t>Diseñar una evaluación de desempeño a pequeña escala, indicando el método utilizando los pasos para la aplicación del instrumento y el suministro de resultados</w:t>
            </w:r>
          </w:p>
          <w:p w:rsidR="00DB21CB" w:rsidRDefault="00DB21CB" w:rsidP="007E465A">
            <w:pPr>
              <w:pStyle w:val="Prrafodelista"/>
              <w:numPr>
                <w:ilvl w:val="0"/>
                <w:numId w:val="18"/>
              </w:numPr>
              <w:jc w:val="both"/>
              <w:rPr>
                <w:rFonts w:ascii="Times New Roman" w:hAnsi="Times New Roman" w:cs="Times New Roman"/>
                <w:sz w:val="24"/>
                <w:szCs w:val="24"/>
              </w:rPr>
            </w:pPr>
            <w:r w:rsidRPr="00C41A83">
              <w:rPr>
                <w:rFonts w:ascii="Times New Roman" w:hAnsi="Times New Roman" w:cs="Times New Roman"/>
                <w:sz w:val="24"/>
                <w:szCs w:val="24"/>
              </w:rPr>
              <w:t>Diseñar un programa de adiestramiento y desarrollo de personal a pequeña escala teniendo como base de evaluación de desempeño y la detección de necesidades de adiestramiento.</w:t>
            </w:r>
          </w:p>
          <w:p w:rsidR="00DB21CB" w:rsidRPr="005872B5" w:rsidRDefault="00DB21CB" w:rsidP="00C74557">
            <w:pPr>
              <w:pStyle w:val="Prrafodelista"/>
              <w:numPr>
                <w:ilvl w:val="0"/>
                <w:numId w:val="18"/>
              </w:numPr>
              <w:jc w:val="both"/>
              <w:rPr>
                <w:rFonts w:ascii="Times New Roman" w:hAnsi="Times New Roman" w:cs="Times New Roman"/>
                <w:sz w:val="24"/>
                <w:szCs w:val="24"/>
              </w:rPr>
            </w:pPr>
            <w:r w:rsidRPr="00C41A83">
              <w:rPr>
                <w:rFonts w:ascii="Times New Roman" w:hAnsi="Times New Roman" w:cs="Times New Roman"/>
                <w:sz w:val="24"/>
                <w:szCs w:val="24"/>
              </w:rPr>
              <w:t>Establecer relaciones existentes entre los conceptos básicos de higiene y seguridad ocupacional</w:t>
            </w:r>
            <w:r>
              <w:rPr>
                <w:rFonts w:ascii="Times New Roman" w:hAnsi="Times New Roman" w:cs="Times New Roman"/>
                <w:sz w:val="24"/>
                <w:szCs w:val="24"/>
              </w:rPr>
              <w:t>.</w:t>
            </w:r>
          </w:p>
        </w:tc>
        <w:tc>
          <w:tcPr>
            <w:tcW w:w="1473" w:type="dxa"/>
            <w:shd w:val="clear" w:color="auto" w:fill="FFE599" w:themeFill="accent4" w:themeFillTint="66"/>
          </w:tcPr>
          <w:p w:rsidR="00DB21CB" w:rsidRPr="005D2573" w:rsidRDefault="005D2573" w:rsidP="005D2573">
            <w:pPr>
              <w:jc w:val="center"/>
              <w:rPr>
                <w:rFonts w:ascii="Times New Roman" w:hAnsi="Times New Roman" w:cs="Times New Roman"/>
                <w:sz w:val="24"/>
                <w:szCs w:val="24"/>
              </w:rPr>
            </w:pPr>
            <w:r w:rsidRPr="005D2573">
              <w:rPr>
                <w:rFonts w:ascii="Times New Roman" w:hAnsi="Times New Roman" w:cs="Times New Roman"/>
                <w:sz w:val="24"/>
                <w:szCs w:val="24"/>
              </w:rPr>
              <w:t>5</w:t>
            </w:r>
          </w:p>
          <w:p w:rsidR="005D2573" w:rsidRDefault="005D2573" w:rsidP="005D2573">
            <w:pPr>
              <w:pStyle w:val="Prrafodelista"/>
              <w:jc w:val="center"/>
              <w:rPr>
                <w:rFonts w:ascii="Times New Roman" w:hAnsi="Times New Roman" w:cs="Times New Roman"/>
                <w:sz w:val="24"/>
                <w:szCs w:val="24"/>
              </w:rPr>
            </w:pPr>
          </w:p>
          <w:p w:rsidR="005D2573" w:rsidRPr="005D2573" w:rsidRDefault="005D2573" w:rsidP="005D2573">
            <w:pPr>
              <w:jc w:val="center"/>
              <w:rPr>
                <w:rFonts w:ascii="Times New Roman" w:hAnsi="Times New Roman" w:cs="Times New Roman"/>
                <w:sz w:val="24"/>
                <w:szCs w:val="24"/>
              </w:rPr>
            </w:pPr>
            <w:r w:rsidRPr="005D2573">
              <w:rPr>
                <w:rFonts w:ascii="Times New Roman" w:hAnsi="Times New Roman" w:cs="Times New Roman"/>
                <w:sz w:val="24"/>
                <w:szCs w:val="24"/>
              </w:rPr>
              <w:t>5</w:t>
            </w:r>
          </w:p>
          <w:p w:rsidR="005D2573" w:rsidRDefault="005D2573" w:rsidP="005D2573">
            <w:pPr>
              <w:pStyle w:val="Prrafodelista"/>
              <w:jc w:val="center"/>
              <w:rPr>
                <w:rFonts w:ascii="Times New Roman" w:hAnsi="Times New Roman" w:cs="Times New Roman"/>
                <w:sz w:val="24"/>
                <w:szCs w:val="24"/>
              </w:rPr>
            </w:pPr>
          </w:p>
          <w:p w:rsidR="005D2573" w:rsidRDefault="005D2573" w:rsidP="005D2573">
            <w:pPr>
              <w:pStyle w:val="Prrafodelista"/>
              <w:jc w:val="center"/>
              <w:rPr>
                <w:rFonts w:ascii="Times New Roman" w:hAnsi="Times New Roman" w:cs="Times New Roman"/>
                <w:sz w:val="24"/>
                <w:szCs w:val="24"/>
              </w:rPr>
            </w:pPr>
          </w:p>
          <w:p w:rsidR="005D2573" w:rsidRDefault="005D2573" w:rsidP="005D2573">
            <w:pPr>
              <w:jc w:val="center"/>
              <w:rPr>
                <w:rFonts w:ascii="Times New Roman" w:hAnsi="Times New Roman" w:cs="Times New Roman"/>
                <w:sz w:val="24"/>
                <w:szCs w:val="24"/>
              </w:rPr>
            </w:pPr>
            <w:r>
              <w:rPr>
                <w:rFonts w:ascii="Times New Roman" w:hAnsi="Times New Roman" w:cs="Times New Roman"/>
                <w:sz w:val="24"/>
                <w:szCs w:val="24"/>
              </w:rPr>
              <w:t>5</w:t>
            </w:r>
          </w:p>
          <w:p w:rsidR="005D2573" w:rsidRDefault="005D2573" w:rsidP="005D2573">
            <w:pPr>
              <w:jc w:val="center"/>
              <w:rPr>
                <w:rFonts w:ascii="Times New Roman" w:hAnsi="Times New Roman" w:cs="Times New Roman"/>
                <w:sz w:val="24"/>
                <w:szCs w:val="24"/>
              </w:rPr>
            </w:pPr>
          </w:p>
          <w:p w:rsidR="005D2573" w:rsidRDefault="005D2573" w:rsidP="005D2573">
            <w:pPr>
              <w:jc w:val="center"/>
              <w:rPr>
                <w:rFonts w:ascii="Times New Roman" w:hAnsi="Times New Roman" w:cs="Times New Roman"/>
                <w:sz w:val="24"/>
                <w:szCs w:val="24"/>
              </w:rPr>
            </w:pPr>
            <w:r>
              <w:rPr>
                <w:rFonts w:ascii="Times New Roman" w:hAnsi="Times New Roman" w:cs="Times New Roman"/>
                <w:sz w:val="24"/>
                <w:szCs w:val="24"/>
              </w:rPr>
              <w:t>5</w:t>
            </w:r>
          </w:p>
          <w:p w:rsidR="005D2573" w:rsidRDefault="005D2573" w:rsidP="005D2573">
            <w:pPr>
              <w:jc w:val="center"/>
              <w:rPr>
                <w:rFonts w:ascii="Times New Roman" w:hAnsi="Times New Roman" w:cs="Times New Roman"/>
                <w:sz w:val="24"/>
                <w:szCs w:val="24"/>
              </w:rPr>
            </w:pPr>
          </w:p>
          <w:p w:rsidR="005D2573" w:rsidRDefault="005D2573" w:rsidP="005D2573">
            <w:pPr>
              <w:jc w:val="center"/>
              <w:rPr>
                <w:rFonts w:ascii="Times New Roman" w:hAnsi="Times New Roman" w:cs="Times New Roman"/>
                <w:sz w:val="24"/>
                <w:szCs w:val="24"/>
              </w:rPr>
            </w:pPr>
          </w:p>
          <w:p w:rsidR="005D2573" w:rsidRDefault="005D2573" w:rsidP="005D2573">
            <w:pPr>
              <w:jc w:val="center"/>
              <w:rPr>
                <w:rFonts w:ascii="Times New Roman" w:hAnsi="Times New Roman" w:cs="Times New Roman"/>
                <w:sz w:val="24"/>
                <w:szCs w:val="24"/>
              </w:rPr>
            </w:pPr>
          </w:p>
          <w:p w:rsidR="005D2573" w:rsidRDefault="005D2573" w:rsidP="005D2573">
            <w:pPr>
              <w:jc w:val="center"/>
              <w:rPr>
                <w:rFonts w:ascii="Times New Roman" w:hAnsi="Times New Roman" w:cs="Times New Roman"/>
                <w:sz w:val="24"/>
                <w:szCs w:val="24"/>
              </w:rPr>
            </w:pPr>
            <w:r>
              <w:rPr>
                <w:rFonts w:ascii="Times New Roman" w:hAnsi="Times New Roman" w:cs="Times New Roman"/>
                <w:sz w:val="24"/>
                <w:szCs w:val="24"/>
              </w:rPr>
              <w:t>5</w:t>
            </w:r>
          </w:p>
          <w:p w:rsidR="005D2573" w:rsidRDefault="005D2573" w:rsidP="005D2573">
            <w:pPr>
              <w:jc w:val="center"/>
              <w:rPr>
                <w:rFonts w:ascii="Times New Roman" w:hAnsi="Times New Roman" w:cs="Times New Roman"/>
                <w:sz w:val="24"/>
                <w:szCs w:val="24"/>
              </w:rPr>
            </w:pPr>
          </w:p>
          <w:p w:rsidR="005D2573" w:rsidRDefault="005D2573" w:rsidP="005D2573">
            <w:pPr>
              <w:jc w:val="center"/>
              <w:rPr>
                <w:rFonts w:ascii="Times New Roman" w:hAnsi="Times New Roman" w:cs="Times New Roman"/>
                <w:sz w:val="24"/>
                <w:szCs w:val="24"/>
              </w:rPr>
            </w:pPr>
          </w:p>
          <w:p w:rsidR="005D2573" w:rsidRDefault="005D2573" w:rsidP="005D2573">
            <w:pPr>
              <w:jc w:val="center"/>
              <w:rPr>
                <w:rFonts w:ascii="Times New Roman" w:hAnsi="Times New Roman" w:cs="Times New Roman"/>
                <w:sz w:val="24"/>
                <w:szCs w:val="24"/>
              </w:rPr>
            </w:pPr>
            <w:r>
              <w:rPr>
                <w:rFonts w:ascii="Times New Roman" w:hAnsi="Times New Roman" w:cs="Times New Roman"/>
                <w:sz w:val="24"/>
                <w:szCs w:val="24"/>
              </w:rPr>
              <w:t>5</w:t>
            </w:r>
          </w:p>
          <w:p w:rsidR="005D2573" w:rsidRDefault="005D2573" w:rsidP="005D2573">
            <w:pPr>
              <w:jc w:val="center"/>
              <w:rPr>
                <w:rFonts w:ascii="Times New Roman" w:hAnsi="Times New Roman" w:cs="Times New Roman"/>
                <w:sz w:val="24"/>
                <w:szCs w:val="24"/>
              </w:rPr>
            </w:pPr>
          </w:p>
          <w:p w:rsidR="005D2573" w:rsidRDefault="005D2573" w:rsidP="005D2573">
            <w:pPr>
              <w:jc w:val="center"/>
              <w:rPr>
                <w:rFonts w:ascii="Times New Roman" w:hAnsi="Times New Roman" w:cs="Times New Roman"/>
                <w:sz w:val="24"/>
                <w:szCs w:val="24"/>
              </w:rPr>
            </w:pPr>
            <w:r>
              <w:rPr>
                <w:rFonts w:ascii="Times New Roman" w:hAnsi="Times New Roman" w:cs="Times New Roman"/>
                <w:sz w:val="24"/>
                <w:szCs w:val="24"/>
              </w:rPr>
              <w:t>5</w:t>
            </w:r>
          </w:p>
          <w:p w:rsidR="005D2573" w:rsidRDefault="005D2573" w:rsidP="005D2573">
            <w:pPr>
              <w:jc w:val="center"/>
              <w:rPr>
                <w:rFonts w:ascii="Times New Roman" w:hAnsi="Times New Roman" w:cs="Times New Roman"/>
                <w:sz w:val="24"/>
                <w:szCs w:val="24"/>
              </w:rPr>
            </w:pPr>
          </w:p>
          <w:p w:rsidR="005D2573" w:rsidRDefault="005D2573" w:rsidP="005D2573">
            <w:pPr>
              <w:jc w:val="center"/>
              <w:rPr>
                <w:rFonts w:ascii="Times New Roman" w:hAnsi="Times New Roman" w:cs="Times New Roman"/>
                <w:sz w:val="24"/>
                <w:szCs w:val="24"/>
              </w:rPr>
            </w:pPr>
          </w:p>
          <w:p w:rsidR="005D2573" w:rsidRDefault="005D2573" w:rsidP="005D2573">
            <w:pPr>
              <w:jc w:val="center"/>
              <w:rPr>
                <w:rFonts w:ascii="Times New Roman" w:hAnsi="Times New Roman" w:cs="Times New Roman"/>
                <w:sz w:val="24"/>
                <w:szCs w:val="24"/>
              </w:rPr>
            </w:pPr>
          </w:p>
          <w:p w:rsidR="005D2573" w:rsidRDefault="005D2573" w:rsidP="005D2573">
            <w:pPr>
              <w:jc w:val="center"/>
              <w:rPr>
                <w:rFonts w:ascii="Times New Roman" w:hAnsi="Times New Roman" w:cs="Times New Roman"/>
                <w:sz w:val="24"/>
                <w:szCs w:val="24"/>
              </w:rPr>
            </w:pPr>
          </w:p>
          <w:p w:rsidR="005D2573" w:rsidRPr="005D2573" w:rsidRDefault="005D2573" w:rsidP="005D2573">
            <w:pPr>
              <w:jc w:val="center"/>
              <w:rPr>
                <w:rFonts w:ascii="Times New Roman" w:hAnsi="Times New Roman" w:cs="Times New Roman"/>
                <w:sz w:val="24"/>
                <w:szCs w:val="24"/>
              </w:rPr>
            </w:pPr>
            <w:r>
              <w:rPr>
                <w:rFonts w:ascii="Times New Roman" w:hAnsi="Times New Roman" w:cs="Times New Roman"/>
                <w:sz w:val="24"/>
                <w:szCs w:val="24"/>
              </w:rPr>
              <w:t>5</w:t>
            </w:r>
          </w:p>
        </w:tc>
        <w:tc>
          <w:tcPr>
            <w:tcW w:w="1178" w:type="dxa"/>
            <w:shd w:val="clear" w:color="auto" w:fill="FFE599" w:themeFill="accent4" w:themeFillTint="66"/>
          </w:tcPr>
          <w:p w:rsidR="00DB21CB" w:rsidRDefault="005D2573" w:rsidP="00DB21CB">
            <w:pPr>
              <w:pStyle w:val="Prrafodelista"/>
              <w:rPr>
                <w:rFonts w:ascii="Times New Roman" w:hAnsi="Times New Roman" w:cs="Times New Roman"/>
                <w:sz w:val="24"/>
                <w:szCs w:val="24"/>
              </w:rPr>
            </w:pPr>
            <w:r>
              <w:rPr>
                <w:rFonts w:ascii="Times New Roman" w:hAnsi="Times New Roman" w:cs="Times New Roman"/>
                <w:sz w:val="24"/>
                <w:szCs w:val="24"/>
              </w:rPr>
              <w:t>1</w:t>
            </w:r>
          </w:p>
          <w:p w:rsidR="005D2573" w:rsidRDefault="005D2573" w:rsidP="00DB21CB">
            <w:pPr>
              <w:pStyle w:val="Prrafodelista"/>
              <w:rPr>
                <w:rFonts w:ascii="Times New Roman" w:hAnsi="Times New Roman" w:cs="Times New Roman"/>
                <w:sz w:val="24"/>
                <w:szCs w:val="24"/>
              </w:rPr>
            </w:pPr>
          </w:p>
          <w:p w:rsidR="005D2573" w:rsidRDefault="005D2573" w:rsidP="00DB21CB">
            <w:pPr>
              <w:pStyle w:val="Prrafodelista"/>
              <w:rPr>
                <w:rFonts w:ascii="Times New Roman" w:hAnsi="Times New Roman" w:cs="Times New Roman"/>
                <w:sz w:val="24"/>
                <w:szCs w:val="24"/>
              </w:rPr>
            </w:pPr>
            <w:r>
              <w:rPr>
                <w:rFonts w:ascii="Times New Roman" w:hAnsi="Times New Roman" w:cs="Times New Roman"/>
                <w:sz w:val="24"/>
                <w:szCs w:val="24"/>
              </w:rPr>
              <w:t>1</w:t>
            </w:r>
          </w:p>
          <w:p w:rsidR="005D2573" w:rsidRDefault="005D2573" w:rsidP="00DB21CB">
            <w:pPr>
              <w:pStyle w:val="Prrafodelista"/>
              <w:rPr>
                <w:rFonts w:ascii="Times New Roman" w:hAnsi="Times New Roman" w:cs="Times New Roman"/>
                <w:sz w:val="24"/>
                <w:szCs w:val="24"/>
              </w:rPr>
            </w:pPr>
          </w:p>
          <w:p w:rsidR="005D2573" w:rsidRDefault="005D2573" w:rsidP="00DB21CB">
            <w:pPr>
              <w:pStyle w:val="Prrafodelista"/>
              <w:rPr>
                <w:rFonts w:ascii="Times New Roman" w:hAnsi="Times New Roman" w:cs="Times New Roman"/>
                <w:sz w:val="24"/>
                <w:szCs w:val="24"/>
              </w:rPr>
            </w:pPr>
          </w:p>
          <w:p w:rsidR="005D2573" w:rsidRDefault="005D2573" w:rsidP="00DB21CB">
            <w:pPr>
              <w:pStyle w:val="Prrafodelista"/>
              <w:rPr>
                <w:rFonts w:ascii="Times New Roman" w:hAnsi="Times New Roman" w:cs="Times New Roman"/>
                <w:sz w:val="24"/>
                <w:szCs w:val="24"/>
              </w:rPr>
            </w:pPr>
            <w:r>
              <w:rPr>
                <w:rFonts w:ascii="Times New Roman" w:hAnsi="Times New Roman" w:cs="Times New Roman"/>
                <w:sz w:val="24"/>
                <w:szCs w:val="24"/>
              </w:rPr>
              <w:t>2</w:t>
            </w:r>
          </w:p>
          <w:p w:rsidR="005D2573" w:rsidRDefault="005D2573" w:rsidP="00DB21CB">
            <w:pPr>
              <w:pStyle w:val="Prrafodelista"/>
              <w:rPr>
                <w:rFonts w:ascii="Times New Roman" w:hAnsi="Times New Roman" w:cs="Times New Roman"/>
                <w:sz w:val="24"/>
                <w:szCs w:val="24"/>
              </w:rPr>
            </w:pPr>
          </w:p>
          <w:p w:rsidR="005D2573" w:rsidRDefault="005D2573" w:rsidP="00DB21CB">
            <w:pPr>
              <w:pStyle w:val="Prrafodelista"/>
              <w:rPr>
                <w:rFonts w:ascii="Times New Roman" w:hAnsi="Times New Roman" w:cs="Times New Roman"/>
                <w:sz w:val="24"/>
                <w:szCs w:val="24"/>
              </w:rPr>
            </w:pPr>
            <w:r>
              <w:rPr>
                <w:rFonts w:ascii="Times New Roman" w:hAnsi="Times New Roman" w:cs="Times New Roman"/>
                <w:sz w:val="24"/>
                <w:szCs w:val="24"/>
              </w:rPr>
              <w:t>2</w:t>
            </w:r>
          </w:p>
          <w:p w:rsidR="005D2573" w:rsidRDefault="005D2573" w:rsidP="00DB21CB">
            <w:pPr>
              <w:pStyle w:val="Prrafodelista"/>
              <w:rPr>
                <w:rFonts w:ascii="Times New Roman" w:hAnsi="Times New Roman" w:cs="Times New Roman"/>
                <w:sz w:val="24"/>
                <w:szCs w:val="24"/>
              </w:rPr>
            </w:pPr>
          </w:p>
          <w:p w:rsidR="005D2573" w:rsidRDefault="005D2573" w:rsidP="00DB21CB">
            <w:pPr>
              <w:pStyle w:val="Prrafodelista"/>
              <w:rPr>
                <w:rFonts w:ascii="Times New Roman" w:hAnsi="Times New Roman" w:cs="Times New Roman"/>
                <w:sz w:val="24"/>
                <w:szCs w:val="24"/>
              </w:rPr>
            </w:pPr>
          </w:p>
          <w:p w:rsidR="005D2573" w:rsidRDefault="005D2573" w:rsidP="00DB21CB">
            <w:pPr>
              <w:pStyle w:val="Prrafodelista"/>
              <w:rPr>
                <w:rFonts w:ascii="Times New Roman" w:hAnsi="Times New Roman" w:cs="Times New Roman"/>
                <w:sz w:val="24"/>
                <w:szCs w:val="24"/>
              </w:rPr>
            </w:pPr>
          </w:p>
          <w:p w:rsidR="005D2573" w:rsidRDefault="005D2573" w:rsidP="005D2573">
            <w:pPr>
              <w:pStyle w:val="Prrafodelista"/>
              <w:rPr>
                <w:rFonts w:ascii="Times New Roman" w:hAnsi="Times New Roman" w:cs="Times New Roman"/>
                <w:sz w:val="24"/>
                <w:szCs w:val="24"/>
              </w:rPr>
            </w:pPr>
            <w:r>
              <w:rPr>
                <w:rFonts w:ascii="Times New Roman" w:hAnsi="Times New Roman" w:cs="Times New Roman"/>
                <w:sz w:val="24"/>
                <w:szCs w:val="24"/>
              </w:rPr>
              <w:t>3</w:t>
            </w:r>
          </w:p>
          <w:p w:rsidR="005D2573" w:rsidRDefault="005D2573" w:rsidP="005D2573">
            <w:pPr>
              <w:pStyle w:val="Prrafodelista"/>
              <w:rPr>
                <w:rFonts w:ascii="Times New Roman" w:hAnsi="Times New Roman" w:cs="Times New Roman"/>
                <w:sz w:val="24"/>
                <w:szCs w:val="24"/>
              </w:rPr>
            </w:pPr>
          </w:p>
          <w:p w:rsidR="005D2573" w:rsidRDefault="005D2573" w:rsidP="005D2573">
            <w:pPr>
              <w:pStyle w:val="Prrafodelista"/>
              <w:rPr>
                <w:rFonts w:ascii="Times New Roman" w:hAnsi="Times New Roman" w:cs="Times New Roman"/>
                <w:sz w:val="24"/>
                <w:szCs w:val="24"/>
              </w:rPr>
            </w:pPr>
          </w:p>
          <w:p w:rsidR="005D2573" w:rsidRDefault="005D2573" w:rsidP="005D2573">
            <w:pPr>
              <w:pStyle w:val="Prrafodelista"/>
              <w:rPr>
                <w:rFonts w:ascii="Times New Roman" w:hAnsi="Times New Roman" w:cs="Times New Roman"/>
                <w:sz w:val="24"/>
                <w:szCs w:val="24"/>
              </w:rPr>
            </w:pPr>
            <w:r>
              <w:rPr>
                <w:rFonts w:ascii="Times New Roman" w:hAnsi="Times New Roman" w:cs="Times New Roman"/>
                <w:sz w:val="24"/>
                <w:szCs w:val="24"/>
              </w:rPr>
              <w:t>3</w:t>
            </w:r>
          </w:p>
          <w:p w:rsidR="005D2573" w:rsidRDefault="005D2573" w:rsidP="005D2573">
            <w:pPr>
              <w:rPr>
                <w:rFonts w:ascii="Times New Roman" w:hAnsi="Times New Roman" w:cs="Times New Roman"/>
                <w:sz w:val="24"/>
                <w:szCs w:val="24"/>
              </w:rPr>
            </w:pPr>
          </w:p>
          <w:p w:rsidR="005D2573" w:rsidRDefault="005D2573" w:rsidP="005D2573">
            <w:pPr>
              <w:jc w:val="center"/>
              <w:rPr>
                <w:rFonts w:ascii="Times New Roman" w:hAnsi="Times New Roman" w:cs="Times New Roman"/>
                <w:sz w:val="24"/>
                <w:szCs w:val="24"/>
              </w:rPr>
            </w:pPr>
            <w:r>
              <w:rPr>
                <w:rFonts w:ascii="Times New Roman" w:hAnsi="Times New Roman" w:cs="Times New Roman"/>
                <w:sz w:val="24"/>
                <w:szCs w:val="24"/>
              </w:rPr>
              <w:t>4</w:t>
            </w:r>
          </w:p>
          <w:p w:rsidR="005D2573" w:rsidRDefault="005D2573" w:rsidP="005D2573">
            <w:pPr>
              <w:jc w:val="center"/>
              <w:rPr>
                <w:rFonts w:ascii="Times New Roman" w:hAnsi="Times New Roman" w:cs="Times New Roman"/>
                <w:sz w:val="24"/>
                <w:szCs w:val="24"/>
              </w:rPr>
            </w:pPr>
          </w:p>
          <w:p w:rsidR="005D2573" w:rsidRDefault="005D2573" w:rsidP="005D2573">
            <w:pPr>
              <w:jc w:val="center"/>
              <w:rPr>
                <w:rFonts w:ascii="Times New Roman" w:hAnsi="Times New Roman" w:cs="Times New Roman"/>
                <w:sz w:val="24"/>
                <w:szCs w:val="24"/>
              </w:rPr>
            </w:pPr>
          </w:p>
          <w:p w:rsidR="005D2573" w:rsidRDefault="005D2573" w:rsidP="005D2573">
            <w:pPr>
              <w:jc w:val="center"/>
              <w:rPr>
                <w:rFonts w:ascii="Times New Roman" w:hAnsi="Times New Roman" w:cs="Times New Roman"/>
                <w:sz w:val="24"/>
                <w:szCs w:val="24"/>
              </w:rPr>
            </w:pPr>
          </w:p>
          <w:p w:rsidR="005D2573" w:rsidRDefault="005D2573" w:rsidP="005D2573">
            <w:pPr>
              <w:jc w:val="center"/>
              <w:rPr>
                <w:rFonts w:ascii="Times New Roman" w:hAnsi="Times New Roman" w:cs="Times New Roman"/>
                <w:sz w:val="24"/>
                <w:szCs w:val="24"/>
              </w:rPr>
            </w:pPr>
          </w:p>
          <w:p w:rsidR="005D2573" w:rsidRPr="005D2573" w:rsidRDefault="005D2573" w:rsidP="005D2573">
            <w:pPr>
              <w:jc w:val="center"/>
              <w:rPr>
                <w:rFonts w:ascii="Times New Roman" w:hAnsi="Times New Roman" w:cs="Times New Roman"/>
                <w:sz w:val="24"/>
                <w:szCs w:val="24"/>
              </w:rPr>
            </w:pPr>
            <w:r>
              <w:rPr>
                <w:rFonts w:ascii="Times New Roman" w:hAnsi="Times New Roman" w:cs="Times New Roman"/>
                <w:sz w:val="24"/>
                <w:szCs w:val="24"/>
              </w:rPr>
              <w:t>4</w:t>
            </w:r>
          </w:p>
        </w:tc>
      </w:tr>
      <w:tr w:rsidR="005D2573" w:rsidTr="005872B5">
        <w:tc>
          <w:tcPr>
            <w:tcW w:w="6177" w:type="dxa"/>
            <w:shd w:val="clear" w:color="auto" w:fill="FFE599" w:themeFill="accent4" w:themeFillTint="66"/>
          </w:tcPr>
          <w:p w:rsidR="005D2573" w:rsidRPr="007E465A" w:rsidRDefault="005872B5" w:rsidP="005D2573">
            <w:pPr>
              <w:pStyle w:val="Prrafodelista"/>
              <w:rPr>
                <w:rFonts w:ascii="Times New Roman" w:hAnsi="Times New Roman" w:cs="Times New Roman"/>
                <w:sz w:val="24"/>
                <w:szCs w:val="24"/>
              </w:rPr>
            </w:pPr>
            <w:r>
              <w:rPr>
                <w:rFonts w:ascii="Times New Roman" w:hAnsi="Times New Roman" w:cs="Times New Roman"/>
                <w:sz w:val="24"/>
                <w:szCs w:val="24"/>
              </w:rPr>
              <w:t>T</w:t>
            </w:r>
            <w:r w:rsidR="005D2573">
              <w:rPr>
                <w:rFonts w:ascii="Times New Roman" w:hAnsi="Times New Roman" w:cs="Times New Roman"/>
                <w:sz w:val="24"/>
                <w:szCs w:val="24"/>
              </w:rPr>
              <w:t>otal</w:t>
            </w:r>
          </w:p>
        </w:tc>
        <w:tc>
          <w:tcPr>
            <w:tcW w:w="1473" w:type="dxa"/>
            <w:shd w:val="clear" w:color="auto" w:fill="FFE599" w:themeFill="accent4" w:themeFillTint="66"/>
          </w:tcPr>
          <w:p w:rsidR="005D2573" w:rsidRPr="005872B5" w:rsidRDefault="005872B5" w:rsidP="005872B5">
            <w:pPr>
              <w:jc w:val="center"/>
              <w:rPr>
                <w:rFonts w:ascii="Times New Roman" w:hAnsi="Times New Roman" w:cs="Times New Roman"/>
                <w:sz w:val="24"/>
                <w:szCs w:val="24"/>
              </w:rPr>
            </w:pPr>
            <w:r w:rsidRPr="005872B5">
              <w:rPr>
                <w:rFonts w:ascii="Times New Roman" w:hAnsi="Times New Roman" w:cs="Times New Roman"/>
                <w:sz w:val="24"/>
                <w:szCs w:val="24"/>
              </w:rPr>
              <w:t>40</w:t>
            </w:r>
          </w:p>
        </w:tc>
        <w:tc>
          <w:tcPr>
            <w:tcW w:w="1178" w:type="dxa"/>
            <w:shd w:val="clear" w:color="auto" w:fill="FFE599" w:themeFill="accent4" w:themeFillTint="66"/>
          </w:tcPr>
          <w:p w:rsidR="005D2573" w:rsidRPr="005872B5" w:rsidRDefault="005872B5" w:rsidP="005872B5">
            <w:pPr>
              <w:jc w:val="center"/>
              <w:rPr>
                <w:rFonts w:ascii="Times New Roman" w:hAnsi="Times New Roman" w:cs="Times New Roman"/>
                <w:sz w:val="24"/>
                <w:szCs w:val="24"/>
              </w:rPr>
            </w:pPr>
            <w:r>
              <w:rPr>
                <w:rFonts w:ascii="Times New Roman" w:hAnsi="Times New Roman" w:cs="Times New Roman"/>
                <w:sz w:val="24"/>
                <w:szCs w:val="24"/>
              </w:rPr>
              <w:t>4</w:t>
            </w:r>
          </w:p>
        </w:tc>
      </w:tr>
    </w:tbl>
    <w:p w:rsidR="00B94F37" w:rsidRDefault="00B94F37" w:rsidP="002777C8">
      <w:pPr>
        <w:jc w:val="center"/>
        <w:rPr>
          <w:rFonts w:ascii="Script MT Bold" w:hAnsi="Script MT Bold"/>
          <w:sz w:val="36"/>
          <w:szCs w:val="36"/>
        </w:rPr>
      </w:pPr>
    </w:p>
    <w:p w:rsidR="00143481" w:rsidRPr="00143481" w:rsidRDefault="002777C8" w:rsidP="00143481">
      <w:pPr>
        <w:jc w:val="center"/>
        <w:rPr>
          <w:rFonts w:ascii="Script MT Bold" w:hAnsi="Script MT Bold"/>
          <w:sz w:val="36"/>
          <w:szCs w:val="36"/>
        </w:rPr>
      </w:pPr>
      <w:r w:rsidRPr="00D14046">
        <w:rPr>
          <w:rFonts w:ascii="Script MT Bold" w:hAnsi="Script MT Bold"/>
          <w:sz w:val="36"/>
          <w:szCs w:val="36"/>
        </w:rPr>
        <w:t>Dirección académica</w:t>
      </w:r>
    </w:p>
    <w:p w:rsidR="002777C8" w:rsidRDefault="002777C8" w:rsidP="002777C8">
      <w:pPr>
        <w:rPr>
          <w:rFonts w:ascii="Arial" w:hAnsi="Arial" w:cs="Arial"/>
          <w:sz w:val="32"/>
          <w:szCs w:val="32"/>
        </w:rPr>
      </w:pPr>
      <w:r>
        <w:rPr>
          <w:rFonts w:ascii="Script MT Bold" w:hAnsi="Script MT Bold" w:cs="Times New Roman"/>
          <w:noProof/>
          <w:sz w:val="36"/>
          <w:szCs w:val="36"/>
          <w:lang w:eastAsia="es-VE"/>
        </w:rPr>
        <w:lastRenderedPageBreak/>
        <w:drawing>
          <wp:anchor distT="0" distB="0" distL="114300" distR="114300" simplePos="0" relativeHeight="251687936" behindDoc="0" locked="0" layoutInCell="1" allowOverlap="1" wp14:anchorId="57AE6AA5" wp14:editId="593E1960">
            <wp:simplePos x="0" y="0"/>
            <wp:positionH relativeFrom="margin">
              <wp:posOffset>-57150</wp:posOffset>
            </wp:positionH>
            <wp:positionV relativeFrom="paragraph">
              <wp:posOffset>306070</wp:posOffset>
            </wp:positionV>
            <wp:extent cx="783590" cy="78359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ientia blanc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3590" cy="783590"/>
                    </a:xfrm>
                    <a:prstGeom prst="rect">
                      <a:avLst/>
                    </a:prstGeom>
                  </pic:spPr>
                </pic:pic>
              </a:graphicData>
            </a:graphic>
            <wp14:sizeRelH relativeFrom="margin">
              <wp14:pctWidth>0</wp14:pctWidth>
            </wp14:sizeRelH>
            <wp14:sizeRelV relativeFrom="margin">
              <wp14:pctHeight>0</wp14:pctHeight>
            </wp14:sizeRelV>
          </wp:anchor>
        </w:drawing>
      </w:r>
    </w:p>
    <w:p w:rsidR="002777C8" w:rsidRDefault="002777C8" w:rsidP="002777C8">
      <w:pPr>
        <w:rPr>
          <w:rFonts w:ascii="Times New Roman" w:hAnsi="Times New Roman" w:cs="Times New Roman"/>
          <w:sz w:val="24"/>
          <w:szCs w:val="24"/>
        </w:rPr>
      </w:pPr>
    </w:p>
    <w:p w:rsidR="002777C8" w:rsidRPr="00634267" w:rsidRDefault="002777C8" w:rsidP="002777C8">
      <w:pPr>
        <w:rPr>
          <w:rFonts w:ascii="Script MT Bold" w:hAnsi="Script MT Bold" w:cs="Times New Roman"/>
          <w:sz w:val="36"/>
          <w:szCs w:val="36"/>
        </w:rPr>
      </w:pPr>
      <w:r>
        <w:rPr>
          <w:rFonts w:ascii="Script MT Bold" w:hAnsi="Script MT Bold" w:cs="Times New Roman"/>
          <w:sz w:val="36"/>
          <w:szCs w:val="36"/>
        </w:rPr>
        <w:t xml:space="preserve">    </w:t>
      </w:r>
      <w:r w:rsidRPr="00634267">
        <w:rPr>
          <w:rFonts w:ascii="Script MT Bold" w:hAnsi="Script MT Bold" w:cs="Times New Roman"/>
          <w:sz w:val="36"/>
          <w:szCs w:val="36"/>
        </w:rPr>
        <w:t xml:space="preserve">Centro de Capacitación Educativa </w:t>
      </w:r>
      <w:proofErr w:type="spellStart"/>
      <w:r w:rsidRPr="00634267">
        <w:rPr>
          <w:rFonts w:ascii="Script MT Bold" w:hAnsi="Script MT Bold" w:cs="Times New Roman"/>
          <w:sz w:val="36"/>
          <w:szCs w:val="36"/>
        </w:rPr>
        <w:t>Scientia</w:t>
      </w:r>
      <w:proofErr w:type="spellEnd"/>
    </w:p>
    <w:p w:rsidR="002777C8" w:rsidRDefault="002777C8" w:rsidP="002777C8">
      <w:pPr>
        <w:rPr>
          <w:rFonts w:ascii="Times New Roman" w:hAnsi="Times New Roman" w:cs="Times New Roman"/>
          <w:sz w:val="24"/>
          <w:szCs w:val="24"/>
        </w:rPr>
      </w:pPr>
    </w:p>
    <w:p w:rsidR="007E465A" w:rsidRPr="002777C8" w:rsidRDefault="002777C8" w:rsidP="002777C8">
      <w:pPr>
        <w:jc w:val="center"/>
        <w:rPr>
          <w:rFonts w:ascii="Script MT Bold" w:hAnsi="Script MT Bold" w:cs="Times New Roman"/>
          <w:color w:val="2E74B5" w:themeColor="accent1" w:themeShade="BF"/>
          <w:sz w:val="36"/>
          <w:szCs w:val="36"/>
        </w:rPr>
      </w:pPr>
      <w:r w:rsidRPr="00E42B69">
        <w:rPr>
          <w:rFonts w:ascii="Script MT Bold" w:hAnsi="Script MT Bold" w:cs="Times New Roman"/>
          <w:color w:val="2E74B5" w:themeColor="accent1" w:themeShade="BF"/>
          <w:sz w:val="36"/>
          <w:szCs w:val="36"/>
        </w:rPr>
        <w:t xml:space="preserve">CURSO: </w:t>
      </w:r>
      <w:r>
        <w:rPr>
          <w:rFonts w:ascii="Script MT Bold" w:hAnsi="Script MT Bold" w:cs="Times New Roman"/>
          <w:color w:val="2E74B5" w:themeColor="accent1" w:themeShade="BF"/>
          <w:sz w:val="36"/>
          <w:szCs w:val="36"/>
        </w:rPr>
        <w:t>Formulación y Evaluación de Proyectos</w:t>
      </w:r>
    </w:p>
    <w:p w:rsidR="00C41A83" w:rsidRDefault="00C41A83" w:rsidP="00C41A83">
      <w:pPr>
        <w:jc w:val="both"/>
        <w:rPr>
          <w:rFonts w:ascii="Times New Roman" w:hAnsi="Times New Roman" w:cs="Times New Roman"/>
          <w:sz w:val="24"/>
          <w:szCs w:val="24"/>
        </w:rPr>
      </w:pPr>
      <w:r>
        <w:rPr>
          <w:rFonts w:ascii="Times New Roman" w:hAnsi="Times New Roman" w:cs="Times New Roman"/>
          <w:b/>
          <w:sz w:val="24"/>
          <w:szCs w:val="24"/>
        </w:rPr>
        <w:t>PROGRAMA</w:t>
      </w:r>
      <w:r w:rsidRPr="00DE6FC7">
        <w:rPr>
          <w:rFonts w:ascii="Times New Roman" w:hAnsi="Times New Roman" w:cs="Times New Roman"/>
          <w:b/>
          <w:sz w:val="24"/>
          <w:szCs w:val="24"/>
        </w:rPr>
        <w:t>:</w:t>
      </w:r>
      <w:r w:rsidRPr="00DE6FC7">
        <w:rPr>
          <w:rFonts w:ascii="Times New Roman" w:hAnsi="Times New Roman" w:cs="Times New Roman"/>
          <w:sz w:val="24"/>
          <w:szCs w:val="24"/>
        </w:rPr>
        <w:t xml:space="preserve"> Admi</w:t>
      </w:r>
      <w:r>
        <w:rPr>
          <w:rFonts w:ascii="Times New Roman" w:hAnsi="Times New Roman" w:cs="Times New Roman"/>
          <w:sz w:val="24"/>
          <w:szCs w:val="24"/>
        </w:rPr>
        <w:t xml:space="preserve">nistración Bancaria y Financiera.    </w:t>
      </w:r>
    </w:p>
    <w:p w:rsidR="00C41A83" w:rsidRDefault="00C41A83" w:rsidP="00C41A83">
      <w:pPr>
        <w:jc w:val="both"/>
        <w:rPr>
          <w:rFonts w:ascii="Times New Roman" w:hAnsi="Times New Roman" w:cs="Times New Roman"/>
          <w:sz w:val="24"/>
          <w:szCs w:val="24"/>
        </w:rPr>
      </w:pPr>
      <w:r w:rsidRPr="00DE6FC7">
        <w:rPr>
          <w:rFonts w:ascii="Times New Roman" w:hAnsi="Times New Roman" w:cs="Times New Roman"/>
          <w:b/>
          <w:sz w:val="24"/>
          <w:szCs w:val="24"/>
        </w:rPr>
        <w:t>UNIDAD CURRICULAR:</w:t>
      </w:r>
      <w:r>
        <w:rPr>
          <w:rFonts w:ascii="Times New Roman" w:hAnsi="Times New Roman" w:cs="Times New Roman"/>
          <w:sz w:val="24"/>
          <w:szCs w:val="24"/>
        </w:rPr>
        <w:t xml:space="preserve"> Formulación y Evaluación de Proyecto.</w:t>
      </w:r>
    </w:p>
    <w:p w:rsidR="00C41A83" w:rsidRPr="00602E8B" w:rsidRDefault="00C41A83" w:rsidP="00C41A83">
      <w:pPr>
        <w:jc w:val="both"/>
        <w:rPr>
          <w:rFonts w:ascii="Times New Roman" w:hAnsi="Times New Roman" w:cs="Times New Roman"/>
          <w:b/>
          <w:sz w:val="24"/>
          <w:szCs w:val="24"/>
        </w:rPr>
      </w:pPr>
      <w:r w:rsidRPr="00602E8B">
        <w:rPr>
          <w:rFonts w:ascii="Times New Roman" w:hAnsi="Times New Roman" w:cs="Times New Roman"/>
          <w:b/>
          <w:sz w:val="24"/>
          <w:szCs w:val="24"/>
        </w:rPr>
        <w:t>CODIGO:</w:t>
      </w:r>
      <w:r>
        <w:rPr>
          <w:rFonts w:ascii="Times New Roman" w:hAnsi="Times New Roman" w:cs="Times New Roman"/>
          <w:b/>
          <w:sz w:val="24"/>
          <w:szCs w:val="24"/>
        </w:rPr>
        <w:t xml:space="preserve"> FEP-00</w:t>
      </w:r>
      <w:r w:rsidR="00824AFF">
        <w:rPr>
          <w:rFonts w:ascii="Times New Roman" w:hAnsi="Times New Roman" w:cs="Times New Roman"/>
          <w:b/>
          <w:sz w:val="24"/>
          <w:szCs w:val="24"/>
        </w:rPr>
        <w:t>3</w:t>
      </w:r>
      <w:r>
        <w:rPr>
          <w:rFonts w:ascii="Times New Roman" w:hAnsi="Times New Roman" w:cs="Times New Roman"/>
          <w:b/>
          <w:sz w:val="24"/>
          <w:szCs w:val="24"/>
        </w:rPr>
        <w:t xml:space="preserve">                                  </w:t>
      </w:r>
      <w:r w:rsidR="009F1115">
        <w:rPr>
          <w:rFonts w:ascii="Times New Roman" w:hAnsi="Times New Roman" w:cs="Times New Roman"/>
          <w:b/>
          <w:sz w:val="24"/>
          <w:szCs w:val="24"/>
        </w:rPr>
        <w:t xml:space="preserve">           HORAS ACADEMICAS: 40</w:t>
      </w:r>
      <w:r>
        <w:rPr>
          <w:rFonts w:ascii="Times New Roman" w:hAnsi="Times New Roman" w:cs="Times New Roman"/>
          <w:b/>
          <w:sz w:val="24"/>
          <w:szCs w:val="24"/>
        </w:rPr>
        <w:t>HORAS</w:t>
      </w:r>
    </w:p>
    <w:p w:rsidR="00C41A83" w:rsidRPr="00C41A83" w:rsidRDefault="00C41A83" w:rsidP="00C41A83">
      <w:pPr>
        <w:jc w:val="both"/>
        <w:rPr>
          <w:rFonts w:ascii="Times New Roman" w:hAnsi="Times New Roman" w:cs="Times New Roman"/>
          <w:sz w:val="24"/>
          <w:szCs w:val="24"/>
        </w:rPr>
      </w:pPr>
      <w:r>
        <w:rPr>
          <w:rFonts w:ascii="Times New Roman" w:hAnsi="Times New Roman" w:cs="Times New Roman"/>
          <w:sz w:val="24"/>
          <w:szCs w:val="24"/>
        </w:rPr>
        <w:t xml:space="preserve"> </w:t>
      </w:r>
      <w:r w:rsidRPr="00DE6FC7">
        <w:rPr>
          <w:rFonts w:ascii="Times New Roman" w:hAnsi="Times New Roman" w:cs="Times New Roman"/>
          <w:b/>
          <w:sz w:val="24"/>
          <w:szCs w:val="24"/>
        </w:rPr>
        <w:t>HORAS SEMANALES:</w:t>
      </w:r>
      <w:r>
        <w:rPr>
          <w:rFonts w:ascii="Times New Roman" w:hAnsi="Times New Roman" w:cs="Times New Roman"/>
          <w:sz w:val="24"/>
          <w:szCs w:val="24"/>
        </w:rPr>
        <w:t xml:space="preserve"> </w:t>
      </w:r>
    </w:p>
    <w:p w:rsidR="00C41A83" w:rsidRPr="00DE6FC7" w:rsidRDefault="00C41A83" w:rsidP="00C41A83">
      <w:pPr>
        <w:jc w:val="both"/>
        <w:rPr>
          <w:rFonts w:ascii="Times New Roman" w:hAnsi="Times New Roman" w:cs="Times New Roman"/>
          <w:sz w:val="24"/>
          <w:szCs w:val="24"/>
        </w:rPr>
      </w:pPr>
      <w:r>
        <w:rPr>
          <w:rFonts w:ascii="Times New Roman" w:hAnsi="Times New Roman" w:cs="Times New Roman"/>
          <w:b/>
          <w:sz w:val="24"/>
          <w:szCs w:val="24"/>
        </w:rPr>
        <w:t>PERFIL PROFESIONAL</w:t>
      </w:r>
      <w:r w:rsidRPr="00DE6FC7">
        <w:rPr>
          <w:rFonts w:ascii="Times New Roman" w:hAnsi="Times New Roman" w:cs="Times New Roman"/>
          <w:b/>
          <w:sz w:val="24"/>
          <w:szCs w:val="24"/>
        </w:rPr>
        <w:t>:</w:t>
      </w:r>
      <w:r>
        <w:rPr>
          <w:rFonts w:ascii="Times New Roman" w:hAnsi="Times New Roman" w:cs="Times New Roman"/>
          <w:sz w:val="24"/>
          <w:szCs w:val="24"/>
        </w:rPr>
        <w:t xml:space="preserve"> Desarrollar en el estudiante los conocimientos necesarios que le permitan formular proyectos para la creación de una empresa.</w:t>
      </w:r>
    </w:p>
    <w:tbl>
      <w:tblPr>
        <w:tblStyle w:val="Tablaconcuadrcula"/>
        <w:tblW w:w="0" w:type="auto"/>
        <w:tblLook w:val="04A0" w:firstRow="1" w:lastRow="0" w:firstColumn="1" w:lastColumn="0" w:noHBand="0" w:noVBand="1"/>
      </w:tblPr>
      <w:tblGrid>
        <w:gridCol w:w="6638"/>
        <w:gridCol w:w="977"/>
        <w:gridCol w:w="1213"/>
      </w:tblGrid>
      <w:tr w:rsidR="00143481" w:rsidRPr="00B94F37" w:rsidTr="00143481">
        <w:tc>
          <w:tcPr>
            <w:tcW w:w="6941" w:type="dxa"/>
            <w:shd w:val="clear" w:color="auto" w:fill="FFD966" w:themeFill="accent4" w:themeFillTint="99"/>
          </w:tcPr>
          <w:p w:rsidR="00143481" w:rsidRPr="00B94F37" w:rsidRDefault="00143481" w:rsidP="00C41A83">
            <w:pPr>
              <w:jc w:val="center"/>
              <w:rPr>
                <w:rFonts w:ascii="Arial" w:hAnsi="Arial" w:cs="Arial"/>
                <w:sz w:val="28"/>
                <w:szCs w:val="28"/>
              </w:rPr>
            </w:pPr>
            <w:r w:rsidRPr="00B94F37">
              <w:rPr>
                <w:rFonts w:ascii="Arial" w:hAnsi="Arial" w:cs="Arial"/>
                <w:sz w:val="28"/>
                <w:szCs w:val="28"/>
              </w:rPr>
              <w:t>CONTENIDO PROGRAMATICO</w:t>
            </w:r>
          </w:p>
        </w:tc>
        <w:tc>
          <w:tcPr>
            <w:tcW w:w="992" w:type="dxa"/>
            <w:shd w:val="clear" w:color="auto" w:fill="FFD966" w:themeFill="accent4" w:themeFillTint="99"/>
          </w:tcPr>
          <w:p w:rsidR="00143481" w:rsidRPr="00B94F37" w:rsidRDefault="009F1115" w:rsidP="00C41A83">
            <w:pPr>
              <w:jc w:val="center"/>
              <w:rPr>
                <w:rFonts w:ascii="Arial" w:hAnsi="Arial" w:cs="Arial"/>
                <w:sz w:val="28"/>
                <w:szCs w:val="28"/>
              </w:rPr>
            </w:pPr>
            <w:r>
              <w:rPr>
                <w:rFonts w:ascii="Arial" w:hAnsi="Arial" w:cs="Arial"/>
                <w:sz w:val="28"/>
                <w:szCs w:val="28"/>
              </w:rPr>
              <w:t>hora</w:t>
            </w:r>
          </w:p>
        </w:tc>
        <w:tc>
          <w:tcPr>
            <w:tcW w:w="895" w:type="dxa"/>
            <w:shd w:val="clear" w:color="auto" w:fill="FFD966" w:themeFill="accent4" w:themeFillTint="99"/>
          </w:tcPr>
          <w:p w:rsidR="00143481" w:rsidRPr="00B94F37" w:rsidRDefault="009F1115" w:rsidP="00C41A83">
            <w:pPr>
              <w:jc w:val="center"/>
              <w:rPr>
                <w:rFonts w:ascii="Arial" w:hAnsi="Arial" w:cs="Arial"/>
                <w:sz w:val="28"/>
                <w:szCs w:val="28"/>
              </w:rPr>
            </w:pPr>
            <w:r>
              <w:rPr>
                <w:rFonts w:ascii="Arial" w:hAnsi="Arial" w:cs="Arial"/>
                <w:sz w:val="28"/>
                <w:szCs w:val="28"/>
              </w:rPr>
              <w:t>semana</w:t>
            </w:r>
          </w:p>
        </w:tc>
      </w:tr>
      <w:tr w:rsidR="00143481" w:rsidTr="00143481">
        <w:tc>
          <w:tcPr>
            <w:tcW w:w="6941" w:type="dxa"/>
            <w:shd w:val="clear" w:color="auto" w:fill="FFE599" w:themeFill="accent4" w:themeFillTint="66"/>
          </w:tcPr>
          <w:p w:rsidR="00143481" w:rsidRDefault="00143481" w:rsidP="00C74557">
            <w:pPr>
              <w:pStyle w:val="Prrafodelista"/>
              <w:numPr>
                <w:ilvl w:val="0"/>
                <w:numId w:val="18"/>
              </w:numPr>
              <w:rPr>
                <w:rFonts w:ascii="Times New Roman" w:hAnsi="Times New Roman" w:cs="Times New Roman"/>
                <w:sz w:val="24"/>
                <w:szCs w:val="24"/>
              </w:rPr>
            </w:pPr>
            <w:r w:rsidRPr="00C41A83">
              <w:rPr>
                <w:rFonts w:ascii="Times New Roman" w:hAnsi="Times New Roman" w:cs="Times New Roman"/>
                <w:sz w:val="24"/>
                <w:szCs w:val="24"/>
              </w:rPr>
              <w:t>Explicar lo que es proyecto, caracterizando cada uno de ellos de acuerdo al sector donde se va desarrollar, tomando en cuenta los fundamentos de planificación de empresas</w:t>
            </w:r>
          </w:p>
          <w:p w:rsidR="00143481" w:rsidRDefault="00143481" w:rsidP="00C41A83">
            <w:pPr>
              <w:pStyle w:val="Prrafodelista"/>
              <w:numPr>
                <w:ilvl w:val="0"/>
                <w:numId w:val="18"/>
              </w:numPr>
              <w:rPr>
                <w:rFonts w:ascii="Times New Roman" w:hAnsi="Times New Roman" w:cs="Times New Roman"/>
                <w:sz w:val="24"/>
                <w:szCs w:val="24"/>
              </w:rPr>
            </w:pPr>
            <w:r w:rsidRPr="00C41A83">
              <w:rPr>
                <w:rFonts w:ascii="Times New Roman" w:hAnsi="Times New Roman" w:cs="Times New Roman"/>
                <w:sz w:val="24"/>
                <w:szCs w:val="24"/>
              </w:rPr>
              <w:t xml:space="preserve"> Desarrollar estudio de factibilidad de un proyecto de empresa, basada en la idea, el producto, la población, la demanda, la oferta, el precio y la comercialización.</w:t>
            </w:r>
          </w:p>
          <w:p w:rsidR="00143481" w:rsidRDefault="00143481" w:rsidP="00C41A83">
            <w:pPr>
              <w:pStyle w:val="Prrafodelista"/>
              <w:numPr>
                <w:ilvl w:val="0"/>
                <w:numId w:val="18"/>
              </w:numPr>
              <w:rPr>
                <w:rFonts w:ascii="Times New Roman" w:hAnsi="Times New Roman" w:cs="Times New Roman"/>
                <w:sz w:val="24"/>
                <w:szCs w:val="24"/>
              </w:rPr>
            </w:pPr>
            <w:r w:rsidRPr="00C41A83">
              <w:rPr>
                <w:rFonts w:ascii="Times New Roman" w:hAnsi="Times New Roman" w:cs="Times New Roman"/>
                <w:sz w:val="24"/>
                <w:szCs w:val="24"/>
              </w:rPr>
              <w:t>Desarrollar estudio técnico del proyecto de empresa, tomando en cuenta el plan de operaciones, los recursos humanos y materiales</w:t>
            </w:r>
          </w:p>
          <w:p w:rsidR="00143481" w:rsidRDefault="00143481" w:rsidP="00C41A83">
            <w:pPr>
              <w:pStyle w:val="Prrafodelista"/>
              <w:numPr>
                <w:ilvl w:val="0"/>
                <w:numId w:val="18"/>
              </w:numPr>
              <w:rPr>
                <w:rFonts w:ascii="Times New Roman" w:hAnsi="Times New Roman" w:cs="Times New Roman"/>
                <w:sz w:val="24"/>
                <w:szCs w:val="24"/>
              </w:rPr>
            </w:pPr>
            <w:r w:rsidRPr="00C41A83">
              <w:rPr>
                <w:rFonts w:ascii="Times New Roman" w:hAnsi="Times New Roman" w:cs="Times New Roman"/>
                <w:sz w:val="24"/>
                <w:szCs w:val="24"/>
              </w:rPr>
              <w:t xml:space="preserve">Desarrollar estudio económico financiero del proyecto de la nueva empresa, tomando en cuenta el plan de inversiones, las variaciones del mismo, el presupuesto de ingreso y egresos, costos y gastos, así como la tabla de amortización y los estados financieros, aplicando una nueva evaluación financiera. </w:t>
            </w:r>
          </w:p>
          <w:p w:rsidR="00143481" w:rsidRPr="00C41A83" w:rsidRDefault="00143481" w:rsidP="00C41A83">
            <w:pPr>
              <w:pStyle w:val="Prrafodelista"/>
              <w:numPr>
                <w:ilvl w:val="0"/>
                <w:numId w:val="18"/>
              </w:numPr>
              <w:rPr>
                <w:rFonts w:ascii="Times New Roman" w:hAnsi="Times New Roman" w:cs="Times New Roman"/>
                <w:sz w:val="24"/>
                <w:szCs w:val="24"/>
              </w:rPr>
            </w:pPr>
            <w:r w:rsidRPr="00C41A83">
              <w:rPr>
                <w:rFonts w:ascii="Times New Roman" w:hAnsi="Times New Roman" w:cs="Times New Roman"/>
                <w:sz w:val="24"/>
                <w:szCs w:val="24"/>
              </w:rPr>
              <w:t>Explicar los pasos para la constitución de la nueva empresa, indicando las instituciones y organismos: locales, regionales y nacionales, ante los cuales se realizan los trámites legales.</w:t>
            </w:r>
          </w:p>
          <w:p w:rsidR="00143481" w:rsidRDefault="00143481" w:rsidP="00C74557">
            <w:pPr>
              <w:rPr>
                <w:rFonts w:ascii="Arial" w:hAnsi="Arial" w:cs="Arial"/>
                <w:sz w:val="32"/>
                <w:szCs w:val="32"/>
              </w:rPr>
            </w:pPr>
          </w:p>
        </w:tc>
        <w:tc>
          <w:tcPr>
            <w:tcW w:w="992" w:type="dxa"/>
            <w:shd w:val="clear" w:color="auto" w:fill="FFE599" w:themeFill="accent4" w:themeFillTint="66"/>
          </w:tcPr>
          <w:p w:rsidR="00143481" w:rsidRDefault="00143481" w:rsidP="009F1115">
            <w:pPr>
              <w:jc w:val="center"/>
              <w:rPr>
                <w:rFonts w:ascii="Times New Roman" w:hAnsi="Times New Roman" w:cs="Times New Roman"/>
                <w:sz w:val="24"/>
                <w:szCs w:val="24"/>
              </w:rPr>
            </w:pPr>
          </w:p>
          <w:p w:rsidR="009F1115" w:rsidRDefault="009F1115" w:rsidP="009F1115">
            <w:pPr>
              <w:jc w:val="center"/>
              <w:rPr>
                <w:rFonts w:ascii="Times New Roman" w:hAnsi="Times New Roman" w:cs="Times New Roman"/>
                <w:sz w:val="24"/>
                <w:szCs w:val="24"/>
              </w:rPr>
            </w:pPr>
          </w:p>
          <w:p w:rsidR="009F1115" w:rsidRDefault="009F1115" w:rsidP="009F1115">
            <w:pPr>
              <w:jc w:val="center"/>
              <w:rPr>
                <w:rFonts w:ascii="Times New Roman" w:hAnsi="Times New Roman" w:cs="Times New Roman"/>
                <w:sz w:val="24"/>
                <w:szCs w:val="24"/>
              </w:rPr>
            </w:pPr>
          </w:p>
          <w:p w:rsidR="009F1115" w:rsidRDefault="009F1115" w:rsidP="009F1115">
            <w:pPr>
              <w:jc w:val="center"/>
              <w:rPr>
                <w:rFonts w:ascii="Times New Roman" w:hAnsi="Times New Roman" w:cs="Times New Roman"/>
                <w:sz w:val="24"/>
                <w:szCs w:val="24"/>
              </w:rPr>
            </w:pPr>
            <w:r>
              <w:rPr>
                <w:rFonts w:ascii="Times New Roman" w:hAnsi="Times New Roman" w:cs="Times New Roman"/>
                <w:sz w:val="24"/>
                <w:szCs w:val="24"/>
              </w:rPr>
              <w:t>10</w:t>
            </w:r>
          </w:p>
          <w:p w:rsidR="009F1115" w:rsidRDefault="009F1115" w:rsidP="009F1115">
            <w:pPr>
              <w:jc w:val="center"/>
              <w:rPr>
                <w:rFonts w:ascii="Times New Roman" w:hAnsi="Times New Roman" w:cs="Times New Roman"/>
                <w:sz w:val="24"/>
                <w:szCs w:val="24"/>
              </w:rPr>
            </w:pPr>
          </w:p>
          <w:p w:rsidR="009F1115" w:rsidRDefault="009F1115" w:rsidP="009F1115">
            <w:pPr>
              <w:jc w:val="center"/>
              <w:rPr>
                <w:rFonts w:ascii="Times New Roman" w:hAnsi="Times New Roman" w:cs="Times New Roman"/>
                <w:sz w:val="24"/>
                <w:szCs w:val="24"/>
              </w:rPr>
            </w:pPr>
          </w:p>
          <w:p w:rsidR="009F1115" w:rsidRDefault="009F1115" w:rsidP="009F1115">
            <w:pPr>
              <w:jc w:val="center"/>
              <w:rPr>
                <w:rFonts w:ascii="Times New Roman" w:hAnsi="Times New Roman" w:cs="Times New Roman"/>
                <w:sz w:val="24"/>
                <w:szCs w:val="24"/>
              </w:rPr>
            </w:pPr>
          </w:p>
          <w:p w:rsidR="009F1115" w:rsidRDefault="009F1115" w:rsidP="009F1115">
            <w:pPr>
              <w:jc w:val="center"/>
              <w:rPr>
                <w:rFonts w:ascii="Times New Roman" w:hAnsi="Times New Roman" w:cs="Times New Roman"/>
                <w:sz w:val="24"/>
                <w:szCs w:val="24"/>
              </w:rPr>
            </w:pPr>
            <w:r>
              <w:rPr>
                <w:rFonts w:ascii="Times New Roman" w:hAnsi="Times New Roman" w:cs="Times New Roman"/>
                <w:sz w:val="24"/>
                <w:szCs w:val="24"/>
              </w:rPr>
              <w:t>10</w:t>
            </w:r>
          </w:p>
          <w:p w:rsidR="009F1115" w:rsidRDefault="009F1115" w:rsidP="009F1115">
            <w:pPr>
              <w:jc w:val="center"/>
              <w:rPr>
                <w:rFonts w:ascii="Times New Roman" w:hAnsi="Times New Roman" w:cs="Times New Roman"/>
                <w:sz w:val="24"/>
                <w:szCs w:val="24"/>
              </w:rPr>
            </w:pPr>
          </w:p>
          <w:p w:rsidR="009F1115" w:rsidRDefault="009F1115" w:rsidP="009F1115">
            <w:pPr>
              <w:jc w:val="center"/>
              <w:rPr>
                <w:rFonts w:ascii="Times New Roman" w:hAnsi="Times New Roman" w:cs="Times New Roman"/>
                <w:sz w:val="24"/>
                <w:szCs w:val="24"/>
              </w:rPr>
            </w:pPr>
          </w:p>
          <w:p w:rsidR="009F1115" w:rsidRDefault="009F1115" w:rsidP="009F1115">
            <w:pPr>
              <w:jc w:val="center"/>
              <w:rPr>
                <w:rFonts w:ascii="Times New Roman" w:hAnsi="Times New Roman" w:cs="Times New Roman"/>
                <w:sz w:val="24"/>
                <w:szCs w:val="24"/>
              </w:rPr>
            </w:pPr>
            <w:r>
              <w:rPr>
                <w:rFonts w:ascii="Times New Roman" w:hAnsi="Times New Roman" w:cs="Times New Roman"/>
                <w:sz w:val="24"/>
                <w:szCs w:val="24"/>
              </w:rPr>
              <w:t>10</w:t>
            </w:r>
          </w:p>
          <w:p w:rsidR="009F1115" w:rsidRDefault="009F1115" w:rsidP="009F1115">
            <w:pPr>
              <w:jc w:val="center"/>
              <w:rPr>
                <w:rFonts w:ascii="Times New Roman" w:hAnsi="Times New Roman" w:cs="Times New Roman"/>
                <w:sz w:val="24"/>
                <w:szCs w:val="24"/>
              </w:rPr>
            </w:pPr>
          </w:p>
          <w:p w:rsidR="009F1115" w:rsidRDefault="009F1115" w:rsidP="009F1115">
            <w:pPr>
              <w:jc w:val="center"/>
              <w:rPr>
                <w:rFonts w:ascii="Times New Roman" w:hAnsi="Times New Roman" w:cs="Times New Roman"/>
                <w:sz w:val="24"/>
                <w:szCs w:val="24"/>
              </w:rPr>
            </w:pPr>
          </w:p>
          <w:p w:rsidR="009F1115" w:rsidRDefault="009F1115" w:rsidP="009F1115">
            <w:pPr>
              <w:jc w:val="center"/>
              <w:rPr>
                <w:rFonts w:ascii="Times New Roman" w:hAnsi="Times New Roman" w:cs="Times New Roman"/>
                <w:sz w:val="24"/>
                <w:szCs w:val="24"/>
              </w:rPr>
            </w:pPr>
          </w:p>
          <w:p w:rsidR="009F1115" w:rsidRDefault="009F1115" w:rsidP="009F1115">
            <w:pPr>
              <w:jc w:val="center"/>
              <w:rPr>
                <w:rFonts w:ascii="Times New Roman" w:hAnsi="Times New Roman" w:cs="Times New Roman"/>
                <w:sz w:val="24"/>
                <w:szCs w:val="24"/>
              </w:rPr>
            </w:pPr>
          </w:p>
          <w:p w:rsidR="009F1115" w:rsidRDefault="009F1115" w:rsidP="009F1115">
            <w:pPr>
              <w:jc w:val="center"/>
              <w:rPr>
                <w:rFonts w:ascii="Times New Roman" w:hAnsi="Times New Roman" w:cs="Times New Roman"/>
                <w:sz w:val="24"/>
                <w:szCs w:val="24"/>
              </w:rPr>
            </w:pPr>
          </w:p>
          <w:p w:rsidR="009F1115" w:rsidRPr="00143481" w:rsidRDefault="009F1115" w:rsidP="009F1115">
            <w:pPr>
              <w:jc w:val="center"/>
              <w:rPr>
                <w:rFonts w:ascii="Times New Roman" w:hAnsi="Times New Roman" w:cs="Times New Roman"/>
                <w:sz w:val="24"/>
                <w:szCs w:val="24"/>
              </w:rPr>
            </w:pPr>
            <w:r>
              <w:rPr>
                <w:rFonts w:ascii="Times New Roman" w:hAnsi="Times New Roman" w:cs="Times New Roman"/>
                <w:sz w:val="24"/>
                <w:szCs w:val="24"/>
              </w:rPr>
              <w:t>10</w:t>
            </w:r>
          </w:p>
        </w:tc>
        <w:tc>
          <w:tcPr>
            <w:tcW w:w="895" w:type="dxa"/>
            <w:shd w:val="clear" w:color="auto" w:fill="FFE599" w:themeFill="accent4" w:themeFillTint="66"/>
          </w:tcPr>
          <w:p w:rsidR="00143481" w:rsidRDefault="00143481" w:rsidP="009F1115">
            <w:pPr>
              <w:pStyle w:val="Prrafodelista"/>
              <w:jc w:val="center"/>
              <w:rPr>
                <w:rFonts w:ascii="Times New Roman" w:hAnsi="Times New Roman" w:cs="Times New Roman"/>
                <w:sz w:val="24"/>
                <w:szCs w:val="24"/>
              </w:rPr>
            </w:pPr>
          </w:p>
          <w:p w:rsidR="009F1115" w:rsidRDefault="009F1115" w:rsidP="009F1115">
            <w:pPr>
              <w:pStyle w:val="Prrafodelista"/>
              <w:jc w:val="center"/>
              <w:rPr>
                <w:rFonts w:ascii="Times New Roman" w:hAnsi="Times New Roman" w:cs="Times New Roman"/>
                <w:sz w:val="24"/>
                <w:szCs w:val="24"/>
              </w:rPr>
            </w:pPr>
          </w:p>
          <w:p w:rsidR="009F1115" w:rsidRDefault="009F1115" w:rsidP="009F1115">
            <w:pPr>
              <w:jc w:val="center"/>
              <w:rPr>
                <w:rFonts w:ascii="Times New Roman" w:hAnsi="Times New Roman" w:cs="Times New Roman"/>
                <w:sz w:val="24"/>
                <w:szCs w:val="24"/>
              </w:rPr>
            </w:pPr>
          </w:p>
          <w:p w:rsidR="009F1115" w:rsidRPr="009F1115" w:rsidRDefault="009F1115" w:rsidP="009F1115">
            <w:pPr>
              <w:jc w:val="center"/>
              <w:rPr>
                <w:rFonts w:ascii="Times New Roman" w:hAnsi="Times New Roman" w:cs="Times New Roman"/>
                <w:sz w:val="24"/>
                <w:szCs w:val="24"/>
              </w:rPr>
            </w:pPr>
            <w:r w:rsidRPr="009F1115">
              <w:rPr>
                <w:rFonts w:ascii="Times New Roman" w:hAnsi="Times New Roman" w:cs="Times New Roman"/>
                <w:sz w:val="24"/>
                <w:szCs w:val="24"/>
              </w:rPr>
              <w:t>1</w:t>
            </w:r>
          </w:p>
          <w:p w:rsidR="009F1115" w:rsidRDefault="009F1115" w:rsidP="009F1115">
            <w:pPr>
              <w:pStyle w:val="Prrafodelista"/>
              <w:jc w:val="center"/>
              <w:rPr>
                <w:rFonts w:ascii="Times New Roman" w:hAnsi="Times New Roman" w:cs="Times New Roman"/>
                <w:sz w:val="24"/>
                <w:szCs w:val="24"/>
              </w:rPr>
            </w:pPr>
          </w:p>
          <w:p w:rsidR="009F1115" w:rsidRDefault="009F1115" w:rsidP="009F1115">
            <w:pPr>
              <w:pStyle w:val="Prrafodelista"/>
              <w:jc w:val="center"/>
              <w:rPr>
                <w:rFonts w:ascii="Times New Roman" w:hAnsi="Times New Roman" w:cs="Times New Roman"/>
                <w:sz w:val="24"/>
                <w:szCs w:val="24"/>
              </w:rPr>
            </w:pPr>
          </w:p>
          <w:p w:rsidR="009F1115" w:rsidRDefault="009F1115" w:rsidP="009F1115">
            <w:pPr>
              <w:pStyle w:val="Prrafodelista"/>
              <w:jc w:val="center"/>
              <w:rPr>
                <w:rFonts w:ascii="Times New Roman" w:hAnsi="Times New Roman" w:cs="Times New Roman"/>
                <w:sz w:val="24"/>
                <w:szCs w:val="24"/>
              </w:rPr>
            </w:pPr>
          </w:p>
          <w:p w:rsidR="009F1115" w:rsidRPr="009F1115" w:rsidRDefault="009F1115" w:rsidP="009F1115">
            <w:pPr>
              <w:jc w:val="center"/>
              <w:rPr>
                <w:rFonts w:ascii="Times New Roman" w:hAnsi="Times New Roman" w:cs="Times New Roman"/>
                <w:sz w:val="24"/>
                <w:szCs w:val="24"/>
              </w:rPr>
            </w:pPr>
            <w:r w:rsidRPr="009F1115">
              <w:rPr>
                <w:rFonts w:ascii="Times New Roman" w:hAnsi="Times New Roman" w:cs="Times New Roman"/>
                <w:sz w:val="24"/>
                <w:szCs w:val="24"/>
              </w:rPr>
              <w:t>2</w:t>
            </w:r>
          </w:p>
          <w:p w:rsidR="009F1115" w:rsidRDefault="009F1115" w:rsidP="009F1115">
            <w:pPr>
              <w:pStyle w:val="Prrafodelista"/>
              <w:jc w:val="center"/>
              <w:rPr>
                <w:rFonts w:ascii="Times New Roman" w:hAnsi="Times New Roman" w:cs="Times New Roman"/>
                <w:sz w:val="24"/>
                <w:szCs w:val="24"/>
              </w:rPr>
            </w:pPr>
          </w:p>
          <w:p w:rsidR="009F1115" w:rsidRDefault="009F1115" w:rsidP="009F1115">
            <w:pPr>
              <w:jc w:val="center"/>
              <w:rPr>
                <w:rFonts w:ascii="Times New Roman" w:hAnsi="Times New Roman" w:cs="Times New Roman"/>
                <w:sz w:val="24"/>
                <w:szCs w:val="24"/>
              </w:rPr>
            </w:pPr>
          </w:p>
          <w:p w:rsidR="009F1115" w:rsidRPr="009F1115" w:rsidRDefault="009F1115" w:rsidP="009F1115">
            <w:pPr>
              <w:jc w:val="center"/>
              <w:rPr>
                <w:rFonts w:ascii="Times New Roman" w:hAnsi="Times New Roman" w:cs="Times New Roman"/>
                <w:sz w:val="24"/>
                <w:szCs w:val="24"/>
              </w:rPr>
            </w:pPr>
            <w:r w:rsidRPr="009F1115">
              <w:rPr>
                <w:rFonts w:ascii="Times New Roman" w:hAnsi="Times New Roman" w:cs="Times New Roman"/>
                <w:sz w:val="24"/>
                <w:szCs w:val="24"/>
              </w:rPr>
              <w:t>3</w:t>
            </w:r>
          </w:p>
          <w:p w:rsidR="009F1115" w:rsidRDefault="009F1115" w:rsidP="009F1115">
            <w:pPr>
              <w:pStyle w:val="Prrafodelista"/>
              <w:jc w:val="center"/>
              <w:rPr>
                <w:rFonts w:ascii="Times New Roman" w:hAnsi="Times New Roman" w:cs="Times New Roman"/>
                <w:sz w:val="24"/>
                <w:szCs w:val="24"/>
              </w:rPr>
            </w:pPr>
          </w:p>
          <w:p w:rsidR="009F1115" w:rsidRDefault="009F1115" w:rsidP="009F1115">
            <w:pPr>
              <w:pStyle w:val="Prrafodelista"/>
              <w:jc w:val="center"/>
              <w:rPr>
                <w:rFonts w:ascii="Times New Roman" w:hAnsi="Times New Roman" w:cs="Times New Roman"/>
                <w:sz w:val="24"/>
                <w:szCs w:val="24"/>
              </w:rPr>
            </w:pPr>
          </w:p>
          <w:p w:rsidR="009F1115" w:rsidRDefault="009F1115" w:rsidP="009F1115">
            <w:pPr>
              <w:pStyle w:val="Prrafodelista"/>
              <w:jc w:val="center"/>
              <w:rPr>
                <w:rFonts w:ascii="Times New Roman" w:hAnsi="Times New Roman" w:cs="Times New Roman"/>
                <w:sz w:val="24"/>
                <w:szCs w:val="24"/>
              </w:rPr>
            </w:pPr>
          </w:p>
          <w:p w:rsidR="009F1115" w:rsidRDefault="009F1115" w:rsidP="009F1115">
            <w:pPr>
              <w:pStyle w:val="Prrafodelista"/>
              <w:jc w:val="center"/>
              <w:rPr>
                <w:rFonts w:ascii="Times New Roman" w:hAnsi="Times New Roman" w:cs="Times New Roman"/>
                <w:sz w:val="24"/>
                <w:szCs w:val="24"/>
              </w:rPr>
            </w:pPr>
          </w:p>
          <w:p w:rsidR="009F1115" w:rsidRDefault="009F1115" w:rsidP="009F1115">
            <w:pPr>
              <w:pStyle w:val="Prrafodelista"/>
              <w:jc w:val="center"/>
              <w:rPr>
                <w:rFonts w:ascii="Times New Roman" w:hAnsi="Times New Roman" w:cs="Times New Roman"/>
                <w:sz w:val="24"/>
                <w:szCs w:val="24"/>
              </w:rPr>
            </w:pPr>
          </w:p>
          <w:p w:rsidR="009F1115" w:rsidRPr="009F1115" w:rsidRDefault="009F1115" w:rsidP="009F1115">
            <w:pPr>
              <w:jc w:val="center"/>
              <w:rPr>
                <w:rFonts w:ascii="Times New Roman" w:hAnsi="Times New Roman" w:cs="Times New Roman"/>
                <w:sz w:val="24"/>
                <w:szCs w:val="24"/>
              </w:rPr>
            </w:pPr>
            <w:r w:rsidRPr="009F1115">
              <w:rPr>
                <w:rFonts w:ascii="Times New Roman" w:hAnsi="Times New Roman" w:cs="Times New Roman"/>
                <w:sz w:val="24"/>
                <w:szCs w:val="24"/>
              </w:rPr>
              <w:t>4</w:t>
            </w:r>
          </w:p>
        </w:tc>
      </w:tr>
      <w:tr w:rsidR="009F1115" w:rsidTr="00143481">
        <w:tc>
          <w:tcPr>
            <w:tcW w:w="6941" w:type="dxa"/>
            <w:shd w:val="clear" w:color="auto" w:fill="FFE599" w:themeFill="accent4" w:themeFillTint="66"/>
          </w:tcPr>
          <w:p w:rsidR="009F1115" w:rsidRPr="00C41A83" w:rsidRDefault="00B3225C" w:rsidP="009F1115">
            <w:pPr>
              <w:pStyle w:val="Prrafodelista"/>
              <w:rPr>
                <w:rFonts w:ascii="Times New Roman" w:hAnsi="Times New Roman" w:cs="Times New Roman"/>
                <w:sz w:val="24"/>
                <w:szCs w:val="24"/>
              </w:rPr>
            </w:pPr>
            <w:r>
              <w:rPr>
                <w:rFonts w:ascii="Times New Roman" w:hAnsi="Times New Roman" w:cs="Times New Roman"/>
                <w:sz w:val="24"/>
                <w:szCs w:val="24"/>
              </w:rPr>
              <w:t>T</w:t>
            </w:r>
            <w:r w:rsidR="009F1115">
              <w:rPr>
                <w:rFonts w:ascii="Times New Roman" w:hAnsi="Times New Roman" w:cs="Times New Roman"/>
                <w:sz w:val="24"/>
                <w:szCs w:val="24"/>
              </w:rPr>
              <w:t>otal</w:t>
            </w:r>
          </w:p>
        </w:tc>
        <w:tc>
          <w:tcPr>
            <w:tcW w:w="992" w:type="dxa"/>
            <w:shd w:val="clear" w:color="auto" w:fill="FFE599" w:themeFill="accent4" w:themeFillTint="66"/>
          </w:tcPr>
          <w:p w:rsidR="009F1115" w:rsidRDefault="009F1115" w:rsidP="009F1115">
            <w:pPr>
              <w:jc w:val="center"/>
              <w:rPr>
                <w:rFonts w:ascii="Times New Roman" w:hAnsi="Times New Roman" w:cs="Times New Roman"/>
                <w:sz w:val="24"/>
                <w:szCs w:val="24"/>
              </w:rPr>
            </w:pPr>
            <w:r>
              <w:rPr>
                <w:rFonts w:ascii="Times New Roman" w:hAnsi="Times New Roman" w:cs="Times New Roman"/>
                <w:sz w:val="24"/>
                <w:szCs w:val="24"/>
              </w:rPr>
              <w:t>40</w:t>
            </w:r>
          </w:p>
        </w:tc>
        <w:tc>
          <w:tcPr>
            <w:tcW w:w="895" w:type="dxa"/>
            <w:shd w:val="clear" w:color="auto" w:fill="FFE599" w:themeFill="accent4" w:themeFillTint="66"/>
          </w:tcPr>
          <w:p w:rsidR="009F1115" w:rsidRPr="009F1115" w:rsidRDefault="009F1115" w:rsidP="009F1115">
            <w:pPr>
              <w:jc w:val="center"/>
              <w:rPr>
                <w:rFonts w:ascii="Times New Roman" w:hAnsi="Times New Roman" w:cs="Times New Roman"/>
                <w:sz w:val="24"/>
                <w:szCs w:val="24"/>
              </w:rPr>
            </w:pPr>
            <w:r w:rsidRPr="009F1115">
              <w:rPr>
                <w:rFonts w:ascii="Times New Roman" w:hAnsi="Times New Roman" w:cs="Times New Roman"/>
                <w:sz w:val="24"/>
                <w:szCs w:val="24"/>
              </w:rPr>
              <w:t>4</w:t>
            </w:r>
          </w:p>
        </w:tc>
      </w:tr>
    </w:tbl>
    <w:p w:rsidR="007E465A" w:rsidRDefault="007E465A" w:rsidP="00C74557">
      <w:pPr>
        <w:rPr>
          <w:rFonts w:ascii="Arial" w:hAnsi="Arial" w:cs="Arial"/>
          <w:sz w:val="32"/>
          <w:szCs w:val="32"/>
        </w:rPr>
      </w:pPr>
    </w:p>
    <w:p w:rsidR="007E465A" w:rsidRDefault="007E465A" w:rsidP="00C74557">
      <w:pPr>
        <w:rPr>
          <w:rFonts w:ascii="Arial" w:hAnsi="Arial" w:cs="Arial"/>
          <w:sz w:val="32"/>
          <w:szCs w:val="32"/>
        </w:rPr>
      </w:pPr>
    </w:p>
    <w:p w:rsidR="00C74557" w:rsidRPr="00143481" w:rsidRDefault="00C41A83" w:rsidP="00143481">
      <w:pPr>
        <w:jc w:val="center"/>
        <w:rPr>
          <w:rFonts w:ascii="Script MT Bold" w:hAnsi="Script MT Bold"/>
          <w:sz w:val="36"/>
          <w:szCs w:val="36"/>
        </w:rPr>
      </w:pPr>
      <w:r w:rsidRPr="00D14046">
        <w:rPr>
          <w:rFonts w:ascii="Script MT Bold" w:hAnsi="Script MT Bold"/>
          <w:sz w:val="36"/>
          <w:szCs w:val="36"/>
        </w:rPr>
        <w:t>Dirección académica</w:t>
      </w:r>
    </w:p>
    <w:p w:rsidR="00C74557" w:rsidRDefault="00C74557" w:rsidP="00C74557">
      <w:pPr>
        <w:rPr>
          <w:rFonts w:ascii="Times New Roman" w:hAnsi="Times New Roman" w:cs="Times New Roman"/>
          <w:sz w:val="24"/>
          <w:szCs w:val="24"/>
        </w:rPr>
      </w:pPr>
    </w:p>
    <w:p w:rsidR="00C74557" w:rsidRPr="00634267" w:rsidRDefault="00143481" w:rsidP="00C74557">
      <w:pPr>
        <w:rPr>
          <w:rFonts w:ascii="Script MT Bold" w:hAnsi="Script MT Bold" w:cs="Times New Roman"/>
          <w:sz w:val="36"/>
          <w:szCs w:val="36"/>
        </w:rPr>
      </w:pPr>
      <w:r>
        <w:rPr>
          <w:rFonts w:ascii="Script MT Bold" w:hAnsi="Script MT Bold" w:cs="Times New Roman"/>
          <w:noProof/>
          <w:sz w:val="36"/>
          <w:szCs w:val="36"/>
          <w:lang w:eastAsia="es-VE"/>
        </w:rPr>
        <w:lastRenderedPageBreak/>
        <w:drawing>
          <wp:anchor distT="0" distB="0" distL="114300" distR="114300" simplePos="0" relativeHeight="251683840" behindDoc="0" locked="0" layoutInCell="1" allowOverlap="1" wp14:anchorId="1AD27564" wp14:editId="16EE4DA7">
            <wp:simplePos x="0" y="0"/>
            <wp:positionH relativeFrom="margin">
              <wp:posOffset>5715</wp:posOffset>
            </wp:positionH>
            <wp:positionV relativeFrom="paragraph">
              <wp:posOffset>0</wp:posOffset>
            </wp:positionV>
            <wp:extent cx="647700" cy="6477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ientia blanc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14:sizeRelH relativeFrom="margin">
              <wp14:pctWidth>0</wp14:pctWidth>
            </wp14:sizeRelH>
            <wp14:sizeRelV relativeFrom="margin">
              <wp14:pctHeight>0</wp14:pctHeight>
            </wp14:sizeRelV>
          </wp:anchor>
        </w:drawing>
      </w:r>
      <w:r w:rsidR="00C74557">
        <w:rPr>
          <w:rFonts w:ascii="Script MT Bold" w:hAnsi="Script MT Bold" w:cs="Times New Roman"/>
          <w:sz w:val="36"/>
          <w:szCs w:val="36"/>
        </w:rPr>
        <w:t xml:space="preserve">    </w:t>
      </w:r>
      <w:r w:rsidR="00C74557" w:rsidRPr="00634267">
        <w:rPr>
          <w:rFonts w:ascii="Script MT Bold" w:hAnsi="Script MT Bold" w:cs="Times New Roman"/>
          <w:sz w:val="36"/>
          <w:szCs w:val="36"/>
        </w:rPr>
        <w:t xml:space="preserve">Centro de Capacitación Educativa </w:t>
      </w:r>
      <w:proofErr w:type="spellStart"/>
      <w:r w:rsidR="00C74557" w:rsidRPr="00634267">
        <w:rPr>
          <w:rFonts w:ascii="Script MT Bold" w:hAnsi="Script MT Bold" w:cs="Times New Roman"/>
          <w:sz w:val="36"/>
          <w:szCs w:val="36"/>
        </w:rPr>
        <w:t>Scientia</w:t>
      </w:r>
      <w:proofErr w:type="spellEnd"/>
    </w:p>
    <w:p w:rsidR="00C74557" w:rsidRDefault="00C74557" w:rsidP="00C74557">
      <w:pPr>
        <w:rPr>
          <w:rFonts w:ascii="Times New Roman" w:hAnsi="Times New Roman" w:cs="Times New Roman"/>
          <w:sz w:val="24"/>
          <w:szCs w:val="24"/>
        </w:rPr>
      </w:pPr>
    </w:p>
    <w:p w:rsidR="00C74557" w:rsidRPr="00B94F37" w:rsidRDefault="0059043D" w:rsidP="00B94F37">
      <w:pPr>
        <w:jc w:val="center"/>
        <w:rPr>
          <w:rFonts w:ascii="Script MT Bold" w:hAnsi="Script MT Bold" w:cs="Times New Roman"/>
          <w:color w:val="2E74B5" w:themeColor="accent1" w:themeShade="BF"/>
          <w:sz w:val="36"/>
          <w:szCs w:val="36"/>
        </w:rPr>
      </w:pPr>
      <w:r w:rsidRPr="0059043D">
        <w:rPr>
          <w:rFonts w:ascii="Script MT Bold" w:hAnsi="Script MT Bold" w:cs="Times New Roman"/>
          <w:color w:val="2E74B5" w:themeColor="accent1" w:themeShade="BF"/>
          <w:sz w:val="48"/>
          <w:szCs w:val="48"/>
        </w:rPr>
        <w:t>Diplomado</w:t>
      </w:r>
      <w:r w:rsidR="00C74557" w:rsidRPr="0059043D">
        <w:rPr>
          <w:rFonts w:ascii="Script MT Bold" w:hAnsi="Script MT Bold" w:cs="Times New Roman"/>
          <w:color w:val="2E74B5" w:themeColor="accent1" w:themeShade="BF"/>
          <w:sz w:val="48"/>
          <w:szCs w:val="48"/>
        </w:rPr>
        <w:t>:</w:t>
      </w:r>
      <w:r w:rsidR="00C74557" w:rsidRPr="00E42B69">
        <w:rPr>
          <w:rFonts w:ascii="Script MT Bold" w:hAnsi="Script MT Bold" w:cs="Times New Roman"/>
          <w:color w:val="2E74B5" w:themeColor="accent1" w:themeShade="BF"/>
          <w:sz w:val="36"/>
          <w:szCs w:val="36"/>
        </w:rPr>
        <w:t xml:space="preserve"> </w:t>
      </w:r>
      <w:r w:rsidR="0096401B">
        <w:rPr>
          <w:rFonts w:ascii="Script MT Bold" w:hAnsi="Script MT Bold" w:cs="Times New Roman"/>
          <w:color w:val="2E74B5" w:themeColor="accent1" w:themeShade="BF"/>
          <w:sz w:val="36"/>
          <w:szCs w:val="36"/>
        </w:rPr>
        <w:t>Atención al</w:t>
      </w:r>
      <w:r w:rsidR="00C74557">
        <w:rPr>
          <w:rFonts w:ascii="Script MT Bold" w:hAnsi="Script MT Bold" w:cs="Times New Roman"/>
          <w:color w:val="2E74B5" w:themeColor="accent1" w:themeShade="BF"/>
          <w:sz w:val="36"/>
          <w:szCs w:val="36"/>
        </w:rPr>
        <w:t xml:space="preserve"> Cliente</w:t>
      </w:r>
    </w:p>
    <w:p w:rsidR="00C74557" w:rsidRPr="009039C2" w:rsidRDefault="00C74557" w:rsidP="00C74557">
      <w:pPr>
        <w:jc w:val="both"/>
        <w:rPr>
          <w:rFonts w:ascii="Times New Roman" w:hAnsi="Times New Roman" w:cs="Times New Roman"/>
          <w:b/>
          <w:sz w:val="20"/>
          <w:szCs w:val="20"/>
        </w:rPr>
      </w:pPr>
      <w:r w:rsidRPr="009039C2">
        <w:rPr>
          <w:rFonts w:ascii="Times New Roman" w:hAnsi="Times New Roman" w:cs="Times New Roman"/>
          <w:b/>
          <w:sz w:val="20"/>
          <w:szCs w:val="20"/>
        </w:rPr>
        <w:t>PROGRAMA: ATENCION AL CLIENTE                                      MODULO: 1</w:t>
      </w:r>
    </w:p>
    <w:p w:rsidR="00C74557" w:rsidRPr="00F0725C" w:rsidRDefault="00824AFF" w:rsidP="00C74557">
      <w:pPr>
        <w:jc w:val="both"/>
        <w:rPr>
          <w:rFonts w:ascii="Times New Roman" w:hAnsi="Times New Roman" w:cs="Times New Roman"/>
          <w:b/>
          <w:sz w:val="20"/>
          <w:szCs w:val="20"/>
        </w:rPr>
      </w:pPr>
      <w:r>
        <w:rPr>
          <w:rFonts w:ascii="Times New Roman" w:hAnsi="Times New Roman" w:cs="Times New Roman"/>
          <w:b/>
          <w:sz w:val="20"/>
          <w:szCs w:val="20"/>
        </w:rPr>
        <w:t>CODIGO: ATC-004</w:t>
      </w:r>
      <w:r w:rsidR="00C74557" w:rsidRPr="00F0725C">
        <w:rPr>
          <w:rFonts w:ascii="Times New Roman" w:hAnsi="Times New Roman" w:cs="Times New Roman"/>
          <w:b/>
          <w:sz w:val="20"/>
          <w:szCs w:val="20"/>
        </w:rPr>
        <w:t xml:space="preserve">                                                                   </w:t>
      </w:r>
      <w:r w:rsidR="00C74557">
        <w:rPr>
          <w:rFonts w:ascii="Times New Roman" w:hAnsi="Times New Roman" w:cs="Times New Roman"/>
          <w:b/>
          <w:sz w:val="20"/>
          <w:szCs w:val="20"/>
        </w:rPr>
        <w:t xml:space="preserve">             HORAS ACADEMICAS: 6</w:t>
      </w:r>
      <w:r w:rsidR="00C74557" w:rsidRPr="00F0725C">
        <w:rPr>
          <w:rFonts w:ascii="Times New Roman" w:hAnsi="Times New Roman" w:cs="Times New Roman"/>
          <w:b/>
          <w:sz w:val="20"/>
          <w:szCs w:val="20"/>
        </w:rPr>
        <w:t>0 HORAS</w:t>
      </w:r>
    </w:p>
    <w:p w:rsidR="00C74557" w:rsidRPr="00C74557" w:rsidRDefault="00C74557" w:rsidP="00C74557">
      <w:pPr>
        <w:jc w:val="both"/>
        <w:rPr>
          <w:rFonts w:ascii="Times New Roman" w:hAnsi="Times New Roman" w:cs="Times New Roman"/>
          <w:b/>
          <w:sz w:val="20"/>
          <w:szCs w:val="20"/>
        </w:rPr>
      </w:pPr>
      <w:r w:rsidRPr="009039C2">
        <w:rPr>
          <w:rFonts w:ascii="Times New Roman" w:hAnsi="Times New Roman" w:cs="Times New Roman"/>
          <w:b/>
          <w:sz w:val="20"/>
          <w:szCs w:val="20"/>
        </w:rPr>
        <w:t xml:space="preserve"> HORAS SEMANALES:  </w:t>
      </w:r>
      <w:r w:rsidR="005E5173" w:rsidRPr="009039C2">
        <w:rPr>
          <w:rFonts w:ascii="Times New Roman" w:hAnsi="Times New Roman" w:cs="Times New Roman"/>
          <w:b/>
          <w:sz w:val="20"/>
          <w:szCs w:val="20"/>
        </w:rPr>
        <w:t>10 HORAS</w:t>
      </w:r>
    </w:p>
    <w:p w:rsidR="00C74557" w:rsidRPr="006A6A13" w:rsidRDefault="00C74557" w:rsidP="00C74557">
      <w:pPr>
        <w:jc w:val="both"/>
        <w:rPr>
          <w:rFonts w:ascii="Arial" w:hAnsi="Arial" w:cs="Arial"/>
          <w:sz w:val="20"/>
          <w:szCs w:val="20"/>
        </w:rPr>
      </w:pPr>
      <w:r w:rsidRPr="006A6A13">
        <w:rPr>
          <w:rFonts w:ascii="Arial" w:hAnsi="Arial" w:cs="Arial"/>
          <w:b/>
          <w:sz w:val="20"/>
          <w:szCs w:val="20"/>
        </w:rPr>
        <w:t>PERFIL PROFESIONAL:</w:t>
      </w:r>
      <w:r w:rsidRPr="006A6A13">
        <w:rPr>
          <w:rFonts w:ascii="Arial" w:hAnsi="Arial" w:cs="Arial"/>
          <w:sz w:val="20"/>
          <w:szCs w:val="20"/>
        </w:rPr>
        <w:t xml:space="preserve"> La atención al cliente se basa en la importancia de cada interacción que los representantes tengan con los clientes, asegurando que estas sean iniciadas y finalizadas por los clientes, quienes deben sentirse satisfechos con la atención.</w:t>
      </w:r>
    </w:p>
    <w:tbl>
      <w:tblPr>
        <w:tblStyle w:val="Tablaconcuadrcula"/>
        <w:tblW w:w="0" w:type="auto"/>
        <w:tblLook w:val="04A0" w:firstRow="1" w:lastRow="0" w:firstColumn="1" w:lastColumn="0" w:noHBand="0" w:noVBand="1"/>
      </w:tblPr>
      <w:tblGrid>
        <w:gridCol w:w="6516"/>
        <w:gridCol w:w="1068"/>
        <w:gridCol w:w="1244"/>
      </w:tblGrid>
      <w:tr w:rsidR="00143481" w:rsidTr="00143481">
        <w:tc>
          <w:tcPr>
            <w:tcW w:w="6516" w:type="dxa"/>
            <w:shd w:val="clear" w:color="auto" w:fill="FFD966" w:themeFill="accent4" w:themeFillTint="99"/>
          </w:tcPr>
          <w:p w:rsidR="00143481" w:rsidRPr="00CD6DF5" w:rsidRDefault="00143481" w:rsidP="002F1BD6">
            <w:pPr>
              <w:jc w:val="center"/>
              <w:rPr>
                <w:rFonts w:ascii="Arial" w:hAnsi="Arial" w:cs="Arial"/>
                <w:b/>
                <w:bCs/>
                <w:sz w:val="32"/>
                <w:szCs w:val="32"/>
              </w:rPr>
            </w:pPr>
            <w:r w:rsidRPr="009C2B21">
              <w:rPr>
                <w:rFonts w:ascii="Arial" w:hAnsi="Arial" w:cs="Arial"/>
                <w:b/>
                <w:bCs/>
                <w:sz w:val="24"/>
                <w:szCs w:val="24"/>
              </w:rPr>
              <w:t>Contenido Programático</w:t>
            </w:r>
          </w:p>
        </w:tc>
        <w:tc>
          <w:tcPr>
            <w:tcW w:w="1068" w:type="dxa"/>
            <w:shd w:val="clear" w:color="auto" w:fill="FFD966" w:themeFill="accent4" w:themeFillTint="99"/>
          </w:tcPr>
          <w:p w:rsidR="00143481" w:rsidRPr="009C2B21" w:rsidRDefault="00143481" w:rsidP="002F1BD6">
            <w:pPr>
              <w:jc w:val="center"/>
              <w:rPr>
                <w:rFonts w:ascii="Arial" w:hAnsi="Arial" w:cs="Arial"/>
                <w:b/>
                <w:bCs/>
                <w:sz w:val="24"/>
                <w:szCs w:val="24"/>
              </w:rPr>
            </w:pPr>
            <w:r>
              <w:rPr>
                <w:rFonts w:ascii="Arial" w:hAnsi="Arial" w:cs="Arial"/>
                <w:b/>
                <w:bCs/>
                <w:sz w:val="24"/>
                <w:szCs w:val="24"/>
              </w:rPr>
              <w:t>horas</w:t>
            </w:r>
          </w:p>
        </w:tc>
        <w:tc>
          <w:tcPr>
            <w:tcW w:w="1244" w:type="dxa"/>
            <w:shd w:val="clear" w:color="auto" w:fill="FFD966" w:themeFill="accent4" w:themeFillTint="99"/>
          </w:tcPr>
          <w:p w:rsidR="00143481" w:rsidRPr="009C2B21" w:rsidRDefault="00143481" w:rsidP="00143481">
            <w:pPr>
              <w:rPr>
                <w:rFonts w:ascii="Arial" w:hAnsi="Arial" w:cs="Arial"/>
                <w:b/>
                <w:bCs/>
                <w:sz w:val="24"/>
                <w:szCs w:val="24"/>
              </w:rPr>
            </w:pPr>
            <w:r>
              <w:rPr>
                <w:rFonts w:ascii="Arial" w:hAnsi="Arial" w:cs="Arial"/>
                <w:b/>
                <w:bCs/>
                <w:sz w:val="24"/>
                <w:szCs w:val="24"/>
              </w:rPr>
              <w:t>semanas</w:t>
            </w:r>
          </w:p>
        </w:tc>
      </w:tr>
      <w:tr w:rsidR="00143481" w:rsidTr="00143481">
        <w:tc>
          <w:tcPr>
            <w:tcW w:w="6516" w:type="dxa"/>
            <w:shd w:val="clear" w:color="auto" w:fill="FFE599" w:themeFill="accent4" w:themeFillTint="66"/>
          </w:tcPr>
          <w:p w:rsidR="00143481" w:rsidRPr="009C2B21" w:rsidRDefault="00143481" w:rsidP="002F1BD6">
            <w:pPr>
              <w:rPr>
                <w:rFonts w:ascii="Arial" w:hAnsi="Arial" w:cs="Arial"/>
                <w:b/>
                <w:bCs/>
              </w:rPr>
            </w:pPr>
            <w:r w:rsidRPr="009C2B21">
              <w:rPr>
                <w:rFonts w:ascii="Arial" w:hAnsi="Arial" w:cs="Arial"/>
                <w:b/>
                <w:bCs/>
              </w:rPr>
              <w:t xml:space="preserve"> 1</w:t>
            </w:r>
            <w:r w:rsidR="005872B5">
              <w:rPr>
                <w:rFonts w:ascii="Arial" w:hAnsi="Arial" w:cs="Arial"/>
                <w:b/>
                <w:bCs/>
              </w:rPr>
              <w:t>-</w:t>
            </w:r>
            <w:r w:rsidRPr="009C2B21">
              <w:rPr>
                <w:rFonts w:ascii="Arial" w:hAnsi="Arial" w:cs="Arial"/>
                <w:b/>
                <w:bCs/>
              </w:rPr>
              <w:t xml:space="preserve"> Fundamentos de la atención al cliente</w:t>
            </w:r>
          </w:p>
          <w:p w:rsidR="00143481" w:rsidRPr="009C2B21" w:rsidRDefault="00143481" w:rsidP="002F1BD6">
            <w:pPr>
              <w:pStyle w:val="Prrafodelista"/>
              <w:numPr>
                <w:ilvl w:val="0"/>
                <w:numId w:val="14"/>
              </w:numPr>
              <w:spacing w:line="256" w:lineRule="auto"/>
              <w:rPr>
                <w:rFonts w:ascii="Arial" w:hAnsi="Arial" w:cs="Arial"/>
              </w:rPr>
            </w:pPr>
            <w:r w:rsidRPr="009C2B21">
              <w:rPr>
                <w:rFonts w:ascii="Arial" w:hAnsi="Arial" w:cs="Arial"/>
              </w:rPr>
              <w:t>Principios básicos de la atención al cliente</w:t>
            </w:r>
          </w:p>
          <w:p w:rsidR="00143481" w:rsidRPr="009C2B21" w:rsidRDefault="00143481" w:rsidP="002F1BD6">
            <w:pPr>
              <w:pStyle w:val="Prrafodelista"/>
              <w:numPr>
                <w:ilvl w:val="0"/>
                <w:numId w:val="14"/>
              </w:numPr>
              <w:spacing w:line="256" w:lineRule="auto"/>
              <w:rPr>
                <w:rFonts w:ascii="Arial" w:hAnsi="Arial" w:cs="Arial"/>
              </w:rPr>
            </w:pPr>
            <w:r w:rsidRPr="009C2B21">
              <w:rPr>
                <w:rFonts w:ascii="Arial" w:hAnsi="Arial" w:cs="Arial"/>
              </w:rPr>
              <w:t>Importancia del Servicio al cliente</w:t>
            </w:r>
          </w:p>
          <w:p w:rsidR="00143481" w:rsidRPr="009C2B21" w:rsidRDefault="00143481" w:rsidP="002F1BD6">
            <w:pPr>
              <w:pStyle w:val="Prrafodelista"/>
              <w:numPr>
                <w:ilvl w:val="0"/>
                <w:numId w:val="14"/>
              </w:numPr>
              <w:spacing w:line="256" w:lineRule="auto"/>
              <w:rPr>
                <w:rFonts w:ascii="Arial" w:hAnsi="Arial" w:cs="Arial"/>
              </w:rPr>
            </w:pPr>
            <w:r w:rsidRPr="009C2B21">
              <w:rPr>
                <w:rFonts w:ascii="Arial" w:hAnsi="Arial" w:cs="Arial"/>
              </w:rPr>
              <w:t>creación de una cultura centrada en el cliente</w:t>
            </w:r>
          </w:p>
          <w:p w:rsidR="00143481" w:rsidRPr="009C2B21" w:rsidRDefault="00143481" w:rsidP="002F1BD6">
            <w:pPr>
              <w:pStyle w:val="Prrafodelista"/>
              <w:numPr>
                <w:ilvl w:val="0"/>
                <w:numId w:val="14"/>
              </w:numPr>
              <w:spacing w:line="256" w:lineRule="auto"/>
              <w:rPr>
                <w:rFonts w:ascii="Arial" w:hAnsi="Arial" w:cs="Arial"/>
              </w:rPr>
            </w:pPr>
            <w:r w:rsidRPr="009C2B21">
              <w:rPr>
                <w:rFonts w:ascii="Arial" w:hAnsi="Arial" w:cs="Arial"/>
              </w:rPr>
              <w:t>comprensión de las expectativas de</w:t>
            </w:r>
            <w:r w:rsidR="005872B5">
              <w:rPr>
                <w:rFonts w:ascii="Arial" w:hAnsi="Arial" w:cs="Arial"/>
              </w:rPr>
              <w:t>l cliente en el contexto</w:t>
            </w:r>
            <w:r w:rsidRPr="009C2B21">
              <w:rPr>
                <w:rFonts w:ascii="Arial" w:hAnsi="Arial" w:cs="Arial"/>
              </w:rPr>
              <w:t>.</w:t>
            </w:r>
          </w:p>
        </w:tc>
        <w:tc>
          <w:tcPr>
            <w:tcW w:w="1068" w:type="dxa"/>
            <w:shd w:val="clear" w:color="auto" w:fill="FFE599" w:themeFill="accent4" w:themeFillTint="66"/>
          </w:tcPr>
          <w:p w:rsidR="00143481" w:rsidRDefault="00143481" w:rsidP="00B3225C">
            <w:pPr>
              <w:jc w:val="center"/>
              <w:rPr>
                <w:rFonts w:ascii="Arial" w:hAnsi="Arial" w:cs="Arial"/>
                <w:b/>
                <w:bCs/>
              </w:rPr>
            </w:pPr>
          </w:p>
          <w:p w:rsidR="00F11961" w:rsidRDefault="00F11961" w:rsidP="00B3225C">
            <w:pPr>
              <w:jc w:val="center"/>
              <w:rPr>
                <w:rFonts w:ascii="Arial" w:hAnsi="Arial" w:cs="Arial"/>
                <w:b/>
                <w:bCs/>
              </w:rPr>
            </w:pPr>
          </w:p>
          <w:p w:rsidR="00F11961" w:rsidRPr="009C2B21" w:rsidRDefault="00F11961" w:rsidP="00B3225C">
            <w:pPr>
              <w:jc w:val="center"/>
              <w:rPr>
                <w:rFonts w:ascii="Arial" w:hAnsi="Arial" w:cs="Arial"/>
                <w:b/>
                <w:bCs/>
              </w:rPr>
            </w:pPr>
            <w:r>
              <w:rPr>
                <w:rFonts w:ascii="Arial" w:hAnsi="Arial" w:cs="Arial"/>
                <w:b/>
                <w:bCs/>
              </w:rPr>
              <w:t>20</w:t>
            </w:r>
          </w:p>
        </w:tc>
        <w:tc>
          <w:tcPr>
            <w:tcW w:w="1244" w:type="dxa"/>
            <w:shd w:val="clear" w:color="auto" w:fill="FFE599" w:themeFill="accent4" w:themeFillTint="66"/>
          </w:tcPr>
          <w:p w:rsidR="00143481" w:rsidRDefault="00143481" w:rsidP="00B3225C">
            <w:pPr>
              <w:jc w:val="center"/>
              <w:rPr>
                <w:rFonts w:ascii="Arial" w:hAnsi="Arial" w:cs="Arial"/>
                <w:b/>
                <w:bCs/>
              </w:rPr>
            </w:pPr>
          </w:p>
          <w:p w:rsidR="00F11961" w:rsidRDefault="00F11961" w:rsidP="00B3225C">
            <w:pPr>
              <w:jc w:val="center"/>
              <w:rPr>
                <w:rFonts w:ascii="Arial" w:hAnsi="Arial" w:cs="Arial"/>
                <w:b/>
                <w:bCs/>
              </w:rPr>
            </w:pPr>
          </w:p>
          <w:p w:rsidR="00F11961" w:rsidRPr="009C2B21" w:rsidRDefault="00F11961" w:rsidP="00B3225C">
            <w:pPr>
              <w:jc w:val="center"/>
              <w:rPr>
                <w:rFonts w:ascii="Arial" w:hAnsi="Arial" w:cs="Arial"/>
                <w:b/>
                <w:bCs/>
              </w:rPr>
            </w:pPr>
            <w:r>
              <w:rPr>
                <w:rFonts w:ascii="Arial" w:hAnsi="Arial" w:cs="Arial"/>
                <w:b/>
                <w:bCs/>
              </w:rPr>
              <w:t>1-2</w:t>
            </w:r>
          </w:p>
        </w:tc>
      </w:tr>
      <w:tr w:rsidR="00143481" w:rsidTr="00143481">
        <w:tc>
          <w:tcPr>
            <w:tcW w:w="6516" w:type="dxa"/>
            <w:shd w:val="clear" w:color="auto" w:fill="FFE599" w:themeFill="accent4" w:themeFillTint="66"/>
          </w:tcPr>
          <w:p w:rsidR="00143481" w:rsidRPr="009C2B21" w:rsidRDefault="00143481" w:rsidP="002F1BD6">
            <w:pPr>
              <w:rPr>
                <w:rFonts w:ascii="Arial" w:hAnsi="Arial" w:cs="Arial"/>
                <w:b/>
                <w:bCs/>
              </w:rPr>
            </w:pPr>
            <w:r w:rsidRPr="009C2B21">
              <w:rPr>
                <w:rFonts w:ascii="Arial" w:hAnsi="Arial" w:cs="Arial"/>
                <w:b/>
                <w:bCs/>
              </w:rPr>
              <w:t xml:space="preserve"> 2</w:t>
            </w:r>
            <w:r w:rsidR="00F11961">
              <w:rPr>
                <w:rFonts w:ascii="Arial" w:hAnsi="Arial" w:cs="Arial"/>
                <w:b/>
                <w:bCs/>
              </w:rPr>
              <w:t>-</w:t>
            </w:r>
            <w:r w:rsidRPr="009C2B21">
              <w:rPr>
                <w:rFonts w:ascii="Arial" w:hAnsi="Arial" w:cs="Arial"/>
                <w:b/>
                <w:bCs/>
              </w:rPr>
              <w:t xml:space="preserve"> Habilidades de comunicación efectiva</w:t>
            </w:r>
          </w:p>
          <w:p w:rsidR="00143481" w:rsidRPr="009C2B21" w:rsidRDefault="00143481" w:rsidP="002F1BD6">
            <w:pPr>
              <w:pStyle w:val="Prrafodelista"/>
              <w:numPr>
                <w:ilvl w:val="0"/>
                <w:numId w:val="15"/>
              </w:numPr>
              <w:spacing w:line="256" w:lineRule="auto"/>
              <w:rPr>
                <w:rFonts w:ascii="Arial" w:hAnsi="Arial" w:cs="Arial"/>
              </w:rPr>
            </w:pPr>
            <w:r w:rsidRPr="009C2B21">
              <w:rPr>
                <w:rFonts w:ascii="Arial" w:hAnsi="Arial" w:cs="Arial"/>
              </w:rPr>
              <w:t>Desarrollo de habilidades de comunicación verbal y no verbal.</w:t>
            </w:r>
          </w:p>
          <w:p w:rsidR="00143481" w:rsidRPr="009C2B21" w:rsidRDefault="00143481" w:rsidP="002F1BD6">
            <w:pPr>
              <w:pStyle w:val="Prrafodelista"/>
              <w:numPr>
                <w:ilvl w:val="0"/>
                <w:numId w:val="15"/>
              </w:numPr>
              <w:spacing w:line="256" w:lineRule="auto"/>
              <w:rPr>
                <w:rFonts w:ascii="Arial" w:hAnsi="Arial" w:cs="Arial"/>
              </w:rPr>
            </w:pPr>
            <w:r w:rsidRPr="009C2B21">
              <w:rPr>
                <w:rFonts w:ascii="Arial" w:hAnsi="Arial" w:cs="Arial"/>
              </w:rPr>
              <w:t>Empatía y manejo de situaciones difíciles de atención</w:t>
            </w:r>
            <w:r w:rsidR="00F11961">
              <w:rPr>
                <w:rFonts w:ascii="Arial" w:hAnsi="Arial" w:cs="Arial"/>
              </w:rPr>
              <w:t xml:space="preserve"> al cliente en el ámbito</w:t>
            </w:r>
            <w:r w:rsidRPr="009C2B21">
              <w:rPr>
                <w:rFonts w:ascii="Arial" w:hAnsi="Arial" w:cs="Arial"/>
              </w:rPr>
              <w:t>.</w:t>
            </w:r>
          </w:p>
          <w:p w:rsidR="00143481" w:rsidRPr="009C2B21" w:rsidRDefault="00143481" w:rsidP="002F1BD6">
            <w:pPr>
              <w:pStyle w:val="Prrafodelista"/>
              <w:numPr>
                <w:ilvl w:val="0"/>
                <w:numId w:val="15"/>
              </w:numPr>
              <w:spacing w:line="256" w:lineRule="auto"/>
              <w:rPr>
                <w:rFonts w:ascii="Arial" w:hAnsi="Arial" w:cs="Arial"/>
              </w:rPr>
            </w:pPr>
            <w:r w:rsidRPr="009C2B21">
              <w:rPr>
                <w:rFonts w:ascii="Arial" w:hAnsi="Arial" w:cs="Arial"/>
              </w:rPr>
              <w:t>Lenguaj</w:t>
            </w:r>
            <w:r>
              <w:rPr>
                <w:rFonts w:ascii="Arial" w:hAnsi="Arial" w:cs="Arial"/>
              </w:rPr>
              <w:t>e específico del ámbito laboral</w:t>
            </w:r>
          </w:p>
          <w:p w:rsidR="00143481" w:rsidRPr="009C2B21" w:rsidRDefault="00143481" w:rsidP="002F1BD6">
            <w:pPr>
              <w:pStyle w:val="Prrafodelista"/>
              <w:numPr>
                <w:ilvl w:val="0"/>
                <w:numId w:val="15"/>
              </w:numPr>
              <w:spacing w:line="256" w:lineRule="auto"/>
              <w:rPr>
                <w:rFonts w:ascii="Arial" w:hAnsi="Arial" w:cs="Arial"/>
              </w:rPr>
            </w:pPr>
            <w:r w:rsidRPr="009C2B21">
              <w:rPr>
                <w:rFonts w:ascii="Arial" w:hAnsi="Arial" w:cs="Arial"/>
              </w:rPr>
              <w:t>Comunicación verbal y no verbal.</w:t>
            </w:r>
          </w:p>
        </w:tc>
        <w:tc>
          <w:tcPr>
            <w:tcW w:w="1068" w:type="dxa"/>
            <w:shd w:val="clear" w:color="auto" w:fill="FFE599" w:themeFill="accent4" w:themeFillTint="66"/>
          </w:tcPr>
          <w:p w:rsidR="00143481" w:rsidRDefault="00143481" w:rsidP="00B3225C">
            <w:pPr>
              <w:jc w:val="center"/>
              <w:rPr>
                <w:rFonts w:ascii="Arial" w:hAnsi="Arial" w:cs="Arial"/>
                <w:b/>
                <w:bCs/>
              </w:rPr>
            </w:pPr>
          </w:p>
          <w:p w:rsidR="00F11961" w:rsidRDefault="00F11961" w:rsidP="00B3225C">
            <w:pPr>
              <w:jc w:val="center"/>
              <w:rPr>
                <w:rFonts w:ascii="Arial" w:hAnsi="Arial" w:cs="Arial"/>
                <w:b/>
                <w:bCs/>
              </w:rPr>
            </w:pPr>
          </w:p>
          <w:p w:rsidR="00F11961" w:rsidRDefault="00F11961" w:rsidP="00B3225C">
            <w:pPr>
              <w:jc w:val="center"/>
              <w:rPr>
                <w:rFonts w:ascii="Arial" w:hAnsi="Arial" w:cs="Arial"/>
                <w:b/>
                <w:bCs/>
              </w:rPr>
            </w:pPr>
          </w:p>
          <w:p w:rsidR="00F11961" w:rsidRPr="009C2B21" w:rsidRDefault="00F11961" w:rsidP="00B3225C">
            <w:pPr>
              <w:jc w:val="center"/>
              <w:rPr>
                <w:rFonts w:ascii="Arial" w:hAnsi="Arial" w:cs="Arial"/>
                <w:b/>
                <w:bCs/>
              </w:rPr>
            </w:pPr>
            <w:r>
              <w:rPr>
                <w:rFonts w:ascii="Arial" w:hAnsi="Arial" w:cs="Arial"/>
                <w:b/>
                <w:bCs/>
              </w:rPr>
              <w:t>20</w:t>
            </w:r>
          </w:p>
        </w:tc>
        <w:tc>
          <w:tcPr>
            <w:tcW w:w="1244" w:type="dxa"/>
            <w:shd w:val="clear" w:color="auto" w:fill="FFE599" w:themeFill="accent4" w:themeFillTint="66"/>
          </w:tcPr>
          <w:p w:rsidR="00143481" w:rsidRDefault="00143481" w:rsidP="00B3225C">
            <w:pPr>
              <w:jc w:val="center"/>
              <w:rPr>
                <w:rFonts w:ascii="Arial" w:hAnsi="Arial" w:cs="Arial"/>
                <w:b/>
                <w:bCs/>
              </w:rPr>
            </w:pPr>
          </w:p>
          <w:p w:rsidR="00F11961" w:rsidRDefault="00F11961" w:rsidP="00B3225C">
            <w:pPr>
              <w:jc w:val="center"/>
              <w:rPr>
                <w:rFonts w:ascii="Arial" w:hAnsi="Arial" w:cs="Arial"/>
                <w:b/>
                <w:bCs/>
              </w:rPr>
            </w:pPr>
          </w:p>
          <w:p w:rsidR="00F11961" w:rsidRDefault="00F11961" w:rsidP="00B3225C">
            <w:pPr>
              <w:jc w:val="center"/>
              <w:rPr>
                <w:rFonts w:ascii="Arial" w:hAnsi="Arial" w:cs="Arial"/>
                <w:b/>
                <w:bCs/>
              </w:rPr>
            </w:pPr>
          </w:p>
          <w:p w:rsidR="00F11961" w:rsidRPr="009C2B21" w:rsidRDefault="00F11961" w:rsidP="00B3225C">
            <w:pPr>
              <w:jc w:val="center"/>
              <w:rPr>
                <w:rFonts w:ascii="Arial" w:hAnsi="Arial" w:cs="Arial"/>
                <w:b/>
                <w:bCs/>
              </w:rPr>
            </w:pPr>
            <w:r>
              <w:rPr>
                <w:rFonts w:ascii="Arial" w:hAnsi="Arial" w:cs="Arial"/>
                <w:b/>
                <w:bCs/>
              </w:rPr>
              <w:t>3-4</w:t>
            </w:r>
          </w:p>
        </w:tc>
      </w:tr>
      <w:tr w:rsidR="00143481" w:rsidTr="00143481">
        <w:tc>
          <w:tcPr>
            <w:tcW w:w="6516" w:type="dxa"/>
            <w:shd w:val="clear" w:color="auto" w:fill="FFE599" w:themeFill="accent4" w:themeFillTint="66"/>
          </w:tcPr>
          <w:p w:rsidR="00143481" w:rsidRPr="009C2B21" w:rsidRDefault="00143481" w:rsidP="002F1BD6">
            <w:pPr>
              <w:rPr>
                <w:rFonts w:ascii="Arial" w:hAnsi="Arial" w:cs="Arial"/>
                <w:b/>
                <w:bCs/>
              </w:rPr>
            </w:pPr>
            <w:r w:rsidRPr="009C2B21">
              <w:rPr>
                <w:rFonts w:ascii="Arial" w:hAnsi="Arial" w:cs="Arial"/>
                <w:b/>
                <w:bCs/>
              </w:rPr>
              <w:t xml:space="preserve"> 3</w:t>
            </w:r>
            <w:r w:rsidR="00F11961">
              <w:rPr>
                <w:rFonts w:ascii="Arial" w:hAnsi="Arial" w:cs="Arial"/>
                <w:b/>
                <w:bCs/>
              </w:rPr>
              <w:t>-</w:t>
            </w:r>
            <w:r w:rsidR="00483071">
              <w:rPr>
                <w:rFonts w:ascii="Arial" w:hAnsi="Arial" w:cs="Arial"/>
                <w:b/>
                <w:bCs/>
              </w:rPr>
              <w:t xml:space="preserve"> Ética y valores </w:t>
            </w:r>
            <w:r w:rsidR="00B63D64">
              <w:rPr>
                <w:rFonts w:ascii="Arial" w:hAnsi="Arial" w:cs="Arial"/>
                <w:b/>
                <w:bCs/>
              </w:rPr>
              <w:t>en atender</w:t>
            </w:r>
            <w:r w:rsidRPr="009C2B21">
              <w:rPr>
                <w:rFonts w:ascii="Arial" w:hAnsi="Arial" w:cs="Arial"/>
                <w:b/>
                <w:bCs/>
              </w:rPr>
              <w:t xml:space="preserve"> al cliente</w:t>
            </w:r>
          </w:p>
          <w:p w:rsidR="00143481" w:rsidRPr="009C2B21" w:rsidRDefault="00F11961" w:rsidP="00F11961">
            <w:pPr>
              <w:pStyle w:val="Prrafodelista"/>
              <w:numPr>
                <w:ilvl w:val="0"/>
                <w:numId w:val="18"/>
              </w:numPr>
              <w:spacing w:line="256" w:lineRule="auto"/>
              <w:rPr>
                <w:rFonts w:ascii="Arial" w:hAnsi="Arial" w:cs="Arial"/>
              </w:rPr>
            </w:pPr>
            <w:r>
              <w:rPr>
                <w:rFonts w:ascii="Arial" w:hAnsi="Arial" w:cs="Arial"/>
              </w:rPr>
              <w:t>Valo</w:t>
            </w:r>
            <w:r w:rsidR="00143481" w:rsidRPr="009C2B21">
              <w:rPr>
                <w:rFonts w:ascii="Arial" w:hAnsi="Arial" w:cs="Arial"/>
              </w:rPr>
              <w:t>res organizacionales y cultura corporativa.</w:t>
            </w:r>
          </w:p>
          <w:p w:rsidR="00143481" w:rsidRPr="009C2B21" w:rsidRDefault="00143481" w:rsidP="002F1BD6">
            <w:pPr>
              <w:pStyle w:val="Prrafodelista"/>
              <w:numPr>
                <w:ilvl w:val="0"/>
                <w:numId w:val="16"/>
              </w:numPr>
              <w:spacing w:line="256" w:lineRule="auto"/>
              <w:rPr>
                <w:rFonts w:ascii="Arial" w:hAnsi="Arial" w:cs="Arial"/>
              </w:rPr>
            </w:pPr>
            <w:r w:rsidRPr="009C2B21">
              <w:rPr>
                <w:rFonts w:ascii="Arial" w:hAnsi="Arial" w:cs="Arial"/>
              </w:rPr>
              <w:t>Transparencia y honestidad.</w:t>
            </w:r>
          </w:p>
          <w:p w:rsidR="00143481" w:rsidRPr="009C2B21" w:rsidRDefault="00143481" w:rsidP="002F1BD6">
            <w:pPr>
              <w:pStyle w:val="Prrafodelista"/>
              <w:numPr>
                <w:ilvl w:val="0"/>
                <w:numId w:val="16"/>
              </w:numPr>
              <w:spacing w:line="256" w:lineRule="auto"/>
              <w:rPr>
                <w:rFonts w:ascii="Arial" w:hAnsi="Arial" w:cs="Arial"/>
              </w:rPr>
            </w:pPr>
            <w:r w:rsidRPr="009C2B21">
              <w:rPr>
                <w:rFonts w:ascii="Arial" w:hAnsi="Arial" w:cs="Arial"/>
              </w:rPr>
              <w:t>Toma de decisiones éticas en situaciones complejas.</w:t>
            </w:r>
          </w:p>
        </w:tc>
        <w:tc>
          <w:tcPr>
            <w:tcW w:w="1068" w:type="dxa"/>
            <w:shd w:val="clear" w:color="auto" w:fill="FFE599" w:themeFill="accent4" w:themeFillTint="66"/>
          </w:tcPr>
          <w:p w:rsidR="00483071" w:rsidRDefault="00483071" w:rsidP="00B3225C">
            <w:pPr>
              <w:jc w:val="center"/>
              <w:rPr>
                <w:rFonts w:ascii="Arial" w:hAnsi="Arial" w:cs="Arial"/>
                <w:b/>
                <w:bCs/>
              </w:rPr>
            </w:pPr>
          </w:p>
          <w:p w:rsidR="00483071" w:rsidRDefault="00483071" w:rsidP="00B3225C">
            <w:pPr>
              <w:jc w:val="center"/>
              <w:rPr>
                <w:rFonts w:ascii="Arial" w:hAnsi="Arial" w:cs="Arial"/>
                <w:b/>
                <w:bCs/>
              </w:rPr>
            </w:pPr>
          </w:p>
          <w:p w:rsidR="00143481" w:rsidRPr="009C2B21" w:rsidRDefault="00483071" w:rsidP="00B3225C">
            <w:pPr>
              <w:jc w:val="center"/>
              <w:rPr>
                <w:rFonts w:ascii="Arial" w:hAnsi="Arial" w:cs="Arial"/>
                <w:b/>
                <w:bCs/>
              </w:rPr>
            </w:pPr>
            <w:r>
              <w:rPr>
                <w:rFonts w:ascii="Arial" w:hAnsi="Arial" w:cs="Arial"/>
                <w:b/>
                <w:bCs/>
              </w:rPr>
              <w:t>20</w:t>
            </w:r>
          </w:p>
        </w:tc>
        <w:tc>
          <w:tcPr>
            <w:tcW w:w="1244" w:type="dxa"/>
            <w:shd w:val="clear" w:color="auto" w:fill="FFE599" w:themeFill="accent4" w:themeFillTint="66"/>
          </w:tcPr>
          <w:p w:rsidR="00143481" w:rsidRDefault="00143481" w:rsidP="00B3225C">
            <w:pPr>
              <w:jc w:val="center"/>
              <w:rPr>
                <w:rFonts w:ascii="Arial" w:hAnsi="Arial" w:cs="Arial"/>
                <w:b/>
                <w:bCs/>
              </w:rPr>
            </w:pPr>
          </w:p>
          <w:p w:rsidR="00483071" w:rsidRDefault="00483071" w:rsidP="00B3225C">
            <w:pPr>
              <w:jc w:val="center"/>
              <w:rPr>
                <w:rFonts w:ascii="Arial" w:hAnsi="Arial" w:cs="Arial"/>
                <w:b/>
                <w:bCs/>
              </w:rPr>
            </w:pPr>
          </w:p>
          <w:p w:rsidR="00483071" w:rsidRPr="009C2B21" w:rsidRDefault="00483071" w:rsidP="00B3225C">
            <w:pPr>
              <w:jc w:val="center"/>
              <w:rPr>
                <w:rFonts w:ascii="Arial" w:hAnsi="Arial" w:cs="Arial"/>
                <w:b/>
                <w:bCs/>
              </w:rPr>
            </w:pPr>
            <w:r>
              <w:rPr>
                <w:rFonts w:ascii="Arial" w:hAnsi="Arial" w:cs="Arial"/>
                <w:b/>
                <w:bCs/>
              </w:rPr>
              <w:t>5</w:t>
            </w:r>
          </w:p>
        </w:tc>
      </w:tr>
      <w:tr w:rsidR="00143481" w:rsidTr="00143481">
        <w:tc>
          <w:tcPr>
            <w:tcW w:w="6516" w:type="dxa"/>
            <w:shd w:val="clear" w:color="auto" w:fill="FFE599" w:themeFill="accent4" w:themeFillTint="66"/>
          </w:tcPr>
          <w:p w:rsidR="00143481" w:rsidRPr="009C2B21" w:rsidRDefault="00143481" w:rsidP="002F1BD6">
            <w:pPr>
              <w:rPr>
                <w:rFonts w:ascii="Arial" w:hAnsi="Arial" w:cs="Arial"/>
                <w:b/>
                <w:bCs/>
              </w:rPr>
            </w:pPr>
            <w:r w:rsidRPr="009C2B21">
              <w:rPr>
                <w:rFonts w:ascii="Arial" w:hAnsi="Arial" w:cs="Arial"/>
                <w:b/>
                <w:bCs/>
              </w:rPr>
              <w:t xml:space="preserve"> 4</w:t>
            </w:r>
            <w:r w:rsidR="00F11961">
              <w:rPr>
                <w:rFonts w:ascii="Arial" w:hAnsi="Arial" w:cs="Arial"/>
                <w:b/>
                <w:bCs/>
              </w:rPr>
              <w:t>-</w:t>
            </w:r>
            <w:r w:rsidRPr="009C2B21">
              <w:rPr>
                <w:rFonts w:ascii="Arial" w:hAnsi="Arial" w:cs="Arial"/>
                <w:b/>
                <w:bCs/>
              </w:rPr>
              <w:t xml:space="preserve"> Gestión de situaciones y quejas</w:t>
            </w:r>
          </w:p>
          <w:p w:rsidR="00F11961" w:rsidRDefault="00143481" w:rsidP="002F1BD6">
            <w:pPr>
              <w:pStyle w:val="Prrafodelista"/>
              <w:numPr>
                <w:ilvl w:val="0"/>
                <w:numId w:val="18"/>
              </w:numPr>
              <w:rPr>
                <w:rFonts w:ascii="Arial" w:hAnsi="Arial" w:cs="Arial"/>
              </w:rPr>
            </w:pPr>
            <w:r w:rsidRPr="00F11961">
              <w:rPr>
                <w:rFonts w:ascii="Arial" w:hAnsi="Arial" w:cs="Arial"/>
              </w:rPr>
              <w:t>Estrategias para manejar situaciones conflictivas, quejas y reclamos.</w:t>
            </w:r>
            <w:r w:rsidR="00F11961">
              <w:rPr>
                <w:rFonts w:ascii="Arial" w:hAnsi="Arial" w:cs="Arial"/>
              </w:rPr>
              <w:t xml:space="preserve"> </w:t>
            </w:r>
          </w:p>
          <w:p w:rsidR="00143481" w:rsidRDefault="00143481" w:rsidP="002F1BD6">
            <w:pPr>
              <w:pStyle w:val="Prrafodelista"/>
              <w:numPr>
                <w:ilvl w:val="0"/>
                <w:numId w:val="18"/>
              </w:numPr>
              <w:rPr>
                <w:rFonts w:ascii="Arial" w:hAnsi="Arial" w:cs="Arial"/>
              </w:rPr>
            </w:pPr>
            <w:r w:rsidRPr="00F11961">
              <w:rPr>
                <w:rFonts w:ascii="Arial" w:hAnsi="Arial" w:cs="Arial"/>
              </w:rPr>
              <w:t>Resolución efectiva de problemas.</w:t>
            </w:r>
            <w:r w:rsidR="00F11961">
              <w:rPr>
                <w:rFonts w:ascii="Arial" w:hAnsi="Arial" w:cs="Arial"/>
              </w:rPr>
              <w:t xml:space="preserve"> </w:t>
            </w:r>
            <w:r w:rsidRPr="00F11961">
              <w:rPr>
                <w:rFonts w:ascii="Arial" w:hAnsi="Arial" w:cs="Arial"/>
              </w:rPr>
              <w:t>Importancia de mantener la calma.</w:t>
            </w:r>
          </w:p>
          <w:p w:rsidR="00F11961" w:rsidRPr="00F11961" w:rsidRDefault="00F11961" w:rsidP="002F1BD6">
            <w:pPr>
              <w:pStyle w:val="Prrafodelista"/>
              <w:numPr>
                <w:ilvl w:val="0"/>
                <w:numId w:val="18"/>
              </w:numPr>
              <w:rPr>
                <w:rFonts w:ascii="Arial" w:hAnsi="Arial" w:cs="Arial"/>
              </w:rPr>
            </w:pPr>
            <w:r>
              <w:rPr>
                <w:rFonts w:ascii="Arial" w:hAnsi="Arial" w:cs="Arial"/>
              </w:rPr>
              <w:t>Inteligencia emocional</w:t>
            </w:r>
          </w:p>
        </w:tc>
        <w:tc>
          <w:tcPr>
            <w:tcW w:w="1068" w:type="dxa"/>
            <w:shd w:val="clear" w:color="auto" w:fill="FFE599" w:themeFill="accent4" w:themeFillTint="66"/>
          </w:tcPr>
          <w:p w:rsidR="00143481" w:rsidRDefault="00143481" w:rsidP="00B3225C">
            <w:pPr>
              <w:jc w:val="center"/>
              <w:rPr>
                <w:rFonts w:ascii="Arial" w:hAnsi="Arial" w:cs="Arial"/>
                <w:b/>
                <w:bCs/>
              </w:rPr>
            </w:pPr>
          </w:p>
          <w:p w:rsidR="00483071" w:rsidRDefault="00483071" w:rsidP="00B3225C">
            <w:pPr>
              <w:jc w:val="center"/>
              <w:rPr>
                <w:rFonts w:ascii="Arial" w:hAnsi="Arial" w:cs="Arial"/>
                <w:b/>
                <w:bCs/>
              </w:rPr>
            </w:pPr>
          </w:p>
          <w:p w:rsidR="00483071" w:rsidRPr="009C2B21" w:rsidRDefault="00483071" w:rsidP="00B3225C">
            <w:pPr>
              <w:jc w:val="center"/>
              <w:rPr>
                <w:rFonts w:ascii="Arial" w:hAnsi="Arial" w:cs="Arial"/>
                <w:b/>
                <w:bCs/>
              </w:rPr>
            </w:pPr>
            <w:r>
              <w:rPr>
                <w:rFonts w:ascii="Arial" w:hAnsi="Arial" w:cs="Arial"/>
                <w:b/>
                <w:bCs/>
              </w:rPr>
              <w:t>20</w:t>
            </w:r>
          </w:p>
        </w:tc>
        <w:tc>
          <w:tcPr>
            <w:tcW w:w="1244" w:type="dxa"/>
            <w:shd w:val="clear" w:color="auto" w:fill="FFE599" w:themeFill="accent4" w:themeFillTint="66"/>
          </w:tcPr>
          <w:p w:rsidR="00143481" w:rsidRDefault="00143481" w:rsidP="00B3225C">
            <w:pPr>
              <w:jc w:val="center"/>
              <w:rPr>
                <w:rFonts w:ascii="Arial" w:hAnsi="Arial" w:cs="Arial"/>
                <w:b/>
                <w:bCs/>
              </w:rPr>
            </w:pPr>
          </w:p>
          <w:p w:rsidR="00483071" w:rsidRDefault="00483071" w:rsidP="00B3225C">
            <w:pPr>
              <w:jc w:val="center"/>
              <w:rPr>
                <w:rFonts w:ascii="Arial" w:hAnsi="Arial" w:cs="Arial"/>
                <w:b/>
                <w:bCs/>
              </w:rPr>
            </w:pPr>
          </w:p>
          <w:p w:rsidR="00483071" w:rsidRPr="009C2B21" w:rsidRDefault="00483071" w:rsidP="00B3225C">
            <w:pPr>
              <w:jc w:val="center"/>
              <w:rPr>
                <w:rFonts w:ascii="Arial" w:hAnsi="Arial" w:cs="Arial"/>
                <w:b/>
                <w:bCs/>
              </w:rPr>
            </w:pPr>
            <w:r>
              <w:rPr>
                <w:rFonts w:ascii="Arial" w:hAnsi="Arial" w:cs="Arial"/>
                <w:b/>
                <w:bCs/>
              </w:rPr>
              <w:t>6-7</w:t>
            </w:r>
          </w:p>
        </w:tc>
      </w:tr>
      <w:tr w:rsidR="00143481" w:rsidTr="00143481">
        <w:tc>
          <w:tcPr>
            <w:tcW w:w="6516" w:type="dxa"/>
            <w:shd w:val="clear" w:color="auto" w:fill="FFE599" w:themeFill="accent4" w:themeFillTint="66"/>
          </w:tcPr>
          <w:p w:rsidR="00143481" w:rsidRPr="009C2B21" w:rsidRDefault="00143481" w:rsidP="002F1BD6">
            <w:pPr>
              <w:rPr>
                <w:rFonts w:ascii="Arial" w:hAnsi="Arial" w:cs="Arial"/>
                <w:b/>
                <w:bCs/>
              </w:rPr>
            </w:pPr>
            <w:r w:rsidRPr="009C2B21">
              <w:rPr>
                <w:rFonts w:ascii="Arial" w:hAnsi="Arial" w:cs="Arial"/>
                <w:b/>
                <w:bCs/>
              </w:rPr>
              <w:t xml:space="preserve"> 5</w:t>
            </w:r>
            <w:r w:rsidR="00F11961">
              <w:rPr>
                <w:rFonts w:ascii="Arial" w:hAnsi="Arial" w:cs="Arial"/>
                <w:b/>
                <w:bCs/>
              </w:rPr>
              <w:t>-</w:t>
            </w:r>
            <w:r w:rsidRPr="009C2B21">
              <w:rPr>
                <w:rFonts w:ascii="Arial" w:hAnsi="Arial" w:cs="Arial"/>
                <w:b/>
                <w:bCs/>
              </w:rPr>
              <w:t xml:space="preserve"> Tecnología y herramientas para la atención al cliente</w:t>
            </w:r>
          </w:p>
          <w:p w:rsidR="00143481" w:rsidRPr="009C2B21" w:rsidRDefault="00143481" w:rsidP="002F1BD6">
            <w:pPr>
              <w:pStyle w:val="Prrafodelista"/>
              <w:numPr>
                <w:ilvl w:val="0"/>
                <w:numId w:val="17"/>
              </w:numPr>
              <w:spacing w:line="256" w:lineRule="auto"/>
              <w:rPr>
                <w:rFonts w:ascii="Arial" w:hAnsi="Arial" w:cs="Arial"/>
              </w:rPr>
            </w:pPr>
            <w:r w:rsidRPr="009C2B21">
              <w:rPr>
                <w:rFonts w:ascii="Arial" w:hAnsi="Arial" w:cs="Arial"/>
              </w:rPr>
              <w:t>Uso de tecnologías y herramientas espe</w:t>
            </w:r>
            <w:r w:rsidR="00F11961">
              <w:rPr>
                <w:rFonts w:ascii="Arial" w:hAnsi="Arial" w:cs="Arial"/>
              </w:rPr>
              <w:t>cíficas para mejorar el servicio</w:t>
            </w:r>
            <w:r w:rsidRPr="009C2B21">
              <w:rPr>
                <w:rFonts w:ascii="Arial" w:hAnsi="Arial" w:cs="Arial"/>
              </w:rPr>
              <w:t xml:space="preserve"> al cliente.</w:t>
            </w:r>
          </w:p>
          <w:p w:rsidR="00143481" w:rsidRPr="009C2B21" w:rsidRDefault="00143481" w:rsidP="002F1BD6">
            <w:pPr>
              <w:pStyle w:val="Prrafodelista"/>
              <w:numPr>
                <w:ilvl w:val="0"/>
                <w:numId w:val="17"/>
              </w:numPr>
              <w:spacing w:line="256" w:lineRule="auto"/>
              <w:rPr>
                <w:rFonts w:ascii="Arial" w:hAnsi="Arial" w:cs="Arial"/>
              </w:rPr>
            </w:pPr>
            <w:r w:rsidRPr="009C2B21">
              <w:rPr>
                <w:rFonts w:ascii="Arial" w:hAnsi="Arial" w:cs="Arial"/>
              </w:rPr>
              <w:t>Gestión de relaciones con el cliente (CRM).</w:t>
            </w:r>
          </w:p>
          <w:p w:rsidR="00143481" w:rsidRPr="009C2B21" w:rsidRDefault="00143481" w:rsidP="002F1BD6">
            <w:pPr>
              <w:pStyle w:val="Prrafodelista"/>
              <w:numPr>
                <w:ilvl w:val="0"/>
                <w:numId w:val="17"/>
              </w:numPr>
              <w:spacing w:line="256" w:lineRule="auto"/>
              <w:rPr>
                <w:rFonts w:ascii="Arial" w:hAnsi="Arial" w:cs="Arial"/>
              </w:rPr>
            </w:pPr>
            <w:r w:rsidRPr="009C2B21">
              <w:rPr>
                <w:rFonts w:ascii="Arial" w:hAnsi="Arial" w:cs="Arial"/>
              </w:rPr>
              <w:t>Comunicación digital segura y otras herramientas relevantes.</w:t>
            </w:r>
          </w:p>
        </w:tc>
        <w:tc>
          <w:tcPr>
            <w:tcW w:w="1068" w:type="dxa"/>
            <w:shd w:val="clear" w:color="auto" w:fill="FFE599" w:themeFill="accent4" w:themeFillTint="66"/>
          </w:tcPr>
          <w:p w:rsidR="00143481" w:rsidRPr="009C2B21" w:rsidRDefault="00483071" w:rsidP="00B3225C">
            <w:pPr>
              <w:jc w:val="center"/>
              <w:rPr>
                <w:rFonts w:ascii="Arial" w:hAnsi="Arial" w:cs="Arial"/>
                <w:b/>
                <w:bCs/>
              </w:rPr>
            </w:pPr>
            <w:r>
              <w:rPr>
                <w:rFonts w:ascii="Arial" w:hAnsi="Arial" w:cs="Arial"/>
                <w:b/>
                <w:bCs/>
              </w:rPr>
              <w:t>20</w:t>
            </w:r>
          </w:p>
        </w:tc>
        <w:tc>
          <w:tcPr>
            <w:tcW w:w="1244" w:type="dxa"/>
            <w:shd w:val="clear" w:color="auto" w:fill="FFE599" w:themeFill="accent4" w:themeFillTint="66"/>
          </w:tcPr>
          <w:p w:rsidR="00143481" w:rsidRPr="009C2B21" w:rsidRDefault="00483071" w:rsidP="00B3225C">
            <w:pPr>
              <w:jc w:val="center"/>
              <w:rPr>
                <w:rFonts w:ascii="Arial" w:hAnsi="Arial" w:cs="Arial"/>
                <w:b/>
                <w:bCs/>
              </w:rPr>
            </w:pPr>
            <w:r>
              <w:rPr>
                <w:rFonts w:ascii="Arial" w:hAnsi="Arial" w:cs="Arial"/>
                <w:b/>
                <w:bCs/>
              </w:rPr>
              <w:t>8-9</w:t>
            </w:r>
          </w:p>
        </w:tc>
      </w:tr>
      <w:tr w:rsidR="005872B5" w:rsidTr="00143481">
        <w:tc>
          <w:tcPr>
            <w:tcW w:w="6516" w:type="dxa"/>
            <w:shd w:val="clear" w:color="auto" w:fill="FFE599" w:themeFill="accent4" w:themeFillTint="66"/>
          </w:tcPr>
          <w:p w:rsidR="005872B5" w:rsidRPr="009C2B21" w:rsidRDefault="005872B5" w:rsidP="002F1BD6">
            <w:pPr>
              <w:rPr>
                <w:rFonts w:ascii="Arial" w:hAnsi="Arial" w:cs="Arial"/>
                <w:b/>
                <w:bCs/>
              </w:rPr>
            </w:pPr>
            <w:r>
              <w:rPr>
                <w:rFonts w:ascii="Arial" w:hAnsi="Arial" w:cs="Arial"/>
                <w:b/>
                <w:bCs/>
              </w:rPr>
              <w:t>Total</w:t>
            </w:r>
          </w:p>
        </w:tc>
        <w:tc>
          <w:tcPr>
            <w:tcW w:w="1068" w:type="dxa"/>
            <w:shd w:val="clear" w:color="auto" w:fill="FFE599" w:themeFill="accent4" w:themeFillTint="66"/>
          </w:tcPr>
          <w:p w:rsidR="005872B5" w:rsidRPr="009C2B21" w:rsidRDefault="00B3225C" w:rsidP="00B3225C">
            <w:pPr>
              <w:jc w:val="center"/>
              <w:rPr>
                <w:rFonts w:ascii="Arial" w:hAnsi="Arial" w:cs="Arial"/>
                <w:b/>
                <w:bCs/>
              </w:rPr>
            </w:pPr>
            <w:r>
              <w:rPr>
                <w:rFonts w:ascii="Arial" w:hAnsi="Arial" w:cs="Arial"/>
                <w:b/>
                <w:bCs/>
              </w:rPr>
              <w:t>100</w:t>
            </w:r>
          </w:p>
        </w:tc>
        <w:tc>
          <w:tcPr>
            <w:tcW w:w="1244" w:type="dxa"/>
            <w:shd w:val="clear" w:color="auto" w:fill="FFE599" w:themeFill="accent4" w:themeFillTint="66"/>
          </w:tcPr>
          <w:p w:rsidR="005872B5" w:rsidRPr="009C2B21" w:rsidRDefault="00B3225C" w:rsidP="00B3225C">
            <w:pPr>
              <w:jc w:val="center"/>
              <w:rPr>
                <w:rFonts w:ascii="Arial" w:hAnsi="Arial" w:cs="Arial"/>
                <w:b/>
                <w:bCs/>
              </w:rPr>
            </w:pPr>
            <w:r>
              <w:rPr>
                <w:rFonts w:ascii="Arial" w:hAnsi="Arial" w:cs="Arial"/>
                <w:b/>
                <w:bCs/>
              </w:rPr>
              <w:t>9</w:t>
            </w:r>
          </w:p>
        </w:tc>
      </w:tr>
    </w:tbl>
    <w:p w:rsidR="00C74557" w:rsidRPr="005E5173" w:rsidRDefault="00C74557" w:rsidP="003D4C83">
      <w:pPr>
        <w:jc w:val="center"/>
        <w:rPr>
          <w:rFonts w:ascii="Script MT Bold" w:hAnsi="Script MT Bold"/>
          <w:b/>
          <w:sz w:val="36"/>
          <w:szCs w:val="36"/>
        </w:rPr>
      </w:pPr>
      <w:r w:rsidRPr="005E5173">
        <w:rPr>
          <w:rFonts w:ascii="Script MT Bold" w:hAnsi="Script MT Bold"/>
          <w:b/>
          <w:sz w:val="36"/>
          <w:szCs w:val="36"/>
        </w:rPr>
        <w:t>Dirección Académica</w:t>
      </w:r>
    </w:p>
    <w:p w:rsidR="00C74557" w:rsidRDefault="00C74557" w:rsidP="00C41A83">
      <w:pPr>
        <w:rPr>
          <w:b/>
          <w:sz w:val="32"/>
          <w:szCs w:val="32"/>
        </w:rPr>
      </w:pPr>
    </w:p>
    <w:p w:rsidR="00C74557" w:rsidRDefault="00C74557" w:rsidP="003D4C83">
      <w:pPr>
        <w:jc w:val="center"/>
        <w:rPr>
          <w:b/>
          <w:sz w:val="32"/>
          <w:szCs w:val="32"/>
        </w:rPr>
      </w:pPr>
    </w:p>
    <w:p w:rsidR="003D4C83" w:rsidRDefault="000474D7" w:rsidP="003D4C83">
      <w:pPr>
        <w:rPr>
          <w:rFonts w:ascii="Script MT Bold" w:hAnsi="Script MT Bold" w:cs="Times New Roman"/>
          <w:sz w:val="36"/>
          <w:szCs w:val="36"/>
        </w:rPr>
      </w:pPr>
      <w:r>
        <w:rPr>
          <w:rFonts w:ascii="Script MT Bold" w:hAnsi="Script MT Bold" w:cs="Times New Roman"/>
          <w:noProof/>
          <w:sz w:val="36"/>
          <w:szCs w:val="36"/>
          <w:lang w:eastAsia="es-VE"/>
        </w:rPr>
        <w:drawing>
          <wp:anchor distT="0" distB="0" distL="114300" distR="114300" simplePos="0" relativeHeight="251661312" behindDoc="0" locked="0" layoutInCell="1" allowOverlap="1" wp14:anchorId="7D6A848C" wp14:editId="7A6BEB03">
            <wp:simplePos x="0" y="0"/>
            <wp:positionH relativeFrom="margin">
              <wp:align>left</wp:align>
            </wp:positionH>
            <wp:positionV relativeFrom="paragraph">
              <wp:posOffset>190</wp:posOffset>
            </wp:positionV>
            <wp:extent cx="735965" cy="735965"/>
            <wp:effectExtent l="0" t="0" r="6985" b="698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ientia blanc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5965" cy="735965"/>
                    </a:xfrm>
                    <a:prstGeom prst="rect">
                      <a:avLst/>
                    </a:prstGeom>
                  </pic:spPr>
                </pic:pic>
              </a:graphicData>
            </a:graphic>
            <wp14:sizeRelH relativeFrom="margin">
              <wp14:pctWidth>0</wp14:pctWidth>
            </wp14:sizeRelH>
            <wp14:sizeRelV relativeFrom="margin">
              <wp14:pctHeight>0</wp14:pctHeight>
            </wp14:sizeRelV>
          </wp:anchor>
        </w:drawing>
      </w:r>
      <w:r w:rsidR="003D4C83" w:rsidRPr="00634267">
        <w:rPr>
          <w:rFonts w:ascii="Script MT Bold" w:hAnsi="Script MT Bold" w:cs="Times New Roman"/>
          <w:sz w:val="36"/>
          <w:szCs w:val="36"/>
        </w:rPr>
        <w:t xml:space="preserve">Centro de Capacitación Educativa </w:t>
      </w:r>
      <w:proofErr w:type="spellStart"/>
      <w:r w:rsidR="003D4C83" w:rsidRPr="00634267">
        <w:rPr>
          <w:rFonts w:ascii="Script MT Bold" w:hAnsi="Script MT Bold" w:cs="Times New Roman"/>
          <w:sz w:val="36"/>
          <w:szCs w:val="36"/>
        </w:rPr>
        <w:t>Scientia</w:t>
      </w:r>
      <w:proofErr w:type="spellEnd"/>
    </w:p>
    <w:p w:rsidR="003D4C83" w:rsidRPr="000E6DCE" w:rsidRDefault="003D4C83" w:rsidP="003D4C83">
      <w:pPr>
        <w:rPr>
          <w:rFonts w:ascii="Script MT Bold" w:hAnsi="Script MT Bold" w:cs="Times New Roman"/>
          <w:sz w:val="36"/>
          <w:szCs w:val="36"/>
        </w:rPr>
      </w:pPr>
    </w:p>
    <w:p w:rsidR="003D4C83" w:rsidRPr="00C700EB" w:rsidRDefault="003D4C83" w:rsidP="003D4C83">
      <w:pPr>
        <w:jc w:val="center"/>
        <w:rPr>
          <w:rFonts w:ascii="Script MT Bold" w:hAnsi="Script MT Bold" w:cs="Times New Roman"/>
          <w:b/>
          <w:color w:val="2E74B5" w:themeColor="accent1" w:themeShade="BF"/>
          <w:sz w:val="40"/>
          <w:szCs w:val="40"/>
        </w:rPr>
      </w:pPr>
      <w:r>
        <w:rPr>
          <w:rFonts w:ascii="Script MT Bold" w:hAnsi="Script MT Bold" w:cs="Times New Roman"/>
          <w:b/>
          <w:color w:val="2E74B5" w:themeColor="accent1" w:themeShade="BF"/>
          <w:sz w:val="40"/>
          <w:szCs w:val="40"/>
        </w:rPr>
        <w:t>CURSO: Liderazgo y Ética Profesional</w:t>
      </w:r>
    </w:p>
    <w:p w:rsidR="003D4C83" w:rsidRPr="00225A82" w:rsidRDefault="003D4C83" w:rsidP="003D4C83">
      <w:pPr>
        <w:jc w:val="both"/>
        <w:rPr>
          <w:rFonts w:ascii="Times New Roman" w:hAnsi="Times New Roman" w:cs="Times New Roman"/>
          <w:b/>
          <w:sz w:val="20"/>
          <w:szCs w:val="20"/>
        </w:rPr>
      </w:pPr>
      <w:r>
        <w:rPr>
          <w:rFonts w:ascii="Times New Roman" w:hAnsi="Times New Roman" w:cs="Times New Roman"/>
          <w:b/>
          <w:sz w:val="20"/>
          <w:szCs w:val="20"/>
        </w:rPr>
        <w:t xml:space="preserve">ESPECILAIDAD: </w:t>
      </w:r>
      <w:r w:rsidRPr="003D4C83">
        <w:rPr>
          <w:rFonts w:ascii="Times New Roman" w:hAnsi="Times New Roman" w:cs="Times New Roman"/>
          <w:b/>
          <w:sz w:val="24"/>
          <w:szCs w:val="24"/>
        </w:rPr>
        <w:t>liderazgo y ética profesional</w:t>
      </w:r>
      <w:r w:rsidRPr="003D4C83">
        <w:rPr>
          <w:rFonts w:ascii="Times New Roman" w:hAnsi="Times New Roman" w:cs="Times New Roman"/>
          <w:b/>
          <w:sz w:val="24"/>
          <w:szCs w:val="24"/>
        </w:rPr>
        <w:tab/>
      </w:r>
      <w:r w:rsidR="002F1BD6">
        <w:rPr>
          <w:rFonts w:ascii="Times New Roman" w:hAnsi="Times New Roman" w:cs="Times New Roman"/>
          <w:b/>
          <w:sz w:val="20"/>
          <w:szCs w:val="20"/>
        </w:rPr>
        <w:t xml:space="preserve">      MODULO: 0</w:t>
      </w:r>
    </w:p>
    <w:p w:rsidR="003D4C83" w:rsidRPr="00225A82" w:rsidRDefault="00824AFF" w:rsidP="003D4C83">
      <w:pPr>
        <w:jc w:val="both"/>
        <w:rPr>
          <w:rFonts w:ascii="Times New Roman" w:hAnsi="Times New Roman" w:cs="Times New Roman"/>
          <w:b/>
          <w:sz w:val="20"/>
          <w:szCs w:val="20"/>
        </w:rPr>
      </w:pPr>
      <w:r>
        <w:rPr>
          <w:rFonts w:ascii="Times New Roman" w:hAnsi="Times New Roman" w:cs="Times New Roman"/>
          <w:b/>
          <w:sz w:val="20"/>
          <w:szCs w:val="20"/>
        </w:rPr>
        <w:t>CODIGO:  LEP-005</w:t>
      </w:r>
      <w:r w:rsidR="003D4C83" w:rsidRPr="00225A82">
        <w:rPr>
          <w:rFonts w:ascii="Times New Roman" w:hAnsi="Times New Roman" w:cs="Times New Roman"/>
          <w:b/>
          <w:sz w:val="20"/>
          <w:szCs w:val="20"/>
        </w:rPr>
        <w:tab/>
      </w:r>
      <w:r w:rsidR="003D4C83" w:rsidRPr="00225A82">
        <w:rPr>
          <w:rFonts w:ascii="Times New Roman" w:hAnsi="Times New Roman" w:cs="Times New Roman"/>
          <w:b/>
          <w:sz w:val="20"/>
          <w:szCs w:val="20"/>
        </w:rPr>
        <w:tab/>
      </w:r>
      <w:r w:rsidR="003D4C83" w:rsidRPr="00225A82">
        <w:rPr>
          <w:rFonts w:ascii="Times New Roman" w:hAnsi="Times New Roman" w:cs="Times New Roman"/>
          <w:b/>
          <w:sz w:val="20"/>
          <w:szCs w:val="20"/>
        </w:rPr>
        <w:tab/>
      </w:r>
      <w:r w:rsidR="003D4C83">
        <w:rPr>
          <w:rFonts w:ascii="Times New Roman" w:hAnsi="Times New Roman" w:cs="Times New Roman"/>
          <w:b/>
          <w:sz w:val="20"/>
          <w:szCs w:val="20"/>
        </w:rPr>
        <w:t xml:space="preserve">                         HORAS ACADEMICA: 40</w:t>
      </w:r>
      <w:r w:rsidR="00143481">
        <w:rPr>
          <w:rFonts w:ascii="Times New Roman" w:hAnsi="Times New Roman" w:cs="Times New Roman"/>
          <w:b/>
          <w:sz w:val="20"/>
          <w:szCs w:val="20"/>
        </w:rPr>
        <w:t xml:space="preserve"> </w:t>
      </w:r>
      <w:r w:rsidR="003D4C83" w:rsidRPr="00225A82">
        <w:rPr>
          <w:rFonts w:ascii="Times New Roman" w:hAnsi="Times New Roman" w:cs="Times New Roman"/>
          <w:b/>
          <w:sz w:val="20"/>
          <w:szCs w:val="20"/>
        </w:rPr>
        <w:t>horas</w:t>
      </w:r>
    </w:p>
    <w:p w:rsidR="003D4C83" w:rsidRPr="00E56E02" w:rsidRDefault="003D4C83" w:rsidP="003D4C83">
      <w:pPr>
        <w:jc w:val="both"/>
        <w:rPr>
          <w:rFonts w:ascii="Times New Roman" w:hAnsi="Times New Roman" w:cs="Times New Roman"/>
          <w:b/>
          <w:sz w:val="20"/>
          <w:szCs w:val="20"/>
        </w:rPr>
      </w:pPr>
      <w:r>
        <w:rPr>
          <w:rFonts w:ascii="Times New Roman" w:hAnsi="Times New Roman" w:cs="Times New Roman"/>
          <w:b/>
          <w:sz w:val="20"/>
          <w:szCs w:val="20"/>
        </w:rPr>
        <w:t>HORA SEMANALES: 1</w:t>
      </w:r>
      <w:r w:rsidRPr="00225A82">
        <w:rPr>
          <w:rFonts w:ascii="Times New Roman" w:hAnsi="Times New Roman" w:cs="Times New Roman"/>
          <w:b/>
          <w:sz w:val="20"/>
          <w:szCs w:val="20"/>
        </w:rPr>
        <w:t>0 horas</w:t>
      </w:r>
    </w:p>
    <w:p w:rsidR="003D4C83" w:rsidRPr="00E56E02" w:rsidRDefault="003D4C83" w:rsidP="003D4C83">
      <w:pPr>
        <w:pStyle w:val="Default"/>
        <w:rPr>
          <w:b/>
          <w:sz w:val="22"/>
          <w:szCs w:val="22"/>
        </w:rPr>
      </w:pPr>
    </w:p>
    <w:p w:rsidR="003D4C83" w:rsidRDefault="003D4C83" w:rsidP="003D4C83">
      <w:pPr>
        <w:rPr>
          <w:rFonts w:ascii="Arial" w:hAnsi="Arial" w:cs="Arial"/>
        </w:rPr>
      </w:pPr>
      <w:r w:rsidRPr="00E56E02">
        <w:rPr>
          <w:rFonts w:ascii="Arial" w:hAnsi="Arial" w:cs="Arial"/>
          <w:b/>
          <w:color w:val="000000"/>
        </w:rPr>
        <w:t>PERFIL PROFESIONAL</w:t>
      </w:r>
      <w:r>
        <w:rPr>
          <w:rFonts w:ascii="Arial" w:hAnsi="Arial" w:cs="Arial"/>
          <w:color w:val="000000"/>
        </w:rPr>
        <w:t xml:space="preserve">; </w:t>
      </w:r>
      <w:r w:rsidRPr="009A04AA">
        <w:rPr>
          <w:rFonts w:ascii="Arial" w:hAnsi="Arial" w:cs="Arial"/>
        </w:rPr>
        <w:t>El taller de liderazgo y ética profesional para militares se fundamenta en la necesidad de desarrollar habilidades de liderazgo efectivo y promover una conducta ética sólida en el ámbito militar, destacándose como un elemento central de la carrera militar, resaltando en todo momento el cumplimiento de la misión constitucional de las instituciones castrenses.</w:t>
      </w:r>
    </w:p>
    <w:tbl>
      <w:tblPr>
        <w:tblStyle w:val="Tablaconcuadrcula"/>
        <w:tblW w:w="0" w:type="auto"/>
        <w:tblLook w:val="04A0" w:firstRow="1" w:lastRow="0" w:firstColumn="1" w:lastColumn="0" w:noHBand="0" w:noVBand="1"/>
      </w:tblPr>
      <w:tblGrid>
        <w:gridCol w:w="6658"/>
        <w:gridCol w:w="987"/>
        <w:gridCol w:w="1183"/>
      </w:tblGrid>
      <w:tr w:rsidR="00143481" w:rsidRPr="009A04AA" w:rsidTr="00143481">
        <w:tc>
          <w:tcPr>
            <w:tcW w:w="6799"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rsidR="00143481" w:rsidRPr="009A04AA" w:rsidRDefault="00143481" w:rsidP="002F1BD6">
            <w:pPr>
              <w:jc w:val="center"/>
              <w:rPr>
                <w:rFonts w:ascii="Arial" w:hAnsi="Arial" w:cs="Arial"/>
                <w:b/>
                <w:bCs/>
                <w:sz w:val="32"/>
                <w:szCs w:val="32"/>
              </w:rPr>
            </w:pPr>
            <w:r w:rsidRPr="009A04AA">
              <w:rPr>
                <w:rFonts w:ascii="Arial" w:hAnsi="Arial" w:cs="Arial"/>
                <w:b/>
                <w:bCs/>
                <w:sz w:val="28"/>
                <w:szCs w:val="28"/>
              </w:rPr>
              <w:t>Contenido Programático</w:t>
            </w:r>
          </w:p>
        </w:tc>
        <w:tc>
          <w:tcPr>
            <w:tcW w:w="99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143481" w:rsidRPr="003438E9" w:rsidRDefault="003438E9" w:rsidP="002F1BD6">
            <w:pPr>
              <w:jc w:val="center"/>
              <w:rPr>
                <w:rFonts w:ascii="Arial" w:hAnsi="Arial" w:cs="Arial"/>
                <w:b/>
                <w:bCs/>
              </w:rPr>
            </w:pPr>
            <w:r w:rsidRPr="003438E9">
              <w:rPr>
                <w:rFonts w:ascii="Arial" w:hAnsi="Arial" w:cs="Arial"/>
                <w:b/>
                <w:bCs/>
              </w:rPr>
              <w:t>horas</w:t>
            </w:r>
          </w:p>
        </w:tc>
        <w:tc>
          <w:tcPr>
            <w:tcW w:w="1036"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143481" w:rsidRPr="002F1BD6" w:rsidRDefault="003438E9" w:rsidP="002F1BD6">
            <w:pPr>
              <w:jc w:val="center"/>
              <w:rPr>
                <w:rFonts w:ascii="Arial" w:hAnsi="Arial" w:cs="Arial"/>
                <w:b/>
                <w:bCs/>
              </w:rPr>
            </w:pPr>
            <w:r w:rsidRPr="002F1BD6">
              <w:rPr>
                <w:rFonts w:ascii="Arial" w:hAnsi="Arial" w:cs="Arial"/>
                <w:b/>
                <w:bCs/>
              </w:rPr>
              <w:t>Semanas</w:t>
            </w:r>
          </w:p>
        </w:tc>
      </w:tr>
      <w:tr w:rsidR="00143481" w:rsidRPr="009A04AA" w:rsidTr="00143481">
        <w:tc>
          <w:tcPr>
            <w:tcW w:w="6799"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rsidR="00143481" w:rsidRPr="009A04AA" w:rsidRDefault="00143481" w:rsidP="002F1BD6">
            <w:pPr>
              <w:jc w:val="both"/>
              <w:rPr>
                <w:rFonts w:ascii="Arial" w:hAnsi="Arial" w:cs="Arial"/>
                <w:b/>
                <w:bCs/>
                <w:sz w:val="24"/>
                <w:szCs w:val="24"/>
              </w:rPr>
            </w:pPr>
            <w:r w:rsidRPr="009A04AA">
              <w:rPr>
                <w:rFonts w:ascii="Arial" w:hAnsi="Arial" w:cs="Arial"/>
                <w:b/>
                <w:bCs/>
                <w:sz w:val="24"/>
                <w:szCs w:val="24"/>
              </w:rPr>
              <w:t xml:space="preserve"> 1</w:t>
            </w:r>
            <w:r w:rsidR="002F1BD6">
              <w:rPr>
                <w:rFonts w:ascii="Arial" w:hAnsi="Arial" w:cs="Arial"/>
                <w:b/>
                <w:bCs/>
                <w:sz w:val="24"/>
                <w:szCs w:val="24"/>
              </w:rPr>
              <w:t>-</w:t>
            </w:r>
            <w:r w:rsidRPr="009A04AA">
              <w:rPr>
                <w:rFonts w:ascii="Arial" w:hAnsi="Arial" w:cs="Arial"/>
                <w:b/>
                <w:bCs/>
                <w:sz w:val="24"/>
                <w:szCs w:val="24"/>
              </w:rPr>
              <w:t xml:space="preserve"> Fundamentos del Liderazgo Militar.</w:t>
            </w:r>
          </w:p>
          <w:p w:rsidR="00143481" w:rsidRPr="009A04AA" w:rsidRDefault="00143481" w:rsidP="002F1BD6">
            <w:pPr>
              <w:pStyle w:val="Prrafodelista"/>
              <w:numPr>
                <w:ilvl w:val="0"/>
                <w:numId w:val="11"/>
              </w:numPr>
              <w:jc w:val="both"/>
              <w:rPr>
                <w:rFonts w:ascii="Arial" w:hAnsi="Arial" w:cs="Arial"/>
              </w:rPr>
            </w:pPr>
            <w:r w:rsidRPr="009A04AA">
              <w:rPr>
                <w:rFonts w:ascii="Arial" w:hAnsi="Arial" w:cs="Arial"/>
              </w:rPr>
              <w:t>Introducción al liderazgo militar.</w:t>
            </w:r>
          </w:p>
          <w:p w:rsidR="00143481" w:rsidRPr="009A04AA" w:rsidRDefault="00143481" w:rsidP="002F1BD6">
            <w:pPr>
              <w:pStyle w:val="Prrafodelista"/>
              <w:numPr>
                <w:ilvl w:val="0"/>
                <w:numId w:val="11"/>
              </w:numPr>
              <w:jc w:val="both"/>
              <w:rPr>
                <w:rFonts w:ascii="Arial" w:hAnsi="Arial" w:cs="Arial"/>
              </w:rPr>
            </w:pPr>
            <w:r w:rsidRPr="009A04AA">
              <w:rPr>
                <w:rFonts w:ascii="Arial" w:hAnsi="Arial" w:cs="Arial"/>
              </w:rPr>
              <w:t>Teorías y estilos de liderazgo</w:t>
            </w:r>
          </w:p>
          <w:p w:rsidR="00143481" w:rsidRPr="009A04AA" w:rsidRDefault="00143481" w:rsidP="002F1BD6">
            <w:pPr>
              <w:pStyle w:val="Prrafodelista"/>
              <w:numPr>
                <w:ilvl w:val="0"/>
                <w:numId w:val="11"/>
              </w:numPr>
              <w:jc w:val="both"/>
              <w:rPr>
                <w:rFonts w:ascii="Arial" w:hAnsi="Arial" w:cs="Arial"/>
              </w:rPr>
            </w:pPr>
            <w:r w:rsidRPr="009A04AA">
              <w:rPr>
                <w:rFonts w:ascii="Arial" w:hAnsi="Arial" w:cs="Arial"/>
              </w:rPr>
              <w:t>Desarrollo de habilidades de liderazgo.</w:t>
            </w:r>
          </w:p>
          <w:p w:rsidR="00143481" w:rsidRPr="009A04AA" w:rsidRDefault="00143481" w:rsidP="002F1BD6">
            <w:pPr>
              <w:pStyle w:val="Prrafodelista"/>
              <w:numPr>
                <w:ilvl w:val="0"/>
                <w:numId w:val="11"/>
              </w:numPr>
              <w:jc w:val="both"/>
              <w:rPr>
                <w:rFonts w:ascii="Arial" w:hAnsi="Arial" w:cs="Arial"/>
                <w:sz w:val="24"/>
                <w:szCs w:val="24"/>
              </w:rPr>
            </w:pPr>
            <w:r w:rsidRPr="009A04AA">
              <w:rPr>
                <w:rFonts w:ascii="Arial" w:hAnsi="Arial" w:cs="Arial"/>
              </w:rPr>
              <w:t>Desarrollo personal y profesional del líder militar.</w:t>
            </w:r>
          </w:p>
        </w:tc>
        <w:tc>
          <w:tcPr>
            <w:tcW w:w="993"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2F1BD6" w:rsidRDefault="002F1BD6" w:rsidP="002F1BD6">
            <w:pPr>
              <w:jc w:val="center"/>
              <w:rPr>
                <w:rFonts w:ascii="Arial" w:hAnsi="Arial" w:cs="Arial"/>
                <w:b/>
                <w:bCs/>
                <w:sz w:val="24"/>
                <w:szCs w:val="24"/>
              </w:rPr>
            </w:pPr>
          </w:p>
          <w:p w:rsidR="002F1BD6" w:rsidRDefault="002F1BD6" w:rsidP="002F1BD6">
            <w:pPr>
              <w:jc w:val="center"/>
              <w:rPr>
                <w:rFonts w:ascii="Arial" w:hAnsi="Arial" w:cs="Arial"/>
                <w:sz w:val="24"/>
                <w:szCs w:val="24"/>
              </w:rPr>
            </w:pPr>
          </w:p>
          <w:p w:rsidR="00143481" w:rsidRPr="002F1BD6" w:rsidRDefault="002F1BD6" w:rsidP="002F1BD6">
            <w:pPr>
              <w:jc w:val="center"/>
              <w:rPr>
                <w:rFonts w:ascii="Arial" w:hAnsi="Arial" w:cs="Arial"/>
                <w:sz w:val="24"/>
                <w:szCs w:val="24"/>
              </w:rPr>
            </w:pPr>
            <w:r>
              <w:rPr>
                <w:rFonts w:ascii="Arial" w:hAnsi="Arial" w:cs="Arial"/>
                <w:sz w:val="24"/>
                <w:szCs w:val="24"/>
              </w:rPr>
              <w:t>10</w:t>
            </w:r>
          </w:p>
        </w:tc>
        <w:tc>
          <w:tcPr>
            <w:tcW w:w="1036"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43481" w:rsidRPr="002F1BD6" w:rsidRDefault="00143481" w:rsidP="002F1BD6">
            <w:pPr>
              <w:jc w:val="center"/>
              <w:rPr>
                <w:rFonts w:ascii="Arial" w:hAnsi="Arial" w:cs="Arial"/>
                <w:bCs/>
                <w:sz w:val="24"/>
                <w:szCs w:val="24"/>
              </w:rPr>
            </w:pPr>
          </w:p>
          <w:p w:rsidR="002F1BD6" w:rsidRPr="002F1BD6" w:rsidRDefault="002F1BD6" w:rsidP="002F1BD6">
            <w:pPr>
              <w:jc w:val="center"/>
              <w:rPr>
                <w:rFonts w:ascii="Arial" w:hAnsi="Arial" w:cs="Arial"/>
                <w:bCs/>
                <w:sz w:val="24"/>
                <w:szCs w:val="24"/>
              </w:rPr>
            </w:pPr>
          </w:p>
          <w:p w:rsidR="002F1BD6" w:rsidRPr="002F1BD6" w:rsidRDefault="002F1BD6" w:rsidP="002F1BD6">
            <w:pPr>
              <w:jc w:val="center"/>
              <w:rPr>
                <w:rFonts w:ascii="Arial" w:hAnsi="Arial" w:cs="Arial"/>
                <w:bCs/>
                <w:sz w:val="24"/>
                <w:szCs w:val="24"/>
              </w:rPr>
            </w:pPr>
            <w:r w:rsidRPr="002F1BD6">
              <w:rPr>
                <w:rFonts w:ascii="Arial" w:hAnsi="Arial" w:cs="Arial"/>
                <w:bCs/>
                <w:sz w:val="24"/>
                <w:szCs w:val="24"/>
              </w:rPr>
              <w:t>1</w:t>
            </w:r>
          </w:p>
        </w:tc>
      </w:tr>
      <w:tr w:rsidR="00143481" w:rsidRPr="009A04AA" w:rsidTr="00143481">
        <w:tc>
          <w:tcPr>
            <w:tcW w:w="6799"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rsidR="00143481" w:rsidRPr="009A04AA" w:rsidRDefault="00143481" w:rsidP="002F1BD6">
            <w:pPr>
              <w:jc w:val="both"/>
              <w:rPr>
                <w:rFonts w:ascii="Arial" w:hAnsi="Arial" w:cs="Arial"/>
                <w:b/>
                <w:bCs/>
                <w:sz w:val="24"/>
                <w:szCs w:val="24"/>
              </w:rPr>
            </w:pPr>
            <w:r w:rsidRPr="009A04AA">
              <w:rPr>
                <w:rFonts w:ascii="Arial" w:hAnsi="Arial" w:cs="Arial"/>
                <w:b/>
                <w:bCs/>
                <w:sz w:val="24"/>
                <w:szCs w:val="24"/>
              </w:rPr>
              <w:t xml:space="preserve"> 2</w:t>
            </w:r>
            <w:r w:rsidR="002F1BD6">
              <w:rPr>
                <w:rFonts w:ascii="Arial" w:hAnsi="Arial" w:cs="Arial"/>
                <w:b/>
                <w:bCs/>
                <w:sz w:val="24"/>
                <w:szCs w:val="24"/>
              </w:rPr>
              <w:t>-</w:t>
            </w:r>
            <w:r w:rsidRPr="009A04AA">
              <w:rPr>
                <w:rFonts w:ascii="Arial" w:hAnsi="Arial" w:cs="Arial"/>
                <w:b/>
                <w:bCs/>
                <w:sz w:val="24"/>
                <w:szCs w:val="24"/>
              </w:rPr>
              <w:t xml:space="preserve"> Ética y Valores en el Ámbito Militar.</w:t>
            </w:r>
          </w:p>
          <w:p w:rsidR="00143481" w:rsidRPr="009A04AA" w:rsidRDefault="00143481" w:rsidP="002F1BD6">
            <w:pPr>
              <w:pStyle w:val="Prrafodelista"/>
              <w:numPr>
                <w:ilvl w:val="0"/>
                <w:numId w:val="12"/>
              </w:numPr>
              <w:jc w:val="both"/>
              <w:rPr>
                <w:rFonts w:ascii="Arial" w:hAnsi="Arial" w:cs="Arial"/>
              </w:rPr>
            </w:pPr>
            <w:r w:rsidRPr="009A04AA">
              <w:rPr>
                <w:rFonts w:ascii="Arial" w:hAnsi="Arial" w:cs="Arial"/>
              </w:rPr>
              <w:t>Ética militar y su importancia.</w:t>
            </w:r>
          </w:p>
          <w:p w:rsidR="00143481" w:rsidRPr="009A04AA" w:rsidRDefault="00143481" w:rsidP="002F1BD6">
            <w:pPr>
              <w:pStyle w:val="Prrafodelista"/>
              <w:numPr>
                <w:ilvl w:val="0"/>
                <w:numId w:val="12"/>
              </w:numPr>
              <w:jc w:val="both"/>
              <w:rPr>
                <w:rFonts w:ascii="Arial" w:hAnsi="Arial" w:cs="Arial"/>
              </w:rPr>
            </w:pPr>
            <w:r w:rsidRPr="009A04AA">
              <w:rPr>
                <w:rFonts w:ascii="Arial" w:hAnsi="Arial" w:cs="Arial"/>
              </w:rPr>
              <w:t>Valores militares y su aplicación en la toma de decisiones.</w:t>
            </w:r>
          </w:p>
          <w:p w:rsidR="00143481" w:rsidRPr="009A04AA" w:rsidRDefault="00143481" w:rsidP="002F1BD6">
            <w:pPr>
              <w:pStyle w:val="Prrafodelista"/>
              <w:numPr>
                <w:ilvl w:val="0"/>
                <w:numId w:val="12"/>
              </w:numPr>
              <w:jc w:val="both"/>
              <w:rPr>
                <w:rFonts w:ascii="Arial" w:hAnsi="Arial" w:cs="Arial"/>
              </w:rPr>
            </w:pPr>
            <w:r w:rsidRPr="009A04AA">
              <w:rPr>
                <w:rFonts w:ascii="Arial" w:hAnsi="Arial" w:cs="Arial"/>
              </w:rPr>
              <w:t>Casos éticos y dilemas morales en el contexto militar.</w:t>
            </w:r>
          </w:p>
          <w:p w:rsidR="00143481" w:rsidRPr="009A04AA" w:rsidRDefault="00143481" w:rsidP="002F1BD6">
            <w:pPr>
              <w:pStyle w:val="Prrafodelista"/>
              <w:numPr>
                <w:ilvl w:val="0"/>
                <w:numId w:val="12"/>
              </w:numPr>
              <w:jc w:val="both"/>
              <w:rPr>
                <w:rFonts w:ascii="Arial" w:hAnsi="Arial" w:cs="Arial"/>
              </w:rPr>
            </w:pPr>
            <w:r w:rsidRPr="009A04AA">
              <w:rPr>
                <w:rFonts w:ascii="Arial" w:hAnsi="Arial" w:cs="Arial"/>
              </w:rPr>
              <w:t>Manejo del estrés y la resiliencia en el ámbito militar.</w:t>
            </w:r>
          </w:p>
          <w:p w:rsidR="00143481" w:rsidRPr="009A04AA" w:rsidRDefault="00143481" w:rsidP="002F1BD6">
            <w:pPr>
              <w:jc w:val="center"/>
              <w:rPr>
                <w:rFonts w:ascii="Arial" w:hAnsi="Arial" w:cs="Arial"/>
                <w:sz w:val="24"/>
                <w:szCs w:val="24"/>
              </w:rPr>
            </w:pPr>
          </w:p>
        </w:tc>
        <w:tc>
          <w:tcPr>
            <w:tcW w:w="993"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2F1BD6" w:rsidRDefault="002F1BD6" w:rsidP="002F1BD6">
            <w:pPr>
              <w:jc w:val="center"/>
              <w:rPr>
                <w:rFonts w:ascii="Arial" w:hAnsi="Arial" w:cs="Arial"/>
                <w:bCs/>
                <w:sz w:val="24"/>
                <w:szCs w:val="24"/>
              </w:rPr>
            </w:pPr>
          </w:p>
          <w:p w:rsidR="002F1BD6" w:rsidRDefault="002F1BD6" w:rsidP="002F1BD6">
            <w:pPr>
              <w:jc w:val="center"/>
              <w:rPr>
                <w:rFonts w:ascii="Arial" w:hAnsi="Arial" w:cs="Arial"/>
                <w:bCs/>
                <w:sz w:val="24"/>
                <w:szCs w:val="24"/>
              </w:rPr>
            </w:pPr>
          </w:p>
          <w:p w:rsidR="00143481" w:rsidRPr="002F1BD6" w:rsidRDefault="002F1BD6" w:rsidP="002F1BD6">
            <w:pPr>
              <w:jc w:val="center"/>
              <w:rPr>
                <w:rFonts w:ascii="Arial" w:hAnsi="Arial" w:cs="Arial"/>
                <w:bCs/>
                <w:sz w:val="24"/>
                <w:szCs w:val="24"/>
              </w:rPr>
            </w:pPr>
            <w:r w:rsidRPr="002F1BD6">
              <w:rPr>
                <w:rFonts w:ascii="Arial" w:hAnsi="Arial" w:cs="Arial"/>
                <w:bCs/>
                <w:sz w:val="24"/>
                <w:szCs w:val="24"/>
              </w:rPr>
              <w:t>10</w:t>
            </w:r>
          </w:p>
        </w:tc>
        <w:tc>
          <w:tcPr>
            <w:tcW w:w="1036"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2F1BD6" w:rsidRDefault="002F1BD6" w:rsidP="002F1BD6">
            <w:pPr>
              <w:jc w:val="center"/>
              <w:rPr>
                <w:rFonts w:ascii="Arial" w:hAnsi="Arial" w:cs="Arial"/>
                <w:bCs/>
                <w:sz w:val="24"/>
                <w:szCs w:val="24"/>
              </w:rPr>
            </w:pPr>
          </w:p>
          <w:p w:rsidR="002F1BD6" w:rsidRDefault="002F1BD6" w:rsidP="002F1BD6">
            <w:pPr>
              <w:jc w:val="center"/>
              <w:rPr>
                <w:rFonts w:ascii="Arial" w:hAnsi="Arial" w:cs="Arial"/>
                <w:bCs/>
                <w:sz w:val="24"/>
                <w:szCs w:val="24"/>
              </w:rPr>
            </w:pPr>
          </w:p>
          <w:p w:rsidR="00143481" w:rsidRPr="002F1BD6" w:rsidRDefault="002F1BD6" w:rsidP="002F1BD6">
            <w:pPr>
              <w:jc w:val="center"/>
              <w:rPr>
                <w:rFonts w:ascii="Arial" w:hAnsi="Arial" w:cs="Arial"/>
                <w:bCs/>
                <w:sz w:val="24"/>
                <w:szCs w:val="24"/>
              </w:rPr>
            </w:pPr>
            <w:r w:rsidRPr="002F1BD6">
              <w:rPr>
                <w:rFonts w:ascii="Arial" w:hAnsi="Arial" w:cs="Arial"/>
                <w:bCs/>
                <w:sz w:val="24"/>
                <w:szCs w:val="24"/>
              </w:rPr>
              <w:t>2</w:t>
            </w:r>
          </w:p>
        </w:tc>
      </w:tr>
      <w:tr w:rsidR="00143481" w:rsidRPr="009A04AA" w:rsidTr="00143481">
        <w:tc>
          <w:tcPr>
            <w:tcW w:w="6799"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rsidR="00143481" w:rsidRPr="009A04AA" w:rsidRDefault="00143481" w:rsidP="002F1BD6">
            <w:pPr>
              <w:jc w:val="both"/>
              <w:rPr>
                <w:rFonts w:ascii="Arial" w:hAnsi="Arial" w:cs="Arial"/>
                <w:b/>
                <w:bCs/>
                <w:sz w:val="24"/>
                <w:szCs w:val="24"/>
              </w:rPr>
            </w:pPr>
            <w:r w:rsidRPr="009A04AA">
              <w:rPr>
                <w:rFonts w:ascii="Arial" w:hAnsi="Arial" w:cs="Arial"/>
                <w:b/>
                <w:bCs/>
                <w:sz w:val="24"/>
                <w:szCs w:val="24"/>
              </w:rPr>
              <w:t xml:space="preserve"> 3</w:t>
            </w:r>
            <w:r w:rsidR="002F1BD6">
              <w:rPr>
                <w:rFonts w:ascii="Arial" w:hAnsi="Arial" w:cs="Arial"/>
                <w:b/>
                <w:bCs/>
                <w:sz w:val="24"/>
                <w:szCs w:val="24"/>
              </w:rPr>
              <w:t>-</w:t>
            </w:r>
            <w:r w:rsidRPr="009A04AA">
              <w:rPr>
                <w:rFonts w:ascii="Arial" w:hAnsi="Arial" w:cs="Arial"/>
                <w:b/>
                <w:bCs/>
                <w:sz w:val="24"/>
                <w:szCs w:val="24"/>
              </w:rPr>
              <w:t xml:space="preserve"> Comunicación Efectiva y Trabajo en Equipo.</w:t>
            </w:r>
          </w:p>
          <w:p w:rsidR="00143481" w:rsidRPr="009A04AA" w:rsidRDefault="00143481" w:rsidP="002F1BD6">
            <w:pPr>
              <w:pStyle w:val="Prrafodelista"/>
              <w:numPr>
                <w:ilvl w:val="0"/>
                <w:numId w:val="13"/>
              </w:numPr>
              <w:jc w:val="both"/>
              <w:rPr>
                <w:rFonts w:ascii="Arial" w:hAnsi="Arial" w:cs="Arial"/>
              </w:rPr>
            </w:pPr>
            <w:r w:rsidRPr="009A04AA">
              <w:rPr>
                <w:rFonts w:ascii="Arial" w:hAnsi="Arial" w:cs="Arial"/>
              </w:rPr>
              <w:t>Habilidades de comunicación para líderes militares</w:t>
            </w:r>
          </w:p>
          <w:p w:rsidR="00143481" w:rsidRPr="009A04AA" w:rsidRDefault="00143481" w:rsidP="002F1BD6">
            <w:pPr>
              <w:pStyle w:val="Prrafodelista"/>
              <w:numPr>
                <w:ilvl w:val="0"/>
                <w:numId w:val="13"/>
              </w:numPr>
              <w:jc w:val="both"/>
              <w:rPr>
                <w:rFonts w:ascii="Arial" w:hAnsi="Arial" w:cs="Arial"/>
              </w:rPr>
            </w:pPr>
            <w:r w:rsidRPr="009A04AA">
              <w:rPr>
                <w:rFonts w:ascii="Arial" w:hAnsi="Arial" w:cs="Arial"/>
              </w:rPr>
              <w:t>Construcción de equipos efectivos</w:t>
            </w:r>
          </w:p>
          <w:p w:rsidR="00143481" w:rsidRPr="009A04AA" w:rsidRDefault="00143481" w:rsidP="002F1BD6">
            <w:pPr>
              <w:pStyle w:val="Prrafodelista"/>
              <w:numPr>
                <w:ilvl w:val="0"/>
                <w:numId w:val="13"/>
              </w:numPr>
              <w:jc w:val="both"/>
              <w:rPr>
                <w:rFonts w:ascii="Arial" w:hAnsi="Arial" w:cs="Arial"/>
              </w:rPr>
            </w:pPr>
            <w:r w:rsidRPr="009A04AA">
              <w:rPr>
                <w:rFonts w:ascii="Arial" w:hAnsi="Arial" w:cs="Arial"/>
              </w:rPr>
              <w:t>Resolución de conflictos en entornos militares</w:t>
            </w:r>
            <w:r>
              <w:rPr>
                <w:rFonts w:ascii="Arial" w:hAnsi="Arial" w:cs="Arial"/>
              </w:rPr>
              <w:t>.</w:t>
            </w:r>
          </w:p>
          <w:p w:rsidR="00143481" w:rsidRPr="009A04AA" w:rsidRDefault="00143481" w:rsidP="002F1BD6">
            <w:pPr>
              <w:jc w:val="both"/>
              <w:rPr>
                <w:rFonts w:ascii="Arial" w:hAnsi="Arial" w:cs="Arial"/>
                <w:sz w:val="24"/>
                <w:szCs w:val="24"/>
              </w:rPr>
            </w:pPr>
          </w:p>
        </w:tc>
        <w:tc>
          <w:tcPr>
            <w:tcW w:w="993"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2F1BD6" w:rsidRDefault="002F1BD6" w:rsidP="002F1BD6">
            <w:pPr>
              <w:jc w:val="center"/>
              <w:rPr>
                <w:rFonts w:ascii="Arial" w:hAnsi="Arial" w:cs="Arial"/>
                <w:bCs/>
                <w:sz w:val="24"/>
                <w:szCs w:val="24"/>
              </w:rPr>
            </w:pPr>
          </w:p>
          <w:p w:rsidR="002F1BD6" w:rsidRDefault="002F1BD6" w:rsidP="002F1BD6">
            <w:pPr>
              <w:jc w:val="center"/>
              <w:rPr>
                <w:rFonts w:ascii="Arial" w:hAnsi="Arial" w:cs="Arial"/>
                <w:bCs/>
                <w:sz w:val="24"/>
                <w:szCs w:val="24"/>
              </w:rPr>
            </w:pPr>
          </w:p>
          <w:p w:rsidR="00143481" w:rsidRPr="002F1BD6" w:rsidRDefault="002F1BD6" w:rsidP="002F1BD6">
            <w:pPr>
              <w:jc w:val="center"/>
              <w:rPr>
                <w:rFonts w:ascii="Arial" w:hAnsi="Arial" w:cs="Arial"/>
                <w:bCs/>
                <w:sz w:val="24"/>
                <w:szCs w:val="24"/>
              </w:rPr>
            </w:pPr>
            <w:r w:rsidRPr="002F1BD6">
              <w:rPr>
                <w:rFonts w:ascii="Arial" w:hAnsi="Arial" w:cs="Arial"/>
                <w:bCs/>
                <w:sz w:val="24"/>
                <w:szCs w:val="24"/>
              </w:rPr>
              <w:t>10</w:t>
            </w:r>
          </w:p>
        </w:tc>
        <w:tc>
          <w:tcPr>
            <w:tcW w:w="1036"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2F1BD6" w:rsidRDefault="002F1BD6" w:rsidP="002F1BD6">
            <w:pPr>
              <w:jc w:val="center"/>
              <w:rPr>
                <w:rFonts w:ascii="Arial" w:hAnsi="Arial" w:cs="Arial"/>
                <w:bCs/>
                <w:sz w:val="24"/>
                <w:szCs w:val="24"/>
              </w:rPr>
            </w:pPr>
          </w:p>
          <w:p w:rsidR="002F1BD6" w:rsidRDefault="002F1BD6" w:rsidP="002F1BD6">
            <w:pPr>
              <w:jc w:val="center"/>
              <w:rPr>
                <w:rFonts w:ascii="Arial" w:hAnsi="Arial" w:cs="Arial"/>
                <w:bCs/>
                <w:sz w:val="24"/>
                <w:szCs w:val="24"/>
              </w:rPr>
            </w:pPr>
          </w:p>
          <w:p w:rsidR="00143481" w:rsidRPr="002F1BD6" w:rsidRDefault="002F1BD6" w:rsidP="002F1BD6">
            <w:pPr>
              <w:jc w:val="center"/>
              <w:rPr>
                <w:rFonts w:ascii="Arial" w:hAnsi="Arial" w:cs="Arial"/>
                <w:bCs/>
                <w:sz w:val="24"/>
                <w:szCs w:val="24"/>
              </w:rPr>
            </w:pPr>
            <w:r w:rsidRPr="002F1BD6">
              <w:rPr>
                <w:rFonts w:ascii="Arial" w:hAnsi="Arial" w:cs="Arial"/>
                <w:bCs/>
                <w:sz w:val="24"/>
                <w:szCs w:val="24"/>
              </w:rPr>
              <w:t>3</w:t>
            </w:r>
          </w:p>
        </w:tc>
      </w:tr>
      <w:tr w:rsidR="00143481" w:rsidRPr="009A04AA" w:rsidTr="00143481">
        <w:tc>
          <w:tcPr>
            <w:tcW w:w="6799"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rsidR="00143481" w:rsidRPr="009A04AA" w:rsidRDefault="00143481" w:rsidP="002F1BD6">
            <w:pPr>
              <w:jc w:val="both"/>
              <w:rPr>
                <w:rFonts w:ascii="Arial" w:hAnsi="Arial" w:cs="Arial"/>
                <w:b/>
                <w:bCs/>
                <w:sz w:val="24"/>
                <w:szCs w:val="24"/>
              </w:rPr>
            </w:pPr>
            <w:r w:rsidRPr="009A04AA">
              <w:rPr>
                <w:rFonts w:ascii="Arial" w:hAnsi="Arial" w:cs="Arial"/>
                <w:b/>
                <w:bCs/>
                <w:sz w:val="24"/>
                <w:szCs w:val="24"/>
              </w:rPr>
              <w:t xml:space="preserve"> 4</w:t>
            </w:r>
            <w:r w:rsidR="002F1BD6">
              <w:rPr>
                <w:rFonts w:ascii="Arial" w:hAnsi="Arial" w:cs="Arial"/>
                <w:b/>
                <w:bCs/>
                <w:sz w:val="24"/>
                <w:szCs w:val="24"/>
              </w:rPr>
              <w:t>-</w:t>
            </w:r>
            <w:r w:rsidRPr="009A04AA">
              <w:rPr>
                <w:rFonts w:ascii="Arial" w:hAnsi="Arial" w:cs="Arial"/>
                <w:b/>
                <w:bCs/>
                <w:sz w:val="24"/>
                <w:szCs w:val="24"/>
              </w:rPr>
              <w:t xml:space="preserve"> Toma de Decisiones y Liderazgo Estratégico.</w:t>
            </w:r>
          </w:p>
          <w:p w:rsidR="00143481" w:rsidRPr="009A04AA" w:rsidRDefault="00143481" w:rsidP="002F1BD6">
            <w:pPr>
              <w:pStyle w:val="Prrafodelista"/>
              <w:numPr>
                <w:ilvl w:val="0"/>
                <w:numId w:val="13"/>
              </w:numPr>
              <w:jc w:val="both"/>
              <w:rPr>
                <w:rFonts w:ascii="Arial" w:hAnsi="Arial" w:cs="Arial"/>
              </w:rPr>
            </w:pPr>
            <w:r w:rsidRPr="009A04AA">
              <w:rPr>
                <w:rFonts w:ascii="Arial" w:hAnsi="Arial" w:cs="Arial"/>
              </w:rPr>
              <w:t>Proceso de toma de decisiones en situaciones militares</w:t>
            </w:r>
          </w:p>
          <w:p w:rsidR="00143481" w:rsidRPr="009A04AA" w:rsidRDefault="00143481" w:rsidP="002F1BD6">
            <w:pPr>
              <w:pStyle w:val="Prrafodelista"/>
              <w:numPr>
                <w:ilvl w:val="0"/>
                <w:numId w:val="13"/>
              </w:numPr>
              <w:jc w:val="both"/>
              <w:rPr>
                <w:rFonts w:ascii="Arial" w:hAnsi="Arial" w:cs="Arial"/>
              </w:rPr>
            </w:pPr>
            <w:r w:rsidRPr="009A04AA">
              <w:rPr>
                <w:rFonts w:ascii="Arial" w:hAnsi="Arial" w:cs="Arial"/>
              </w:rPr>
              <w:t>Liderazgo estratégico y planificación</w:t>
            </w:r>
          </w:p>
          <w:p w:rsidR="00143481" w:rsidRPr="009A04AA" w:rsidRDefault="00143481" w:rsidP="002F1BD6">
            <w:pPr>
              <w:pStyle w:val="Prrafodelista"/>
              <w:numPr>
                <w:ilvl w:val="0"/>
                <w:numId w:val="13"/>
              </w:numPr>
              <w:jc w:val="both"/>
              <w:rPr>
                <w:rFonts w:ascii="Arial" w:hAnsi="Arial" w:cs="Arial"/>
              </w:rPr>
            </w:pPr>
            <w:r w:rsidRPr="009A04AA">
              <w:rPr>
                <w:rFonts w:ascii="Arial" w:hAnsi="Arial" w:cs="Arial"/>
              </w:rPr>
              <w:t>Análisis de casos de liderazgo en escenarios militares.</w:t>
            </w:r>
          </w:p>
          <w:p w:rsidR="00143481" w:rsidRPr="009A04AA" w:rsidRDefault="00143481" w:rsidP="002F1BD6">
            <w:pPr>
              <w:pStyle w:val="Prrafodelista"/>
              <w:numPr>
                <w:ilvl w:val="0"/>
                <w:numId w:val="13"/>
              </w:numPr>
              <w:jc w:val="both"/>
              <w:rPr>
                <w:rFonts w:ascii="Arial" w:hAnsi="Arial" w:cs="Arial"/>
                <w:b/>
                <w:bCs/>
                <w:sz w:val="24"/>
                <w:szCs w:val="24"/>
              </w:rPr>
            </w:pPr>
            <w:r w:rsidRPr="009A04AA">
              <w:rPr>
                <w:rFonts w:ascii="Arial" w:hAnsi="Arial" w:cs="Arial"/>
              </w:rPr>
              <w:t>Liderazgo en situaciones de cambio y adaptación.</w:t>
            </w:r>
          </w:p>
        </w:tc>
        <w:tc>
          <w:tcPr>
            <w:tcW w:w="993"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2F1BD6" w:rsidRDefault="002F1BD6" w:rsidP="002F1BD6">
            <w:pPr>
              <w:jc w:val="center"/>
              <w:rPr>
                <w:rFonts w:ascii="Arial" w:hAnsi="Arial" w:cs="Arial"/>
                <w:bCs/>
                <w:sz w:val="24"/>
                <w:szCs w:val="24"/>
              </w:rPr>
            </w:pPr>
          </w:p>
          <w:p w:rsidR="002F1BD6" w:rsidRDefault="002F1BD6" w:rsidP="002F1BD6">
            <w:pPr>
              <w:jc w:val="center"/>
              <w:rPr>
                <w:rFonts w:ascii="Arial" w:hAnsi="Arial" w:cs="Arial"/>
                <w:bCs/>
                <w:sz w:val="24"/>
                <w:szCs w:val="24"/>
              </w:rPr>
            </w:pPr>
          </w:p>
          <w:p w:rsidR="00143481" w:rsidRPr="002F1BD6" w:rsidRDefault="002F1BD6" w:rsidP="002F1BD6">
            <w:pPr>
              <w:jc w:val="center"/>
              <w:rPr>
                <w:rFonts w:ascii="Arial" w:hAnsi="Arial" w:cs="Arial"/>
                <w:bCs/>
                <w:sz w:val="24"/>
                <w:szCs w:val="24"/>
              </w:rPr>
            </w:pPr>
            <w:r w:rsidRPr="002F1BD6">
              <w:rPr>
                <w:rFonts w:ascii="Arial" w:hAnsi="Arial" w:cs="Arial"/>
                <w:bCs/>
                <w:sz w:val="24"/>
                <w:szCs w:val="24"/>
              </w:rPr>
              <w:t>10</w:t>
            </w:r>
          </w:p>
        </w:tc>
        <w:tc>
          <w:tcPr>
            <w:tcW w:w="1036"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2F1BD6" w:rsidRDefault="002F1BD6" w:rsidP="002F1BD6">
            <w:pPr>
              <w:jc w:val="center"/>
              <w:rPr>
                <w:rFonts w:ascii="Arial" w:hAnsi="Arial" w:cs="Arial"/>
                <w:bCs/>
                <w:sz w:val="24"/>
                <w:szCs w:val="24"/>
              </w:rPr>
            </w:pPr>
          </w:p>
          <w:p w:rsidR="002F1BD6" w:rsidRDefault="002F1BD6" w:rsidP="002F1BD6">
            <w:pPr>
              <w:jc w:val="center"/>
              <w:rPr>
                <w:rFonts w:ascii="Arial" w:hAnsi="Arial" w:cs="Arial"/>
                <w:bCs/>
                <w:sz w:val="24"/>
                <w:szCs w:val="24"/>
              </w:rPr>
            </w:pPr>
          </w:p>
          <w:p w:rsidR="00143481" w:rsidRPr="002F1BD6" w:rsidRDefault="002F1BD6" w:rsidP="002F1BD6">
            <w:pPr>
              <w:jc w:val="center"/>
              <w:rPr>
                <w:rFonts w:ascii="Arial" w:hAnsi="Arial" w:cs="Arial"/>
                <w:bCs/>
                <w:sz w:val="24"/>
                <w:szCs w:val="24"/>
              </w:rPr>
            </w:pPr>
            <w:r w:rsidRPr="002F1BD6">
              <w:rPr>
                <w:rFonts w:ascii="Arial" w:hAnsi="Arial" w:cs="Arial"/>
                <w:bCs/>
                <w:sz w:val="24"/>
                <w:szCs w:val="24"/>
              </w:rPr>
              <w:t>4</w:t>
            </w:r>
          </w:p>
        </w:tc>
      </w:tr>
      <w:tr w:rsidR="002F1BD6" w:rsidRPr="009A04AA" w:rsidTr="00143481">
        <w:tc>
          <w:tcPr>
            <w:tcW w:w="6799"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2F1BD6" w:rsidRPr="009A04AA" w:rsidRDefault="006A6A13" w:rsidP="002F1BD6">
            <w:pPr>
              <w:jc w:val="both"/>
              <w:rPr>
                <w:rFonts w:ascii="Arial" w:hAnsi="Arial" w:cs="Arial"/>
                <w:b/>
                <w:bCs/>
                <w:sz w:val="24"/>
                <w:szCs w:val="24"/>
              </w:rPr>
            </w:pPr>
            <w:r>
              <w:rPr>
                <w:rFonts w:ascii="Arial" w:hAnsi="Arial" w:cs="Arial"/>
                <w:b/>
                <w:bCs/>
                <w:sz w:val="24"/>
                <w:szCs w:val="24"/>
              </w:rPr>
              <w:t>T</w:t>
            </w:r>
            <w:r w:rsidR="002F1BD6">
              <w:rPr>
                <w:rFonts w:ascii="Arial" w:hAnsi="Arial" w:cs="Arial"/>
                <w:b/>
                <w:bCs/>
                <w:sz w:val="24"/>
                <w:szCs w:val="24"/>
              </w:rPr>
              <w:t>otal</w:t>
            </w:r>
          </w:p>
        </w:tc>
        <w:tc>
          <w:tcPr>
            <w:tcW w:w="993"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2F1BD6" w:rsidRDefault="002F1BD6" w:rsidP="002F1BD6">
            <w:pPr>
              <w:jc w:val="center"/>
              <w:rPr>
                <w:rFonts w:ascii="Arial" w:hAnsi="Arial" w:cs="Arial"/>
                <w:bCs/>
                <w:sz w:val="24"/>
                <w:szCs w:val="24"/>
              </w:rPr>
            </w:pPr>
            <w:r>
              <w:rPr>
                <w:rFonts w:ascii="Arial" w:hAnsi="Arial" w:cs="Arial"/>
                <w:bCs/>
                <w:sz w:val="24"/>
                <w:szCs w:val="24"/>
              </w:rPr>
              <w:t>40</w:t>
            </w:r>
          </w:p>
        </w:tc>
        <w:tc>
          <w:tcPr>
            <w:tcW w:w="1036"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2F1BD6" w:rsidRDefault="002F1BD6" w:rsidP="002F1BD6">
            <w:pPr>
              <w:jc w:val="center"/>
              <w:rPr>
                <w:rFonts w:ascii="Arial" w:hAnsi="Arial" w:cs="Arial"/>
                <w:bCs/>
                <w:sz w:val="24"/>
                <w:szCs w:val="24"/>
              </w:rPr>
            </w:pPr>
            <w:r>
              <w:rPr>
                <w:rFonts w:ascii="Arial" w:hAnsi="Arial" w:cs="Arial"/>
                <w:bCs/>
                <w:sz w:val="24"/>
                <w:szCs w:val="24"/>
              </w:rPr>
              <w:t>4</w:t>
            </w:r>
          </w:p>
        </w:tc>
      </w:tr>
    </w:tbl>
    <w:p w:rsidR="003D4C83" w:rsidRDefault="003D4C83" w:rsidP="003D4C83">
      <w:pPr>
        <w:rPr>
          <w:rFonts w:ascii="Arial" w:hAnsi="Arial" w:cs="Arial"/>
          <w:b/>
          <w:bCs/>
          <w:sz w:val="24"/>
          <w:szCs w:val="24"/>
        </w:rPr>
      </w:pPr>
    </w:p>
    <w:p w:rsidR="003D4C83" w:rsidRPr="00D14046" w:rsidRDefault="003D4C83" w:rsidP="003D4C83">
      <w:pPr>
        <w:jc w:val="center"/>
        <w:rPr>
          <w:rFonts w:ascii="Script MT Bold" w:hAnsi="Script MT Bold"/>
          <w:sz w:val="36"/>
          <w:szCs w:val="36"/>
        </w:rPr>
      </w:pPr>
      <w:r w:rsidRPr="00D14046">
        <w:rPr>
          <w:rFonts w:ascii="Script MT Bold" w:hAnsi="Script MT Bold"/>
          <w:sz w:val="36"/>
          <w:szCs w:val="36"/>
        </w:rPr>
        <w:t>Dirección académica</w:t>
      </w:r>
    </w:p>
    <w:p w:rsidR="00C2266B" w:rsidRDefault="00C2266B" w:rsidP="00502242">
      <w:pPr>
        <w:rPr>
          <w:rFonts w:ascii="Script MT Bold" w:hAnsi="Script MT Bold" w:cs="Times New Roman"/>
          <w:sz w:val="36"/>
          <w:szCs w:val="36"/>
        </w:rPr>
      </w:pPr>
    </w:p>
    <w:p w:rsidR="00502242" w:rsidRPr="00634267" w:rsidRDefault="003D4C83" w:rsidP="00502242">
      <w:pPr>
        <w:rPr>
          <w:rFonts w:ascii="Script MT Bold" w:hAnsi="Script MT Bold" w:cs="Times New Roman"/>
          <w:sz w:val="36"/>
          <w:szCs w:val="36"/>
        </w:rPr>
      </w:pPr>
      <w:r>
        <w:rPr>
          <w:rFonts w:ascii="Script MT Bold" w:hAnsi="Script MT Bold" w:cs="Times New Roman"/>
          <w:noProof/>
          <w:sz w:val="36"/>
          <w:szCs w:val="36"/>
          <w:lang w:eastAsia="es-VE"/>
        </w:rPr>
        <w:lastRenderedPageBreak/>
        <w:drawing>
          <wp:anchor distT="0" distB="0" distL="114300" distR="114300" simplePos="0" relativeHeight="251681792" behindDoc="0" locked="0" layoutInCell="1" allowOverlap="1" wp14:anchorId="08E56F9A" wp14:editId="64F70EF5">
            <wp:simplePos x="0" y="0"/>
            <wp:positionH relativeFrom="column">
              <wp:posOffset>-59055</wp:posOffset>
            </wp:positionH>
            <wp:positionV relativeFrom="paragraph">
              <wp:posOffset>190</wp:posOffset>
            </wp:positionV>
            <wp:extent cx="735965" cy="735965"/>
            <wp:effectExtent l="0" t="0" r="6985" b="698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ientia blanc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5965" cy="735965"/>
                    </a:xfrm>
                    <a:prstGeom prst="rect">
                      <a:avLst/>
                    </a:prstGeom>
                  </pic:spPr>
                </pic:pic>
              </a:graphicData>
            </a:graphic>
            <wp14:sizeRelH relativeFrom="margin">
              <wp14:pctWidth>0</wp14:pctWidth>
            </wp14:sizeRelH>
            <wp14:sizeRelV relativeFrom="margin">
              <wp14:pctHeight>0</wp14:pctHeight>
            </wp14:sizeRelV>
          </wp:anchor>
        </w:drawing>
      </w:r>
      <w:r w:rsidR="00502242" w:rsidRPr="00634267">
        <w:rPr>
          <w:rFonts w:ascii="Script MT Bold" w:hAnsi="Script MT Bold" w:cs="Times New Roman"/>
          <w:sz w:val="36"/>
          <w:szCs w:val="36"/>
        </w:rPr>
        <w:t xml:space="preserve">Centro de Capacitación Educativa </w:t>
      </w:r>
      <w:proofErr w:type="spellStart"/>
      <w:r w:rsidR="00502242" w:rsidRPr="00634267">
        <w:rPr>
          <w:rFonts w:ascii="Script MT Bold" w:hAnsi="Script MT Bold" w:cs="Times New Roman"/>
          <w:sz w:val="36"/>
          <w:szCs w:val="36"/>
        </w:rPr>
        <w:t>Scientia</w:t>
      </w:r>
      <w:proofErr w:type="spellEnd"/>
    </w:p>
    <w:p w:rsidR="00502242" w:rsidRDefault="00502242" w:rsidP="00502242">
      <w:pPr>
        <w:jc w:val="both"/>
        <w:rPr>
          <w:rFonts w:ascii="Times New Roman" w:hAnsi="Times New Roman" w:cs="Times New Roman"/>
          <w:sz w:val="24"/>
          <w:szCs w:val="24"/>
        </w:rPr>
      </w:pPr>
    </w:p>
    <w:p w:rsidR="00502242" w:rsidRDefault="00502242" w:rsidP="00502242">
      <w:pPr>
        <w:jc w:val="center"/>
        <w:rPr>
          <w:rFonts w:ascii="Times New Roman" w:hAnsi="Times New Roman" w:cs="Times New Roman"/>
          <w:b/>
          <w:sz w:val="24"/>
          <w:szCs w:val="24"/>
        </w:rPr>
      </w:pPr>
    </w:p>
    <w:p w:rsidR="00502242" w:rsidRPr="00C700EB" w:rsidRDefault="00C700EB" w:rsidP="00C700EB">
      <w:pPr>
        <w:jc w:val="center"/>
        <w:rPr>
          <w:rFonts w:ascii="Script MT Bold" w:hAnsi="Script MT Bold" w:cs="Times New Roman"/>
          <w:b/>
          <w:color w:val="2E74B5" w:themeColor="accent1" w:themeShade="BF"/>
          <w:sz w:val="44"/>
          <w:szCs w:val="44"/>
        </w:rPr>
      </w:pPr>
      <w:r w:rsidRPr="00C700EB">
        <w:rPr>
          <w:rFonts w:ascii="Script MT Bold" w:hAnsi="Script MT Bold" w:cs="Times New Roman"/>
          <w:b/>
          <w:color w:val="2E74B5" w:themeColor="accent1" w:themeShade="BF"/>
          <w:sz w:val="44"/>
          <w:szCs w:val="44"/>
        </w:rPr>
        <w:t>CURSO: Finanzas Internacionales</w:t>
      </w:r>
    </w:p>
    <w:p w:rsidR="00502242" w:rsidRPr="00502242" w:rsidRDefault="00502242" w:rsidP="00502242">
      <w:pPr>
        <w:jc w:val="both"/>
        <w:rPr>
          <w:rFonts w:ascii="Times New Roman" w:hAnsi="Times New Roman" w:cs="Times New Roman"/>
          <w:sz w:val="20"/>
          <w:szCs w:val="20"/>
        </w:rPr>
      </w:pPr>
      <w:r w:rsidRPr="00502242">
        <w:rPr>
          <w:rFonts w:ascii="Times New Roman" w:hAnsi="Times New Roman" w:cs="Times New Roman"/>
          <w:b/>
          <w:sz w:val="20"/>
          <w:szCs w:val="20"/>
        </w:rPr>
        <w:t>PROGRAMA:</w:t>
      </w:r>
      <w:r w:rsidRPr="00502242">
        <w:rPr>
          <w:rFonts w:ascii="Times New Roman" w:hAnsi="Times New Roman" w:cs="Times New Roman"/>
          <w:sz w:val="20"/>
          <w:szCs w:val="20"/>
        </w:rPr>
        <w:t xml:space="preserve"> Administración Bancaria y Financiera</w:t>
      </w:r>
      <w:r w:rsidR="00A67F99">
        <w:rPr>
          <w:rFonts w:ascii="Times New Roman" w:hAnsi="Times New Roman" w:cs="Times New Roman"/>
          <w:sz w:val="20"/>
          <w:szCs w:val="20"/>
        </w:rPr>
        <w:t xml:space="preserve">    </w:t>
      </w:r>
      <w:r w:rsidRPr="00502242">
        <w:rPr>
          <w:rFonts w:ascii="Times New Roman" w:hAnsi="Times New Roman" w:cs="Times New Roman"/>
          <w:sz w:val="20"/>
          <w:szCs w:val="20"/>
        </w:rPr>
        <w:t xml:space="preserve"> </w:t>
      </w:r>
      <w:r w:rsidRPr="00502242">
        <w:rPr>
          <w:rFonts w:ascii="Times New Roman" w:hAnsi="Times New Roman" w:cs="Times New Roman"/>
          <w:b/>
          <w:sz w:val="20"/>
          <w:szCs w:val="20"/>
        </w:rPr>
        <w:t>UNIDAD CURRICULAR:</w:t>
      </w:r>
      <w:r w:rsidRPr="00502242">
        <w:rPr>
          <w:rFonts w:ascii="Times New Roman" w:hAnsi="Times New Roman" w:cs="Times New Roman"/>
          <w:sz w:val="20"/>
          <w:szCs w:val="20"/>
        </w:rPr>
        <w:t xml:space="preserve"> Finanzas Internacionales</w:t>
      </w:r>
    </w:p>
    <w:p w:rsidR="00502242" w:rsidRPr="00502242" w:rsidRDefault="00824AFF" w:rsidP="00502242">
      <w:pPr>
        <w:jc w:val="both"/>
        <w:rPr>
          <w:rFonts w:ascii="Times New Roman" w:hAnsi="Times New Roman" w:cs="Times New Roman"/>
          <w:b/>
          <w:sz w:val="20"/>
          <w:szCs w:val="20"/>
        </w:rPr>
      </w:pPr>
      <w:r>
        <w:rPr>
          <w:rFonts w:ascii="Times New Roman" w:hAnsi="Times New Roman" w:cs="Times New Roman"/>
          <w:b/>
          <w:sz w:val="20"/>
          <w:szCs w:val="20"/>
        </w:rPr>
        <w:t>CODIGO: FNI- 006</w:t>
      </w:r>
      <w:r w:rsidR="00502242" w:rsidRPr="00502242">
        <w:rPr>
          <w:rFonts w:ascii="Times New Roman" w:hAnsi="Times New Roman" w:cs="Times New Roman"/>
          <w:b/>
          <w:sz w:val="20"/>
          <w:szCs w:val="20"/>
        </w:rPr>
        <w:t xml:space="preserve">                                            </w:t>
      </w:r>
      <w:r w:rsidR="002F1BD6">
        <w:rPr>
          <w:rFonts w:ascii="Times New Roman" w:hAnsi="Times New Roman" w:cs="Times New Roman"/>
          <w:b/>
          <w:sz w:val="20"/>
          <w:szCs w:val="20"/>
        </w:rPr>
        <w:t xml:space="preserve">                              </w:t>
      </w:r>
      <w:proofErr w:type="gramStart"/>
      <w:r w:rsidR="002F1BD6">
        <w:rPr>
          <w:rFonts w:ascii="Times New Roman" w:hAnsi="Times New Roman" w:cs="Times New Roman"/>
          <w:b/>
          <w:sz w:val="20"/>
          <w:szCs w:val="20"/>
        </w:rPr>
        <w:t xml:space="preserve">24 </w:t>
      </w:r>
      <w:r w:rsidR="00502242" w:rsidRPr="00502242">
        <w:rPr>
          <w:rFonts w:ascii="Times New Roman" w:hAnsi="Times New Roman" w:cs="Times New Roman"/>
          <w:b/>
          <w:sz w:val="20"/>
          <w:szCs w:val="20"/>
        </w:rPr>
        <w:t xml:space="preserve"> HORAS</w:t>
      </w:r>
      <w:proofErr w:type="gramEnd"/>
      <w:r w:rsidR="00502242" w:rsidRPr="00502242">
        <w:rPr>
          <w:rFonts w:ascii="Times New Roman" w:hAnsi="Times New Roman" w:cs="Times New Roman"/>
          <w:b/>
          <w:sz w:val="20"/>
          <w:szCs w:val="20"/>
        </w:rPr>
        <w:t xml:space="preserve"> ACADEMICAS</w:t>
      </w:r>
    </w:p>
    <w:p w:rsidR="00502242" w:rsidRDefault="006C31FA" w:rsidP="00502242">
      <w:pPr>
        <w:rPr>
          <w:rFonts w:ascii="Times New Roman" w:hAnsi="Times New Roman" w:cs="Times New Roman"/>
          <w:b/>
          <w:sz w:val="20"/>
          <w:szCs w:val="20"/>
        </w:rPr>
      </w:pPr>
      <w:r>
        <w:rPr>
          <w:rFonts w:ascii="Times New Roman" w:hAnsi="Times New Roman" w:cs="Times New Roman"/>
          <w:b/>
          <w:sz w:val="20"/>
          <w:szCs w:val="20"/>
        </w:rPr>
        <w:t>HORAS SEMANALES: 10h sábados</w:t>
      </w:r>
    </w:p>
    <w:p w:rsidR="00502242" w:rsidRPr="00502242" w:rsidRDefault="00502242" w:rsidP="00502242">
      <w:pPr>
        <w:rPr>
          <w:rFonts w:ascii="Times New Roman" w:hAnsi="Times New Roman" w:cs="Times New Roman"/>
          <w:b/>
          <w:sz w:val="20"/>
          <w:szCs w:val="20"/>
        </w:rPr>
      </w:pPr>
    </w:p>
    <w:p w:rsidR="00C96E30" w:rsidRDefault="00E503B7" w:rsidP="00502242">
      <w:pPr>
        <w:jc w:val="both"/>
        <w:rPr>
          <w:rFonts w:ascii="Times New Roman" w:hAnsi="Times New Roman" w:cs="Times New Roman"/>
          <w:sz w:val="24"/>
          <w:szCs w:val="24"/>
        </w:rPr>
      </w:pPr>
      <w:r>
        <w:rPr>
          <w:rFonts w:ascii="Times New Roman" w:hAnsi="Times New Roman" w:cs="Times New Roman"/>
          <w:b/>
          <w:sz w:val="24"/>
          <w:szCs w:val="24"/>
        </w:rPr>
        <w:t>PERFIL PROFESIONAL</w:t>
      </w:r>
      <w:r w:rsidRPr="00DE6FC7">
        <w:rPr>
          <w:rFonts w:ascii="Times New Roman" w:hAnsi="Times New Roman" w:cs="Times New Roman"/>
          <w:b/>
          <w:sz w:val="24"/>
          <w:szCs w:val="24"/>
        </w:rPr>
        <w:t>:</w:t>
      </w:r>
      <w:r w:rsidRPr="00DE6FC7">
        <w:rPr>
          <w:rFonts w:ascii="Times New Roman" w:hAnsi="Times New Roman" w:cs="Times New Roman"/>
          <w:sz w:val="24"/>
          <w:szCs w:val="24"/>
        </w:rPr>
        <w:t xml:space="preserve"> </w:t>
      </w:r>
      <w:r w:rsidR="00502242">
        <w:rPr>
          <w:rFonts w:ascii="Times New Roman" w:hAnsi="Times New Roman" w:cs="Times New Roman"/>
          <w:sz w:val="24"/>
          <w:szCs w:val="24"/>
        </w:rPr>
        <w:t>Dar a conocer las diversas condiciones donde operan las empresas multinacionales y las técnicas que aplican en la resolución de los problemas de índole financiero.</w:t>
      </w:r>
    </w:p>
    <w:p w:rsidR="00047D70" w:rsidRDefault="00047D70" w:rsidP="00502242">
      <w:pPr>
        <w:jc w:val="both"/>
        <w:rPr>
          <w:rFonts w:ascii="Times New Roman" w:hAnsi="Times New Roman" w:cs="Times New Roman"/>
          <w:sz w:val="24"/>
          <w:szCs w:val="24"/>
        </w:rPr>
      </w:pPr>
    </w:p>
    <w:p w:rsidR="00047D70" w:rsidRPr="00502242" w:rsidRDefault="00047D70" w:rsidP="00502242">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6480"/>
        <w:gridCol w:w="1120"/>
        <w:gridCol w:w="1228"/>
      </w:tblGrid>
      <w:tr w:rsidR="00143481" w:rsidRPr="0007343E" w:rsidTr="006C31FA">
        <w:tc>
          <w:tcPr>
            <w:tcW w:w="6664" w:type="dxa"/>
            <w:shd w:val="clear" w:color="auto" w:fill="FFD966" w:themeFill="accent4" w:themeFillTint="99"/>
          </w:tcPr>
          <w:p w:rsidR="00143481" w:rsidRPr="0007343E" w:rsidRDefault="00143481" w:rsidP="00C96E30">
            <w:pPr>
              <w:jc w:val="center"/>
              <w:rPr>
                <w:b/>
                <w:sz w:val="28"/>
                <w:szCs w:val="28"/>
              </w:rPr>
            </w:pPr>
            <w:r w:rsidRPr="0007343E">
              <w:rPr>
                <w:rFonts w:ascii="Times New Roman" w:hAnsi="Times New Roman" w:cs="Times New Roman"/>
                <w:b/>
                <w:sz w:val="28"/>
                <w:szCs w:val="28"/>
              </w:rPr>
              <w:t>UNIDAD CURRICULAR: Finanzas Internacionales</w:t>
            </w:r>
          </w:p>
        </w:tc>
        <w:tc>
          <w:tcPr>
            <w:tcW w:w="1128" w:type="dxa"/>
            <w:shd w:val="clear" w:color="auto" w:fill="FFD966" w:themeFill="accent4" w:themeFillTint="99"/>
          </w:tcPr>
          <w:p w:rsidR="00143481" w:rsidRPr="0007343E" w:rsidRDefault="002F1BD6" w:rsidP="00C96E30">
            <w:pPr>
              <w:jc w:val="center"/>
              <w:rPr>
                <w:rFonts w:ascii="Times New Roman" w:hAnsi="Times New Roman" w:cs="Times New Roman"/>
                <w:b/>
                <w:sz w:val="28"/>
                <w:szCs w:val="28"/>
              </w:rPr>
            </w:pPr>
            <w:r>
              <w:rPr>
                <w:rFonts w:ascii="Times New Roman" w:hAnsi="Times New Roman" w:cs="Times New Roman"/>
                <w:b/>
                <w:sz w:val="28"/>
                <w:szCs w:val="28"/>
              </w:rPr>
              <w:t>horas</w:t>
            </w:r>
          </w:p>
        </w:tc>
        <w:tc>
          <w:tcPr>
            <w:tcW w:w="1036" w:type="dxa"/>
            <w:shd w:val="clear" w:color="auto" w:fill="FFD966" w:themeFill="accent4" w:themeFillTint="99"/>
          </w:tcPr>
          <w:p w:rsidR="00143481" w:rsidRPr="0007343E" w:rsidRDefault="002F1BD6" w:rsidP="00C96E30">
            <w:pPr>
              <w:jc w:val="center"/>
              <w:rPr>
                <w:rFonts w:ascii="Times New Roman" w:hAnsi="Times New Roman" w:cs="Times New Roman"/>
                <w:b/>
                <w:sz w:val="28"/>
                <w:szCs w:val="28"/>
              </w:rPr>
            </w:pPr>
            <w:r>
              <w:rPr>
                <w:rFonts w:ascii="Times New Roman" w:hAnsi="Times New Roman" w:cs="Times New Roman"/>
                <w:b/>
                <w:sz w:val="28"/>
                <w:szCs w:val="28"/>
              </w:rPr>
              <w:t>semanas</w:t>
            </w:r>
          </w:p>
        </w:tc>
      </w:tr>
      <w:tr w:rsidR="00143481" w:rsidTr="006C31FA">
        <w:tc>
          <w:tcPr>
            <w:tcW w:w="6664" w:type="dxa"/>
            <w:shd w:val="clear" w:color="auto" w:fill="FFE599" w:themeFill="accent4" w:themeFillTint="66"/>
          </w:tcPr>
          <w:p w:rsidR="00143481" w:rsidRDefault="00143481" w:rsidP="00047D70">
            <w:pPr>
              <w:pStyle w:val="Prrafodelista"/>
              <w:rPr>
                <w:rFonts w:ascii="Times New Roman" w:hAnsi="Times New Roman" w:cs="Times New Roman"/>
                <w:sz w:val="24"/>
                <w:szCs w:val="24"/>
              </w:rPr>
            </w:pPr>
          </w:p>
          <w:p w:rsidR="00143481" w:rsidRPr="00A67F99" w:rsidRDefault="00143481" w:rsidP="00A67F99">
            <w:pPr>
              <w:pStyle w:val="Prrafodelista"/>
              <w:numPr>
                <w:ilvl w:val="0"/>
                <w:numId w:val="4"/>
              </w:numPr>
              <w:rPr>
                <w:rFonts w:ascii="Times New Roman" w:hAnsi="Times New Roman" w:cs="Times New Roman"/>
                <w:sz w:val="24"/>
                <w:szCs w:val="24"/>
              </w:rPr>
            </w:pPr>
            <w:r w:rsidRPr="00A67F99">
              <w:rPr>
                <w:rFonts w:ascii="Times New Roman" w:hAnsi="Times New Roman" w:cs="Times New Roman"/>
                <w:sz w:val="24"/>
                <w:szCs w:val="24"/>
              </w:rPr>
              <w:t>Operaciones a nivel internacionales</w:t>
            </w:r>
          </w:p>
          <w:p w:rsidR="00143481" w:rsidRPr="006C31FA" w:rsidRDefault="00143481" w:rsidP="006C31FA">
            <w:pPr>
              <w:pStyle w:val="Prrafodelista"/>
              <w:numPr>
                <w:ilvl w:val="0"/>
                <w:numId w:val="4"/>
              </w:numPr>
              <w:rPr>
                <w:rFonts w:ascii="Times New Roman" w:hAnsi="Times New Roman" w:cs="Times New Roman"/>
                <w:sz w:val="24"/>
                <w:szCs w:val="24"/>
              </w:rPr>
            </w:pPr>
            <w:r w:rsidRPr="00A67F99">
              <w:rPr>
                <w:rFonts w:ascii="Times New Roman" w:hAnsi="Times New Roman" w:cs="Times New Roman"/>
                <w:sz w:val="24"/>
                <w:szCs w:val="24"/>
              </w:rPr>
              <w:t>La importancia del mercado de divisas</w:t>
            </w:r>
            <w:r w:rsidR="006C31FA">
              <w:rPr>
                <w:rFonts w:ascii="Times New Roman" w:hAnsi="Times New Roman" w:cs="Times New Roman"/>
                <w:sz w:val="24"/>
                <w:szCs w:val="24"/>
              </w:rPr>
              <w:t xml:space="preserve">. </w:t>
            </w:r>
            <w:r>
              <w:t>Créditos y fondos internacionales</w:t>
            </w:r>
          </w:p>
          <w:p w:rsidR="00143481" w:rsidRPr="00A67F99" w:rsidRDefault="00143481" w:rsidP="00A67F99">
            <w:pPr>
              <w:pStyle w:val="Prrafodelista"/>
              <w:numPr>
                <w:ilvl w:val="0"/>
                <w:numId w:val="4"/>
              </w:numPr>
              <w:rPr>
                <w:rFonts w:ascii="Times New Roman" w:hAnsi="Times New Roman" w:cs="Times New Roman"/>
                <w:sz w:val="24"/>
                <w:szCs w:val="24"/>
              </w:rPr>
            </w:pPr>
            <w:r w:rsidRPr="00A67F99">
              <w:rPr>
                <w:rFonts w:ascii="Times New Roman" w:hAnsi="Times New Roman" w:cs="Times New Roman"/>
                <w:sz w:val="24"/>
                <w:szCs w:val="24"/>
              </w:rPr>
              <w:t>Componentes de la balanza de pago.</w:t>
            </w:r>
          </w:p>
          <w:p w:rsidR="00143481" w:rsidRDefault="00143481" w:rsidP="00A67F99">
            <w:pPr>
              <w:pStyle w:val="Prrafodelista"/>
              <w:numPr>
                <w:ilvl w:val="0"/>
                <w:numId w:val="4"/>
              </w:numPr>
              <w:rPr>
                <w:rFonts w:ascii="Times New Roman" w:hAnsi="Times New Roman" w:cs="Times New Roman"/>
                <w:sz w:val="24"/>
                <w:szCs w:val="24"/>
              </w:rPr>
            </w:pPr>
            <w:r w:rsidRPr="00A67F99">
              <w:rPr>
                <w:rFonts w:ascii="Times New Roman" w:hAnsi="Times New Roman" w:cs="Times New Roman"/>
                <w:sz w:val="24"/>
                <w:szCs w:val="24"/>
              </w:rPr>
              <w:t>Problemas globales de las finanzas internacionales</w:t>
            </w:r>
          </w:p>
          <w:p w:rsidR="006C31FA" w:rsidRDefault="006C31FA" w:rsidP="006C31FA">
            <w:pPr>
              <w:pStyle w:val="Prrafodelista"/>
              <w:rPr>
                <w:rFonts w:ascii="Times New Roman" w:hAnsi="Times New Roman" w:cs="Times New Roman"/>
                <w:sz w:val="24"/>
                <w:szCs w:val="24"/>
              </w:rPr>
            </w:pPr>
          </w:p>
          <w:p w:rsidR="006C31FA" w:rsidRPr="00A67F99" w:rsidRDefault="006C31FA" w:rsidP="006C31FA">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Finanzas en Venezuela</w:t>
            </w:r>
          </w:p>
          <w:p w:rsidR="00143481" w:rsidRDefault="00143481" w:rsidP="00502242"/>
        </w:tc>
        <w:tc>
          <w:tcPr>
            <w:tcW w:w="1128" w:type="dxa"/>
            <w:shd w:val="clear" w:color="auto" w:fill="FFE599" w:themeFill="accent4" w:themeFillTint="66"/>
          </w:tcPr>
          <w:p w:rsidR="00143481" w:rsidRDefault="00143481" w:rsidP="006C31FA">
            <w:pPr>
              <w:pStyle w:val="Prrafodelista"/>
              <w:jc w:val="center"/>
              <w:rPr>
                <w:rFonts w:ascii="Times New Roman" w:hAnsi="Times New Roman" w:cs="Times New Roman"/>
                <w:sz w:val="24"/>
                <w:szCs w:val="24"/>
              </w:rPr>
            </w:pPr>
          </w:p>
          <w:p w:rsidR="002F1BD6" w:rsidRDefault="002F1BD6" w:rsidP="006C31FA">
            <w:pPr>
              <w:jc w:val="center"/>
              <w:rPr>
                <w:rFonts w:ascii="Times New Roman" w:hAnsi="Times New Roman" w:cs="Times New Roman"/>
                <w:sz w:val="24"/>
                <w:szCs w:val="24"/>
              </w:rPr>
            </w:pPr>
          </w:p>
          <w:p w:rsidR="006C31FA" w:rsidRDefault="006C31FA" w:rsidP="006C31FA">
            <w:pPr>
              <w:jc w:val="center"/>
              <w:rPr>
                <w:rFonts w:ascii="Times New Roman" w:hAnsi="Times New Roman" w:cs="Times New Roman"/>
                <w:sz w:val="24"/>
                <w:szCs w:val="24"/>
              </w:rPr>
            </w:pPr>
            <w:r>
              <w:rPr>
                <w:rFonts w:ascii="Times New Roman" w:hAnsi="Times New Roman" w:cs="Times New Roman"/>
                <w:sz w:val="24"/>
                <w:szCs w:val="24"/>
              </w:rPr>
              <w:t>10</w:t>
            </w:r>
          </w:p>
          <w:p w:rsidR="006C31FA" w:rsidRDefault="006C31FA" w:rsidP="006C31FA">
            <w:pPr>
              <w:jc w:val="center"/>
              <w:rPr>
                <w:rFonts w:ascii="Times New Roman" w:hAnsi="Times New Roman" w:cs="Times New Roman"/>
                <w:sz w:val="24"/>
                <w:szCs w:val="24"/>
              </w:rPr>
            </w:pPr>
          </w:p>
          <w:p w:rsidR="006C31FA" w:rsidRDefault="006C31FA" w:rsidP="006C31FA">
            <w:pPr>
              <w:jc w:val="center"/>
              <w:rPr>
                <w:rFonts w:ascii="Times New Roman" w:hAnsi="Times New Roman" w:cs="Times New Roman"/>
                <w:sz w:val="24"/>
                <w:szCs w:val="24"/>
              </w:rPr>
            </w:pPr>
          </w:p>
          <w:p w:rsidR="006C31FA" w:rsidRDefault="006C31FA" w:rsidP="006C31FA">
            <w:pPr>
              <w:jc w:val="center"/>
              <w:rPr>
                <w:rFonts w:ascii="Times New Roman" w:hAnsi="Times New Roman" w:cs="Times New Roman"/>
                <w:sz w:val="24"/>
                <w:szCs w:val="24"/>
              </w:rPr>
            </w:pPr>
            <w:r>
              <w:rPr>
                <w:rFonts w:ascii="Times New Roman" w:hAnsi="Times New Roman" w:cs="Times New Roman"/>
                <w:sz w:val="24"/>
                <w:szCs w:val="24"/>
              </w:rPr>
              <w:t>10</w:t>
            </w:r>
          </w:p>
          <w:p w:rsidR="006C31FA" w:rsidRDefault="006C31FA" w:rsidP="006C31FA">
            <w:pPr>
              <w:jc w:val="center"/>
              <w:rPr>
                <w:rFonts w:ascii="Times New Roman" w:hAnsi="Times New Roman" w:cs="Times New Roman"/>
                <w:sz w:val="24"/>
                <w:szCs w:val="24"/>
              </w:rPr>
            </w:pPr>
          </w:p>
          <w:p w:rsidR="006C31FA" w:rsidRPr="002F1BD6" w:rsidRDefault="006C31FA" w:rsidP="006C31FA">
            <w:pPr>
              <w:jc w:val="center"/>
              <w:rPr>
                <w:rFonts w:ascii="Times New Roman" w:hAnsi="Times New Roman" w:cs="Times New Roman"/>
                <w:sz w:val="24"/>
                <w:szCs w:val="24"/>
              </w:rPr>
            </w:pPr>
            <w:r>
              <w:rPr>
                <w:rFonts w:ascii="Times New Roman" w:hAnsi="Times New Roman" w:cs="Times New Roman"/>
                <w:sz w:val="24"/>
                <w:szCs w:val="24"/>
              </w:rPr>
              <w:t>4</w:t>
            </w:r>
          </w:p>
        </w:tc>
        <w:tc>
          <w:tcPr>
            <w:tcW w:w="1036" w:type="dxa"/>
            <w:shd w:val="clear" w:color="auto" w:fill="FFE599" w:themeFill="accent4" w:themeFillTint="66"/>
          </w:tcPr>
          <w:p w:rsidR="00143481" w:rsidRDefault="00143481" w:rsidP="006C31FA">
            <w:pPr>
              <w:pStyle w:val="Prrafodelista"/>
              <w:jc w:val="center"/>
              <w:rPr>
                <w:rFonts w:ascii="Times New Roman" w:hAnsi="Times New Roman" w:cs="Times New Roman"/>
                <w:sz w:val="24"/>
                <w:szCs w:val="24"/>
              </w:rPr>
            </w:pPr>
          </w:p>
          <w:p w:rsidR="006C31FA" w:rsidRDefault="006C31FA" w:rsidP="006C31FA">
            <w:pPr>
              <w:pStyle w:val="Prrafodelista"/>
              <w:jc w:val="center"/>
              <w:rPr>
                <w:rFonts w:ascii="Times New Roman" w:hAnsi="Times New Roman" w:cs="Times New Roman"/>
                <w:sz w:val="24"/>
                <w:szCs w:val="24"/>
              </w:rPr>
            </w:pPr>
          </w:p>
          <w:p w:rsidR="006C31FA" w:rsidRPr="006C31FA" w:rsidRDefault="006C31FA" w:rsidP="006C31FA">
            <w:pPr>
              <w:jc w:val="center"/>
              <w:rPr>
                <w:rFonts w:ascii="Times New Roman" w:hAnsi="Times New Roman" w:cs="Times New Roman"/>
                <w:sz w:val="24"/>
                <w:szCs w:val="24"/>
              </w:rPr>
            </w:pPr>
            <w:r w:rsidRPr="006C31FA">
              <w:rPr>
                <w:rFonts w:ascii="Times New Roman" w:hAnsi="Times New Roman" w:cs="Times New Roman"/>
                <w:sz w:val="24"/>
                <w:szCs w:val="24"/>
              </w:rPr>
              <w:t>1</w:t>
            </w:r>
          </w:p>
          <w:p w:rsidR="006C31FA" w:rsidRDefault="006C31FA" w:rsidP="006C31FA">
            <w:pPr>
              <w:pStyle w:val="Prrafodelista"/>
              <w:jc w:val="center"/>
              <w:rPr>
                <w:rFonts w:ascii="Times New Roman" w:hAnsi="Times New Roman" w:cs="Times New Roman"/>
                <w:sz w:val="24"/>
                <w:szCs w:val="24"/>
              </w:rPr>
            </w:pPr>
          </w:p>
          <w:p w:rsidR="006C31FA" w:rsidRDefault="006C31FA" w:rsidP="006C31FA">
            <w:pPr>
              <w:pStyle w:val="Prrafodelista"/>
              <w:jc w:val="center"/>
              <w:rPr>
                <w:rFonts w:ascii="Times New Roman" w:hAnsi="Times New Roman" w:cs="Times New Roman"/>
                <w:sz w:val="24"/>
                <w:szCs w:val="24"/>
              </w:rPr>
            </w:pPr>
          </w:p>
          <w:p w:rsidR="006C31FA" w:rsidRPr="006C31FA" w:rsidRDefault="006C31FA" w:rsidP="006C31FA">
            <w:pPr>
              <w:jc w:val="center"/>
              <w:rPr>
                <w:rFonts w:ascii="Times New Roman" w:hAnsi="Times New Roman" w:cs="Times New Roman"/>
                <w:sz w:val="24"/>
                <w:szCs w:val="24"/>
              </w:rPr>
            </w:pPr>
            <w:r w:rsidRPr="006C31FA">
              <w:rPr>
                <w:rFonts w:ascii="Times New Roman" w:hAnsi="Times New Roman" w:cs="Times New Roman"/>
                <w:sz w:val="24"/>
                <w:szCs w:val="24"/>
              </w:rPr>
              <w:t>2</w:t>
            </w:r>
          </w:p>
          <w:p w:rsidR="006C31FA" w:rsidRDefault="006C31FA" w:rsidP="006C31FA">
            <w:pPr>
              <w:pStyle w:val="Prrafodelista"/>
              <w:jc w:val="center"/>
              <w:rPr>
                <w:rFonts w:ascii="Times New Roman" w:hAnsi="Times New Roman" w:cs="Times New Roman"/>
                <w:sz w:val="24"/>
                <w:szCs w:val="24"/>
              </w:rPr>
            </w:pPr>
          </w:p>
          <w:p w:rsidR="006C31FA" w:rsidRPr="006C31FA" w:rsidRDefault="006C31FA" w:rsidP="006C31FA">
            <w:pPr>
              <w:jc w:val="center"/>
              <w:rPr>
                <w:rFonts w:ascii="Times New Roman" w:hAnsi="Times New Roman" w:cs="Times New Roman"/>
                <w:sz w:val="24"/>
                <w:szCs w:val="24"/>
              </w:rPr>
            </w:pPr>
            <w:r w:rsidRPr="006C31FA">
              <w:rPr>
                <w:rFonts w:ascii="Times New Roman" w:hAnsi="Times New Roman" w:cs="Times New Roman"/>
                <w:sz w:val="24"/>
                <w:szCs w:val="24"/>
              </w:rPr>
              <w:t>3</w:t>
            </w:r>
          </w:p>
          <w:p w:rsidR="006C31FA" w:rsidRDefault="006C31FA" w:rsidP="006C31FA">
            <w:pPr>
              <w:pStyle w:val="Prrafodelista"/>
              <w:jc w:val="center"/>
              <w:rPr>
                <w:rFonts w:ascii="Times New Roman" w:hAnsi="Times New Roman" w:cs="Times New Roman"/>
                <w:sz w:val="24"/>
                <w:szCs w:val="24"/>
              </w:rPr>
            </w:pPr>
          </w:p>
        </w:tc>
      </w:tr>
      <w:tr w:rsidR="00B41EAF" w:rsidTr="006C31FA">
        <w:tc>
          <w:tcPr>
            <w:tcW w:w="6664" w:type="dxa"/>
            <w:shd w:val="clear" w:color="auto" w:fill="FFE599" w:themeFill="accent4" w:themeFillTint="66"/>
          </w:tcPr>
          <w:p w:rsidR="00B41EAF" w:rsidRDefault="00B41EAF" w:rsidP="00047D70">
            <w:pPr>
              <w:pStyle w:val="Prrafodelista"/>
              <w:rPr>
                <w:rFonts w:ascii="Times New Roman" w:hAnsi="Times New Roman" w:cs="Times New Roman"/>
                <w:sz w:val="24"/>
                <w:szCs w:val="24"/>
              </w:rPr>
            </w:pPr>
            <w:r>
              <w:rPr>
                <w:rFonts w:ascii="Times New Roman" w:hAnsi="Times New Roman" w:cs="Times New Roman"/>
                <w:sz w:val="24"/>
                <w:szCs w:val="24"/>
              </w:rPr>
              <w:t>total</w:t>
            </w:r>
          </w:p>
        </w:tc>
        <w:tc>
          <w:tcPr>
            <w:tcW w:w="1128" w:type="dxa"/>
            <w:shd w:val="clear" w:color="auto" w:fill="FFE599" w:themeFill="accent4" w:themeFillTint="66"/>
          </w:tcPr>
          <w:p w:rsidR="00B41EAF" w:rsidRPr="00B41EAF" w:rsidRDefault="00B41EAF" w:rsidP="00B41EAF">
            <w:pPr>
              <w:jc w:val="center"/>
              <w:rPr>
                <w:rFonts w:ascii="Times New Roman" w:hAnsi="Times New Roman" w:cs="Times New Roman"/>
                <w:sz w:val="24"/>
                <w:szCs w:val="24"/>
              </w:rPr>
            </w:pPr>
            <w:r w:rsidRPr="00B41EAF">
              <w:rPr>
                <w:rFonts w:ascii="Times New Roman" w:hAnsi="Times New Roman" w:cs="Times New Roman"/>
                <w:sz w:val="24"/>
                <w:szCs w:val="24"/>
              </w:rPr>
              <w:t>24</w:t>
            </w:r>
          </w:p>
        </w:tc>
        <w:tc>
          <w:tcPr>
            <w:tcW w:w="1036" w:type="dxa"/>
            <w:shd w:val="clear" w:color="auto" w:fill="FFE599" w:themeFill="accent4" w:themeFillTint="66"/>
          </w:tcPr>
          <w:p w:rsidR="00B41EAF" w:rsidRPr="00B41EAF" w:rsidRDefault="00B41EAF" w:rsidP="00B41EAF">
            <w:pPr>
              <w:jc w:val="center"/>
              <w:rPr>
                <w:rFonts w:ascii="Times New Roman" w:hAnsi="Times New Roman" w:cs="Times New Roman"/>
                <w:sz w:val="24"/>
                <w:szCs w:val="24"/>
              </w:rPr>
            </w:pPr>
            <w:r w:rsidRPr="00B41EAF">
              <w:rPr>
                <w:rFonts w:ascii="Times New Roman" w:hAnsi="Times New Roman" w:cs="Times New Roman"/>
                <w:sz w:val="24"/>
                <w:szCs w:val="24"/>
              </w:rPr>
              <w:t>3</w:t>
            </w:r>
          </w:p>
        </w:tc>
      </w:tr>
    </w:tbl>
    <w:p w:rsidR="00FD2205" w:rsidRDefault="00FD2205" w:rsidP="00C96E30">
      <w:pPr>
        <w:jc w:val="center"/>
      </w:pPr>
    </w:p>
    <w:p w:rsidR="00FD2205" w:rsidRDefault="00FD2205" w:rsidP="00C96E30">
      <w:pPr>
        <w:jc w:val="center"/>
      </w:pPr>
    </w:p>
    <w:p w:rsidR="00FD2205" w:rsidRDefault="00FD2205" w:rsidP="009C0E7F"/>
    <w:p w:rsidR="00F0725C" w:rsidRDefault="00F0725C" w:rsidP="00C96E30">
      <w:pPr>
        <w:jc w:val="center"/>
      </w:pPr>
    </w:p>
    <w:p w:rsidR="00F0725C" w:rsidRPr="00D14046" w:rsidRDefault="00D14046" w:rsidP="00D14046">
      <w:pPr>
        <w:jc w:val="center"/>
        <w:rPr>
          <w:rFonts w:ascii="Script MT Bold" w:hAnsi="Script MT Bold"/>
          <w:sz w:val="36"/>
          <w:szCs w:val="36"/>
        </w:rPr>
      </w:pPr>
      <w:r w:rsidRPr="00D14046">
        <w:rPr>
          <w:rFonts w:ascii="Script MT Bold" w:hAnsi="Script MT Bold"/>
          <w:sz w:val="36"/>
          <w:szCs w:val="36"/>
        </w:rPr>
        <w:t>Dirección académica</w:t>
      </w:r>
    </w:p>
    <w:p w:rsidR="00C2266B" w:rsidRDefault="00C2266B" w:rsidP="00C2266B"/>
    <w:p w:rsidR="009C0E7F" w:rsidRDefault="009C0E7F" w:rsidP="00C2266B"/>
    <w:p w:rsidR="009C0E7F" w:rsidRDefault="009C0E7F" w:rsidP="00C2266B"/>
    <w:p w:rsidR="00F0725C" w:rsidRDefault="00F0725C" w:rsidP="00F0725C"/>
    <w:p w:rsidR="00D14046" w:rsidRDefault="00D14046" w:rsidP="00D14046">
      <w:pPr>
        <w:jc w:val="center"/>
      </w:pPr>
      <w:r>
        <w:rPr>
          <w:rFonts w:ascii="Script MT Bold" w:hAnsi="Script MT Bold" w:cs="Times New Roman"/>
          <w:noProof/>
          <w:sz w:val="36"/>
          <w:szCs w:val="36"/>
          <w:lang w:eastAsia="es-VE"/>
        </w:rPr>
        <w:lastRenderedPageBreak/>
        <w:drawing>
          <wp:anchor distT="0" distB="0" distL="114300" distR="114300" simplePos="0" relativeHeight="251677696" behindDoc="0" locked="0" layoutInCell="1" allowOverlap="1" wp14:anchorId="521B2EA7" wp14:editId="77D98C77">
            <wp:simplePos x="0" y="0"/>
            <wp:positionH relativeFrom="column">
              <wp:posOffset>31997</wp:posOffset>
            </wp:positionH>
            <wp:positionV relativeFrom="paragraph">
              <wp:posOffset>289</wp:posOffset>
            </wp:positionV>
            <wp:extent cx="1000125" cy="10001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ientia blanco.png"/>
                    <pic:cNvPicPr/>
                  </pic:nvPicPr>
                  <pic:blipFill>
                    <a:blip r:embed="rId5">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anchor>
        </w:drawing>
      </w:r>
    </w:p>
    <w:p w:rsidR="00D14046" w:rsidRPr="00634267" w:rsidRDefault="00D14046" w:rsidP="00D14046">
      <w:pPr>
        <w:rPr>
          <w:rFonts w:ascii="Script MT Bold" w:hAnsi="Script MT Bold" w:cs="Times New Roman"/>
          <w:sz w:val="36"/>
          <w:szCs w:val="36"/>
        </w:rPr>
      </w:pPr>
      <w:r w:rsidRPr="00634267">
        <w:rPr>
          <w:rFonts w:ascii="Script MT Bold" w:hAnsi="Script MT Bold" w:cs="Times New Roman"/>
          <w:sz w:val="36"/>
          <w:szCs w:val="36"/>
        </w:rPr>
        <w:t xml:space="preserve">Centro de Capacitación Educativa </w:t>
      </w:r>
      <w:proofErr w:type="spellStart"/>
      <w:r w:rsidRPr="00634267">
        <w:rPr>
          <w:rFonts w:ascii="Script MT Bold" w:hAnsi="Script MT Bold" w:cs="Times New Roman"/>
          <w:sz w:val="36"/>
          <w:szCs w:val="36"/>
        </w:rPr>
        <w:t>Scientia</w:t>
      </w:r>
      <w:proofErr w:type="spellEnd"/>
    </w:p>
    <w:p w:rsidR="00D14046" w:rsidRDefault="00D14046" w:rsidP="00D14046">
      <w:pPr>
        <w:rPr>
          <w:b/>
          <w:sz w:val="32"/>
          <w:szCs w:val="32"/>
        </w:rPr>
      </w:pPr>
    </w:p>
    <w:p w:rsidR="00D14046" w:rsidRPr="00A8660E" w:rsidRDefault="00D14046" w:rsidP="00D14046">
      <w:pPr>
        <w:autoSpaceDE w:val="0"/>
        <w:autoSpaceDN w:val="0"/>
        <w:adjustRightInd w:val="0"/>
        <w:spacing w:after="0" w:line="360" w:lineRule="auto"/>
        <w:jc w:val="center"/>
        <w:rPr>
          <w:rFonts w:ascii="Script MT Bold" w:hAnsi="Script MT Bold" w:cs="Times New Roman"/>
          <w:b/>
          <w:color w:val="2E74B5" w:themeColor="accent1" w:themeShade="BF"/>
          <w:sz w:val="40"/>
          <w:szCs w:val="40"/>
        </w:rPr>
      </w:pPr>
      <w:r>
        <w:rPr>
          <w:rFonts w:ascii="Script MT Bold" w:hAnsi="Script MT Bold" w:cs="Times New Roman"/>
          <w:b/>
          <w:color w:val="2E74B5" w:themeColor="accent1" w:themeShade="BF"/>
          <w:sz w:val="40"/>
          <w:szCs w:val="40"/>
        </w:rPr>
        <w:t>CURSO: Nutrición</w:t>
      </w:r>
    </w:p>
    <w:p w:rsidR="00D14046" w:rsidRPr="00385710" w:rsidRDefault="00D14046" w:rsidP="00D14046">
      <w:pPr>
        <w:jc w:val="both"/>
        <w:rPr>
          <w:rFonts w:ascii="Times New Roman" w:hAnsi="Times New Roman" w:cs="Times New Roman"/>
          <w:b/>
          <w:sz w:val="20"/>
          <w:szCs w:val="20"/>
        </w:rPr>
      </w:pPr>
      <w:r w:rsidRPr="00385710">
        <w:rPr>
          <w:rFonts w:ascii="Times New Roman" w:hAnsi="Times New Roman" w:cs="Times New Roman"/>
          <w:b/>
          <w:sz w:val="20"/>
          <w:szCs w:val="20"/>
        </w:rPr>
        <w:t>ESP</w:t>
      </w:r>
      <w:r>
        <w:rPr>
          <w:rFonts w:ascii="Times New Roman" w:hAnsi="Times New Roman" w:cs="Times New Roman"/>
          <w:b/>
          <w:sz w:val="20"/>
          <w:szCs w:val="20"/>
        </w:rPr>
        <w:t>ECILAIDAD:  NUTRICION                                                   MODULO: 1,2,</w:t>
      </w:r>
      <w:proofErr w:type="gramStart"/>
      <w:r>
        <w:rPr>
          <w:rFonts w:ascii="Times New Roman" w:hAnsi="Times New Roman" w:cs="Times New Roman"/>
          <w:b/>
          <w:sz w:val="20"/>
          <w:szCs w:val="20"/>
        </w:rPr>
        <w:t>3,Y</w:t>
      </w:r>
      <w:proofErr w:type="gramEnd"/>
      <w:r>
        <w:rPr>
          <w:rFonts w:ascii="Times New Roman" w:hAnsi="Times New Roman" w:cs="Times New Roman"/>
          <w:b/>
          <w:sz w:val="20"/>
          <w:szCs w:val="20"/>
        </w:rPr>
        <w:t xml:space="preserve"> 4</w:t>
      </w:r>
    </w:p>
    <w:p w:rsidR="00D14046" w:rsidRPr="00385710" w:rsidRDefault="00824AFF" w:rsidP="00D14046">
      <w:pPr>
        <w:jc w:val="both"/>
        <w:rPr>
          <w:rFonts w:ascii="Times New Roman" w:hAnsi="Times New Roman" w:cs="Times New Roman"/>
          <w:b/>
          <w:sz w:val="20"/>
          <w:szCs w:val="20"/>
        </w:rPr>
      </w:pPr>
      <w:r>
        <w:rPr>
          <w:rFonts w:ascii="Times New Roman" w:hAnsi="Times New Roman" w:cs="Times New Roman"/>
          <w:b/>
          <w:sz w:val="20"/>
          <w:szCs w:val="20"/>
        </w:rPr>
        <w:t>CODIGO:  NUT-007</w:t>
      </w:r>
      <w:r w:rsidR="00D14046" w:rsidRPr="00385710">
        <w:rPr>
          <w:rFonts w:ascii="Times New Roman" w:hAnsi="Times New Roman" w:cs="Times New Roman"/>
          <w:b/>
          <w:sz w:val="20"/>
          <w:szCs w:val="20"/>
        </w:rPr>
        <w:tab/>
        <w:t xml:space="preserve">             </w:t>
      </w:r>
      <w:r w:rsidR="00D14046" w:rsidRPr="00385710">
        <w:rPr>
          <w:rFonts w:ascii="Times New Roman" w:hAnsi="Times New Roman" w:cs="Times New Roman"/>
          <w:b/>
          <w:sz w:val="20"/>
          <w:szCs w:val="20"/>
        </w:rPr>
        <w:tab/>
      </w:r>
      <w:r w:rsidR="00D14046">
        <w:rPr>
          <w:rFonts w:ascii="Times New Roman" w:hAnsi="Times New Roman" w:cs="Times New Roman"/>
          <w:b/>
          <w:sz w:val="20"/>
          <w:szCs w:val="20"/>
        </w:rPr>
        <w:t xml:space="preserve">                                                </w:t>
      </w:r>
      <w:r w:rsidR="00D14046" w:rsidRPr="00385710">
        <w:rPr>
          <w:rFonts w:ascii="Times New Roman" w:hAnsi="Times New Roman" w:cs="Times New Roman"/>
          <w:b/>
          <w:sz w:val="20"/>
          <w:szCs w:val="20"/>
        </w:rPr>
        <w:t xml:space="preserve"> </w:t>
      </w:r>
      <w:r w:rsidR="00D14046">
        <w:rPr>
          <w:rFonts w:ascii="Times New Roman" w:hAnsi="Times New Roman" w:cs="Times New Roman"/>
          <w:b/>
          <w:sz w:val="20"/>
          <w:szCs w:val="20"/>
        </w:rPr>
        <w:t>HORAS ACADEMICA: 40</w:t>
      </w:r>
      <w:r w:rsidR="00D14046" w:rsidRPr="00385710">
        <w:rPr>
          <w:rFonts w:ascii="Times New Roman" w:hAnsi="Times New Roman" w:cs="Times New Roman"/>
          <w:b/>
          <w:sz w:val="20"/>
          <w:szCs w:val="20"/>
        </w:rPr>
        <w:t xml:space="preserve"> horas</w:t>
      </w:r>
    </w:p>
    <w:p w:rsidR="00D14046" w:rsidRDefault="00D14046" w:rsidP="00D14046">
      <w:pPr>
        <w:jc w:val="both"/>
        <w:rPr>
          <w:rFonts w:ascii="Times New Roman" w:hAnsi="Times New Roman" w:cs="Times New Roman"/>
          <w:b/>
          <w:sz w:val="20"/>
          <w:szCs w:val="20"/>
        </w:rPr>
      </w:pPr>
      <w:r>
        <w:rPr>
          <w:rFonts w:ascii="Times New Roman" w:hAnsi="Times New Roman" w:cs="Times New Roman"/>
          <w:b/>
          <w:sz w:val="20"/>
          <w:szCs w:val="20"/>
        </w:rPr>
        <w:t>HORA SEMANALES: 1O</w:t>
      </w:r>
      <w:r w:rsidRPr="00385710">
        <w:rPr>
          <w:rFonts w:ascii="Times New Roman" w:hAnsi="Times New Roman" w:cs="Times New Roman"/>
          <w:b/>
          <w:sz w:val="20"/>
          <w:szCs w:val="20"/>
        </w:rPr>
        <w:t xml:space="preserve"> horas</w:t>
      </w:r>
    </w:p>
    <w:p w:rsidR="00D14046" w:rsidRDefault="00D14046" w:rsidP="00D14046">
      <w:pPr>
        <w:pStyle w:val="Default"/>
        <w:rPr>
          <w:sz w:val="22"/>
          <w:szCs w:val="22"/>
        </w:rPr>
      </w:pPr>
    </w:p>
    <w:p w:rsidR="00D14046" w:rsidRDefault="00D14046" w:rsidP="00D14046">
      <w:pPr>
        <w:pStyle w:val="Default"/>
        <w:rPr>
          <w:sz w:val="22"/>
          <w:szCs w:val="22"/>
        </w:rPr>
      </w:pPr>
    </w:p>
    <w:p w:rsidR="00D14046" w:rsidRPr="00E11564" w:rsidRDefault="00D14046" w:rsidP="00D14046">
      <w:pPr>
        <w:pStyle w:val="Default"/>
        <w:rPr>
          <w:b/>
          <w:sz w:val="22"/>
          <w:szCs w:val="22"/>
        </w:rPr>
      </w:pPr>
      <w:r w:rsidRPr="00E11564">
        <w:rPr>
          <w:b/>
          <w:sz w:val="22"/>
          <w:szCs w:val="22"/>
        </w:rPr>
        <w:t>PERFIL PROFESIONAL:</w:t>
      </w:r>
    </w:p>
    <w:p w:rsidR="00D14046" w:rsidRDefault="00D14046" w:rsidP="00D14046">
      <w:pPr>
        <w:pStyle w:val="Default"/>
        <w:rPr>
          <w:sz w:val="22"/>
          <w:szCs w:val="22"/>
        </w:rPr>
      </w:pPr>
    </w:p>
    <w:p w:rsidR="00D14046" w:rsidRDefault="00D14046" w:rsidP="00D14046">
      <w:pPr>
        <w:pStyle w:val="Default"/>
        <w:rPr>
          <w:sz w:val="22"/>
          <w:szCs w:val="22"/>
        </w:rPr>
      </w:pPr>
    </w:p>
    <w:tbl>
      <w:tblPr>
        <w:tblStyle w:val="Tablaconcuadrcula"/>
        <w:tblW w:w="0" w:type="auto"/>
        <w:tblLook w:val="04A0" w:firstRow="1" w:lastRow="0" w:firstColumn="1" w:lastColumn="0" w:noHBand="0" w:noVBand="1"/>
      </w:tblPr>
      <w:tblGrid>
        <w:gridCol w:w="2538"/>
        <w:gridCol w:w="1083"/>
        <w:gridCol w:w="4124"/>
        <w:gridCol w:w="1083"/>
      </w:tblGrid>
      <w:tr w:rsidR="00143481" w:rsidRPr="00E11564" w:rsidTr="00143481">
        <w:tc>
          <w:tcPr>
            <w:tcW w:w="2631" w:type="dxa"/>
            <w:shd w:val="clear" w:color="auto" w:fill="FFD966" w:themeFill="accent4" w:themeFillTint="99"/>
          </w:tcPr>
          <w:p w:rsidR="00143481" w:rsidRPr="00E11564" w:rsidRDefault="00143481" w:rsidP="002F1BD6">
            <w:pPr>
              <w:rPr>
                <w:rFonts w:ascii="Times New Roman" w:hAnsi="Times New Roman" w:cs="Times New Roman"/>
                <w:b/>
                <w:sz w:val="24"/>
                <w:szCs w:val="24"/>
              </w:rPr>
            </w:pPr>
            <w:r w:rsidRPr="00E11564">
              <w:rPr>
                <w:rFonts w:ascii="Times New Roman" w:hAnsi="Times New Roman" w:cs="Times New Roman"/>
                <w:b/>
                <w:sz w:val="24"/>
                <w:szCs w:val="24"/>
              </w:rPr>
              <w:t>Unidad I</w:t>
            </w:r>
          </w:p>
          <w:p w:rsidR="00143481" w:rsidRPr="00E11564" w:rsidRDefault="00143481" w:rsidP="002F1BD6">
            <w:pPr>
              <w:rPr>
                <w:rFonts w:ascii="Times New Roman" w:hAnsi="Times New Roman" w:cs="Times New Roman"/>
                <w:b/>
                <w:sz w:val="24"/>
                <w:szCs w:val="24"/>
              </w:rPr>
            </w:pPr>
            <w:r w:rsidRPr="00E11564">
              <w:rPr>
                <w:rFonts w:ascii="Times New Roman" w:hAnsi="Times New Roman" w:cs="Times New Roman"/>
                <w:b/>
                <w:sz w:val="24"/>
                <w:szCs w:val="24"/>
              </w:rPr>
              <w:t>Fundamentos de la Nutrición Saludable</w:t>
            </w:r>
          </w:p>
        </w:tc>
        <w:tc>
          <w:tcPr>
            <w:tcW w:w="766" w:type="dxa"/>
            <w:shd w:val="clear" w:color="auto" w:fill="FFD966" w:themeFill="accent4" w:themeFillTint="99"/>
          </w:tcPr>
          <w:p w:rsidR="00143481" w:rsidRDefault="00143481" w:rsidP="002F1BD6">
            <w:pPr>
              <w:rPr>
                <w:rFonts w:ascii="Times New Roman" w:hAnsi="Times New Roman" w:cs="Times New Roman"/>
                <w:b/>
                <w:sz w:val="20"/>
                <w:szCs w:val="20"/>
              </w:rPr>
            </w:pPr>
          </w:p>
          <w:p w:rsidR="00143481" w:rsidRPr="00143481" w:rsidRDefault="00143481" w:rsidP="002F1BD6">
            <w:pPr>
              <w:rPr>
                <w:rFonts w:ascii="Times New Roman" w:hAnsi="Times New Roman" w:cs="Times New Roman"/>
                <w:b/>
                <w:sz w:val="20"/>
                <w:szCs w:val="20"/>
              </w:rPr>
            </w:pPr>
            <w:r w:rsidRPr="00143481">
              <w:rPr>
                <w:rFonts w:ascii="Times New Roman" w:hAnsi="Times New Roman" w:cs="Times New Roman"/>
                <w:b/>
                <w:sz w:val="20"/>
                <w:szCs w:val="20"/>
              </w:rPr>
              <w:t>Horas</w:t>
            </w:r>
          </w:p>
          <w:p w:rsidR="00143481" w:rsidRPr="00E11564" w:rsidRDefault="00143481" w:rsidP="002F1BD6">
            <w:pPr>
              <w:rPr>
                <w:rFonts w:ascii="Times New Roman" w:hAnsi="Times New Roman" w:cs="Times New Roman"/>
                <w:b/>
                <w:sz w:val="24"/>
                <w:szCs w:val="24"/>
              </w:rPr>
            </w:pPr>
            <w:r w:rsidRPr="00143481">
              <w:rPr>
                <w:rFonts w:ascii="Times New Roman" w:hAnsi="Times New Roman" w:cs="Times New Roman"/>
                <w:b/>
                <w:sz w:val="20"/>
                <w:szCs w:val="20"/>
              </w:rPr>
              <w:t>semanales</w:t>
            </w:r>
          </w:p>
        </w:tc>
        <w:tc>
          <w:tcPr>
            <w:tcW w:w="4536" w:type="dxa"/>
            <w:shd w:val="clear" w:color="auto" w:fill="FFD966" w:themeFill="accent4" w:themeFillTint="99"/>
          </w:tcPr>
          <w:p w:rsidR="00143481" w:rsidRPr="00E11564" w:rsidRDefault="00143481" w:rsidP="002F1BD6">
            <w:pPr>
              <w:rPr>
                <w:rFonts w:ascii="Times New Roman" w:hAnsi="Times New Roman" w:cs="Times New Roman"/>
                <w:b/>
                <w:sz w:val="24"/>
                <w:szCs w:val="24"/>
              </w:rPr>
            </w:pPr>
            <w:r w:rsidRPr="00E11564">
              <w:rPr>
                <w:rFonts w:ascii="Times New Roman" w:hAnsi="Times New Roman" w:cs="Times New Roman"/>
                <w:b/>
                <w:sz w:val="24"/>
                <w:szCs w:val="24"/>
              </w:rPr>
              <w:t>Unidad II</w:t>
            </w:r>
          </w:p>
          <w:p w:rsidR="00143481" w:rsidRPr="00E11564" w:rsidRDefault="00143481" w:rsidP="002F1BD6">
            <w:pPr>
              <w:rPr>
                <w:rFonts w:ascii="Times New Roman" w:hAnsi="Times New Roman" w:cs="Times New Roman"/>
                <w:b/>
                <w:sz w:val="24"/>
                <w:szCs w:val="24"/>
              </w:rPr>
            </w:pPr>
            <w:r w:rsidRPr="00E11564">
              <w:rPr>
                <w:rFonts w:ascii="Times New Roman" w:hAnsi="Times New Roman" w:cs="Times New Roman"/>
                <w:b/>
                <w:sz w:val="24"/>
                <w:szCs w:val="24"/>
              </w:rPr>
              <w:t>Valoración Nutricional</w:t>
            </w:r>
          </w:p>
          <w:p w:rsidR="00143481" w:rsidRPr="00E11564" w:rsidRDefault="00143481" w:rsidP="002F1BD6">
            <w:pPr>
              <w:pStyle w:val="Default"/>
              <w:rPr>
                <w:rFonts w:ascii="Times New Roman" w:hAnsi="Times New Roman" w:cs="Times New Roman"/>
                <w:b/>
              </w:rPr>
            </w:pPr>
          </w:p>
        </w:tc>
        <w:tc>
          <w:tcPr>
            <w:tcW w:w="895" w:type="dxa"/>
            <w:shd w:val="clear" w:color="auto" w:fill="FFD966" w:themeFill="accent4" w:themeFillTint="99"/>
          </w:tcPr>
          <w:p w:rsidR="00143481" w:rsidRDefault="00143481" w:rsidP="00143481">
            <w:pPr>
              <w:rPr>
                <w:rFonts w:ascii="Times New Roman" w:hAnsi="Times New Roman" w:cs="Times New Roman"/>
                <w:b/>
                <w:sz w:val="20"/>
                <w:szCs w:val="20"/>
              </w:rPr>
            </w:pPr>
          </w:p>
          <w:p w:rsidR="00143481" w:rsidRPr="00143481" w:rsidRDefault="00143481" w:rsidP="00143481">
            <w:pPr>
              <w:rPr>
                <w:rFonts w:ascii="Times New Roman" w:hAnsi="Times New Roman" w:cs="Times New Roman"/>
                <w:b/>
                <w:sz w:val="20"/>
                <w:szCs w:val="20"/>
              </w:rPr>
            </w:pPr>
            <w:r w:rsidRPr="00143481">
              <w:rPr>
                <w:rFonts w:ascii="Times New Roman" w:hAnsi="Times New Roman" w:cs="Times New Roman"/>
                <w:b/>
                <w:sz w:val="20"/>
                <w:szCs w:val="20"/>
              </w:rPr>
              <w:t>Horas</w:t>
            </w:r>
          </w:p>
          <w:p w:rsidR="00143481" w:rsidRPr="00E11564" w:rsidRDefault="00143481" w:rsidP="00143481">
            <w:pPr>
              <w:rPr>
                <w:rFonts w:ascii="Times New Roman" w:hAnsi="Times New Roman" w:cs="Times New Roman"/>
                <w:b/>
                <w:sz w:val="24"/>
                <w:szCs w:val="24"/>
              </w:rPr>
            </w:pPr>
            <w:r w:rsidRPr="00143481">
              <w:rPr>
                <w:rFonts w:ascii="Times New Roman" w:hAnsi="Times New Roman" w:cs="Times New Roman"/>
                <w:b/>
                <w:sz w:val="20"/>
                <w:szCs w:val="20"/>
              </w:rPr>
              <w:t>semanales</w:t>
            </w:r>
          </w:p>
        </w:tc>
      </w:tr>
      <w:tr w:rsidR="0032465F" w:rsidRPr="00E11564" w:rsidTr="00143481">
        <w:tc>
          <w:tcPr>
            <w:tcW w:w="2631" w:type="dxa"/>
            <w:shd w:val="clear" w:color="auto" w:fill="FFE599" w:themeFill="accent4" w:themeFillTint="66"/>
          </w:tcPr>
          <w:p w:rsidR="00143481" w:rsidRPr="00E11564" w:rsidRDefault="00143481" w:rsidP="002F1BD6">
            <w:pPr>
              <w:pStyle w:val="Prrafodelista"/>
              <w:numPr>
                <w:ilvl w:val="0"/>
                <w:numId w:val="5"/>
              </w:numPr>
              <w:rPr>
                <w:rFonts w:ascii="Times New Roman" w:hAnsi="Times New Roman" w:cs="Times New Roman"/>
                <w:sz w:val="24"/>
                <w:szCs w:val="24"/>
              </w:rPr>
            </w:pPr>
            <w:r w:rsidRPr="00E11564">
              <w:rPr>
                <w:rFonts w:ascii="Times New Roman" w:hAnsi="Times New Roman" w:cs="Times New Roman"/>
                <w:sz w:val="24"/>
                <w:szCs w:val="24"/>
              </w:rPr>
              <w:t>Introducción de los fundamentos</w:t>
            </w:r>
          </w:p>
          <w:p w:rsidR="00143481" w:rsidRPr="00E11564" w:rsidRDefault="00143481" w:rsidP="002F1BD6">
            <w:pPr>
              <w:rPr>
                <w:rFonts w:ascii="Times New Roman" w:hAnsi="Times New Roman" w:cs="Times New Roman"/>
                <w:sz w:val="24"/>
                <w:szCs w:val="24"/>
              </w:rPr>
            </w:pPr>
            <w:r>
              <w:rPr>
                <w:rFonts w:ascii="Times New Roman" w:hAnsi="Times New Roman" w:cs="Times New Roman"/>
                <w:sz w:val="24"/>
                <w:szCs w:val="24"/>
              </w:rPr>
              <w:t xml:space="preserve">            </w:t>
            </w:r>
            <w:r w:rsidRPr="00E11564">
              <w:rPr>
                <w:rFonts w:ascii="Times New Roman" w:hAnsi="Times New Roman" w:cs="Times New Roman"/>
                <w:sz w:val="24"/>
                <w:szCs w:val="24"/>
              </w:rPr>
              <w:t>de la Nutrición</w:t>
            </w:r>
          </w:p>
          <w:p w:rsidR="00143481" w:rsidRPr="00E11564" w:rsidRDefault="00143481" w:rsidP="002F1BD6">
            <w:pPr>
              <w:pStyle w:val="Prrafodelista"/>
              <w:numPr>
                <w:ilvl w:val="0"/>
                <w:numId w:val="5"/>
              </w:numPr>
              <w:rPr>
                <w:rFonts w:ascii="Times New Roman" w:hAnsi="Times New Roman" w:cs="Times New Roman"/>
                <w:sz w:val="24"/>
                <w:szCs w:val="24"/>
              </w:rPr>
            </w:pPr>
            <w:r w:rsidRPr="00E11564">
              <w:rPr>
                <w:rFonts w:ascii="Times New Roman" w:hAnsi="Times New Roman" w:cs="Times New Roman"/>
                <w:sz w:val="24"/>
                <w:szCs w:val="24"/>
              </w:rPr>
              <w:t xml:space="preserve"> Trastorno por nutrición poco</w:t>
            </w:r>
          </w:p>
          <w:p w:rsidR="00143481" w:rsidRPr="00E11564" w:rsidRDefault="00143481" w:rsidP="002F1BD6">
            <w:pPr>
              <w:rPr>
                <w:rFonts w:ascii="Times New Roman" w:hAnsi="Times New Roman" w:cs="Times New Roman"/>
                <w:sz w:val="24"/>
                <w:szCs w:val="24"/>
              </w:rPr>
            </w:pPr>
            <w:r>
              <w:rPr>
                <w:rFonts w:ascii="Times New Roman" w:hAnsi="Times New Roman" w:cs="Times New Roman"/>
                <w:sz w:val="24"/>
                <w:szCs w:val="24"/>
              </w:rPr>
              <w:t xml:space="preserve">            </w:t>
            </w:r>
            <w:r w:rsidRPr="00E11564">
              <w:rPr>
                <w:rFonts w:ascii="Times New Roman" w:hAnsi="Times New Roman" w:cs="Times New Roman"/>
                <w:sz w:val="24"/>
                <w:szCs w:val="24"/>
              </w:rPr>
              <w:t>saludable</w:t>
            </w:r>
          </w:p>
          <w:p w:rsidR="00143481" w:rsidRPr="00E11564" w:rsidRDefault="00143481" w:rsidP="002F1BD6">
            <w:pPr>
              <w:pStyle w:val="Default"/>
              <w:rPr>
                <w:rFonts w:ascii="Times New Roman" w:hAnsi="Times New Roman" w:cs="Times New Roman"/>
              </w:rPr>
            </w:pPr>
          </w:p>
        </w:tc>
        <w:tc>
          <w:tcPr>
            <w:tcW w:w="766" w:type="dxa"/>
            <w:shd w:val="clear" w:color="auto" w:fill="FFE599" w:themeFill="accent4" w:themeFillTint="66"/>
          </w:tcPr>
          <w:p w:rsidR="00143481" w:rsidRPr="0032465F" w:rsidRDefault="0032465F" w:rsidP="0032465F">
            <w:pPr>
              <w:jc w:val="center"/>
              <w:rPr>
                <w:rFonts w:ascii="Times New Roman" w:hAnsi="Times New Roman" w:cs="Times New Roman"/>
                <w:sz w:val="24"/>
                <w:szCs w:val="24"/>
              </w:rPr>
            </w:pPr>
            <w:r w:rsidRPr="0032465F">
              <w:rPr>
                <w:rFonts w:ascii="Times New Roman" w:hAnsi="Times New Roman" w:cs="Times New Roman"/>
                <w:sz w:val="24"/>
                <w:szCs w:val="24"/>
              </w:rPr>
              <w:t>5</w:t>
            </w:r>
          </w:p>
          <w:p w:rsidR="0032465F" w:rsidRDefault="0032465F" w:rsidP="0032465F">
            <w:pPr>
              <w:pStyle w:val="Prrafodelista"/>
              <w:jc w:val="center"/>
              <w:rPr>
                <w:rFonts w:ascii="Times New Roman" w:hAnsi="Times New Roman" w:cs="Times New Roman"/>
                <w:sz w:val="24"/>
                <w:szCs w:val="24"/>
              </w:rPr>
            </w:pPr>
          </w:p>
          <w:p w:rsidR="0032465F" w:rsidRDefault="0032465F" w:rsidP="0032465F">
            <w:pPr>
              <w:pStyle w:val="Prrafodelista"/>
              <w:jc w:val="center"/>
              <w:rPr>
                <w:rFonts w:ascii="Times New Roman" w:hAnsi="Times New Roman" w:cs="Times New Roman"/>
                <w:sz w:val="24"/>
                <w:szCs w:val="24"/>
              </w:rPr>
            </w:pPr>
          </w:p>
          <w:p w:rsidR="0032465F" w:rsidRDefault="0032465F" w:rsidP="0032465F">
            <w:pPr>
              <w:pStyle w:val="Prrafodelista"/>
              <w:jc w:val="center"/>
              <w:rPr>
                <w:rFonts w:ascii="Times New Roman" w:hAnsi="Times New Roman" w:cs="Times New Roman"/>
                <w:sz w:val="24"/>
                <w:szCs w:val="24"/>
              </w:rPr>
            </w:pPr>
          </w:p>
          <w:p w:rsidR="0032465F" w:rsidRPr="0032465F" w:rsidRDefault="0032465F" w:rsidP="0032465F">
            <w:pPr>
              <w:jc w:val="center"/>
              <w:rPr>
                <w:rFonts w:ascii="Times New Roman" w:hAnsi="Times New Roman" w:cs="Times New Roman"/>
                <w:sz w:val="24"/>
                <w:szCs w:val="24"/>
              </w:rPr>
            </w:pPr>
            <w:r w:rsidRPr="0032465F">
              <w:rPr>
                <w:rFonts w:ascii="Times New Roman" w:hAnsi="Times New Roman" w:cs="Times New Roman"/>
                <w:sz w:val="24"/>
                <w:szCs w:val="24"/>
              </w:rPr>
              <w:t>5</w:t>
            </w:r>
          </w:p>
        </w:tc>
        <w:tc>
          <w:tcPr>
            <w:tcW w:w="4536" w:type="dxa"/>
            <w:shd w:val="clear" w:color="auto" w:fill="FFE599" w:themeFill="accent4" w:themeFillTint="66"/>
          </w:tcPr>
          <w:p w:rsidR="00143481" w:rsidRPr="00E11564" w:rsidRDefault="00143481" w:rsidP="002F1BD6">
            <w:pPr>
              <w:pStyle w:val="Prrafodelista"/>
              <w:numPr>
                <w:ilvl w:val="0"/>
                <w:numId w:val="5"/>
              </w:numPr>
              <w:rPr>
                <w:rFonts w:ascii="Times New Roman" w:hAnsi="Times New Roman" w:cs="Times New Roman"/>
                <w:sz w:val="24"/>
                <w:szCs w:val="24"/>
              </w:rPr>
            </w:pPr>
            <w:r w:rsidRPr="00E11564">
              <w:rPr>
                <w:rFonts w:ascii="Times New Roman" w:hAnsi="Times New Roman" w:cs="Times New Roman"/>
                <w:sz w:val="24"/>
                <w:szCs w:val="24"/>
              </w:rPr>
              <w:t>Introducción al proceso de</w:t>
            </w:r>
          </w:p>
          <w:p w:rsidR="00143481" w:rsidRPr="00E11564" w:rsidRDefault="00143481" w:rsidP="002F1BD6">
            <w:pPr>
              <w:rPr>
                <w:rFonts w:ascii="Times New Roman" w:hAnsi="Times New Roman" w:cs="Times New Roman"/>
                <w:sz w:val="24"/>
                <w:szCs w:val="24"/>
              </w:rPr>
            </w:pPr>
            <w:r>
              <w:rPr>
                <w:rFonts w:ascii="Times New Roman" w:hAnsi="Times New Roman" w:cs="Times New Roman"/>
                <w:sz w:val="24"/>
                <w:szCs w:val="24"/>
              </w:rPr>
              <w:t xml:space="preserve">            </w:t>
            </w:r>
            <w:r w:rsidRPr="00E11564">
              <w:rPr>
                <w:rFonts w:ascii="Times New Roman" w:hAnsi="Times New Roman" w:cs="Times New Roman"/>
                <w:sz w:val="24"/>
                <w:szCs w:val="24"/>
              </w:rPr>
              <w:t>Valoración nutricional</w:t>
            </w:r>
          </w:p>
          <w:p w:rsidR="00143481" w:rsidRPr="00E11564" w:rsidRDefault="00143481" w:rsidP="002F1BD6">
            <w:pPr>
              <w:pStyle w:val="Prrafodelista"/>
              <w:numPr>
                <w:ilvl w:val="0"/>
                <w:numId w:val="5"/>
              </w:numPr>
              <w:rPr>
                <w:rFonts w:ascii="Times New Roman" w:hAnsi="Times New Roman" w:cs="Times New Roman"/>
                <w:sz w:val="24"/>
                <w:szCs w:val="24"/>
              </w:rPr>
            </w:pPr>
            <w:r w:rsidRPr="00E11564">
              <w:rPr>
                <w:rFonts w:ascii="Times New Roman" w:hAnsi="Times New Roman" w:cs="Times New Roman"/>
                <w:sz w:val="24"/>
                <w:szCs w:val="24"/>
              </w:rPr>
              <w:t>Diagnóstico nutricional</w:t>
            </w:r>
          </w:p>
          <w:p w:rsidR="00143481" w:rsidRPr="00E11564" w:rsidRDefault="00143481" w:rsidP="002F1BD6">
            <w:pPr>
              <w:pStyle w:val="Prrafodelista"/>
              <w:numPr>
                <w:ilvl w:val="0"/>
                <w:numId w:val="5"/>
              </w:numPr>
              <w:rPr>
                <w:rFonts w:ascii="Times New Roman" w:hAnsi="Times New Roman" w:cs="Times New Roman"/>
                <w:sz w:val="24"/>
                <w:szCs w:val="24"/>
              </w:rPr>
            </w:pPr>
            <w:r w:rsidRPr="00E11564">
              <w:rPr>
                <w:rFonts w:ascii="Times New Roman" w:hAnsi="Times New Roman" w:cs="Times New Roman"/>
                <w:sz w:val="24"/>
                <w:szCs w:val="24"/>
              </w:rPr>
              <w:t>Evaluación Bioquímico</w:t>
            </w:r>
          </w:p>
          <w:p w:rsidR="00143481" w:rsidRPr="00E11564" w:rsidRDefault="00143481" w:rsidP="002F1BD6">
            <w:pPr>
              <w:pStyle w:val="Default"/>
              <w:rPr>
                <w:rFonts w:ascii="Times New Roman" w:hAnsi="Times New Roman" w:cs="Times New Roman"/>
              </w:rPr>
            </w:pPr>
          </w:p>
        </w:tc>
        <w:tc>
          <w:tcPr>
            <w:tcW w:w="895" w:type="dxa"/>
            <w:shd w:val="clear" w:color="auto" w:fill="FFE599" w:themeFill="accent4" w:themeFillTint="66"/>
          </w:tcPr>
          <w:p w:rsidR="00143481" w:rsidRDefault="0032465F" w:rsidP="0032465F">
            <w:pPr>
              <w:jc w:val="center"/>
              <w:rPr>
                <w:rFonts w:ascii="Times New Roman" w:hAnsi="Times New Roman" w:cs="Times New Roman"/>
                <w:sz w:val="24"/>
                <w:szCs w:val="24"/>
              </w:rPr>
            </w:pPr>
            <w:r w:rsidRPr="0032465F">
              <w:rPr>
                <w:rFonts w:ascii="Times New Roman" w:hAnsi="Times New Roman" w:cs="Times New Roman"/>
                <w:sz w:val="24"/>
                <w:szCs w:val="24"/>
              </w:rPr>
              <w:t>5</w:t>
            </w:r>
          </w:p>
          <w:p w:rsidR="0032465F" w:rsidRDefault="0032465F" w:rsidP="0032465F">
            <w:pPr>
              <w:jc w:val="center"/>
              <w:rPr>
                <w:rFonts w:ascii="Times New Roman" w:hAnsi="Times New Roman" w:cs="Times New Roman"/>
                <w:sz w:val="24"/>
                <w:szCs w:val="24"/>
              </w:rPr>
            </w:pPr>
          </w:p>
          <w:p w:rsidR="0032465F" w:rsidRDefault="0032465F" w:rsidP="0032465F">
            <w:pPr>
              <w:jc w:val="center"/>
              <w:rPr>
                <w:rFonts w:ascii="Times New Roman" w:hAnsi="Times New Roman" w:cs="Times New Roman"/>
                <w:sz w:val="24"/>
                <w:szCs w:val="24"/>
              </w:rPr>
            </w:pPr>
            <w:r>
              <w:rPr>
                <w:rFonts w:ascii="Times New Roman" w:hAnsi="Times New Roman" w:cs="Times New Roman"/>
                <w:sz w:val="24"/>
                <w:szCs w:val="24"/>
              </w:rPr>
              <w:t>2</w:t>
            </w:r>
          </w:p>
          <w:p w:rsidR="0032465F" w:rsidRPr="0032465F" w:rsidRDefault="0032465F" w:rsidP="0032465F">
            <w:pPr>
              <w:jc w:val="center"/>
              <w:rPr>
                <w:rFonts w:ascii="Times New Roman" w:hAnsi="Times New Roman" w:cs="Times New Roman"/>
                <w:sz w:val="24"/>
                <w:szCs w:val="24"/>
              </w:rPr>
            </w:pPr>
            <w:r>
              <w:rPr>
                <w:rFonts w:ascii="Times New Roman" w:hAnsi="Times New Roman" w:cs="Times New Roman"/>
                <w:sz w:val="24"/>
                <w:szCs w:val="24"/>
              </w:rPr>
              <w:t>3</w:t>
            </w:r>
          </w:p>
        </w:tc>
      </w:tr>
      <w:tr w:rsidR="00143481" w:rsidRPr="00E11564" w:rsidTr="00143481">
        <w:tc>
          <w:tcPr>
            <w:tcW w:w="2631" w:type="dxa"/>
            <w:shd w:val="clear" w:color="auto" w:fill="FFD966" w:themeFill="accent4" w:themeFillTint="99"/>
          </w:tcPr>
          <w:p w:rsidR="00143481" w:rsidRPr="00E11564" w:rsidRDefault="00143481" w:rsidP="002F1BD6">
            <w:pPr>
              <w:rPr>
                <w:rFonts w:ascii="Times New Roman" w:hAnsi="Times New Roman" w:cs="Times New Roman"/>
                <w:b/>
                <w:sz w:val="24"/>
                <w:szCs w:val="24"/>
              </w:rPr>
            </w:pPr>
            <w:r w:rsidRPr="00E11564">
              <w:rPr>
                <w:rFonts w:ascii="Times New Roman" w:hAnsi="Times New Roman" w:cs="Times New Roman"/>
                <w:b/>
                <w:sz w:val="24"/>
                <w:szCs w:val="24"/>
              </w:rPr>
              <w:t>Unidad IV</w:t>
            </w:r>
          </w:p>
          <w:p w:rsidR="00143481" w:rsidRPr="00E11564" w:rsidRDefault="00143481" w:rsidP="002F1BD6">
            <w:pPr>
              <w:rPr>
                <w:rFonts w:ascii="Times New Roman" w:hAnsi="Times New Roman" w:cs="Times New Roman"/>
                <w:b/>
                <w:sz w:val="24"/>
                <w:szCs w:val="24"/>
              </w:rPr>
            </w:pPr>
            <w:r w:rsidRPr="00E11564">
              <w:rPr>
                <w:rFonts w:ascii="Times New Roman" w:hAnsi="Times New Roman" w:cs="Times New Roman"/>
                <w:b/>
                <w:sz w:val="24"/>
                <w:szCs w:val="24"/>
              </w:rPr>
              <w:t>Construcción de una dieta saludable</w:t>
            </w:r>
          </w:p>
        </w:tc>
        <w:tc>
          <w:tcPr>
            <w:tcW w:w="766" w:type="dxa"/>
            <w:shd w:val="clear" w:color="auto" w:fill="FFD966" w:themeFill="accent4" w:themeFillTint="99"/>
          </w:tcPr>
          <w:p w:rsidR="00143481" w:rsidRDefault="00143481" w:rsidP="00143481">
            <w:pPr>
              <w:rPr>
                <w:rFonts w:ascii="Times New Roman" w:hAnsi="Times New Roman" w:cs="Times New Roman"/>
                <w:b/>
                <w:sz w:val="20"/>
                <w:szCs w:val="20"/>
              </w:rPr>
            </w:pPr>
          </w:p>
          <w:p w:rsidR="00143481" w:rsidRPr="00143481" w:rsidRDefault="00143481" w:rsidP="00143481">
            <w:pPr>
              <w:rPr>
                <w:rFonts w:ascii="Times New Roman" w:hAnsi="Times New Roman" w:cs="Times New Roman"/>
                <w:b/>
                <w:sz w:val="20"/>
                <w:szCs w:val="20"/>
              </w:rPr>
            </w:pPr>
            <w:r w:rsidRPr="00143481">
              <w:rPr>
                <w:rFonts w:ascii="Times New Roman" w:hAnsi="Times New Roman" w:cs="Times New Roman"/>
                <w:b/>
                <w:sz w:val="20"/>
                <w:szCs w:val="20"/>
              </w:rPr>
              <w:t>Horas</w:t>
            </w:r>
          </w:p>
          <w:p w:rsidR="00143481" w:rsidRPr="00E11564" w:rsidRDefault="00143481" w:rsidP="00143481">
            <w:pPr>
              <w:rPr>
                <w:rFonts w:ascii="Times New Roman" w:hAnsi="Times New Roman" w:cs="Times New Roman"/>
                <w:b/>
                <w:sz w:val="24"/>
                <w:szCs w:val="24"/>
              </w:rPr>
            </w:pPr>
            <w:r w:rsidRPr="00143481">
              <w:rPr>
                <w:rFonts w:ascii="Times New Roman" w:hAnsi="Times New Roman" w:cs="Times New Roman"/>
                <w:b/>
                <w:sz w:val="20"/>
                <w:szCs w:val="20"/>
              </w:rPr>
              <w:t>semanales</w:t>
            </w:r>
          </w:p>
        </w:tc>
        <w:tc>
          <w:tcPr>
            <w:tcW w:w="4536" w:type="dxa"/>
            <w:shd w:val="clear" w:color="auto" w:fill="FFD966" w:themeFill="accent4" w:themeFillTint="99"/>
          </w:tcPr>
          <w:p w:rsidR="00143481" w:rsidRPr="00E11564" w:rsidRDefault="00143481" w:rsidP="002F1BD6">
            <w:pPr>
              <w:rPr>
                <w:rFonts w:ascii="Times New Roman" w:hAnsi="Times New Roman" w:cs="Times New Roman"/>
                <w:b/>
                <w:sz w:val="24"/>
                <w:szCs w:val="24"/>
              </w:rPr>
            </w:pPr>
            <w:r w:rsidRPr="00E11564">
              <w:rPr>
                <w:rFonts w:ascii="Times New Roman" w:hAnsi="Times New Roman" w:cs="Times New Roman"/>
                <w:b/>
                <w:sz w:val="24"/>
                <w:szCs w:val="24"/>
              </w:rPr>
              <w:t>Unidad III</w:t>
            </w:r>
          </w:p>
          <w:p w:rsidR="00143481" w:rsidRPr="00E11564" w:rsidRDefault="00143481" w:rsidP="002F1BD6">
            <w:pPr>
              <w:rPr>
                <w:rFonts w:ascii="Times New Roman" w:hAnsi="Times New Roman" w:cs="Times New Roman"/>
                <w:b/>
                <w:sz w:val="24"/>
                <w:szCs w:val="24"/>
              </w:rPr>
            </w:pPr>
            <w:r w:rsidRPr="00E11564">
              <w:rPr>
                <w:rFonts w:ascii="Times New Roman" w:hAnsi="Times New Roman" w:cs="Times New Roman"/>
                <w:b/>
                <w:sz w:val="24"/>
                <w:szCs w:val="24"/>
              </w:rPr>
              <w:t>Estudios de los Nutrientes</w:t>
            </w:r>
          </w:p>
        </w:tc>
        <w:tc>
          <w:tcPr>
            <w:tcW w:w="895" w:type="dxa"/>
            <w:shd w:val="clear" w:color="auto" w:fill="FFD966" w:themeFill="accent4" w:themeFillTint="99"/>
          </w:tcPr>
          <w:p w:rsidR="00143481" w:rsidRDefault="00143481" w:rsidP="00143481">
            <w:pPr>
              <w:rPr>
                <w:rFonts w:ascii="Times New Roman" w:hAnsi="Times New Roman" w:cs="Times New Roman"/>
                <w:b/>
                <w:sz w:val="20"/>
                <w:szCs w:val="20"/>
              </w:rPr>
            </w:pPr>
          </w:p>
          <w:p w:rsidR="00143481" w:rsidRPr="00143481" w:rsidRDefault="00143481" w:rsidP="00143481">
            <w:pPr>
              <w:rPr>
                <w:rFonts w:ascii="Times New Roman" w:hAnsi="Times New Roman" w:cs="Times New Roman"/>
                <w:b/>
                <w:sz w:val="20"/>
                <w:szCs w:val="20"/>
              </w:rPr>
            </w:pPr>
            <w:r w:rsidRPr="00143481">
              <w:rPr>
                <w:rFonts w:ascii="Times New Roman" w:hAnsi="Times New Roman" w:cs="Times New Roman"/>
                <w:b/>
                <w:sz w:val="20"/>
                <w:szCs w:val="20"/>
              </w:rPr>
              <w:t>Horas</w:t>
            </w:r>
          </w:p>
          <w:p w:rsidR="00143481" w:rsidRPr="00E11564" w:rsidRDefault="00143481" w:rsidP="00143481">
            <w:pPr>
              <w:rPr>
                <w:rFonts w:ascii="Times New Roman" w:hAnsi="Times New Roman" w:cs="Times New Roman"/>
                <w:b/>
                <w:sz w:val="24"/>
                <w:szCs w:val="24"/>
              </w:rPr>
            </w:pPr>
            <w:r w:rsidRPr="00143481">
              <w:rPr>
                <w:rFonts w:ascii="Times New Roman" w:hAnsi="Times New Roman" w:cs="Times New Roman"/>
                <w:b/>
                <w:sz w:val="20"/>
                <w:szCs w:val="20"/>
              </w:rPr>
              <w:t>semanales</w:t>
            </w:r>
          </w:p>
        </w:tc>
      </w:tr>
      <w:tr w:rsidR="00143481" w:rsidRPr="00E11564" w:rsidTr="00143481">
        <w:tc>
          <w:tcPr>
            <w:tcW w:w="2631" w:type="dxa"/>
            <w:shd w:val="clear" w:color="auto" w:fill="FFE599" w:themeFill="accent4" w:themeFillTint="66"/>
          </w:tcPr>
          <w:p w:rsidR="00143481" w:rsidRPr="00E11564" w:rsidRDefault="00143481" w:rsidP="002F1BD6">
            <w:pPr>
              <w:rPr>
                <w:rFonts w:ascii="Times New Roman" w:hAnsi="Times New Roman" w:cs="Times New Roman"/>
                <w:sz w:val="24"/>
                <w:szCs w:val="24"/>
              </w:rPr>
            </w:pPr>
          </w:p>
          <w:p w:rsidR="00143481" w:rsidRPr="00E11564" w:rsidRDefault="00143481" w:rsidP="002F1BD6">
            <w:pPr>
              <w:pStyle w:val="Prrafodelista"/>
              <w:numPr>
                <w:ilvl w:val="0"/>
                <w:numId w:val="5"/>
              </w:numPr>
              <w:rPr>
                <w:rFonts w:ascii="Times New Roman" w:hAnsi="Times New Roman" w:cs="Times New Roman"/>
                <w:sz w:val="24"/>
                <w:szCs w:val="24"/>
              </w:rPr>
            </w:pPr>
            <w:r w:rsidRPr="00E11564">
              <w:rPr>
                <w:rFonts w:ascii="Times New Roman" w:hAnsi="Times New Roman" w:cs="Times New Roman"/>
                <w:sz w:val="24"/>
                <w:szCs w:val="24"/>
              </w:rPr>
              <w:t>Introducción a la construcción</w:t>
            </w:r>
          </w:p>
          <w:p w:rsidR="00143481" w:rsidRPr="00E11564" w:rsidRDefault="00143481" w:rsidP="002F1BD6">
            <w:pPr>
              <w:rPr>
                <w:rFonts w:ascii="Times New Roman" w:hAnsi="Times New Roman" w:cs="Times New Roman"/>
                <w:sz w:val="24"/>
                <w:szCs w:val="24"/>
              </w:rPr>
            </w:pPr>
            <w:r w:rsidRPr="00E11564">
              <w:rPr>
                <w:rFonts w:ascii="Times New Roman" w:hAnsi="Times New Roman" w:cs="Times New Roman"/>
                <w:sz w:val="24"/>
                <w:szCs w:val="24"/>
              </w:rPr>
              <w:t>de una dieta saludable</w:t>
            </w:r>
          </w:p>
          <w:p w:rsidR="00143481" w:rsidRPr="00E11564" w:rsidRDefault="00143481" w:rsidP="002F1BD6">
            <w:pPr>
              <w:pStyle w:val="Prrafodelista"/>
              <w:numPr>
                <w:ilvl w:val="0"/>
                <w:numId w:val="5"/>
              </w:numPr>
              <w:rPr>
                <w:rFonts w:ascii="Times New Roman" w:hAnsi="Times New Roman" w:cs="Times New Roman"/>
                <w:sz w:val="24"/>
                <w:szCs w:val="24"/>
              </w:rPr>
            </w:pPr>
            <w:r w:rsidRPr="00E11564">
              <w:rPr>
                <w:rFonts w:ascii="Times New Roman" w:hAnsi="Times New Roman" w:cs="Times New Roman"/>
                <w:sz w:val="24"/>
                <w:szCs w:val="24"/>
              </w:rPr>
              <w:t>Intervención nutricional</w:t>
            </w:r>
          </w:p>
          <w:p w:rsidR="00143481" w:rsidRPr="00E11564" w:rsidRDefault="00143481" w:rsidP="002F1BD6">
            <w:pPr>
              <w:pStyle w:val="Prrafodelista"/>
              <w:numPr>
                <w:ilvl w:val="0"/>
                <w:numId w:val="5"/>
              </w:numPr>
              <w:rPr>
                <w:rFonts w:ascii="Times New Roman" w:hAnsi="Times New Roman" w:cs="Times New Roman"/>
                <w:sz w:val="24"/>
                <w:szCs w:val="24"/>
              </w:rPr>
            </w:pPr>
            <w:r w:rsidRPr="00E11564">
              <w:rPr>
                <w:rFonts w:ascii="Times New Roman" w:hAnsi="Times New Roman" w:cs="Times New Roman"/>
                <w:sz w:val="24"/>
                <w:szCs w:val="24"/>
              </w:rPr>
              <w:t>Creación de un menú saludable</w:t>
            </w:r>
          </w:p>
          <w:p w:rsidR="00143481" w:rsidRPr="00E11564" w:rsidRDefault="00143481" w:rsidP="002F1BD6">
            <w:pPr>
              <w:pStyle w:val="Default"/>
              <w:rPr>
                <w:rFonts w:ascii="Times New Roman" w:hAnsi="Times New Roman" w:cs="Times New Roman"/>
              </w:rPr>
            </w:pPr>
          </w:p>
        </w:tc>
        <w:tc>
          <w:tcPr>
            <w:tcW w:w="766" w:type="dxa"/>
            <w:shd w:val="clear" w:color="auto" w:fill="FFE599" w:themeFill="accent4" w:themeFillTint="66"/>
          </w:tcPr>
          <w:p w:rsidR="00143481" w:rsidRDefault="00143481" w:rsidP="0032465F">
            <w:pPr>
              <w:jc w:val="center"/>
              <w:rPr>
                <w:rFonts w:ascii="Times New Roman" w:hAnsi="Times New Roman" w:cs="Times New Roman"/>
                <w:sz w:val="24"/>
                <w:szCs w:val="24"/>
              </w:rPr>
            </w:pPr>
          </w:p>
          <w:p w:rsidR="0032465F" w:rsidRDefault="0032465F" w:rsidP="0032465F">
            <w:pPr>
              <w:jc w:val="center"/>
              <w:rPr>
                <w:rFonts w:ascii="Times New Roman" w:hAnsi="Times New Roman" w:cs="Times New Roman"/>
                <w:sz w:val="24"/>
                <w:szCs w:val="24"/>
              </w:rPr>
            </w:pPr>
            <w:r>
              <w:rPr>
                <w:rFonts w:ascii="Times New Roman" w:hAnsi="Times New Roman" w:cs="Times New Roman"/>
                <w:sz w:val="24"/>
                <w:szCs w:val="24"/>
              </w:rPr>
              <w:t>5</w:t>
            </w:r>
          </w:p>
          <w:p w:rsidR="0032465F" w:rsidRDefault="0032465F" w:rsidP="0032465F">
            <w:pPr>
              <w:jc w:val="center"/>
              <w:rPr>
                <w:rFonts w:ascii="Times New Roman" w:hAnsi="Times New Roman" w:cs="Times New Roman"/>
                <w:sz w:val="24"/>
                <w:szCs w:val="24"/>
              </w:rPr>
            </w:pPr>
          </w:p>
          <w:p w:rsidR="0032465F" w:rsidRDefault="0032465F" w:rsidP="0032465F">
            <w:pPr>
              <w:jc w:val="center"/>
              <w:rPr>
                <w:rFonts w:ascii="Times New Roman" w:hAnsi="Times New Roman" w:cs="Times New Roman"/>
                <w:sz w:val="24"/>
                <w:szCs w:val="24"/>
              </w:rPr>
            </w:pPr>
          </w:p>
          <w:p w:rsidR="0032465F" w:rsidRDefault="0032465F" w:rsidP="0032465F">
            <w:pPr>
              <w:jc w:val="center"/>
              <w:rPr>
                <w:rFonts w:ascii="Times New Roman" w:hAnsi="Times New Roman" w:cs="Times New Roman"/>
                <w:sz w:val="24"/>
                <w:szCs w:val="24"/>
              </w:rPr>
            </w:pPr>
          </w:p>
          <w:p w:rsidR="0032465F" w:rsidRDefault="0032465F" w:rsidP="0032465F">
            <w:pPr>
              <w:jc w:val="center"/>
              <w:rPr>
                <w:rFonts w:ascii="Times New Roman" w:hAnsi="Times New Roman" w:cs="Times New Roman"/>
                <w:sz w:val="24"/>
                <w:szCs w:val="24"/>
              </w:rPr>
            </w:pPr>
            <w:r>
              <w:rPr>
                <w:rFonts w:ascii="Times New Roman" w:hAnsi="Times New Roman" w:cs="Times New Roman"/>
                <w:sz w:val="24"/>
                <w:szCs w:val="24"/>
              </w:rPr>
              <w:t>2</w:t>
            </w:r>
          </w:p>
          <w:p w:rsidR="0032465F" w:rsidRDefault="0032465F" w:rsidP="0032465F">
            <w:pPr>
              <w:jc w:val="center"/>
              <w:rPr>
                <w:rFonts w:ascii="Times New Roman" w:hAnsi="Times New Roman" w:cs="Times New Roman"/>
                <w:sz w:val="24"/>
                <w:szCs w:val="24"/>
              </w:rPr>
            </w:pPr>
          </w:p>
          <w:p w:rsidR="0032465F" w:rsidRPr="00E11564" w:rsidRDefault="0032465F" w:rsidP="0032465F">
            <w:pPr>
              <w:jc w:val="center"/>
              <w:rPr>
                <w:rFonts w:ascii="Times New Roman" w:hAnsi="Times New Roman" w:cs="Times New Roman"/>
                <w:sz w:val="24"/>
                <w:szCs w:val="24"/>
              </w:rPr>
            </w:pPr>
            <w:r>
              <w:rPr>
                <w:rFonts w:ascii="Times New Roman" w:hAnsi="Times New Roman" w:cs="Times New Roman"/>
                <w:sz w:val="24"/>
                <w:szCs w:val="24"/>
              </w:rPr>
              <w:t>3</w:t>
            </w:r>
          </w:p>
        </w:tc>
        <w:tc>
          <w:tcPr>
            <w:tcW w:w="4536" w:type="dxa"/>
            <w:shd w:val="clear" w:color="auto" w:fill="FFE599" w:themeFill="accent4" w:themeFillTint="66"/>
          </w:tcPr>
          <w:p w:rsidR="00143481" w:rsidRPr="00E11564" w:rsidRDefault="00143481" w:rsidP="002F1BD6">
            <w:pPr>
              <w:rPr>
                <w:rFonts w:ascii="Times New Roman" w:hAnsi="Times New Roman" w:cs="Times New Roman"/>
                <w:sz w:val="24"/>
                <w:szCs w:val="24"/>
              </w:rPr>
            </w:pPr>
          </w:p>
          <w:p w:rsidR="00143481" w:rsidRPr="00E11564" w:rsidRDefault="00143481" w:rsidP="002F1BD6">
            <w:pPr>
              <w:pStyle w:val="Prrafodelista"/>
              <w:numPr>
                <w:ilvl w:val="0"/>
                <w:numId w:val="5"/>
              </w:numPr>
              <w:rPr>
                <w:rFonts w:ascii="Times New Roman" w:hAnsi="Times New Roman" w:cs="Times New Roman"/>
                <w:sz w:val="24"/>
                <w:szCs w:val="24"/>
              </w:rPr>
            </w:pPr>
            <w:r w:rsidRPr="00E11564">
              <w:rPr>
                <w:rFonts w:ascii="Times New Roman" w:hAnsi="Times New Roman" w:cs="Times New Roman"/>
                <w:sz w:val="24"/>
                <w:szCs w:val="24"/>
              </w:rPr>
              <w:t xml:space="preserve"> Introducción al estudio de los</w:t>
            </w:r>
          </w:p>
          <w:p w:rsidR="00143481" w:rsidRPr="00E11564" w:rsidRDefault="00143481" w:rsidP="002F1BD6">
            <w:pPr>
              <w:rPr>
                <w:rFonts w:ascii="Times New Roman" w:hAnsi="Times New Roman" w:cs="Times New Roman"/>
                <w:sz w:val="24"/>
                <w:szCs w:val="24"/>
              </w:rPr>
            </w:pPr>
            <w:r w:rsidRPr="00E11564">
              <w:rPr>
                <w:rFonts w:ascii="Times New Roman" w:hAnsi="Times New Roman" w:cs="Times New Roman"/>
                <w:sz w:val="24"/>
                <w:szCs w:val="24"/>
              </w:rPr>
              <w:t>nutrientes</w:t>
            </w:r>
          </w:p>
          <w:p w:rsidR="00143481" w:rsidRPr="00E11564" w:rsidRDefault="00143481" w:rsidP="002F1BD6">
            <w:pPr>
              <w:pStyle w:val="Prrafodelista"/>
              <w:numPr>
                <w:ilvl w:val="0"/>
                <w:numId w:val="5"/>
              </w:numPr>
              <w:rPr>
                <w:rFonts w:ascii="Times New Roman" w:hAnsi="Times New Roman" w:cs="Times New Roman"/>
                <w:sz w:val="24"/>
                <w:szCs w:val="24"/>
              </w:rPr>
            </w:pPr>
            <w:r w:rsidRPr="00E11564">
              <w:rPr>
                <w:rFonts w:ascii="Times New Roman" w:hAnsi="Times New Roman" w:cs="Times New Roman"/>
                <w:sz w:val="24"/>
                <w:szCs w:val="24"/>
              </w:rPr>
              <w:t>Macronutrientes carbohidratos</w:t>
            </w:r>
          </w:p>
          <w:p w:rsidR="00143481" w:rsidRPr="00E11564" w:rsidRDefault="00143481" w:rsidP="002F1BD6">
            <w:pPr>
              <w:rPr>
                <w:rFonts w:ascii="Times New Roman" w:hAnsi="Times New Roman" w:cs="Times New Roman"/>
                <w:sz w:val="24"/>
                <w:szCs w:val="24"/>
              </w:rPr>
            </w:pPr>
            <w:r w:rsidRPr="00E11564">
              <w:rPr>
                <w:rFonts w:ascii="Times New Roman" w:hAnsi="Times New Roman" w:cs="Times New Roman"/>
                <w:sz w:val="24"/>
                <w:szCs w:val="24"/>
              </w:rPr>
              <w:t>lípidos, proteínas, vitaminas y</w:t>
            </w:r>
          </w:p>
          <w:p w:rsidR="00143481" w:rsidRPr="00E11564" w:rsidRDefault="00143481" w:rsidP="002F1BD6">
            <w:pPr>
              <w:rPr>
                <w:rFonts w:ascii="Times New Roman" w:hAnsi="Times New Roman" w:cs="Times New Roman"/>
                <w:sz w:val="24"/>
                <w:szCs w:val="24"/>
              </w:rPr>
            </w:pPr>
            <w:r w:rsidRPr="00E11564">
              <w:rPr>
                <w:rFonts w:ascii="Times New Roman" w:hAnsi="Times New Roman" w:cs="Times New Roman"/>
                <w:sz w:val="24"/>
                <w:szCs w:val="24"/>
              </w:rPr>
              <w:t>minerales</w:t>
            </w:r>
          </w:p>
          <w:p w:rsidR="00143481" w:rsidRPr="00E11564" w:rsidRDefault="00143481" w:rsidP="002F1BD6">
            <w:pPr>
              <w:pStyle w:val="Default"/>
              <w:rPr>
                <w:rFonts w:ascii="Times New Roman" w:hAnsi="Times New Roman" w:cs="Times New Roman"/>
              </w:rPr>
            </w:pPr>
          </w:p>
        </w:tc>
        <w:tc>
          <w:tcPr>
            <w:tcW w:w="895" w:type="dxa"/>
            <w:shd w:val="clear" w:color="auto" w:fill="FFE599" w:themeFill="accent4" w:themeFillTint="66"/>
          </w:tcPr>
          <w:p w:rsidR="00143481" w:rsidRDefault="00143481" w:rsidP="0032465F">
            <w:pPr>
              <w:jc w:val="center"/>
              <w:rPr>
                <w:rFonts w:ascii="Times New Roman" w:hAnsi="Times New Roman" w:cs="Times New Roman"/>
                <w:sz w:val="24"/>
                <w:szCs w:val="24"/>
              </w:rPr>
            </w:pPr>
          </w:p>
          <w:p w:rsidR="0032465F" w:rsidRDefault="0032465F" w:rsidP="0032465F">
            <w:pPr>
              <w:jc w:val="center"/>
              <w:rPr>
                <w:rFonts w:ascii="Times New Roman" w:hAnsi="Times New Roman" w:cs="Times New Roman"/>
                <w:sz w:val="24"/>
                <w:szCs w:val="24"/>
              </w:rPr>
            </w:pPr>
            <w:r>
              <w:rPr>
                <w:rFonts w:ascii="Times New Roman" w:hAnsi="Times New Roman" w:cs="Times New Roman"/>
                <w:sz w:val="24"/>
                <w:szCs w:val="24"/>
              </w:rPr>
              <w:t>5</w:t>
            </w:r>
          </w:p>
          <w:p w:rsidR="0032465F" w:rsidRDefault="0032465F" w:rsidP="0032465F">
            <w:pPr>
              <w:jc w:val="center"/>
              <w:rPr>
                <w:rFonts w:ascii="Times New Roman" w:hAnsi="Times New Roman" w:cs="Times New Roman"/>
                <w:sz w:val="24"/>
                <w:szCs w:val="24"/>
              </w:rPr>
            </w:pPr>
          </w:p>
          <w:p w:rsidR="0032465F" w:rsidRPr="00E11564" w:rsidRDefault="0032465F" w:rsidP="0032465F">
            <w:pPr>
              <w:jc w:val="center"/>
              <w:rPr>
                <w:rFonts w:ascii="Times New Roman" w:hAnsi="Times New Roman" w:cs="Times New Roman"/>
                <w:sz w:val="24"/>
                <w:szCs w:val="24"/>
              </w:rPr>
            </w:pPr>
            <w:r>
              <w:rPr>
                <w:rFonts w:ascii="Times New Roman" w:hAnsi="Times New Roman" w:cs="Times New Roman"/>
                <w:sz w:val="24"/>
                <w:szCs w:val="24"/>
              </w:rPr>
              <w:t>5</w:t>
            </w:r>
          </w:p>
        </w:tc>
      </w:tr>
      <w:tr w:rsidR="00143481" w:rsidRPr="00E11564" w:rsidTr="00143481">
        <w:tc>
          <w:tcPr>
            <w:tcW w:w="2631" w:type="dxa"/>
            <w:shd w:val="clear" w:color="auto" w:fill="FFE599" w:themeFill="accent4" w:themeFillTint="66"/>
          </w:tcPr>
          <w:p w:rsidR="00143481" w:rsidRPr="00E11564" w:rsidRDefault="00CB39F7" w:rsidP="002F1BD6">
            <w:pPr>
              <w:rPr>
                <w:rFonts w:ascii="Times New Roman" w:hAnsi="Times New Roman" w:cs="Times New Roman"/>
                <w:sz w:val="24"/>
                <w:szCs w:val="24"/>
              </w:rPr>
            </w:pPr>
            <w:r>
              <w:rPr>
                <w:rFonts w:ascii="Times New Roman" w:hAnsi="Times New Roman" w:cs="Times New Roman"/>
                <w:sz w:val="24"/>
                <w:szCs w:val="24"/>
              </w:rPr>
              <w:t>total</w:t>
            </w:r>
          </w:p>
        </w:tc>
        <w:tc>
          <w:tcPr>
            <w:tcW w:w="766" w:type="dxa"/>
            <w:shd w:val="clear" w:color="auto" w:fill="FFE599" w:themeFill="accent4" w:themeFillTint="66"/>
          </w:tcPr>
          <w:p w:rsidR="00143481" w:rsidRPr="00E11564" w:rsidRDefault="00CB39F7" w:rsidP="002F1BD6">
            <w:pPr>
              <w:rPr>
                <w:rFonts w:ascii="Times New Roman" w:hAnsi="Times New Roman" w:cs="Times New Roman"/>
                <w:sz w:val="24"/>
                <w:szCs w:val="24"/>
              </w:rPr>
            </w:pPr>
            <w:r>
              <w:rPr>
                <w:rFonts w:ascii="Times New Roman" w:hAnsi="Times New Roman" w:cs="Times New Roman"/>
                <w:sz w:val="24"/>
                <w:szCs w:val="24"/>
              </w:rPr>
              <w:t>20 horas</w:t>
            </w:r>
          </w:p>
        </w:tc>
        <w:tc>
          <w:tcPr>
            <w:tcW w:w="4536" w:type="dxa"/>
            <w:shd w:val="clear" w:color="auto" w:fill="FFE599" w:themeFill="accent4" w:themeFillTint="66"/>
          </w:tcPr>
          <w:p w:rsidR="00143481" w:rsidRPr="00E11564" w:rsidRDefault="00337682" w:rsidP="002F1BD6">
            <w:pPr>
              <w:rPr>
                <w:rFonts w:ascii="Times New Roman" w:hAnsi="Times New Roman" w:cs="Times New Roman"/>
                <w:sz w:val="24"/>
                <w:szCs w:val="24"/>
              </w:rPr>
            </w:pPr>
            <w:r>
              <w:rPr>
                <w:rFonts w:ascii="Times New Roman" w:hAnsi="Times New Roman" w:cs="Times New Roman"/>
                <w:sz w:val="24"/>
                <w:szCs w:val="24"/>
              </w:rPr>
              <w:t>T</w:t>
            </w:r>
            <w:r w:rsidR="00CB39F7">
              <w:rPr>
                <w:rFonts w:ascii="Times New Roman" w:hAnsi="Times New Roman" w:cs="Times New Roman"/>
                <w:sz w:val="24"/>
                <w:szCs w:val="24"/>
              </w:rPr>
              <w:t>otal</w:t>
            </w:r>
          </w:p>
        </w:tc>
        <w:tc>
          <w:tcPr>
            <w:tcW w:w="895" w:type="dxa"/>
            <w:shd w:val="clear" w:color="auto" w:fill="FFE599" w:themeFill="accent4" w:themeFillTint="66"/>
          </w:tcPr>
          <w:p w:rsidR="00143481" w:rsidRPr="00E11564" w:rsidRDefault="00CB39F7" w:rsidP="002F1BD6">
            <w:pPr>
              <w:rPr>
                <w:rFonts w:ascii="Times New Roman" w:hAnsi="Times New Roman" w:cs="Times New Roman"/>
                <w:sz w:val="24"/>
                <w:szCs w:val="24"/>
              </w:rPr>
            </w:pPr>
            <w:r>
              <w:rPr>
                <w:rFonts w:ascii="Times New Roman" w:hAnsi="Times New Roman" w:cs="Times New Roman"/>
                <w:sz w:val="24"/>
                <w:szCs w:val="24"/>
              </w:rPr>
              <w:t>20 horas</w:t>
            </w:r>
          </w:p>
        </w:tc>
      </w:tr>
    </w:tbl>
    <w:p w:rsidR="00D14046" w:rsidRPr="00337682" w:rsidRDefault="00337682" w:rsidP="00337682">
      <w:pPr>
        <w:jc w:val="right"/>
        <w:rPr>
          <w:rFonts w:ascii="Times New Roman" w:hAnsi="Times New Roman" w:cs="Times New Roman"/>
          <w:b/>
          <w:sz w:val="24"/>
          <w:szCs w:val="24"/>
        </w:rPr>
      </w:pPr>
      <w:r w:rsidRPr="00337682">
        <w:rPr>
          <w:rFonts w:ascii="Times New Roman" w:hAnsi="Times New Roman" w:cs="Times New Roman"/>
          <w:b/>
          <w:sz w:val="24"/>
          <w:szCs w:val="24"/>
        </w:rPr>
        <w:t>40 horas</w:t>
      </w:r>
    </w:p>
    <w:p w:rsidR="00D14046" w:rsidRDefault="00D14046" w:rsidP="00F0725C">
      <w:pPr>
        <w:rPr>
          <w:rFonts w:ascii="Times New Roman" w:hAnsi="Times New Roman" w:cs="Times New Roman"/>
          <w:sz w:val="24"/>
          <w:szCs w:val="24"/>
        </w:rPr>
      </w:pPr>
    </w:p>
    <w:p w:rsidR="00D14046" w:rsidRPr="00811363" w:rsidRDefault="00D14046" w:rsidP="00337682">
      <w:pPr>
        <w:jc w:val="center"/>
        <w:rPr>
          <w:rFonts w:ascii="Script MT Bold" w:hAnsi="Script MT Bold"/>
          <w:sz w:val="36"/>
          <w:szCs w:val="36"/>
        </w:rPr>
      </w:pPr>
      <w:r w:rsidRPr="00D14046">
        <w:rPr>
          <w:rFonts w:ascii="Script MT Bold" w:hAnsi="Script MT Bold"/>
          <w:sz w:val="36"/>
          <w:szCs w:val="36"/>
        </w:rPr>
        <w:t>Dirección académica</w:t>
      </w:r>
    </w:p>
    <w:p w:rsidR="00D14046" w:rsidRDefault="00D14046" w:rsidP="00F0725C">
      <w:pPr>
        <w:rPr>
          <w:rFonts w:ascii="Times New Roman" w:hAnsi="Times New Roman" w:cs="Times New Roman"/>
          <w:sz w:val="24"/>
          <w:szCs w:val="24"/>
        </w:rPr>
      </w:pPr>
    </w:p>
    <w:p w:rsidR="00D14046" w:rsidRDefault="0073752A" w:rsidP="00F0725C">
      <w:pPr>
        <w:rPr>
          <w:rFonts w:ascii="Times New Roman" w:hAnsi="Times New Roman" w:cs="Times New Roman"/>
          <w:sz w:val="24"/>
          <w:szCs w:val="24"/>
        </w:rPr>
      </w:pPr>
      <w:r>
        <w:rPr>
          <w:rFonts w:ascii="Script MT Bold" w:hAnsi="Script MT Bold" w:cs="Times New Roman"/>
          <w:noProof/>
          <w:sz w:val="36"/>
          <w:szCs w:val="36"/>
          <w:lang w:eastAsia="es-VE"/>
        </w:rPr>
        <w:lastRenderedPageBreak/>
        <w:drawing>
          <wp:anchor distT="0" distB="0" distL="114300" distR="114300" simplePos="0" relativeHeight="251692032" behindDoc="0" locked="0" layoutInCell="1" allowOverlap="1" wp14:anchorId="4818EAED" wp14:editId="7EF970CB">
            <wp:simplePos x="0" y="0"/>
            <wp:positionH relativeFrom="margin">
              <wp:posOffset>-28575</wp:posOffset>
            </wp:positionH>
            <wp:positionV relativeFrom="paragraph">
              <wp:posOffset>0</wp:posOffset>
            </wp:positionV>
            <wp:extent cx="990600" cy="99060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ientia blanco.png"/>
                    <pic:cNvPicPr/>
                  </pic:nvPicPr>
                  <pic:blipFill>
                    <a:blip r:embed="rId5">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p>
    <w:p w:rsidR="00F0725C" w:rsidRPr="00634267" w:rsidRDefault="00F0725C" w:rsidP="00F0725C">
      <w:pPr>
        <w:rPr>
          <w:rFonts w:ascii="Script MT Bold" w:hAnsi="Script MT Bold" w:cs="Times New Roman"/>
          <w:sz w:val="36"/>
          <w:szCs w:val="36"/>
        </w:rPr>
      </w:pPr>
      <w:r w:rsidRPr="00634267">
        <w:rPr>
          <w:rFonts w:ascii="Script MT Bold" w:hAnsi="Script MT Bold" w:cs="Times New Roman"/>
          <w:sz w:val="36"/>
          <w:szCs w:val="36"/>
        </w:rPr>
        <w:t xml:space="preserve">Centro de Capacitación Educativa </w:t>
      </w:r>
      <w:proofErr w:type="spellStart"/>
      <w:r w:rsidRPr="00634267">
        <w:rPr>
          <w:rFonts w:ascii="Script MT Bold" w:hAnsi="Script MT Bold" w:cs="Times New Roman"/>
          <w:sz w:val="36"/>
          <w:szCs w:val="36"/>
        </w:rPr>
        <w:t>Scientia</w:t>
      </w:r>
      <w:proofErr w:type="spellEnd"/>
    </w:p>
    <w:p w:rsidR="00464812" w:rsidRDefault="00464812" w:rsidP="00464812">
      <w:pPr>
        <w:rPr>
          <w:rFonts w:ascii="Times New Roman" w:hAnsi="Times New Roman" w:cs="Times New Roman"/>
          <w:sz w:val="24"/>
          <w:szCs w:val="24"/>
        </w:rPr>
      </w:pPr>
    </w:p>
    <w:p w:rsidR="00F0725C" w:rsidRPr="00E42B69" w:rsidRDefault="00E42B69" w:rsidP="00464812">
      <w:pPr>
        <w:rPr>
          <w:rFonts w:ascii="Script MT Bold" w:hAnsi="Script MT Bold" w:cs="Times New Roman"/>
          <w:color w:val="2E74B5" w:themeColor="accent1" w:themeShade="BF"/>
          <w:sz w:val="36"/>
          <w:szCs w:val="36"/>
        </w:rPr>
      </w:pPr>
      <w:r w:rsidRPr="00E42B69">
        <w:rPr>
          <w:rFonts w:ascii="Script MT Bold" w:hAnsi="Script MT Bold" w:cs="Times New Roman"/>
          <w:color w:val="2E74B5" w:themeColor="accent1" w:themeShade="BF"/>
          <w:sz w:val="36"/>
          <w:szCs w:val="36"/>
        </w:rPr>
        <w:t xml:space="preserve">CURSO: </w:t>
      </w:r>
      <w:r w:rsidR="008972A3">
        <w:rPr>
          <w:rFonts w:ascii="Script MT Bold" w:hAnsi="Script MT Bold" w:cs="Times New Roman"/>
          <w:color w:val="2E74B5" w:themeColor="accent1" w:themeShade="BF"/>
          <w:sz w:val="36"/>
          <w:szCs w:val="36"/>
        </w:rPr>
        <w:t>Audit</w:t>
      </w:r>
      <w:r w:rsidR="00D468FF">
        <w:rPr>
          <w:rFonts w:ascii="Script MT Bold" w:hAnsi="Script MT Bold" w:cs="Times New Roman"/>
          <w:color w:val="2E74B5" w:themeColor="accent1" w:themeShade="BF"/>
          <w:sz w:val="36"/>
          <w:szCs w:val="36"/>
        </w:rPr>
        <w:t>oria Ban</w:t>
      </w:r>
      <w:r w:rsidR="008972A3">
        <w:rPr>
          <w:rFonts w:ascii="Script MT Bold" w:hAnsi="Script MT Bold" w:cs="Times New Roman"/>
          <w:color w:val="2E74B5" w:themeColor="accent1" w:themeShade="BF"/>
          <w:sz w:val="36"/>
          <w:szCs w:val="36"/>
        </w:rPr>
        <w:t>caria</w:t>
      </w:r>
    </w:p>
    <w:p w:rsidR="00F0725C" w:rsidRPr="00F0725C" w:rsidRDefault="00F0725C" w:rsidP="00F0725C">
      <w:pPr>
        <w:jc w:val="both"/>
        <w:rPr>
          <w:rFonts w:ascii="Times New Roman" w:hAnsi="Times New Roman" w:cs="Times New Roman"/>
          <w:sz w:val="20"/>
          <w:szCs w:val="20"/>
        </w:rPr>
      </w:pPr>
    </w:p>
    <w:p w:rsidR="00F0725C" w:rsidRPr="00F0725C" w:rsidRDefault="00F0725C" w:rsidP="00F0725C">
      <w:pPr>
        <w:jc w:val="both"/>
        <w:rPr>
          <w:rFonts w:ascii="Times New Roman" w:hAnsi="Times New Roman" w:cs="Times New Roman"/>
          <w:sz w:val="20"/>
          <w:szCs w:val="20"/>
        </w:rPr>
      </w:pPr>
      <w:r w:rsidRPr="00F0725C">
        <w:rPr>
          <w:rFonts w:ascii="Times New Roman" w:hAnsi="Times New Roman" w:cs="Times New Roman"/>
          <w:b/>
          <w:sz w:val="20"/>
          <w:szCs w:val="20"/>
        </w:rPr>
        <w:t>PROGRAMA:</w:t>
      </w:r>
      <w:r w:rsidRPr="00F0725C">
        <w:rPr>
          <w:rFonts w:ascii="Times New Roman" w:hAnsi="Times New Roman" w:cs="Times New Roman"/>
          <w:sz w:val="20"/>
          <w:szCs w:val="20"/>
        </w:rPr>
        <w:t xml:space="preserve"> Administración Bancaria y Financiera </w:t>
      </w:r>
      <w:r>
        <w:rPr>
          <w:rFonts w:ascii="Times New Roman" w:hAnsi="Times New Roman" w:cs="Times New Roman"/>
          <w:sz w:val="20"/>
          <w:szCs w:val="20"/>
        </w:rPr>
        <w:t xml:space="preserve">          </w:t>
      </w:r>
      <w:r w:rsidRPr="00F0725C">
        <w:rPr>
          <w:rFonts w:ascii="Times New Roman" w:hAnsi="Times New Roman" w:cs="Times New Roman"/>
          <w:sz w:val="20"/>
          <w:szCs w:val="20"/>
        </w:rPr>
        <w:t xml:space="preserve"> </w:t>
      </w:r>
      <w:r w:rsidRPr="00F0725C">
        <w:rPr>
          <w:rFonts w:ascii="Times New Roman" w:hAnsi="Times New Roman" w:cs="Times New Roman"/>
          <w:b/>
          <w:sz w:val="20"/>
          <w:szCs w:val="20"/>
        </w:rPr>
        <w:t>UNIDAD CURRICULAR:</w:t>
      </w:r>
      <w:r w:rsidR="00811363">
        <w:rPr>
          <w:rFonts w:ascii="Times New Roman" w:hAnsi="Times New Roman" w:cs="Times New Roman"/>
          <w:sz w:val="20"/>
          <w:szCs w:val="20"/>
        </w:rPr>
        <w:t xml:space="preserve"> Auditoria Bancar</w:t>
      </w:r>
      <w:r w:rsidRPr="00F0725C">
        <w:rPr>
          <w:rFonts w:ascii="Times New Roman" w:hAnsi="Times New Roman" w:cs="Times New Roman"/>
          <w:sz w:val="20"/>
          <w:szCs w:val="20"/>
        </w:rPr>
        <w:t>ia</w:t>
      </w:r>
    </w:p>
    <w:p w:rsidR="00F0725C" w:rsidRPr="00F0725C" w:rsidRDefault="00824AFF" w:rsidP="00F0725C">
      <w:pPr>
        <w:jc w:val="both"/>
        <w:rPr>
          <w:rFonts w:ascii="Times New Roman" w:hAnsi="Times New Roman" w:cs="Times New Roman"/>
          <w:b/>
          <w:sz w:val="20"/>
          <w:szCs w:val="20"/>
        </w:rPr>
      </w:pPr>
      <w:r>
        <w:rPr>
          <w:rFonts w:ascii="Times New Roman" w:hAnsi="Times New Roman" w:cs="Times New Roman"/>
          <w:b/>
          <w:sz w:val="20"/>
          <w:szCs w:val="20"/>
        </w:rPr>
        <w:t>CODIGO: AUB-008</w:t>
      </w:r>
      <w:r w:rsidR="00F0725C" w:rsidRPr="00F0725C">
        <w:rPr>
          <w:rFonts w:ascii="Times New Roman" w:hAnsi="Times New Roman" w:cs="Times New Roman"/>
          <w:b/>
          <w:sz w:val="20"/>
          <w:szCs w:val="20"/>
        </w:rPr>
        <w:t xml:space="preserve">                                                                                  HORAS ACADEMICAS: 40 HORAS</w:t>
      </w:r>
    </w:p>
    <w:p w:rsidR="00F0725C" w:rsidRPr="00F0725C" w:rsidRDefault="00F0725C" w:rsidP="00F0725C">
      <w:pPr>
        <w:jc w:val="both"/>
        <w:rPr>
          <w:rFonts w:ascii="Times New Roman" w:hAnsi="Times New Roman" w:cs="Times New Roman"/>
          <w:sz w:val="20"/>
          <w:szCs w:val="20"/>
        </w:rPr>
      </w:pPr>
      <w:r w:rsidRPr="00F0725C">
        <w:rPr>
          <w:rFonts w:ascii="Times New Roman" w:hAnsi="Times New Roman" w:cs="Times New Roman"/>
          <w:sz w:val="20"/>
          <w:szCs w:val="20"/>
        </w:rPr>
        <w:t xml:space="preserve"> </w:t>
      </w:r>
      <w:r w:rsidRPr="00F0725C">
        <w:rPr>
          <w:rFonts w:ascii="Times New Roman" w:hAnsi="Times New Roman" w:cs="Times New Roman"/>
          <w:b/>
          <w:sz w:val="20"/>
          <w:szCs w:val="20"/>
        </w:rPr>
        <w:t>HORAS SEMANALES:</w:t>
      </w:r>
      <w:r w:rsidRPr="00F0725C">
        <w:rPr>
          <w:rFonts w:ascii="Times New Roman" w:hAnsi="Times New Roman" w:cs="Times New Roman"/>
          <w:sz w:val="20"/>
          <w:szCs w:val="20"/>
        </w:rPr>
        <w:t xml:space="preserve"> 5 HORAS</w:t>
      </w:r>
    </w:p>
    <w:p w:rsidR="00F0725C" w:rsidRPr="00DE6FC7" w:rsidRDefault="00F0725C" w:rsidP="00F0725C">
      <w:pPr>
        <w:jc w:val="both"/>
        <w:rPr>
          <w:rFonts w:ascii="Times New Roman" w:hAnsi="Times New Roman" w:cs="Times New Roman"/>
          <w:b/>
          <w:sz w:val="24"/>
          <w:szCs w:val="24"/>
        </w:rPr>
      </w:pPr>
    </w:p>
    <w:p w:rsidR="00F0725C" w:rsidRPr="00DE6FC7" w:rsidRDefault="00C700EB" w:rsidP="00F0725C">
      <w:pPr>
        <w:jc w:val="both"/>
        <w:rPr>
          <w:rFonts w:ascii="Times New Roman" w:hAnsi="Times New Roman" w:cs="Times New Roman"/>
          <w:sz w:val="24"/>
          <w:szCs w:val="24"/>
        </w:rPr>
      </w:pPr>
      <w:r>
        <w:rPr>
          <w:rFonts w:ascii="Times New Roman" w:hAnsi="Times New Roman" w:cs="Times New Roman"/>
          <w:b/>
          <w:sz w:val="24"/>
          <w:szCs w:val="24"/>
        </w:rPr>
        <w:t>PERFIL</w:t>
      </w:r>
      <w:r w:rsidR="00E42B69">
        <w:rPr>
          <w:rFonts w:ascii="Times New Roman" w:hAnsi="Times New Roman" w:cs="Times New Roman"/>
          <w:b/>
          <w:sz w:val="24"/>
          <w:szCs w:val="24"/>
        </w:rPr>
        <w:t xml:space="preserve"> PROFESIONAL</w:t>
      </w:r>
      <w:r w:rsidR="00F0725C" w:rsidRPr="00DE6FC7">
        <w:rPr>
          <w:rFonts w:ascii="Times New Roman" w:hAnsi="Times New Roman" w:cs="Times New Roman"/>
          <w:b/>
          <w:sz w:val="24"/>
          <w:szCs w:val="24"/>
        </w:rPr>
        <w:t>:</w:t>
      </w:r>
      <w:r w:rsidR="00F0725C" w:rsidRPr="00DE6FC7">
        <w:rPr>
          <w:rFonts w:ascii="Times New Roman" w:hAnsi="Times New Roman" w:cs="Times New Roman"/>
          <w:sz w:val="24"/>
          <w:szCs w:val="24"/>
        </w:rPr>
        <w:t xml:space="preserve"> Proveer al alumno de conocimientos, habilidades y destrezas básicas que le permita obtener mediante métodos y procedimientos de control la seguridad de la buena marca de todas las actividades de la institución bancaria.  </w:t>
      </w:r>
    </w:p>
    <w:p w:rsidR="00F0725C" w:rsidRDefault="00F0725C" w:rsidP="00C96E30">
      <w:pPr>
        <w:jc w:val="center"/>
      </w:pPr>
    </w:p>
    <w:tbl>
      <w:tblPr>
        <w:tblStyle w:val="Tablaconcuadrcula"/>
        <w:tblW w:w="0" w:type="auto"/>
        <w:tblLook w:val="04A0" w:firstRow="1" w:lastRow="0" w:firstColumn="1" w:lastColumn="0" w:noHBand="0" w:noVBand="1"/>
      </w:tblPr>
      <w:tblGrid>
        <w:gridCol w:w="6472"/>
        <w:gridCol w:w="1082"/>
        <w:gridCol w:w="1274"/>
      </w:tblGrid>
      <w:tr w:rsidR="00811363" w:rsidRPr="00BF4696" w:rsidTr="00DC7849">
        <w:tc>
          <w:tcPr>
            <w:tcW w:w="6564" w:type="dxa"/>
            <w:shd w:val="clear" w:color="auto" w:fill="FFD966" w:themeFill="accent4" w:themeFillTint="99"/>
          </w:tcPr>
          <w:p w:rsidR="00811363" w:rsidRPr="00BF4696" w:rsidRDefault="00811363" w:rsidP="002F1BD6">
            <w:pPr>
              <w:jc w:val="center"/>
              <w:rPr>
                <w:b/>
                <w:sz w:val="28"/>
                <w:szCs w:val="28"/>
              </w:rPr>
            </w:pPr>
            <w:r w:rsidRPr="00BF4696">
              <w:rPr>
                <w:rFonts w:ascii="Times New Roman" w:hAnsi="Times New Roman" w:cs="Times New Roman"/>
                <w:b/>
                <w:sz w:val="28"/>
                <w:szCs w:val="28"/>
              </w:rPr>
              <w:t>UNIDAD CURRICULAR: AUDITORIA BANCARIA</w:t>
            </w:r>
          </w:p>
        </w:tc>
        <w:tc>
          <w:tcPr>
            <w:tcW w:w="1086" w:type="dxa"/>
            <w:shd w:val="clear" w:color="auto" w:fill="FFD966" w:themeFill="accent4" w:themeFillTint="99"/>
          </w:tcPr>
          <w:p w:rsidR="00811363" w:rsidRPr="00BF4696" w:rsidRDefault="00811363" w:rsidP="002F1BD6">
            <w:pPr>
              <w:jc w:val="center"/>
              <w:rPr>
                <w:rFonts w:ascii="Times New Roman" w:hAnsi="Times New Roman" w:cs="Times New Roman"/>
                <w:b/>
                <w:sz w:val="28"/>
                <w:szCs w:val="28"/>
              </w:rPr>
            </w:pPr>
            <w:r>
              <w:rPr>
                <w:rFonts w:ascii="Times New Roman" w:hAnsi="Times New Roman" w:cs="Times New Roman"/>
                <w:b/>
                <w:sz w:val="28"/>
                <w:szCs w:val="28"/>
              </w:rPr>
              <w:t>horas</w:t>
            </w:r>
          </w:p>
        </w:tc>
        <w:tc>
          <w:tcPr>
            <w:tcW w:w="1178" w:type="dxa"/>
            <w:shd w:val="clear" w:color="auto" w:fill="FFD966" w:themeFill="accent4" w:themeFillTint="99"/>
          </w:tcPr>
          <w:p w:rsidR="00811363" w:rsidRPr="00BF4696" w:rsidRDefault="00811363" w:rsidP="002F1BD6">
            <w:pPr>
              <w:jc w:val="center"/>
              <w:rPr>
                <w:rFonts w:ascii="Times New Roman" w:hAnsi="Times New Roman" w:cs="Times New Roman"/>
                <w:b/>
                <w:sz w:val="28"/>
                <w:szCs w:val="28"/>
              </w:rPr>
            </w:pPr>
            <w:r>
              <w:rPr>
                <w:rFonts w:ascii="Times New Roman" w:hAnsi="Times New Roman" w:cs="Times New Roman"/>
                <w:b/>
                <w:sz w:val="28"/>
                <w:szCs w:val="28"/>
              </w:rPr>
              <w:t>Semanas</w:t>
            </w:r>
          </w:p>
        </w:tc>
      </w:tr>
      <w:tr w:rsidR="00811363" w:rsidTr="00DC7849">
        <w:tc>
          <w:tcPr>
            <w:tcW w:w="6564" w:type="dxa"/>
            <w:shd w:val="clear" w:color="auto" w:fill="FFE599" w:themeFill="accent4" w:themeFillTint="66"/>
          </w:tcPr>
          <w:p w:rsidR="00811363" w:rsidRDefault="00811363" w:rsidP="00B81056">
            <w:pPr>
              <w:pStyle w:val="Prrafodelista"/>
              <w:jc w:val="both"/>
              <w:rPr>
                <w:rFonts w:ascii="Times New Roman" w:hAnsi="Times New Roman" w:cs="Times New Roman"/>
                <w:b/>
                <w:sz w:val="24"/>
                <w:szCs w:val="24"/>
              </w:rPr>
            </w:pPr>
          </w:p>
          <w:p w:rsidR="00811363" w:rsidRPr="00B81056" w:rsidRDefault="00811363" w:rsidP="00BF4696">
            <w:pPr>
              <w:pStyle w:val="Prrafodelista"/>
              <w:numPr>
                <w:ilvl w:val="0"/>
                <w:numId w:val="4"/>
              </w:numPr>
              <w:jc w:val="both"/>
              <w:rPr>
                <w:rFonts w:ascii="Times New Roman" w:hAnsi="Times New Roman" w:cs="Times New Roman"/>
                <w:sz w:val="24"/>
                <w:szCs w:val="24"/>
              </w:rPr>
            </w:pPr>
            <w:r w:rsidRPr="00B81056">
              <w:rPr>
                <w:rFonts w:ascii="Times New Roman" w:hAnsi="Times New Roman" w:cs="Times New Roman"/>
                <w:sz w:val="24"/>
                <w:szCs w:val="24"/>
              </w:rPr>
              <w:t>Introducción a la Auditoria Bancaria</w:t>
            </w:r>
          </w:p>
          <w:p w:rsidR="00811363" w:rsidRPr="00B81056" w:rsidRDefault="00811363" w:rsidP="00B81056">
            <w:pPr>
              <w:pStyle w:val="Prrafodelista"/>
              <w:numPr>
                <w:ilvl w:val="0"/>
                <w:numId w:val="4"/>
              </w:numPr>
              <w:jc w:val="both"/>
              <w:rPr>
                <w:rFonts w:ascii="Times New Roman" w:hAnsi="Times New Roman" w:cs="Times New Roman"/>
                <w:sz w:val="24"/>
                <w:szCs w:val="24"/>
              </w:rPr>
            </w:pPr>
            <w:r w:rsidRPr="00B81056">
              <w:rPr>
                <w:rFonts w:ascii="Times New Roman" w:hAnsi="Times New Roman" w:cs="Times New Roman"/>
                <w:sz w:val="24"/>
                <w:szCs w:val="24"/>
              </w:rPr>
              <w:t>Procedimientos preparatorios de la Auditoria Bancaria</w:t>
            </w:r>
          </w:p>
          <w:p w:rsidR="00811363" w:rsidRPr="00B81056" w:rsidRDefault="00811363" w:rsidP="00B81056">
            <w:pPr>
              <w:pStyle w:val="Prrafodelista"/>
              <w:numPr>
                <w:ilvl w:val="0"/>
                <w:numId w:val="4"/>
              </w:numPr>
              <w:jc w:val="both"/>
              <w:rPr>
                <w:rFonts w:ascii="Times New Roman" w:hAnsi="Times New Roman" w:cs="Times New Roman"/>
                <w:sz w:val="24"/>
                <w:szCs w:val="24"/>
              </w:rPr>
            </w:pPr>
            <w:r w:rsidRPr="00B81056">
              <w:rPr>
                <w:rFonts w:ascii="Times New Roman" w:hAnsi="Times New Roman" w:cs="Times New Roman"/>
                <w:sz w:val="24"/>
                <w:szCs w:val="24"/>
              </w:rPr>
              <w:t>Técnicas y Procedimientos de Auditoria Bancaria</w:t>
            </w:r>
          </w:p>
          <w:p w:rsidR="00811363" w:rsidRPr="00B81056" w:rsidRDefault="00811363" w:rsidP="00B81056">
            <w:pPr>
              <w:pStyle w:val="Prrafodelista"/>
              <w:numPr>
                <w:ilvl w:val="0"/>
                <w:numId w:val="4"/>
              </w:numPr>
              <w:jc w:val="both"/>
              <w:rPr>
                <w:rFonts w:ascii="Times New Roman" w:hAnsi="Times New Roman" w:cs="Times New Roman"/>
                <w:b/>
                <w:sz w:val="24"/>
                <w:szCs w:val="24"/>
              </w:rPr>
            </w:pPr>
            <w:r w:rsidRPr="00B81056">
              <w:rPr>
                <w:rFonts w:ascii="Times New Roman" w:hAnsi="Times New Roman" w:cs="Times New Roman"/>
                <w:sz w:val="24"/>
                <w:szCs w:val="24"/>
              </w:rPr>
              <w:t>Recomendaciones Generales para la redacción de un Informe de Auditoría</w:t>
            </w:r>
          </w:p>
          <w:p w:rsidR="00811363" w:rsidRPr="00F0725C" w:rsidRDefault="00811363" w:rsidP="00B81056">
            <w:pPr>
              <w:pStyle w:val="Prrafodelista"/>
              <w:rPr>
                <w:rFonts w:ascii="Times New Roman" w:hAnsi="Times New Roman" w:cs="Times New Roman"/>
                <w:sz w:val="24"/>
                <w:szCs w:val="24"/>
              </w:rPr>
            </w:pPr>
          </w:p>
          <w:p w:rsidR="00811363" w:rsidRDefault="00811363" w:rsidP="002F1BD6"/>
        </w:tc>
        <w:tc>
          <w:tcPr>
            <w:tcW w:w="1086" w:type="dxa"/>
            <w:shd w:val="clear" w:color="auto" w:fill="FFE599" w:themeFill="accent4" w:themeFillTint="66"/>
          </w:tcPr>
          <w:p w:rsidR="00811363" w:rsidRDefault="00811363" w:rsidP="00DC7849">
            <w:pPr>
              <w:pStyle w:val="Prrafodelista"/>
              <w:jc w:val="center"/>
              <w:rPr>
                <w:rFonts w:ascii="Times New Roman" w:hAnsi="Times New Roman" w:cs="Times New Roman"/>
                <w:b/>
                <w:sz w:val="24"/>
                <w:szCs w:val="24"/>
              </w:rPr>
            </w:pPr>
          </w:p>
          <w:p w:rsidR="00DC7849" w:rsidRDefault="00DC7849" w:rsidP="00DC7849">
            <w:pPr>
              <w:jc w:val="center"/>
              <w:rPr>
                <w:rFonts w:ascii="Times New Roman" w:hAnsi="Times New Roman" w:cs="Times New Roman"/>
                <w:b/>
                <w:sz w:val="24"/>
                <w:szCs w:val="24"/>
              </w:rPr>
            </w:pPr>
            <w:r>
              <w:rPr>
                <w:rFonts w:ascii="Times New Roman" w:hAnsi="Times New Roman" w:cs="Times New Roman"/>
                <w:b/>
                <w:sz w:val="24"/>
                <w:szCs w:val="24"/>
              </w:rPr>
              <w:t>10</w:t>
            </w:r>
          </w:p>
          <w:p w:rsidR="00DC7849" w:rsidRDefault="00DC7849" w:rsidP="00DC7849">
            <w:pPr>
              <w:jc w:val="center"/>
              <w:rPr>
                <w:rFonts w:ascii="Times New Roman" w:hAnsi="Times New Roman" w:cs="Times New Roman"/>
                <w:b/>
                <w:sz w:val="24"/>
                <w:szCs w:val="24"/>
              </w:rPr>
            </w:pPr>
            <w:r>
              <w:rPr>
                <w:rFonts w:ascii="Times New Roman" w:hAnsi="Times New Roman" w:cs="Times New Roman"/>
                <w:b/>
                <w:sz w:val="24"/>
                <w:szCs w:val="24"/>
              </w:rPr>
              <w:t>10</w:t>
            </w:r>
          </w:p>
          <w:p w:rsidR="00DC7849" w:rsidRDefault="00DC7849" w:rsidP="00DC7849">
            <w:pPr>
              <w:jc w:val="center"/>
              <w:rPr>
                <w:rFonts w:ascii="Times New Roman" w:hAnsi="Times New Roman" w:cs="Times New Roman"/>
                <w:b/>
                <w:sz w:val="24"/>
                <w:szCs w:val="24"/>
              </w:rPr>
            </w:pPr>
            <w:r>
              <w:rPr>
                <w:rFonts w:ascii="Times New Roman" w:hAnsi="Times New Roman" w:cs="Times New Roman"/>
                <w:b/>
                <w:sz w:val="24"/>
                <w:szCs w:val="24"/>
              </w:rPr>
              <w:t>10</w:t>
            </w:r>
          </w:p>
          <w:p w:rsidR="00DC7849" w:rsidRPr="00DC7849" w:rsidRDefault="00DC7849" w:rsidP="00DC7849">
            <w:pPr>
              <w:jc w:val="center"/>
              <w:rPr>
                <w:rFonts w:ascii="Times New Roman" w:hAnsi="Times New Roman" w:cs="Times New Roman"/>
                <w:b/>
                <w:sz w:val="24"/>
                <w:szCs w:val="24"/>
              </w:rPr>
            </w:pPr>
            <w:r>
              <w:rPr>
                <w:rFonts w:ascii="Times New Roman" w:hAnsi="Times New Roman" w:cs="Times New Roman"/>
                <w:b/>
                <w:sz w:val="24"/>
                <w:szCs w:val="24"/>
              </w:rPr>
              <w:t>10</w:t>
            </w:r>
          </w:p>
        </w:tc>
        <w:tc>
          <w:tcPr>
            <w:tcW w:w="1178" w:type="dxa"/>
            <w:shd w:val="clear" w:color="auto" w:fill="FFE599" w:themeFill="accent4" w:themeFillTint="66"/>
          </w:tcPr>
          <w:p w:rsidR="00811363" w:rsidRDefault="00811363" w:rsidP="00DC7849">
            <w:pPr>
              <w:pStyle w:val="Prrafodelista"/>
              <w:jc w:val="center"/>
              <w:rPr>
                <w:rFonts w:ascii="Times New Roman" w:hAnsi="Times New Roman" w:cs="Times New Roman"/>
                <w:b/>
                <w:sz w:val="24"/>
                <w:szCs w:val="24"/>
              </w:rPr>
            </w:pPr>
          </w:p>
          <w:p w:rsidR="00DC7849" w:rsidRDefault="00DC7849" w:rsidP="00DC7849">
            <w:pPr>
              <w:jc w:val="center"/>
              <w:rPr>
                <w:rFonts w:ascii="Times New Roman" w:hAnsi="Times New Roman" w:cs="Times New Roman"/>
                <w:b/>
                <w:sz w:val="24"/>
                <w:szCs w:val="24"/>
              </w:rPr>
            </w:pPr>
            <w:r w:rsidRPr="00DC7849">
              <w:rPr>
                <w:rFonts w:ascii="Times New Roman" w:hAnsi="Times New Roman" w:cs="Times New Roman"/>
                <w:b/>
                <w:sz w:val="24"/>
                <w:szCs w:val="24"/>
              </w:rPr>
              <w:t>1</w:t>
            </w:r>
          </w:p>
          <w:p w:rsidR="00DC7849" w:rsidRDefault="00DC7849" w:rsidP="00DC7849">
            <w:pPr>
              <w:jc w:val="center"/>
              <w:rPr>
                <w:rFonts w:ascii="Times New Roman" w:hAnsi="Times New Roman" w:cs="Times New Roman"/>
                <w:b/>
                <w:sz w:val="24"/>
                <w:szCs w:val="24"/>
              </w:rPr>
            </w:pPr>
            <w:r>
              <w:rPr>
                <w:rFonts w:ascii="Times New Roman" w:hAnsi="Times New Roman" w:cs="Times New Roman"/>
                <w:b/>
                <w:sz w:val="24"/>
                <w:szCs w:val="24"/>
              </w:rPr>
              <w:t>2</w:t>
            </w:r>
          </w:p>
          <w:p w:rsidR="00DC7849" w:rsidRDefault="00DC7849" w:rsidP="00DC7849">
            <w:pPr>
              <w:jc w:val="center"/>
              <w:rPr>
                <w:rFonts w:ascii="Times New Roman" w:hAnsi="Times New Roman" w:cs="Times New Roman"/>
                <w:b/>
                <w:sz w:val="24"/>
                <w:szCs w:val="24"/>
              </w:rPr>
            </w:pPr>
            <w:r>
              <w:rPr>
                <w:rFonts w:ascii="Times New Roman" w:hAnsi="Times New Roman" w:cs="Times New Roman"/>
                <w:b/>
                <w:sz w:val="24"/>
                <w:szCs w:val="24"/>
              </w:rPr>
              <w:t>3</w:t>
            </w:r>
          </w:p>
          <w:p w:rsidR="00DC7849" w:rsidRPr="00DC7849" w:rsidRDefault="00DC7849" w:rsidP="00DC7849">
            <w:pPr>
              <w:jc w:val="center"/>
              <w:rPr>
                <w:rFonts w:ascii="Times New Roman" w:hAnsi="Times New Roman" w:cs="Times New Roman"/>
                <w:b/>
                <w:sz w:val="24"/>
                <w:szCs w:val="24"/>
              </w:rPr>
            </w:pPr>
            <w:r>
              <w:rPr>
                <w:rFonts w:ascii="Times New Roman" w:hAnsi="Times New Roman" w:cs="Times New Roman"/>
                <w:b/>
                <w:sz w:val="24"/>
                <w:szCs w:val="24"/>
              </w:rPr>
              <w:t>4</w:t>
            </w:r>
          </w:p>
        </w:tc>
      </w:tr>
      <w:tr w:rsidR="00811363" w:rsidTr="00DC7849">
        <w:tc>
          <w:tcPr>
            <w:tcW w:w="6564" w:type="dxa"/>
            <w:shd w:val="clear" w:color="auto" w:fill="FFE599" w:themeFill="accent4" w:themeFillTint="66"/>
          </w:tcPr>
          <w:p w:rsidR="00811363" w:rsidRDefault="00337682" w:rsidP="00B81056">
            <w:pPr>
              <w:pStyle w:val="Prrafodelista"/>
              <w:jc w:val="both"/>
              <w:rPr>
                <w:rFonts w:ascii="Times New Roman" w:hAnsi="Times New Roman" w:cs="Times New Roman"/>
                <w:b/>
                <w:sz w:val="24"/>
                <w:szCs w:val="24"/>
              </w:rPr>
            </w:pPr>
            <w:r>
              <w:rPr>
                <w:rFonts w:ascii="Times New Roman" w:hAnsi="Times New Roman" w:cs="Times New Roman"/>
                <w:b/>
                <w:sz w:val="24"/>
                <w:szCs w:val="24"/>
              </w:rPr>
              <w:t>T</w:t>
            </w:r>
            <w:r w:rsidR="00811363">
              <w:rPr>
                <w:rFonts w:ascii="Times New Roman" w:hAnsi="Times New Roman" w:cs="Times New Roman"/>
                <w:b/>
                <w:sz w:val="24"/>
                <w:szCs w:val="24"/>
              </w:rPr>
              <w:t>otal</w:t>
            </w:r>
          </w:p>
        </w:tc>
        <w:tc>
          <w:tcPr>
            <w:tcW w:w="1086" w:type="dxa"/>
            <w:shd w:val="clear" w:color="auto" w:fill="FFE599" w:themeFill="accent4" w:themeFillTint="66"/>
          </w:tcPr>
          <w:p w:rsidR="00811363" w:rsidRPr="00DC7849" w:rsidRDefault="00DC7849" w:rsidP="00DC7849">
            <w:pPr>
              <w:jc w:val="both"/>
              <w:rPr>
                <w:rFonts w:ascii="Times New Roman" w:hAnsi="Times New Roman" w:cs="Times New Roman"/>
                <w:b/>
                <w:sz w:val="24"/>
                <w:szCs w:val="24"/>
              </w:rPr>
            </w:pPr>
            <w:r>
              <w:rPr>
                <w:rFonts w:ascii="Times New Roman" w:hAnsi="Times New Roman" w:cs="Times New Roman"/>
                <w:b/>
                <w:sz w:val="24"/>
                <w:szCs w:val="24"/>
              </w:rPr>
              <w:t>40 horas</w:t>
            </w:r>
          </w:p>
        </w:tc>
        <w:tc>
          <w:tcPr>
            <w:tcW w:w="1178" w:type="dxa"/>
            <w:shd w:val="clear" w:color="auto" w:fill="FFE599" w:themeFill="accent4" w:themeFillTint="66"/>
          </w:tcPr>
          <w:p w:rsidR="00811363" w:rsidRPr="00DC7849" w:rsidRDefault="00DC7849" w:rsidP="00DC7849">
            <w:pPr>
              <w:jc w:val="both"/>
              <w:rPr>
                <w:rFonts w:ascii="Times New Roman" w:hAnsi="Times New Roman" w:cs="Times New Roman"/>
                <w:b/>
                <w:sz w:val="24"/>
                <w:szCs w:val="24"/>
              </w:rPr>
            </w:pPr>
            <w:r w:rsidRPr="00DC7849">
              <w:rPr>
                <w:rFonts w:ascii="Times New Roman" w:hAnsi="Times New Roman" w:cs="Times New Roman"/>
                <w:b/>
                <w:sz w:val="24"/>
                <w:szCs w:val="24"/>
              </w:rPr>
              <w:t>4 semanas</w:t>
            </w:r>
          </w:p>
        </w:tc>
      </w:tr>
    </w:tbl>
    <w:p w:rsidR="00047D70" w:rsidRDefault="00047D70" w:rsidP="00C96E30">
      <w:pPr>
        <w:jc w:val="center"/>
      </w:pPr>
    </w:p>
    <w:p w:rsidR="00047D70" w:rsidRDefault="00047D70" w:rsidP="00C96E30">
      <w:pPr>
        <w:jc w:val="center"/>
      </w:pPr>
    </w:p>
    <w:p w:rsidR="00047D70" w:rsidRDefault="00047D70" w:rsidP="00C96E30">
      <w:pPr>
        <w:jc w:val="center"/>
      </w:pPr>
    </w:p>
    <w:p w:rsidR="00047D70" w:rsidRDefault="00047D70" w:rsidP="00C96E30">
      <w:pPr>
        <w:jc w:val="center"/>
      </w:pPr>
    </w:p>
    <w:p w:rsidR="00047D70" w:rsidRDefault="00047D70" w:rsidP="00C96E30">
      <w:pPr>
        <w:jc w:val="center"/>
      </w:pPr>
    </w:p>
    <w:p w:rsidR="00D14046" w:rsidRPr="00D14046" w:rsidRDefault="00D14046" w:rsidP="00D14046">
      <w:pPr>
        <w:jc w:val="center"/>
        <w:rPr>
          <w:rFonts w:ascii="Script MT Bold" w:hAnsi="Script MT Bold"/>
          <w:sz w:val="36"/>
          <w:szCs w:val="36"/>
        </w:rPr>
      </w:pPr>
      <w:r w:rsidRPr="00D14046">
        <w:rPr>
          <w:rFonts w:ascii="Script MT Bold" w:hAnsi="Script MT Bold"/>
          <w:sz w:val="36"/>
          <w:szCs w:val="36"/>
        </w:rPr>
        <w:t>Dirección académica</w:t>
      </w:r>
    </w:p>
    <w:p w:rsidR="00047D70" w:rsidRDefault="00047D70" w:rsidP="00C96E30">
      <w:pPr>
        <w:jc w:val="center"/>
      </w:pPr>
    </w:p>
    <w:p w:rsidR="00047D70" w:rsidRDefault="00047D70" w:rsidP="00C96E30">
      <w:pPr>
        <w:jc w:val="center"/>
      </w:pPr>
    </w:p>
    <w:p w:rsidR="0073752A" w:rsidRDefault="0073752A" w:rsidP="0073752A">
      <w:pPr>
        <w:rPr>
          <w:rFonts w:ascii="Times New Roman" w:hAnsi="Times New Roman" w:cs="Times New Roman"/>
          <w:sz w:val="24"/>
          <w:szCs w:val="24"/>
        </w:rPr>
      </w:pPr>
    </w:p>
    <w:p w:rsidR="0073752A" w:rsidRDefault="0073752A" w:rsidP="0073752A">
      <w:pPr>
        <w:rPr>
          <w:rFonts w:ascii="Script MT Bold" w:hAnsi="Script MT Bold" w:cs="Times New Roman"/>
          <w:sz w:val="36"/>
          <w:szCs w:val="36"/>
        </w:rPr>
      </w:pPr>
    </w:p>
    <w:p w:rsidR="0073752A" w:rsidRPr="00634267" w:rsidRDefault="0073752A" w:rsidP="0073752A">
      <w:pPr>
        <w:rPr>
          <w:rFonts w:ascii="Script MT Bold" w:hAnsi="Script MT Bold" w:cs="Times New Roman"/>
          <w:sz w:val="36"/>
          <w:szCs w:val="36"/>
        </w:rPr>
      </w:pPr>
      <w:r w:rsidRPr="00634267">
        <w:rPr>
          <w:rFonts w:ascii="Script MT Bold" w:hAnsi="Script MT Bold" w:cs="Times New Roman"/>
          <w:sz w:val="36"/>
          <w:szCs w:val="36"/>
        </w:rPr>
        <w:lastRenderedPageBreak/>
        <w:t xml:space="preserve">Centro de Capacitación Educativa </w:t>
      </w:r>
      <w:proofErr w:type="spellStart"/>
      <w:r w:rsidRPr="00634267">
        <w:rPr>
          <w:rFonts w:ascii="Script MT Bold" w:hAnsi="Script MT Bold" w:cs="Times New Roman"/>
          <w:sz w:val="36"/>
          <w:szCs w:val="36"/>
        </w:rPr>
        <w:t>Scientia</w:t>
      </w:r>
      <w:proofErr w:type="spellEnd"/>
    </w:p>
    <w:p w:rsidR="0073752A" w:rsidRDefault="0073752A" w:rsidP="0073752A">
      <w:pPr>
        <w:rPr>
          <w:rFonts w:ascii="Times New Roman" w:hAnsi="Times New Roman" w:cs="Times New Roman"/>
          <w:sz w:val="24"/>
          <w:szCs w:val="24"/>
        </w:rPr>
      </w:pPr>
    </w:p>
    <w:p w:rsidR="00592F23" w:rsidRPr="0073752A" w:rsidRDefault="0073752A" w:rsidP="0073752A">
      <w:pPr>
        <w:jc w:val="center"/>
        <w:rPr>
          <w:rFonts w:ascii="Script MT Bold" w:hAnsi="Script MT Bold" w:cs="Times New Roman"/>
          <w:color w:val="2E74B5" w:themeColor="accent1" w:themeShade="BF"/>
          <w:sz w:val="36"/>
          <w:szCs w:val="36"/>
        </w:rPr>
      </w:pPr>
      <w:r>
        <w:rPr>
          <w:rFonts w:ascii="Script MT Bold" w:hAnsi="Script MT Bold" w:cs="Times New Roman"/>
          <w:color w:val="2E74B5" w:themeColor="accent1" w:themeShade="BF"/>
          <w:sz w:val="36"/>
          <w:szCs w:val="36"/>
        </w:rPr>
        <w:t>CURSO: Proyecto de Servicio Comunitario</w:t>
      </w:r>
    </w:p>
    <w:p w:rsidR="00592F23" w:rsidRPr="00E33D20" w:rsidRDefault="00592F23" w:rsidP="00592F23">
      <w:pPr>
        <w:jc w:val="both"/>
        <w:rPr>
          <w:rFonts w:ascii="Times New Roman" w:hAnsi="Times New Roman" w:cs="Times New Roman"/>
          <w:sz w:val="24"/>
          <w:szCs w:val="24"/>
          <w:lang w:val="es-ES"/>
        </w:rPr>
      </w:pPr>
      <w:r w:rsidRPr="00E33D20">
        <w:rPr>
          <w:rFonts w:ascii="Times New Roman" w:hAnsi="Times New Roman" w:cs="Times New Roman"/>
          <w:b/>
          <w:sz w:val="24"/>
          <w:szCs w:val="24"/>
          <w:lang w:val="es-ES"/>
        </w:rPr>
        <w:t>PROGRAMA:</w:t>
      </w:r>
      <w:r>
        <w:rPr>
          <w:rFonts w:ascii="Times New Roman" w:hAnsi="Times New Roman" w:cs="Times New Roman"/>
          <w:sz w:val="24"/>
          <w:szCs w:val="24"/>
          <w:lang w:val="es-ES"/>
        </w:rPr>
        <w:t xml:space="preserve"> PROYECTO DEL SERVICIO COMUNITARIO</w:t>
      </w:r>
    </w:p>
    <w:p w:rsidR="00592F23" w:rsidRPr="00E33D20" w:rsidRDefault="00592F23" w:rsidP="00592F23">
      <w:pPr>
        <w:jc w:val="both"/>
        <w:rPr>
          <w:rFonts w:ascii="Times New Roman" w:hAnsi="Times New Roman" w:cs="Times New Roman"/>
          <w:b/>
          <w:sz w:val="24"/>
          <w:szCs w:val="24"/>
          <w:lang w:val="es-ES"/>
        </w:rPr>
      </w:pPr>
      <w:r w:rsidRPr="00E33D20">
        <w:rPr>
          <w:rFonts w:ascii="Times New Roman" w:hAnsi="Times New Roman" w:cs="Times New Roman"/>
          <w:b/>
          <w:sz w:val="24"/>
          <w:szCs w:val="24"/>
          <w:lang w:val="es-ES"/>
        </w:rPr>
        <w:t>CODIGO:</w:t>
      </w:r>
      <w:r w:rsidR="0073752A">
        <w:rPr>
          <w:rFonts w:ascii="Times New Roman" w:hAnsi="Times New Roman" w:cs="Times New Roman"/>
          <w:b/>
          <w:sz w:val="24"/>
          <w:szCs w:val="24"/>
          <w:lang w:val="es-ES"/>
        </w:rPr>
        <w:t xml:space="preserve"> </w:t>
      </w:r>
      <w:r>
        <w:rPr>
          <w:rFonts w:ascii="Times New Roman" w:hAnsi="Times New Roman" w:cs="Times New Roman"/>
          <w:b/>
          <w:sz w:val="24"/>
          <w:szCs w:val="24"/>
          <w:lang w:val="es-ES"/>
        </w:rPr>
        <w:t>PSC</w:t>
      </w:r>
      <w:r w:rsidRPr="00E33D20">
        <w:rPr>
          <w:rFonts w:ascii="Times New Roman" w:hAnsi="Times New Roman" w:cs="Times New Roman"/>
          <w:b/>
          <w:sz w:val="24"/>
          <w:szCs w:val="24"/>
          <w:lang w:val="es-ES"/>
        </w:rPr>
        <w:t>- 00</w:t>
      </w:r>
      <w:r w:rsidR="0073752A">
        <w:rPr>
          <w:rFonts w:ascii="Times New Roman" w:hAnsi="Times New Roman" w:cs="Times New Roman"/>
          <w:b/>
          <w:sz w:val="24"/>
          <w:szCs w:val="24"/>
          <w:lang w:val="es-ES"/>
        </w:rPr>
        <w:t>9</w:t>
      </w:r>
    </w:p>
    <w:p w:rsidR="00592F23" w:rsidRPr="00E33D20" w:rsidRDefault="0073752A" w:rsidP="0073752A">
      <w:pPr>
        <w:rPr>
          <w:rFonts w:ascii="Times New Roman" w:hAnsi="Times New Roman" w:cs="Times New Roman"/>
          <w:b/>
          <w:sz w:val="24"/>
          <w:szCs w:val="24"/>
          <w:lang w:val="es-ES"/>
        </w:rPr>
      </w:pPr>
      <w:r>
        <w:rPr>
          <w:rFonts w:ascii="Times New Roman" w:hAnsi="Times New Roman" w:cs="Times New Roman"/>
          <w:b/>
          <w:sz w:val="24"/>
          <w:szCs w:val="24"/>
          <w:lang w:val="es-ES"/>
        </w:rPr>
        <w:t xml:space="preserve"> </w:t>
      </w:r>
      <w:r w:rsidR="00592F23" w:rsidRPr="00E33D20">
        <w:rPr>
          <w:rFonts w:ascii="Times New Roman" w:hAnsi="Times New Roman" w:cs="Times New Roman"/>
          <w:b/>
          <w:sz w:val="24"/>
          <w:szCs w:val="24"/>
          <w:lang w:val="es-ES"/>
        </w:rPr>
        <w:t xml:space="preserve">HORAS </w:t>
      </w:r>
      <w:r w:rsidR="00465DF1" w:rsidRPr="00E33D20">
        <w:rPr>
          <w:rFonts w:ascii="Times New Roman" w:hAnsi="Times New Roman" w:cs="Times New Roman"/>
          <w:b/>
          <w:sz w:val="24"/>
          <w:szCs w:val="24"/>
          <w:lang w:val="es-ES"/>
        </w:rPr>
        <w:t>ACADEMICAS</w:t>
      </w:r>
      <w:r w:rsidR="00465DF1">
        <w:rPr>
          <w:rFonts w:ascii="Times New Roman" w:hAnsi="Times New Roman" w:cs="Times New Roman"/>
          <w:b/>
          <w:sz w:val="24"/>
          <w:szCs w:val="24"/>
          <w:lang w:val="es-ES"/>
        </w:rPr>
        <w:t>:</w:t>
      </w:r>
      <w:r>
        <w:rPr>
          <w:rFonts w:ascii="Times New Roman" w:hAnsi="Times New Roman" w:cs="Times New Roman"/>
          <w:b/>
          <w:sz w:val="24"/>
          <w:szCs w:val="24"/>
          <w:lang w:val="es-ES"/>
        </w:rPr>
        <w:t xml:space="preserve"> </w:t>
      </w:r>
      <w:r w:rsidR="00216247">
        <w:rPr>
          <w:rFonts w:ascii="Times New Roman" w:hAnsi="Times New Roman" w:cs="Times New Roman"/>
          <w:sz w:val="24"/>
          <w:szCs w:val="24"/>
          <w:lang w:val="es-ES"/>
        </w:rPr>
        <w:t xml:space="preserve">24 </w:t>
      </w:r>
      <w:r w:rsidRPr="0073752A">
        <w:rPr>
          <w:rFonts w:ascii="Times New Roman" w:hAnsi="Times New Roman" w:cs="Times New Roman"/>
          <w:sz w:val="24"/>
          <w:szCs w:val="24"/>
          <w:lang w:val="es-ES"/>
        </w:rPr>
        <w:t>HORAS</w:t>
      </w:r>
      <w:r w:rsidR="001E66F5">
        <w:rPr>
          <w:rFonts w:ascii="Times New Roman" w:hAnsi="Times New Roman" w:cs="Times New Roman"/>
          <w:sz w:val="24"/>
          <w:szCs w:val="24"/>
          <w:lang w:val="es-ES"/>
        </w:rPr>
        <w:t xml:space="preserve"> </w:t>
      </w:r>
      <w:r w:rsidR="00287A4C">
        <w:rPr>
          <w:rFonts w:ascii="Times New Roman" w:hAnsi="Times New Roman" w:cs="Times New Roman"/>
          <w:sz w:val="24"/>
          <w:szCs w:val="24"/>
          <w:lang w:val="es-ES"/>
        </w:rPr>
        <w:t>sábados</w:t>
      </w:r>
    </w:p>
    <w:p w:rsidR="0073752A" w:rsidRPr="0073752A" w:rsidRDefault="0073752A" w:rsidP="0073752A">
      <w:pPr>
        <w:jc w:val="both"/>
        <w:rPr>
          <w:rFonts w:ascii="Times New Roman" w:hAnsi="Times New Roman" w:cs="Times New Roman"/>
          <w:b/>
          <w:sz w:val="24"/>
          <w:szCs w:val="24"/>
          <w:lang w:val="es-ES"/>
        </w:rPr>
      </w:pPr>
      <w:r>
        <w:rPr>
          <w:rFonts w:ascii="Times New Roman" w:hAnsi="Times New Roman" w:cs="Times New Roman"/>
          <w:b/>
          <w:sz w:val="24"/>
          <w:szCs w:val="24"/>
          <w:lang w:val="es-ES"/>
        </w:rPr>
        <w:t>PERFIL PROFESIONAL</w:t>
      </w:r>
      <w:r w:rsidR="00592F23" w:rsidRPr="00D848B4">
        <w:rPr>
          <w:rFonts w:ascii="Times New Roman" w:hAnsi="Times New Roman" w:cs="Times New Roman"/>
          <w:b/>
          <w:sz w:val="24"/>
          <w:szCs w:val="24"/>
          <w:lang w:val="es-ES"/>
        </w:rPr>
        <w:t xml:space="preserve">: </w:t>
      </w:r>
      <w:r w:rsidR="00592F23" w:rsidRPr="00D848B4">
        <w:rPr>
          <w:rFonts w:ascii="Times New Roman" w:hAnsi="Times New Roman" w:cs="Times New Roman"/>
          <w:sz w:val="24"/>
          <w:szCs w:val="24"/>
          <w:lang w:val="es-ES"/>
        </w:rPr>
        <w:t>Proporcionar</w:t>
      </w:r>
      <w:r w:rsidR="00592F23">
        <w:rPr>
          <w:rFonts w:ascii="Times New Roman" w:hAnsi="Times New Roman" w:cs="Times New Roman"/>
          <w:sz w:val="24"/>
          <w:szCs w:val="24"/>
          <w:lang w:val="es-ES"/>
        </w:rPr>
        <w:t xml:space="preserve"> a los alumnos conocimientos teóricos-prácticos necesarios en Servicio Comunitario, para la elaboración de un proyecto, relacionando un problema </w:t>
      </w:r>
      <w:r>
        <w:rPr>
          <w:rFonts w:ascii="Times New Roman" w:hAnsi="Times New Roman" w:cs="Times New Roman"/>
          <w:sz w:val="24"/>
          <w:szCs w:val="24"/>
        </w:rPr>
        <w:t>Identificar los elementos de la introducción y planteamiento del problema o situación para la formulación del proyecto</w:t>
      </w:r>
      <w:r>
        <w:rPr>
          <w:rFonts w:ascii="Times New Roman" w:hAnsi="Times New Roman" w:cs="Times New Roman"/>
          <w:sz w:val="24"/>
          <w:szCs w:val="24"/>
          <w:lang w:val="es-ES"/>
        </w:rPr>
        <w:t xml:space="preserve"> </w:t>
      </w:r>
      <w:r w:rsidR="00592F23">
        <w:rPr>
          <w:rFonts w:ascii="Times New Roman" w:hAnsi="Times New Roman" w:cs="Times New Roman"/>
          <w:sz w:val="24"/>
          <w:szCs w:val="24"/>
          <w:lang w:val="es-ES"/>
        </w:rPr>
        <w:t xml:space="preserve">de la realidad social, de manera de crear una toma de conciencia, para cooperar en la participación al cumplimiento de los fines del bienestar social de acuerdo a la Constitución Nacional y la Ley de Servicio Comunitario. </w:t>
      </w:r>
    </w:p>
    <w:tbl>
      <w:tblPr>
        <w:tblStyle w:val="Tablaconcuadrcula"/>
        <w:tblW w:w="0" w:type="auto"/>
        <w:tblLook w:val="04A0" w:firstRow="1" w:lastRow="0" w:firstColumn="1" w:lastColumn="0" w:noHBand="0" w:noVBand="1"/>
      </w:tblPr>
      <w:tblGrid>
        <w:gridCol w:w="6612"/>
        <w:gridCol w:w="988"/>
        <w:gridCol w:w="1228"/>
      </w:tblGrid>
      <w:tr w:rsidR="008B549A" w:rsidRPr="0073752A" w:rsidTr="008B549A">
        <w:tc>
          <w:tcPr>
            <w:tcW w:w="6799" w:type="dxa"/>
            <w:shd w:val="clear" w:color="auto" w:fill="FFD966" w:themeFill="accent4" w:themeFillTint="99"/>
          </w:tcPr>
          <w:p w:rsidR="008B549A" w:rsidRPr="0073752A" w:rsidRDefault="008B549A" w:rsidP="0073752A">
            <w:pPr>
              <w:jc w:val="center"/>
              <w:rPr>
                <w:rFonts w:ascii="Times New Roman" w:hAnsi="Times New Roman" w:cs="Times New Roman"/>
                <w:b/>
                <w:sz w:val="28"/>
                <w:szCs w:val="28"/>
                <w:lang w:val="es-ES"/>
              </w:rPr>
            </w:pPr>
            <w:r w:rsidRPr="0073752A">
              <w:rPr>
                <w:rFonts w:ascii="Times New Roman" w:hAnsi="Times New Roman" w:cs="Times New Roman"/>
                <w:b/>
                <w:sz w:val="28"/>
                <w:szCs w:val="28"/>
                <w:lang w:val="es-ES"/>
              </w:rPr>
              <w:t>CONTENIDO PROGRAMATICO</w:t>
            </w:r>
          </w:p>
        </w:tc>
        <w:tc>
          <w:tcPr>
            <w:tcW w:w="993" w:type="dxa"/>
            <w:shd w:val="clear" w:color="auto" w:fill="FFD966" w:themeFill="accent4" w:themeFillTint="99"/>
          </w:tcPr>
          <w:p w:rsidR="008B549A" w:rsidRPr="0073752A" w:rsidRDefault="008B549A" w:rsidP="0073752A">
            <w:pPr>
              <w:jc w:val="center"/>
              <w:rPr>
                <w:rFonts w:ascii="Times New Roman" w:hAnsi="Times New Roman" w:cs="Times New Roman"/>
                <w:b/>
                <w:sz w:val="28"/>
                <w:szCs w:val="28"/>
                <w:lang w:val="es-ES"/>
              </w:rPr>
            </w:pPr>
            <w:r>
              <w:rPr>
                <w:rFonts w:ascii="Times New Roman" w:hAnsi="Times New Roman" w:cs="Times New Roman"/>
                <w:b/>
                <w:sz w:val="28"/>
                <w:szCs w:val="28"/>
                <w:lang w:val="es-ES"/>
              </w:rPr>
              <w:t>horas</w:t>
            </w:r>
          </w:p>
        </w:tc>
        <w:tc>
          <w:tcPr>
            <w:tcW w:w="1036" w:type="dxa"/>
            <w:shd w:val="clear" w:color="auto" w:fill="FFD966" w:themeFill="accent4" w:themeFillTint="99"/>
          </w:tcPr>
          <w:p w:rsidR="008B549A" w:rsidRPr="0073752A" w:rsidRDefault="008B549A" w:rsidP="0073752A">
            <w:pPr>
              <w:jc w:val="center"/>
              <w:rPr>
                <w:rFonts w:ascii="Times New Roman" w:hAnsi="Times New Roman" w:cs="Times New Roman"/>
                <w:b/>
                <w:sz w:val="28"/>
                <w:szCs w:val="28"/>
                <w:lang w:val="es-ES"/>
              </w:rPr>
            </w:pPr>
            <w:r>
              <w:rPr>
                <w:rFonts w:ascii="Times New Roman" w:hAnsi="Times New Roman" w:cs="Times New Roman"/>
                <w:b/>
                <w:sz w:val="28"/>
                <w:szCs w:val="28"/>
                <w:lang w:val="es-ES"/>
              </w:rPr>
              <w:t>semanas</w:t>
            </w:r>
          </w:p>
        </w:tc>
      </w:tr>
      <w:tr w:rsidR="008B549A" w:rsidTr="008B549A">
        <w:tc>
          <w:tcPr>
            <w:tcW w:w="6799" w:type="dxa"/>
            <w:shd w:val="clear" w:color="auto" w:fill="FFE599" w:themeFill="accent4" w:themeFillTint="66"/>
          </w:tcPr>
          <w:p w:rsidR="008B549A" w:rsidRDefault="008B549A" w:rsidP="0073752A">
            <w:pPr>
              <w:pStyle w:val="Prrafodelista"/>
              <w:numPr>
                <w:ilvl w:val="0"/>
                <w:numId w:val="4"/>
              </w:numPr>
              <w:rPr>
                <w:rFonts w:ascii="Times New Roman" w:hAnsi="Times New Roman" w:cs="Times New Roman"/>
                <w:sz w:val="24"/>
                <w:szCs w:val="24"/>
              </w:rPr>
            </w:pPr>
            <w:r w:rsidRPr="0073752A">
              <w:rPr>
                <w:rFonts w:ascii="Times New Roman" w:hAnsi="Times New Roman" w:cs="Times New Roman"/>
                <w:sz w:val="24"/>
                <w:szCs w:val="24"/>
              </w:rPr>
              <w:t>Dar a conocer las definiciones y los conceptos básicos sobre el servicio comunitario</w:t>
            </w:r>
          </w:p>
          <w:p w:rsidR="008B549A" w:rsidRDefault="008B549A" w:rsidP="0073752A">
            <w:pPr>
              <w:pStyle w:val="Prrafodelista"/>
              <w:numPr>
                <w:ilvl w:val="0"/>
                <w:numId w:val="4"/>
              </w:numPr>
              <w:rPr>
                <w:rFonts w:ascii="Times New Roman" w:hAnsi="Times New Roman" w:cs="Times New Roman"/>
                <w:sz w:val="24"/>
                <w:szCs w:val="24"/>
              </w:rPr>
            </w:pPr>
            <w:r w:rsidRPr="0073752A">
              <w:rPr>
                <w:rFonts w:ascii="Times New Roman" w:hAnsi="Times New Roman" w:cs="Times New Roman"/>
                <w:sz w:val="24"/>
                <w:szCs w:val="24"/>
              </w:rPr>
              <w:t>Analizar e interpretar la ley del Servicio Comunitario.</w:t>
            </w:r>
          </w:p>
          <w:p w:rsidR="008B549A" w:rsidRDefault="008B549A" w:rsidP="0073752A">
            <w:pPr>
              <w:pStyle w:val="Prrafodelista"/>
              <w:numPr>
                <w:ilvl w:val="0"/>
                <w:numId w:val="4"/>
              </w:numPr>
              <w:rPr>
                <w:rFonts w:ascii="Times New Roman" w:hAnsi="Times New Roman" w:cs="Times New Roman"/>
                <w:sz w:val="24"/>
                <w:szCs w:val="24"/>
              </w:rPr>
            </w:pPr>
            <w:r w:rsidRPr="0073752A">
              <w:rPr>
                <w:rFonts w:ascii="Times New Roman" w:hAnsi="Times New Roman" w:cs="Times New Roman"/>
                <w:sz w:val="24"/>
                <w:szCs w:val="24"/>
              </w:rPr>
              <w:t>Analizar los diferentes enfoques y tipos de investigación para la formulación del proyecto</w:t>
            </w:r>
          </w:p>
          <w:p w:rsidR="008B549A" w:rsidRDefault="008B549A" w:rsidP="0073752A">
            <w:pPr>
              <w:pStyle w:val="Prrafodelista"/>
              <w:numPr>
                <w:ilvl w:val="0"/>
                <w:numId w:val="4"/>
              </w:numPr>
              <w:rPr>
                <w:rFonts w:ascii="Times New Roman" w:hAnsi="Times New Roman" w:cs="Times New Roman"/>
                <w:sz w:val="24"/>
                <w:szCs w:val="24"/>
              </w:rPr>
            </w:pPr>
            <w:r w:rsidRPr="0073752A">
              <w:rPr>
                <w:rFonts w:ascii="Times New Roman" w:hAnsi="Times New Roman" w:cs="Times New Roman"/>
                <w:sz w:val="24"/>
                <w:szCs w:val="24"/>
              </w:rPr>
              <w:t>Identificar los elementos de la introducción y planteamiento del problema o situación para la formulación del proyecto</w:t>
            </w:r>
          </w:p>
          <w:p w:rsidR="001E66F5" w:rsidRDefault="001E66F5" w:rsidP="001E66F5">
            <w:pPr>
              <w:pStyle w:val="Prrafodelista"/>
              <w:rPr>
                <w:rFonts w:ascii="Times New Roman" w:hAnsi="Times New Roman" w:cs="Times New Roman"/>
                <w:sz w:val="24"/>
                <w:szCs w:val="24"/>
              </w:rPr>
            </w:pPr>
          </w:p>
          <w:p w:rsidR="008B549A" w:rsidRDefault="008B549A" w:rsidP="0073752A">
            <w:pPr>
              <w:pStyle w:val="Prrafodelista"/>
              <w:numPr>
                <w:ilvl w:val="0"/>
                <w:numId w:val="4"/>
              </w:numPr>
              <w:rPr>
                <w:rFonts w:ascii="Times New Roman" w:hAnsi="Times New Roman" w:cs="Times New Roman"/>
                <w:sz w:val="24"/>
                <w:szCs w:val="24"/>
              </w:rPr>
            </w:pPr>
            <w:r w:rsidRPr="0073752A">
              <w:rPr>
                <w:rFonts w:ascii="Times New Roman" w:hAnsi="Times New Roman" w:cs="Times New Roman"/>
                <w:sz w:val="24"/>
                <w:szCs w:val="24"/>
              </w:rPr>
              <w:t>Identificar los elementos de la introducción y planteamiento del problema o situación para la formulación del proyecto</w:t>
            </w:r>
          </w:p>
          <w:p w:rsidR="008B549A" w:rsidRDefault="008B549A" w:rsidP="0073752A">
            <w:pPr>
              <w:pStyle w:val="Prrafodelista"/>
              <w:numPr>
                <w:ilvl w:val="0"/>
                <w:numId w:val="4"/>
              </w:numPr>
              <w:rPr>
                <w:rFonts w:ascii="Times New Roman" w:hAnsi="Times New Roman" w:cs="Times New Roman"/>
                <w:sz w:val="24"/>
                <w:szCs w:val="24"/>
              </w:rPr>
            </w:pPr>
            <w:r w:rsidRPr="0073752A">
              <w:rPr>
                <w:rFonts w:ascii="Times New Roman" w:hAnsi="Times New Roman" w:cs="Times New Roman"/>
                <w:sz w:val="24"/>
                <w:szCs w:val="24"/>
              </w:rPr>
              <w:t>Reconocer los elementos de la justificación de un proyecto, como exposición de motivos de beneficios e impacto social.</w:t>
            </w:r>
          </w:p>
          <w:p w:rsidR="008B549A" w:rsidRDefault="008B549A" w:rsidP="0073752A">
            <w:pPr>
              <w:pStyle w:val="Prrafodelista"/>
              <w:numPr>
                <w:ilvl w:val="0"/>
                <w:numId w:val="4"/>
              </w:numPr>
              <w:rPr>
                <w:rFonts w:ascii="Times New Roman" w:hAnsi="Times New Roman" w:cs="Times New Roman"/>
                <w:sz w:val="24"/>
                <w:szCs w:val="24"/>
              </w:rPr>
            </w:pPr>
            <w:r w:rsidRPr="0073752A">
              <w:rPr>
                <w:rFonts w:ascii="Times New Roman" w:hAnsi="Times New Roman" w:cs="Times New Roman"/>
                <w:sz w:val="24"/>
                <w:szCs w:val="24"/>
              </w:rPr>
              <w:t>Redactar objetivos acordes al planteamiento del problema en la formulación del proyecto.</w:t>
            </w:r>
          </w:p>
          <w:p w:rsidR="008B549A" w:rsidRDefault="008B549A" w:rsidP="0073752A">
            <w:pPr>
              <w:pStyle w:val="Prrafodelista"/>
              <w:numPr>
                <w:ilvl w:val="0"/>
                <w:numId w:val="4"/>
              </w:numPr>
              <w:rPr>
                <w:rFonts w:ascii="Times New Roman" w:hAnsi="Times New Roman" w:cs="Times New Roman"/>
                <w:sz w:val="24"/>
                <w:szCs w:val="24"/>
              </w:rPr>
            </w:pPr>
            <w:r w:rsidRPr="0073752A">
              <w:rPr>
                <w:rFonts w:ascii="Times New Roman" w:hAnsi="Times New Roman" w:cs="Times New Roman"/>
                <w:sz w:val="24"/>
                <w:szCs w:val="24"/>
              </w:rPr>
              <w:t>Determinar los elementos que conforman el enfoque metodológico del proyecto.</w:t>
            </w:r>
          </w:p>
          <w:p w:rsidR="001E66F5" w:rsidRPr="001E66F5" w:rsidRDefault="001E66F5" w:rsidP="001E66F5">
            <w:pPr>
              <w:rPr>
                <w:rFonts w:ascii="Times New Roman" w:hAnsi="Times New Roman" w:cs="Times New Roman"/>
                <w:sz w:val="24"/>
                <w:szCs w:val="24"/>
              </w:rPr>
            </w:pPr>
          </w:p>
          <w:p w:rsidR="008B549A" w:rsidRPr="00337682" w:rsidRDefault="00337682" w:rsidP="00973EA7">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Construcción de un proyecto de servicio comunitario</w:t>
            </w:r>
          </w:p>
        </w:tc>
        <w:tc>
          <w:tcPr>
            <w:tcW w:w="993" w:type="dxa"/>
            <w:shd w:val="clear" w:color="auto" w:fill="FFE599" w:themeFill="accent4" w:themeFillTint="66"/>
          </w:tcPr>
          <w:p w:rsidR="00216247" w:rsidRDefault="00216247" w:rsidP="001E66F5">
            <w:pPr>
              <w:rPr>
                <w:rFonts w:ascii="Times New Roman" w:hAnsi="Times New Roman" w:cs="Times New Roman"/>
                <w:sz w:val="24"/>
                <w:szCs w:val="24"/>
              </w:rPr>
            </w:pPr>
          </w:p>
          <w:p w:rsidR="001E66F5" w:rsidRDefault="001E66F5" w:rsidP="001E66F5">
            <w:pPr>
              <w:rPr>
                <w:rFonts w:ascii="Times New Roman" w:hAnsi="Times New Roman" w:cs="Times New Roman"/>
                <w:sz w:val="24"/>
                <w:szCs w:val="24"/>
              </w:rPr>
            </w:pPr>
          </w:p>
          <w:p w:rsidR="001E66F5" w:rsidRDefault="001E66F5" w:rsidP="001E66F5">
            <w:pP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r>
              <w:rPr>
                <w:rFonts w:ascii="Times New Roman" w:hAnsi="Times New Roman" w:cs="Times New Roman"/>
                <w:sz w:val="24"/>
                <w:szCs w:val="24"/>
              </w:rPr>
              <w:t>10</w:t>
            </w: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r>
              <w:rPr>
                <w:rFonts w:ascii="Times New Roman" w:hAnsi="Times New Roman" w:cs="Times New Roman"/>
                <w:sz w:val="24"/>
                <w:szCs w:val="24"/>
              </w:rPr>
              <w:t>10</w:t>
            </w: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Pr="00216247" w:rsidRDefault="001E66F5" w:rsidP="001E66F5">
            <w:pPr>
              <w:jc w:val="center"/>
              <w:rPr>
                <w:rFonts w:ascii="Times New Roman" w:hAnsi="Times New Roman" w:cs="Times New Roman"/>
                <w:sz w:val="24"/>
                <w:szCs w:val="24"/>
              </w:rPr>
            </w:pPr>
            <w:r>
              <w:rPr>
                <w:rFonts w:ascii="Times New Roman" w:hAnsi="Times New Roman" w:cs="Times New Roman"/>
                <w:sz w:val="24"/>
                <w:szCs w:val="24"/>
              </w:rPr>
              <w:t>4</w:t>
            </w:r>
          </w:p>
        </w:tc>
        <w:tc>
          <w:tcPr>
            <w:tcW w:w="1036" w:type="dxa"/>
            <w:shd w:val="clear" w:color="auto" w:fill="FFE599" w:themeFill="accent4" w:themeFillTint="66"/>
          </w:tcPr>
          <w:p w:rsidR="008B549A" w:rsidRDefault="008B549A"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r>
              <w:rPr>
                <w:rFonts w:ascii="Times New Roman" w:hAnsi="Times New Roman" w:cs="Times New Roman"/>
                <w:sz w:val="24"/>
                <w:szCs w:val="24"/>
              </w:rPr>
              <w:t>1</w:t>
            </w: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r>
              <w:rPr>
                <w:rFonts w:ascii="Times New Roman" w:hAnsi="Times New Roman" w:cs="Times New Roman"/>
                <w:sz w:val="24"/>
                <w:szCs w:val="24"/>
              </w:rPr>
              <w:t>2</w:t>
            </w: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Default="001E66F5" w:rsidP="001E66F5">
            <w:pPr>
              <w:jc w:val="center"/>
              <w:rPr>
                <w:rFonts w:ascii="Times New Roman" w:hAnsi="Times New Roman" w:cs="Times New Roman"/>
                <w:sz w:val="24"/>
                <w:szCs w:val="24"/>
              </w:rPr>
            </w:pPr>
          </w:p>
          <w:p w:rsidR="001E66F5" w:rsidRPr="008B549A" w:rsidRDefault="001E66F5" w:rsidP="001E66F5">
            <w:pPr>
              <w:jc w:val="center"/>
              <w:rPr>
                <w:rFonts w:ascii="Times New Roman" w:hAnsi="Times New Roman" w:cs="Times New Roman"/>
                <w:sz w:val="24"/>
                <w:szCs w:val="24"/>
              </w:rPr>
            </w:pPr>
            <w:r>
              <w:rPr>
                <w:rFonts w:ascii="Times New Roman" w:hAnsi="Times New Roman" w:cs="Times New Roman"/>
                <w:sz w:val="24"/>
                <w:szCs w:val="24"/>
              </w:rPr>
              <w:t>3</w:t>
            </w:r>
          </w:p>
        </w:tc>
      </w:tr>
      <w:tr w:rsidR="008B549A" w:rsidTr="008B549A">
        <w:tc>
          <w:tcPr>
            <w:tcW w:w="6799" w:type="dxa"/>
            <w:shd w:val="clear" w:color="auto" w:fill="FFE599" w:themeFill="accent4" w:themeFillTint="66"/>
          </w:tcPr>
          <w:p w:rsidR="008B549A" w:rsidRPr="0073752A" w:rsidRDefault="00E5738F" w:rsidP="008B549A">
            <w:pPr>
              <w:pStyle w:val="Prrafodelista"/>
              <w:rPr>
                <w:rFonts w:ascii="Times New Roman" w:hAnsi="Times New Roman" w:cs="Times New Roman"/>
                <w:sz w:val="24"/>
                <w:szCs w:val="24"/>
              </w:rPr>
            </w:pPr>
            <w:r>
              <w:rPr>
                <w:rFonts w:ascii="Times New Roman" w:hAnsi="Times New Roman" w:cs="Times New Roman"/>
                <w:sz w:val="24"/>
                <w:szCs w:val="24"/>
              </w:rPr>
              <w:t>T</w:t>
            </w:r>
            <w:r w:rsidR="001E66F5">
              <w:rPr>
                <w:rFonts w:ascii="Times New Roman" w:hAnsi="Times New Roman" w:cs="Times New Roman"/>
                <w:sz w:val="24"/>
                <w:szCs w:val="24"/>
              </w:rPr>
              <w:t>otal</w:t>
            </w:r>
          </w:p>
        </w:tc>
        <w:tc>
          <w:tcPr>
            <w:tcW w:w="993" w:type="dxa"/>
            <w:shd w:val="clear" w:color="auto" w:fill="FFE599" w:themeFill="accent4" w:themeFillTint="66"/>
          </w:tcPr>
          <w:p w:rsidR="008B549A" w:rsidRPr="001E66F5" w:rsidRDefault="001E66F5" w:rsidP="001E66F5">
            <w:pPr>
              <w:jc w:val="center"/>
              <w:rPr>
                <w:rFonts w:ascii="Times New Roman" w:hAnsi="Times New Roman" w:cs="Times New Roman"/>
                <w:sz w:val="24"/>
                <w:szCs w:val="24"/>
              </w:rPr>
            </w:pPr>
            <w:r w:rsidRPr="001E66F5">
              <w:rPr>
                <w:rFonts w:ascii="Times New Roman" w:hAnsi="Times New Roman" w:cs="Times New Roman"/>
                <w:sz w:val="24"/>
                <w:szCs w:val="24"/>
              </w:rPr>
              <w:t>24</w:t>
            </w:r>
          </w:p>
        </w:tc>
        <w:tc>
          <w:tcPr>
            <w:tcW w:w="1036" w:type="dxa"/>
            <w:shd w:val="clear" w:color="auto" w:fill="FFE599" w:themeFill="accent4" w:themeFillTint="66"/>
          </w:tcPr>
          <w:p w:rsidR="008B549A" w:rsidRPr="008B549A" w:rsidRDefault="001E66F5" w:rsidP="001E66F5">
            <w:pPr>
              <w:jc w:val="center"/>
              <w:rPr>
                <w:rFonts w:ascii="Times New Roman" w:hAnsi="Times New Roman" w:cs="Times New Roman"/>
                <w:sz w:val="24"/>
                <w:szCs w:val="24"/>
              </w:rPr>
            </w:pPr>
            <w:r>
              <w:rPr>
                <w:rFonts w:ascii="Times New Roman" w:hAnsi="Times New Roman" w:cs="Times New Roman"/>
                <w:sz w:val="24"/>
                <w:szCs w:val="24"/>
              </w:rPr>
              <w:t>3</w:t>
            </w:r>
          </w:p>
        </w:tc>
      </w:tr>
    </w:tbl>
    <w:p w:rsidR="00592F23" w:rsidRDefault="0073752A" w:rsidP="00E5738F">
      <w:pPr>
        <w:jc w:val="center"/>
        <w:rPr>
          <w:rFonts w:ascii="Script MT Bold" w:hAnsi="Script MT Bold" w:cs="Times New Roman"/>
          <w:sz w:val="36"/>
          <w:szCs w:val="36"/>
        </w:rPr>
      </w:pPr>
      <w:r>
        <w:rPr>
          <w:rFonts w:ascii="Script MT Bold" w:hAnsi="Script MT Bold" w:cs="Times New Roman"/>
          <w:sz w:val="36"/>
          <w:szCs w:val="36"/>
        </w:rPr>
        <w:t>Dirección Académica</w:t>
      </w:r>
    </w:p>
    <w:p w:rsidR="00E5738F" w:rsidRDefault="00E5738F" w:rsidP="00973EA7">
      <w:pPr>
        <w:rPr>
          <w:rFonts w:ascii="Script MT Bold" w:hAnsi="Script MT Bold" w:cs="Times New Roman"/>
          <w:sz w:val="36"/>
          <w:szCs w:val="36"/>
        </w:rPr>
      </w:pPr>
    </w:p>
    <w:p w:rsidR="00E5738F" w:rsidRDefault="00E5738F" w:rsidP="00973EA7">
      <w:pPr>
        <w:rPr>
          <w:rFonts w:ascii="Script MT Bold" w:hAnsi="Script MT Bold" w:cs="Times New Roman"/>
          <w:sz w:val="36"/>
          <w:szCs w:val="36"/>
        </w:rPr>
      </w:pPr>
    </w:p>
    <w:p w:rsidR="00973EA7" w:rsidRPr="00634267" w:rsidRDefault="008B549A" w:rsidP="00973EA7">
      <w:pPr>
        <w:rPr>
          <w:rFonts w:ascii="Script MT Bold" w:hAnsi="Script MT Bold" w:cs="Times New Roman"/>
          <w:sz w:val="36"/>
          <w:szCs w:val="36"/>
        </w:rPr>
      </w:pPr>
      <w:r>
        <w:rPr>
          <w:rFonts w:ascii="Script MT Bold" w:hAnsi="Script MT Bold" w:cs="Times New Roman"/>
          <w:noProof/>
          <w:sz w:val="36"/>
          <w:szCs w:val="36"/>
          <w:lang w:eastAsia="es-VE"/>
        </w:rPr>
        <w:lastRenderedPageBreak/>
        <w:drawing>
          <wp:anchor distT="0" distB="0" distL="114300" distR="114300" simplePos="0" relativeHeight="251669504" behindDoc="0" locked="0" layoutInCell="1" allowOverlap="1" wp14:anchorId="459B2C25" wp14:editId="6CF965B3">
            <wp:simplePos x="0" y="0"/>
            <wp:positionH relativeFrom="margin">
              <wp:posOffset>-3810</wp:posOffset>
            </wp:positionH>
            <wp:positionV relativeFrom="paragraph">
              <wp:posOffset>-8254365</wp:posOffset>
            </wp:positionV>
            <wp:extent cx="752475" cy="75247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ientia blanc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14:sizeRelH relativeFrom="margin">
              <wp14:pctWidth>0</wp14:pctWidth>
            </wp14:sizeRelH>
            <wp14:sizeRelV relativeFrom="margin">
              <wp14:pctHeight>0</wp14:pctHeight>
            </wp14:sizeRelV>
          </wp:anchor>
        </w:drawing>
      </w:r>
      <w:r w:rsidR="00973EA7" w:rsidRPr="00634267">
        <w:rPr>
          <w:rFonts w:ascii="Script MT Bold" w:hAnsi="Script MT Bold" w:cs="Times New Roman"/>
          <w:sz w:val="36"/>
          <w:szCs w:val="36"/>
        </w:rPr>
        <w:t xml:space="preserve">Centro de Capacitación Educativa </w:t>
      </w:r>
      <w:proofErr w:type="spellStart"/>
      <w:r w:rsidR="00973EA7" w:rsidRPr="00634267">
        <w:rPr>
          <w:rFonts w:ascii="Script MT Bold" w:hAnsi="Script MT Bold" w:cs="Times New Roman"/>
          <w:sz w:val="36"/>
          <w:szCs w:val="36"/>
        </w:rPr>
        <w:t>Scientia</w:t>
      </w:r>
      <w:proofErr w:type="spellEnd"/>
    </w:p>
    <w:p w:rsidR="00973EA7" w:rsidRDefault="00973EA7" w:rsidP="008B549A">
      <w:pPr>
        <w:rPr>
          <w:b/>
          <w:sz w:val="32"/>
          <w:szCs w:val="32"/>
        </w:rPr>
      </w:pPr>
    </w:p>
    <w:p w:rsidR="00973EA7" w:rsidRDefault="00C700EB" w:rsidP="00E5738F">
      <w:pPr>
        <w:pStyle w:val="Default"/>
        <w:jc w:val="center"/>
        <w:rPr>
          <w:rFonts w:ascii="Script MT Bold" w:hAnsi="Script MT Bold" w:cs="Lucida Handwriting"/>
          <w:b/>
          <w:color w:val="2E74B5" w:themeColor="accent1" w:themeShade="BF"/>
          <w:sz w:val="40"/>
          <w:szCs w:val="40"/>
        </w:rPr>
      </w:pPr>
      <w:r w:rsidRPr="00A8660E">
        <w:rPr>
          <w:rFonts w:ascii="Script MT Bold" w:hAnsi="Script MT Bold"/>
          <w:b/>
          <w:color w:val="2E74B5" w:themeColor="accent1" w:themeShade="BF"/>
          <w:sz w:val="40"/>
          <w:szCs w:val="40"/>
        </w:rPr>
        <w:t xml:space="preserve">Diplomado en </w:t>
      </w:r>
      <w:r w:rsidR="00465DF1" w:rsidRPr="00A8660E">
        <w:rPr>
          <w:rFonts w:ascii="Script MT Bold" w:hAnsi="Script MT Bold" w:cs="Lucida Handwriting"/>
          <w:b/>
          <w:color w:val="2E74B5" w:themeColor="accent1" w:themeShade="BF"/>
          <w:sz w:val="40"/>
          <w:szCs w:val="40"/>
        </w:rPr>
        <w:t>Hotelería</w:t>
      </w:r>
      <w:r w:rsidRPr="00A8660E">
        <w:rPr>
          <w:rFonts w:ascii="Script MT Bold" w:hAnsi="Script MT Bold" w:cs="Lucida Handwriting"/>
          <w:b/>
          <w:color w:val="2E74B5" w:themeColor="accent1" w:themeShade="BF"/>
          <w:sz w:val="40"/>
          <w:szCs w:val="40"/>
        </w:rPr>
        <w:t xml:space="preserve"> y Hospedaje</w:t>
      </w:r>
    </w:p>
    <w:p w:rsidR="00E5738F" w:rsidRPr="00E5738F" w:rsidRDefault="00E5738F" w:rsidP="00E5738F">
      <w:pPr>
        <w:pStyle w:val="Default"/>
        <w:jc w:val="center"/>
        <w:rPr>
          <w:rFonts w:ascii="Script MT Bold" w:hAnsi="Script MT Bold"/>
          <w:b/>
          <w:color w:val="2E74B5" w:themeColor="accent1" w:themeShade="BF"/>
          <w:sz w:val="40"/>
          <w:szCs w:val="40"/>
        </w:rPr>
      </w:pPr>
    </w:p>
    <w:p w:rsidR="00973EA7" w:rsidRPr="00E5738F" w:rsidRDefault="00DA5A9A" w:rsidP="00973EA7">
      <w:pPr>
        <w:jc w:val="both"/>
        <w:rPr>
          <w:rFonts w:ascii="Times New Roman" w:hAnsi="Times New Roman" w:cs="Times New Roman"/>
          <w:b/>
          <w:sz w:val="20"/>
          <w:szCs w:val="20"/>
        </w:rPr>
      </w:pPr>
      <w:r w:rsidRPr="00E5738F">
        <w:rPr>
          <w:rFonts w:ascii="Times New Roman" w:hAnsi="Times New Roman" w:cs="Times New Roman"/>
          <w:b/>
          <w:sz w:val="20"/>
          <w:szCs w:val="20"/>
        </w:rPr>
        <w:t>PROGRAMA</w:t>
      </w:r>
      <w:r w:rsidR="00973EA7" w:rsidRPr="00E5738F">
        <w:rPr>
          <w:rFonts w:ascii="Times New Roman" w:hAnsi="Times New Roman" w:cs="Times New Roman"/>
          <w:b/>
          <w:sz w:val="20"/>
          <w:szCs w:val="20"/>
        </w:rPr>
        <w:t>: Hotelería</w:t>
      </w:r>
      <w:r w:rsidR="00973EA7" w:rsidRPr="00E5738F">
        <w:rPr>
          <w:rFonts w:ascii="Times New Roman" w:hAnsi="Times New Roman" w:cs="Times New Roman"/>
          <w:b/>
          <w:sz w:val="20"/>
          <w:szCs w:val="20"/>
        </w:rPr>
        <w:tab/>
      </w:r>
      <w:r w:rsidR="00973EA7" w:rsidRPr="00E5738F">
        <w:rPr>
          <w:rFonts w:ascii="Times New Roman" w:hAnsi="Times New Roman" w:cs="Times New Roman"/>
          <w:b/>
          <w:sz w:val="20"/>
          <w:szCs w:val="20"/>
        </w:rPr>
        <w:tab/>
      </w:r>
      <w:r w:rsidR="00973EA7" w:rsidRPr="00E5738F">
        <w:rPr>
          <w:rFonts w:ascii="Times New Roman" w:hAnsi="Times New Roman" w:cs="Times New Roman"/>
          <w:b/>
          <w:sz w:val="20"/>
          <w:szCs w:val="20"/>
        </w:rPr>
        <w:tab/>
        <w:t>MODULO: 1, 2, 3 Y 4</w:t>
      </w:r>
    </w:p>
    <w:p w:rsidR="00973EA7" w:rsidRPr="00E5738F" w:rsidRDefault="00973EA7" w:rsidP="00973EA7">
      <w:pPr>
        <w:jc w:val="both"/>
        <w:rPr>
          <w:rFonts w:ascii="Times New Roman" w:hAnsi="Times New Roman" w:cs="Times New Roman"/>
          <w:b/>
          <w:sz w:val="20"/>
          <w:szCs w:val="20"/>
        </w:rPr>
      </w:pPr>
      <w:r w:rsidRPr="00E5738F">
        <w:rPr>
          <w:rFonts w:ascii="Times New Roman" w:hAnsi="Times New Roman" w:cs="Times New Roman"/>
          <w:b/>
          <w:sz w:val="20"/>
          <w:szCs w:val="20"/>
        </w:rPr>
        <w:t xml:space="preserve">CODIGO:  </w:t>
      </w:r>
      <w:r w:rsidR="00824AFF" w:rsidRPr="00E5738F">
        <w:rPr>
          <w:rFonts w:ascii="Times New Roman" w:hAnsi="Times New Roman" w:cs="Times New Roman"/>
          <w:b/>
          <w:sz w:val="20"/>
          <w:szCs w:val="20"/>
        </w:rPr>
        <w:t>HOT-0001</w:t>
      </w:r>
      <w:r w:rsidRPr="00E5738F">
        <w:rPr>
          <w:rFonts w:ascii="Times New Roman" w:hAnsi="Times New Roman" w:cs="Times New Roman"/>
          <w:b/>
          <w:sz w:val="20"/>
          <w:szCs w:val="20"/>
        </w:rPr>
        <w:tab/>
      </w:r>
      <w:r w:rsidRPr="00E5738F">
        <w:rPr>
          <w:rFonts w:ascii="Times New Roman" w:hAnsi="Times New Roman" w:cs="Times New Roman"/>
          <w:b/>
          <w:sz w:val="20"/>
          <w:szCs w:val="20"/>
        </w:rPr>
        <w:tab/>
        <w:t xml:space="preserve">             </w:t>
      </w:r>
      <w:r w:rsidRPr="00E5738F">
        <w:rPr>
          <w:rFonts w:ascii="Times New Roman" w:hAnsi="Times New Roman" w:cs="Times New Roman"/>
          <w:b/>
          <w:sz w:val="20"/>
          <w:szCs w:val="20"/>
        </w:rPr>
        <w:tab/>
        <w:t xml:space="preserve"> HORAS ACADEMICA: 200 horas</w:t>
      </w:r>
    </w:p>
    <w:p w:rsidR="00973EA7" w:rsidRPr="00E5738F" w:rsidRDefault="00973EA7" w:rsidP="00973EA7">
      <w:pPr>
        <w:jc w:val="both"/>
        <w:rPr>
          <w:rFonts w:ascii="Times New Roman" w:hAnsi="Times New Roman" w:cs="Times New Roman"/>
          <w:b/>
          <w:sz w:val="20"/>
          <w:szCs w:val="20"/>
        </w:rPr>
      </w:pPr>
      <w:r w:rsidRPr="00E5738F">
        <w:rPr>
          <w:rFonts w:ascii="Times New Roman" w:hAnsi="Times New Roman" w:cs="Times New Roman"/>
          <w:b/>
          <w:sz w:val="20"/>
          <w:szCs w:val="20"/>
        </w:rPr>
        <w:t>HORA SEMANALES: 20 horas</w:t>
      </w:r>
    </w:p>
    <w:p w:rsidR="00553A34" w:rsidRPr="00553A34" w:rsidRDefault="00A8660E" w:rsidP="00E5738F">
      <w:r w:rsidRPr="00A8660E">
        <w:rPr>
          <w:rFonts w:ascii="Times New Roman" w:hAnsi="Times New Roman"/>
          <w:b/>
          <w:sz w:val="24"/>
          <w:szCs w:val="24"/>
        </w:rPr>
        <w:t>PERFIL PR</w:t>
      </w:r>
      <w:r>
        <w:rPr>
          <w:rFonts w:ascii="Times New Roman" w:hAnsi="Times New Roman"/>
          <w:b/>
          <w:sz w:val="24"/>
          <w:szCs w:val="24"/>
        </w:rPr>
        <w:t>O</w:t>
      </w:r>
      <w:r w:rsidRPr="00A8660E">
        <w:rPr>
          <w:rFonts w:ascii="Times New Roman" w:hAnsi="Times New Roman"/>
          <w:b/>
          <w:sz w:val="24"/>
          <w:szCs w:val="24"/>
        </w:rPr>
        <w:t>FESIONAL:</w:t>
      </w:r>
      <w:r w:rsidRPr="00433F10">
        <w:rPr>
          <w:rFonts w:ascii="Times New Roman" w:hAnsi="Times New Roman"/>
          <w:sz w:val="24"/>
          <w:szCs w:val="24"/>
        </w:rPr>
        <w:t xml:space="preserve"> El participante estará en capacidad de c</w:t>
      </w:r>
      <w:r w:rsidRPr="00433F10">
        <w:rPr>
          <w:rFonts w:ascii="Times New Roman" w:hAnsi="Times New Roman"/>
          <w:bCs/>
          <w:sz w:val="24"/>
          <w:szCs w:val="24"/>
        </w:rPr>
        <w:t xml:space="preserve">onocer los modelos administrativos de acuerdo a </w:t>
      </w:r>
      <w:r>
        <w:rPr>
          <w:rFonts w:ascii="Times New Roman" w:hAnsi="Times New Roman"/>
          <w:bCs/>
          <w:sz w:val="24"/>
          <w:szCs w:val="24"/>
        </w:rPr>
        <w:t>las</w:t>
      </w:r>
      <w:r w:rsidRPr="00433F10">
        <w:rPr>
          <w:rFonts w:ascii="Times New Roman" w:hAnsi="Times New Roman"/>
          <w:bCs/>
          <w:sz w:val="24"/>
          <w:szCs w:val="24"/>
        </w:rPr>
        <w:t xml:space="preserve"> características de los hoteles, con el fin de mejorar e innovar los procesos administrativos y operativos de los mismos.</w:t>
      </w:r>
    </w:p>
    <w:tbl>
      <w:tblPr>
        <w:tblStyle w:val="Tablaconcuadrcula"/>
        <w:tblW w:w="0" w:type="auto"/>
        <w:tblLook w:val="04A0" w:firstRow="1" w:lastRow="0" w:firstColumn="1" w:lastColumn="0" w:noHBand="0" w:noVBand="1"/>
      </w:tblPr>
      <w:tblGrid>
        <w:gridCol w:w="3397"/>
        <w:gridCol w:w="761"/>
        <w:gridCol w:w="3775"/>
        <w:gridCol w:w="895"/>
      </w:tblGrid>
      <w:tr w:rsidR="00677D78" w:rsidTr="00677D78">
        <w:tc>
          <w:tcPr>
            <w:tcW w:w="3397" w:type="dxa"/>
            <w:shd w:val="clear" w:color="auto" w:fill="FFD966" w:themeFill="accent4" w:themeFillTint="99"/>
          </w:tcPr>
          <w:p w:rsidR="00677D78" w:rsidRDefault="00677D78" w:rsidP="00973EA7">
            <w:pPr>
              <w:pStyle w:val="Default"/>
              <w:jc w:val="center"/>
              <w:rPr>
                <w:sz w:val="22"/>
                <w:szCs w:val="22"/>
              </w:rPr>
            </w:pPr>
            <w:r>
              <w:rPr>
                <w:rFonts w:ascii="Calibri" w:hAnsi="Calibri" w:cs="Calibri"/>
                <w:b/>
                <w:bCs/>
                <w:sz w:val="22"/>
                <w:szCs w:val="22"/>
              </w:rPr>
              <w:t xml:space="preserve">Módulo 1 </w:t>
            </w:r>
          </w:p>
          <w:p w:rsidR="00677D78" w:rsidRDefault="00677D78" w:rsidP="00973EA7">
            <w:pPr>
              <w:pStyle w:val="Default"/>
              <w:jc w:val="center"/>
              <w:rPr>
                <w:rFonts w:ascii="Calibri" w:hAnsi="Calibri" w:cs="Calibri"/>
                <w:sz w:val="22"/>
                <w:szCs w:val="22"/>
              </w:rPr>
            </w:pPr>
            <w:r>
              <w:rPr>
                <w:rFonts w:ascii="Calibri" w:hAnsi="Calibri" w:cs="Calibri"/>
                <w:b/>
                <w:bCs/>
                <w:sz w:val="22"/>
                <w:szCs w:val="22"/>
              </w:rPr>
              <w:t>Introducción a la Industria Hotelera.</w:t>
            </w:r>
          </w:p>
          <w:p w:rsidR="00677D78" w:rsidRDefault="00677D78" w:rsidP="00973EA7">
            <w:pPr>
              <w:pStyle w:val="Default"/>
              <w:jc w:val="center"/>
              <w:rPr>
                <w:rFonts w:ascii="Calibri" w:hAnsi="Calibri" w:cs="Calibri"/>
                <w:b/>
                <w:bCs/>
                <w:sz w:val="22"/>
                <w:szCs w:val="22"/>
              </w:rPr>
            </w:pPr>
          </w:p>
        </w:tc>
        <w:tc>
          <w:tcPr>
            <w:tcW w:w="761" w:type="dxa"/>
            <w:shd w:val="clear" w:color="auto" w:fill="FFD966" w:themeFill="accent4" w:themeFillTint="99"/>
          </w:tcPr>
          <w:p w:rsidR="00677D78" w:rsidRDefault="00677D78" w:rsidP="00E5738F">
            <w:pPr>
              <w:pStyle w:val="Default"/>
              <w:jc w:val="center"/>
              <w:rPr>
                <w:rFonts w:ascii="Calibri" w:hAnsi="Calibri" w:cs="Calibri"/>
                <w:b/>
                <w:bCs/>
                <w:sz w:val="22"/>
                <w:szCs w:val="22"/>
              </w:rPr>
            </w:pPr>
            <w:r>
              <w:rPr>
                <w:rFonts w:ascii="Calibri" w:hAnsi="Calibri" w:cs="Calibri"/>
                <w:b/>
                <w:bCs/>
                <w:sz w:val="22"/>
                <w:szCs w:val="22"/>
              </w:rPr>
              <w:t>horas</w:t>
            </w:r>
          </w:p>
        </w:tc>
        <w:tc>
          <w:tcPr>
            <w:tcW w:w="3775" w:type="dxa"/>
            <w:shd w:val="clear" w:color="auto" w:fill="FFD966" w:themeFill="accent4" w:themeFillTint="99"/>
          </w:tcPr>
          <w:p w:rsidR="00677D78" w:rsidRDefault="00677D78" w:rsidP="00973EA7">
            <w:pPr>
              <w:pStyle w:val="Default"/>
              <w:jc w:val="center"/>
              <w:rPr>
                <w:sz w:val="22"/>
                <w:szCs w:val="22"/>
              </w:rPr>
            </w:pPr>
            <w:r>
              <w:rPr>
                <w:rFonts w:ascii="Calibri" w:hAnsi="Calibri" w:cs="Calibri"/>
                <w:b/>
                <w:bCs/>
                <w:sz w:val="22"/>
                <w:szCs w:val="22"/>
              </w:rPr>
              <w:t xml:space="preserve">Módulo 2 </w:t>
            </w:r>
          </w:p>
          <w:p w:rsidR="00677D78" w:rsidRDefault="00677D78" w:rsidP="00973EA7">
            <w:pPr>
              <w:pStyle w:val="Default"/>
              <w:jc w:val="center"/>
              <w:rPr>
                <w:rFonts w:ascii="Calibri" w:hAnsi="Calibri" w:cs="Calibri"/>
                <w:sz w:val="22"/>
                <w:szCs w:val="22"/>
              </w:rPr>
            </w:pPr>
            <w:r>
              <w:rPr>
                <w:rFonts w:ascii="Calibri" w:hAnsi="Calibri" w:cs="Calibri"/>
                <w:b/>
                <w:bCs/>
                <w:sz w:val="22"/>
                <w:szCs w:val="22"/>
              </w:rPr>
              <w:t>Gestión Operativa en Hotelería</w:t>
            </w:r>
          </w:p>
          <w:p w:rsidR="00677D78" w:rsidRDefault="00677D78" w:rsidP="00973EA7">
            <w:pPr>
              <w:pStyle w:val="Default"/>
              <w:jc w:val="center"/>
              <w:rPr>
                <w:rFonts w:ascii="Calibri" w:hAnsi="Calibri" w:cs="Calibri"/>
                <w:b/>
                <w:bCs/>
                <w:sz w:val="22"/>
                <w:szCs w:val="22"/>
              </w:rPr>
            </w:pPr>
          </w:p>
        </w:tc>
        <w:tc>
          <w:tcPr>
            <w:tcW w:w="895" w:type="dxa"/>
            <w:shd w:val="clear" w:color="auto" w:fill="FFD966" w:themeFill="accent4" w:themeFillTint="99"/>
          </w:tcPr>
          <w:p w:rsidR="00677D78" w:rsidRDefault="00E40556" w:rsidP="00E5738F">
            <w:pPr>
              <w:pStyle w:val="Default"/>
              <w:jc w:val="center"/>
              <w:rPr>
                <w:rFonts w:ascii="Calibri" w:hAnsi="Calibri" w:cs="Calibri"/>
                <w:b/>
                <w:bCs/>
                <w:sz w:val="22"/>
                <w:szCs w:val="22"/>
              </w:rPr>
            </w:pPr>
            <w:r>
              <w:rPr>
                <w:rFonts w:ascii="Calibri" w:hAnsi="Calibri" w:cs="Calibri"/>
                <w:b/>
                <w:bCs/>
                <w:sz w:val="22"/>
                <w:szCs w:val="22"/>
              </w:rPr>
              <w:t>H</w:t>
            </w:r>
            <w:r w:rsidR="00677D78">
              <w:rPr>
                <w:rFonts w:ascii="Calibri" w:hAnsi="Calibri" w:cs="Calibri"/>
                <w:b/>
                <w:bCs/>
                <w:sz w:val="22"/>
                <w:szCs w:val="22"/>
              </w:rPr>
              <w:t>oras</w:t>
            </w:r>
          </w:p>
        </w:tc>
      </w:tr>
      <w:tr w:rsidR="00677D78" w:rsidTr="00677D78">
        <w:tc>
          <w:tcPr>
            <w:tcW w:w="3397" w:type="dxa"/>
            <w:shd w:val="clear" w:color="auto" w:fill="FFE599" w:themeFill="accent4" w:themeFillTint="66"/>
          </w:tcPr>
          <w:p w:rsidR="00677D78" w:rsidRDefault="00677D78" w:rsidP="00553A34">
            <w:pPr>
              <w:pStyle w:val="Default"/>
              <w:spacing w:after="52"/>
              <w:rPr>
                <w:rFonts w:ascii="Calibri" w:hAnsi="Calibri" w:cs="Calibri"/>
                <w:sz w:val="22"/>
                <w:szCs w:val="22"/>
              </w:rPr>
            </w:pPr>
            <w:r>
              <w:rPr>
                <w:rFonts w:ascii="Calibri" w:hAnsi="Calibri" w:cs="Calibri"/>
                <w:sz w:val="22"/>
                <w:szCs w:val="22"/>
              </w:rPr>
              <w:t xml:space="preserve">• Historia de la Industria Hotelera. </w:t>
            </w:r>
          </w:p>
          <w:p w:rsidR="00677D78" w:rsidRDefault="00677D78" w:rsidP="00553A34">
            <w:pPr>
              <w:pStyle w:val="Default"/>
              <w:spacing w:after="52"/>
              <w:rPr>
                <w:rFonts w:ascii="Calibri" w:hAnsi="Calibri" w:cs="Calibri"/>
                <w:sz w:val="22"/>
                <w:szCs w:val="22"/>
              </w:rPr>
            </w:pPr>
            <w:r>
              <w:rPr>
                <w:rFonts w:ascii="Calibri" w:hAnsi="Calibri" w:cs="Calibri"/>
                <w:sz w:val="22"/>
                <w:szCs w:val="22"/>
              </w:rPr>
              <w:t xml:space="preserve">• Fundamentos de la industria hotelera </w:t>
            </w:r>
          </w:p>
          <w:p w:rsidR="00677D78" w:rsidRDefault="00677D78" w:rsidP="00553A34">
            <w:pPr>
              <w:pStyle w:val="Default"/>
              <w:spacing w:after="52"/>
              <w:rPr>
                <w:rFonts w:ascii="Calibri" w:hAnsi="Calibri" w:cs="Calibri"/>
                <w:sz w:val="22"/>
                <w:szCs w:val="22"/>
              </w:rPr>
            </w:pPr>
            <w:r>
              <w:rPr>
                <w:rFonts w:ascii="Calibri" w:hAnsi="Calibri" w:cs="Calibri"/>
                <w:sz w:val="22"/>
                <w:szCs w:val="22"/>
              </w:rPr>
              <w:t xml:space="preserve">• Importancia del servicio al cliente. </w:t>
            </w:r>
          </w:p>
          <w:p w:rsidR="00677D78" w:rsidRDefault="00677D78" w:rsidP="00553A34">
            <w:pPr>
              <w:pStyle w:val="Default"/>
              <w:spacing w:after="52"/>
              <w:rPr>
                <w:sz w:val="22"/>
                <w:szCs w:val="22"/>
              </w:rPr>
            </w:pPr>
            <w:r>
              <w:rPr>
                <w:rFonts w:ascii="Calibri" w:hAnsi="Calibri" w:cs="Calibri"/>
                <w:sz w:val="22"/>
                <w:szCs w:val="22"/>
              </w:rPr>
              <w:t xml:space="preserve">• Estrategias de marketing y promoción en hotelería y hospedaje. </w:t>
            </w:r>
          </w:p>
          <w:p w:rsidR="00677D78" w:rsidRDefault="00677D78" w:rsidP="00553A34">
            <w:pPr>
              <w:pStyle w:val="Default"/>
              <w:spacing w:after="52"/>
              <w:rPr>
                <w:sz w:val="22"/>
                <w:szCs w:val="22"/>
              </w:rPr>
            </w:pPr>
            <w:r>
              <w:rPr>
                <w:sz w:val="22"/>
                <w:szCs w:val="22"/>
              </w:rPr>
              <w:t xml:space="preserve">• </w:t>
            </w:r>
            <w:r>
              <w:rPr>
                <w:rFonts w:ascii="Calibri" w:hAnsi="Calibri" w:cs="Calibri"/>
                <w:sz w:val="22"/>
                <w:szCs w:val="22"/>
              </w:rPr>
              <w:t xml:space="preserve">La industria hotelera en Venezuela. </w:t>
            </w:r>
          </w:p>
          <w:p w:rsidR="00677D78" w:rsidRDefault="00677D78" w:rsidP="00553A34">
            <w:pPr>
              <w:pStyle w:val="Default"/>
              <w:rPr>
                <w:sz w:val="22"/>
                <w:szCs w:val="22"/>
              </w:rPr>
            </w:pPr>
            <w:r>
              <w:rPr>
                <w:sz w:val="22"/>
                <w:szCs w:val="22"/>
              </w:rPr>
              <w:t xml:space="preserve">• </w:t>
            </w:r>
            <w:r>
              <w:rPr>
                <w:rFonts w:ascii="Calibri" w:hAnsi="Calibri" w:cs="Calibri"/>
                <w:sz w:val="22"/>
                <w:szCs w:val="22"/>
              </w:rPr>
              <w:t xml:space="preserve">Bases legales de la Industria hotelera. </w:t>
            </w:r>
          </w:p>
          <w:p w:rsidR="00677D78" w:rsidRDefault="00677D78" w:rsidP="00553A34">
            <w:pPr>
              <w:pStyle w:val="Default"/>
              <w:rPr>
                <w:rFonts w:ascii="Calibri" w:hAnsi="Calibri" w:cs="Calibri"/>
                <w:b/>
                <w:bCs/>
                <w:sz w:val="22"/>
                <w:szCs w:val="22"/>
              </w:rPr>
            </w:pPr>
          </w:p>
        </w:tc>
        <w:tc>
          <w:tcPr>
            <w:tcW w:w="761" w:type="dxa"/>
            <w:shd w:val="clear" w:color="auto" w:fill="FFE599" w:themeFill="accent4" w:themeFillTint="66"/>
          </w:tcPr>
          <w:p w:rsidR="00677D78" w:rsidRDefault="00E5738F" w:rsidP="00E5738F">
            <w:pPr>
              <w:pStyle w:val="Default"/>
              <w:spacing w:after="49"/>
              <w:jc w:val="center"/>
              <w:rPr>
                <w:rFonts w:asciiTheme="minorHAnsi" w:hAnsiTheme="minorHAnsi" w:cstheme="minorHAnsi"/>
                <w:sz w:val="22"/>
                <w:szCs w:val="22"/>
              </w:rPr>
            </w:pPr>
            <w:r>
              <w:rPr>
                <w:rFonts w:asciiTheme="minorHAnsi" w:hAnsiTheme="minorHAnsi" w:cstheme="minorHAnsi"/>
                <w:sz w:val="22"/>
                <w:szCs w:val="22"/>
              </w:rPr>
              <w:t>10</w:t>
            </w:r>
          </w:p>
          <w:p w:rsidR="00E5738F" w:rsidRDefault="00E5738F" w:rsidP="00E5738F">
            <w:pPr>
              <w:pStyle w:val="Default"/>
              <w:spacing w:after="49"/>
              <w:jc w:val="center"/>
              <w:rPr>
                <w:rFonts w:asciiTheme="minorHAnsi" w:hAnsiTheme="minorHAnsi" w:cstheme="minorHAnsi"/>
                <w:sz w:val="22"/>
                <w:szCs w:val="22"/>
              </w:rPr>
            </w:pPr>
            <w:r>
              <w:rPr>
                <w:rFonts w:asciiTheme="minorHAnsi" w:hAnsiTheme="minorHAnsi" w:cstheme="minorHAnsi"/>
                <w:sz w:val="22"/>
                <w:szCs w:val="22"/>
              </w:rPr>
              <w:t>10</w:t>
            </w:r>
          </w:p>
          <w:p w:rsidR="00E5738F" w:rsidRDefault="00E5738F" w:rsidP="00E5738F">
            <w:pPr>
              <w:pStyle w:val="Default"/>
              <w:spacing w:after="49"/>
              <w:jc w:val="center"/>
              <w:rPr>
                <w:rFonts w:asciiTheme="minorHAnsi" w:hAnsiTheme="minorHAnsi" w:cstheme="minorHAnsi"/>
                <w:sz w:val="22"/>
                <w:szCs w:val="22"/>
              </w:rPr>
            </w:pPr>
          </w:p>
          <w:p w:rsidR="00E5738F" w:rsidRDefault="00E5738F" w:rsidP="00E5738F">
            <w:pPr>
              <w:pStyle w:val="Default"/>
              <w:spacing w:after="49"/>
              <w:jc w:val="center"/>
              <w:rPr>
                <w:rFonts w:asciiTheme="minorHAnsi" w:hAnsiTheme="minorHAnsi" w:cstheme="minorHAnsi"/>
                <w:sz w:val="22"/>
                <w:szCs w:val="22"/>
              </w:rPr>
            </w:pPr>
            <w:r>
              <w:rPr>
                <w:rFonts w:asciiTheme="minorHAnsi" w:hAnsiTheme="minorHAnsi" w:cstheme="minorHAnsi"/>
                <w:sz w:val="22"/>
                <w:szCs w:val="22"/>
              </w:rPr>
              <w:t>10</w:t>
            </w:r>
          </w:p>
          <w:p w:rsidR="00E5738F" w:rsidRDefault="00E5738F" w:rsidP="00E5738F">
            <w:pPr>
              <w:pStyle w:val="Default"/>
              <w:spacing w:after="49"/>
              <w:jc w:val="center"/>
              <w:rPr>
                <w:rFonts w:asciiTheme="minorHAnsi" w:hAnsiTheme="minorHAnsi" w:cstheme="minorHAnsi"/>
                <w:sz w:val="22"/>
                <w:szCs w:val="22"/>
              </w:rPr>
            </w:pPr>
          </w:p>
          <w:p w:rsidR="00E5738F" w:rsidRDefault="00E5738F" w:rsidP="00E5738F">
            <w:pPr>
              <w:pStyle w:val="Default"/>
              <w:spacing w:after="49"/>
              <w:jc w:val="center"/>
              <w:rPr>
                <w:rFonts w:asciiTheme="minorHAnsi" w:hAnsiTheme="minorHAnsi" w:cstheme="minorHAnsi"/>
                <w:sz w:val="22"/>
                <w:szCs w:val="22"/>
              </w:rPr>
            </w:pPr>
            <w:r>
              <w:rPr>
                <w:rFonts w:asciiTheme="minorHAnsi" w:hAnsiTheme="minorHAnsi" w:cstheme="minorHAnsi"/>
                <w:sz w:val="22"/>
                <w:szCs w:val="22"/>
              </w:rPr>
              <w:t>10</w:t>
            </w:r>
          </w:p>
          <w:p w:rsidR="00E5738F" w:rsidRDefault="00E5738F" w:rsidP="00E5738F">
            <w:pPr>
              <w:pStyle w:val="Default"/>
              <w:spacing w:after="49"/>
              <w:jc w:val="center"/>
              <w:rPr>
                <w:rFonts w:asciiTheme="minorHAnsi" w:hAnsiTheme="minorHAnsi" w:cstheme="minorHAnsi"/>
                <w:sz w:val="22"/>
                <w:szCs w:val="22"/>
              </w:rPr>
            </w:pPr>
          </w:p>
          <w:p w:rsidR="00E5738F" w:rsidRDefault="00E5738F" w:rsidP="00E5738F">
            <w:pPr>
              <w:pStyle w:val="Default"/>
              <w:spacing w:after="49"/>
              <w:jc w:val="center"/>
              <w:rPr>
                <w:rFonts w:asciiTheme="minorHAnsi" w:hAnsiTheme="minorHAnsi" w:cstheme="minorHAnsi"/>
                <w:sz w:val="22"/>
                <w:szCs w:val="22"/>
              </w:rPr>
            </w:pPr>
          </w:p>
          <w:p w:rsidR="00E5738F" w:rsidRPr="00553A34" w:rsidRDefault="00E5738F" w:rsidP="00E5738F">
            <w:pPr>
              <w:pStyle w:val="Default"/>
              <w:spacing w:after="49"/>
              <w:jc w:val="center"/>
              <w:rPr>
                <w:rFonts w:asciiTheme="minorHAnsi" w:hAnsiTheme="minorHAnsi" w:cstheme="minorHAnsi"/>
                <w:sz w:val="22"/>
                <w:szCs w:val="22"/>
              </w:rPr>
            </w:pPr>
            <w:r>
              <w:rPr>
                <w:rFonts w:asciiTheme="minorHAnsi" w:hAnsiTheme="minorHAnsi" w:cstheme="minorHAnsi"/>
                <w:sz w:val="22"/>
                <w:szCs w:val="22"/>
              </w:rPr>
              <w:t>10</w:t>
            </w:r>
          </w:p>
        </w:tc>
        <w:tc>
          <w:tcPr>
            <w:tcW w:w="3775" w:type="dxa"/>
            <w:shd w:val="clear" w:color="auto" w:fill="FFE599" w:themeFill="accent4" w:themeFillTint="66"/>
          </w:tcPr>
          <w:p w:rsidR="00677D78" w:rsidRPr="00553A34" w:rsidRDefault="00677D78" w:rsidP="00553A34">
            <w:pPr>
              <w:pStyle w:val="Default"/>
              <w:spacing w:after="49"/>
              <w:rPr>
                <w:rFonts w:asciiTheme="minorHAnsi" w:hAnsiTheme="minorHAnsi" w:cstheme="minorHAnsi"/>
                <w:sz w:val="22"/>
                <w:szCs w:val="22"/>
              </w:rPr>
            </w:pPr>
            <w:r w:rsidRPr="00553A34">
              <w:rPr>
                <w:rFonts w:asciiTheme="minorHAnsi" w:hAnsiTheme="minorHAnsi" w:cstheme="minorHAnsi"/>
                <w:sz w:val="22"/>
                <w:szCs w:val="22"/>
              </w:rPr>
              <w:t xml:space="preserve">• Operaciones diarias en un hotel </w:t>
            </w:r>
          </w:p>
          <w:p w:rsidR="00677D78" w:rsidRPr="00553A34" w:rsidRDefault="00677D78" w:rsidP="00553A34">
            <w:pPr>
              <w:pStyle w:val="Default"/>
              <w:spacing w:after="49"/>
              <w:rPr>
                <w:rFonts w:asciiTheme="minorHAnsi" w:hAnsiTheme="minorHAnsi" w:cstheme="minorHAnsi"/>
                <w:sz w:val="22"/>
                <w:szCs w:val="22"/>
              </w:rPr>
            </w:pPr>
            <w:r w:rsidRPr="00553A34">
              <w:rPr>
                <w:rFonts w:asciiTheme="minorHAnsi" w:hAnsiTheme="minorHAnsi" w:cstheme="minorHAnsi"/>
                <w:sz w:val="22"/>
                <w:szCs w:val="22"/>
              </w:rPr>
              <w:t xml:space="preserve">• Gestión de alojamiento y servicios de alimentos y bebidas. </w:t>
            </w:r>
          </w:p>
          <w:p w:rsidR="00677D78" w:rsidRPr="00553A34" w:rsidRDefault="00677D78" w:rsidP="00553A34">
            <w:pPr>
              <w:pStyle w:val="Default"/>
              <w:spacing w:after="49"/>
              <w:rPr>
                <w:rFonts w:asciiTheme="minorHAnsi" w:hAnsiTheme="minorHAnsi" w:cstheme="minorHAnsi"/>
                <w:sz w:val="22"/>
                <w:szCs w:val="22"/>
              </w:rPr>
            </w:pPr>
            <w:r w:rsidRPr="00553A34">
              <w:rPr>
                <w:rFonts w:asciiTheme="minorHAnsi" w:hAnsiTheme="minorHAnsi" w:cstheme="minorHAnsi"/>
                <w:sz w:val="22"/>
                <w:szCs w:val="22"/>
              </w:rPr>
              <w:t xml:space="preserve">• Control de calidad y estándares de servicio. </w:t>
            </w:r>
          </w:p>
          <w:p w:rsidR="00677D78" w:rsidRPr="00553A34" w:rsidRDefault="00677D78" w:rsidP="00553A34">
            <w:pPr>
              <w:pStyle w:val="Default"/>
              <w:spacing w:after="49"/>
              <w:rPr>
                <w:rFonts w:asciiTheme="minorHAnsi" w:hAnsiTheme="minorHAnsi" w:cstheme="minorHAnsi"/>
                <w:sz w:val="22"/>
                <w:szCs w:val="22"/>
              </w:rPr>
            </w:pPr>
            <w:r w:rsidRPr="00553A34">
              <w:rPr>
                <w:rFonts w:asciiTheme="minorHAnsi" w:hAnsiTheme="minorHAnsi" w:cstheme="minorHAnsi"/>
                <w:sz w:val="22"/>
                <w:szCs w:val="22"/>
              </w:rPr>
              <w:t xml:space="preserve">• Innovación y adaptación a cambios en el mercado. </w:t>
            </w:r>
          </w:p>
          <w:p w:rsidR="00677D78" w:rsidRPr="00553A34" w:rsidRDefault="00677D78" w:rsidP="00553A34">
            <w:pPr>
              <w:pStyle w:val="Default"/>
              <w:rPr>
                <w:rFonts w:asciiTheme="minorHAnsi" w:hAnsiTheme="minorHAnsi" w:cstheme="minorHAnsi"/>
                <w:sz w:val="22"/>
                <w:szCs w:val="22"/>
              </w:rPr>
            </w:pPr>
            <w:r w:rsidRPr="00553A34">
              <w:rPr>
                <w:rFonts w:asciiTheme="minorHAnsi" w:hAnsiTheme="minorHAnsi" w:cstheme="minorHAnsi"/>
                <w:sz w:val="22"/>
                <w:szCs w:val="22"/>
              </w:rPr>
              <w:t xml:space="preserve">• Idioma Extranjero </w:t>
            </w:r>
            <w:r>
              <w:rPr>
                <w:rFonts w:asciiTheme="minorHAnsi" w:hAnsiTheme="minorHAnsi" w:cstheme="minorHAnsi"/>
                <w:sz w:val="22"/>
                <w:szCs w:val="22"/>
              </w:rPr>
              <w:t xml:space="preserve">INGLES </w:t>
            </w:r>
            <w:r w:rsidRPr="00553A34">
              <w:rPr>
                <w:rFonts w:asciiTheme="minorHAnsi" w:hAnsiTheme="minorHAnsi" w:cstheme="minorHAnsi"/>
                <w:sz w:val="22"/>
                <w:szCs w:val="22"/>
              </w:rPr>
              <w:t xml:space="preserve">1. </w:t>
            </w:r>
          </w:p>
          <w:p w:rsidR="00677D78" w:rsidRPr="00553A34" w:rsidRDefault="00677D78" w:rsidP="00553A34">
            <w:pPr>
              <w:pStyle w:val="Default"/>
              <w:rPr>
                <w:rFonts w:asciiTheme="minorHAnsi" w:hAnsiTheme="minorHAnsi" w:cstheme="minorHAnsi"/>
                <w:b/>
                <w:bCs/>
                <w:sz w:val="22"/>
                <w:szCs w:val="22"/>
              </w:rPr>
            </w:pPr>
          </w:p>
        </w:tc>
        <w:tc>
          <w:tcPr>
            <w:tcW w:w="895" w:type="dxa"/>
            <w:shd w:val="clear" w:color="auto" w:fill="FFE599" w:themeFill="accent4" w:themeFillTint="66"/>
          </w:tcPr>
          <w:p w:rsidR="00677D78" w:rsidRDefault="00E5738F" w:rsidP="00E5738F">
            <w:pPr>
              <w:pStyle w:val="Default"/>
              <w:spacing w:after="49"/>
              <w:jc w:val="center"/>
              <w:rPr>
                <w:rFonts w:asciiTheme="minorHAnsi" w:hAnsiTheme="minorHAnsi" w:cstheme="minorHAnsi"/>
                <w:sz w:val="22"/>
                <w:szCs w:val="22"/>
              </w:rPr>
            </w:pPr>
            <w:r>
              <w:rPr>
                <w:rFonts w:asciiTheme="minorHAnsi" w:hAnsiTheme="minorHAnsi" w:cstheme="minorHAnsi"/>
                <w:sz w:val="22"/>
                <w:szCs w:val="22"/>
              </w:rPr>
              <w:t>10</w:t>
            </w:r>
          </w:p>
          <w:p w:rsidR="00E5738F" w:rsidRDefault="00E5738F" w:rsidP="00E5738F">
            <w:pPr>
              <w:pStyle w:val="Default"/>
              <w:spacing w:after="49"/>
              <w:jc w:val="center"/>
              <w:rPr>
                <w:rFonts w:asciiTheme="minorHAnsi" w:hAnsiTheme="minorHAnsi" w:cstheme="minorHAnsi"/>
                <w:sz w:val="22"/>
                <w:szCs w:val="22"/>
              </w:rPr>
            </w:pPr>
            <w:r>
              <w:rPr>
                <w:rFonts w:asciiTheme="minorHAnsi" w:hAnsiTheme="minorHAnsi" w:cstheme="minorHAnsi"/>
                <w:sz w:val="22"/>
                <w:szCs w:val="22"/>
              </w:rPr>
              <w:t>10</w:t>
            </w:r>
          </w:p>
          <w:p w:rsidR="00E5738F" w:rsidRDefault="00E5738F" w:rsidP="00E5738F">
            <w:pPr>
              <w:pStyle w:val="Default"/>
              <w:spacing w:after="49"/>
              <w:jc w:val="center"/>
              <w:rPr>
                <w:rFonts w:asciiTheme="minorHAnsi" w:hAnsiTheme="minorHAnsi" w:cstheme="minorHAnsi"/>
                <w:sz w:val="22"/>
                <w:szCs w:val="22"/>
              </w:rPr>
            </w:pPr>
          </w:p>
          <w:p w:rsidR="00E5738F" w:rsidRDefault="00E5738F" w:rsidP="00E5738F">
            <w:pPr>
              <w:pStyle w:val="Default"/>
              <w:spacing w:after="49"/>
              <w:jc w:val="center"/>
              <w:rPr>
                <w:rFonts w:asciiTheme="minorHAnsi" w:hAnsiTheme="minorHAnsi" w:cstheme="minorHAnsi"/>
                <w:sz w:val="22"/>
                <w:szCs w:val="22"/>
              </w:rPr>
            </w:pPr>
            <w:r>
              <w:rPr>
                <w:rFonts w:asciiTheme="minorHAnsi" w:hAnsiTheme="minorHAnsi" w:cstheme="minorHAnsi"/>
                <w:sz w:val="22"/>
                <w:szCs w:val="22"/>
              </w:rPr>
              <w:t>10</w:t>
            </w:r>
          </w:p>
          <w:p w:rsidR="00E5738F" w:rsidRDefault="00E5738F" w:rsidP="00E5738F">
            <w:pPr>
              <w:pStyle w:val="Default"/>
              <w:spacing w:after="49"/>
              <w:jc w:val="center"/>
              <w:rPr>
                <w:rFonts w:asciiTheme="minorHAnsi" w:hAnsiTheme="minorHAnsi" w:cstheme="minorHAnsi"/>
                <w:sz w:val="22"/>
                <w:szCs w:val="22"/>
              </w:rPr>
            </w:pPr>
          </w:p>
          <w:p w:rsidR="00E5738F" w:rsidRDefault="00E5738F" w:rsidP="00E5738F">
            <w:pPr>
              <w:pStyle w:val="Default"/>
              <w:spacing w:after="49"/>
              <w:jc w:val="center"/>
              <w:rPr>
                <w:rFonts w:asciiTheme="minorHAnsi" w:hAnsiTheme="minorHAnsi" w:cstheme="minorHAnsi"/>
                <w:sz w:val="22"/>
                <w:szCs w:val="22"/>
              </w:rPr>
            </w:pPr>
            <w:r>
              <w:rPr>
                <w:rFonts w:asciiTheme="minorHAnsi" w:hAnsiTheme="minorHAnsi" w:cstheme="minorHAnsi"/>
                <w:sz w:val="22"/>
                <w:szCs w:val="22"/>
              </w:rPr>
              <w:t>10</w:t>
            </w:r>
          </w:p>
          <w:p w:rsidR="00E5738F" w:rsidRPr="00553A34" w:rsidRDefault="00E5738F" w:rsidP="00E5738F">
            <w:pPr>
              <w:pStyle w:val="Default"/>
              <w:spacing w:after="49"/>
              <w:jc w:val="center"/>
              <w:rPr>
                <w:rFonts w:asciiTheme="minorHAnsi" w:hAnsiTheme="minorHAnsi" w:cstheme="minorHAnsi"/>
                <w:sz w:val="22"/>
                <w:szCs w:val="22"/>
              </w:rPr>
            </w:pPr>
            <w:r>
              <w:rPr>
                <w:rFonts w:asciiTheme="minorHAnsi" w:hAnsiTheme="minorHAnsi" w:cstheme="minorHAnsi"/>
                <w:sz w:val="22"/>
                <w:szCs w:val="22"/>
              </w:rPr>
              <w:t>5</w:t>
            </w:r>
          </w:p>
        </w:tc>
      </w:tr>
      <w:tr w:rsidR="00677D78" w:rsidTr="00677D78">
        <w:tc>
          <w:tcPr>
            <w:tcW w:w="3397" w:type="dxa"/>
            <w:shd w:val="clear" w:color="auto" w:fill="FFD966" w:themeFill="accent4" w:themeFillTint="99"/>
          </w:tcPr>
          <w:p w:rsidR="00677D78" w:rsidRDefault="00677D78" w:rsidP="00973EA7">
            <w:pPr>
              <w:pStyle w:val="Default"/>
              <w:jc w:val="center"/>
              <w:rPr>
                <w:sz w:val="22"/>
                <w:szCs w:val="22"/>
              </w:rPr>
            </w:pPr>
            <w:r>
              <w:rPr>
                <w:rFonts w:ascii="Calibri" w:hAnsi="Calibri" w:cs="Calibri"/>
                <w:b/>
                <w:bCs/>
                <w:sz w:val="22"/>
                <w:szCs w:val="22"/>
              </w:rPr>
              <w:t xml:space="preserve">Módulo 3 </w:t>
            </w:r>
          </w:p>
          <w:p w:rsidR="00677D78" w:rsidRPr="00E5738F" w:rsidRDefault="00677D78" w:rsidP="00E5738F">
            <w:pPr>
              <w:pStyle w:val="Default"/>
              <w:jc w:val="center"/>
              <w:rPr>
                <w:rFonts w:ascii="Calibri" w:hAnsi="Calibri" w:cs="Calibri"/>
                <w:sz w:val="22"/>
                <w:szCs w:val="22"/>
              </w:rPr>
            </w:pPr>
            <w:r>
              <w:rPr>
                <w:rFonts w:ascii="Calibri" w:hAnsi="Calibri" w:cs="Calibri"/>
                <w:b/>
                <w:bCs/>
                <w:sz w:val="22"/>
                <w:szCs w:val="22"/>
              </w:rPr>
              <w:t>Finanzas y Contabilidad en Hotelería</w:t>
            </w:r>
          </w:p>
        </w:tc>
        <w:tc>
          <w:tcPr>
            <w:tcW w:w="761" w:type="dxa"/>
            <w:shd w:val="clear" w:color="auto" w:fill="FFD966" w:themeFill="accent4" w:themeFillTint="99"/>
          </w:tcPr>
          <w:p w:rsidR="00677D78" w:rsidRDefault="00677D78" w:rsidP="00E5738F">
            <w:pPr>
              <w:pStyle w:val="Default"/>
              <w:jc w:val="center"/>
              <w:rPr>
                <w:rFonts w:ascii="Calibri" w:hAnsi="Calibri" w:cs="Calibri"/>
                <w:b/>
                <w:bCs/>
                <w:sz w:val="22"/>
                <w:szCs w:val="22"/>
              </w:rPr>
            </w:pPr>
            <w:r>
              <w:rPr>
                <w:rFonts w:ascii="Calibri" w:hAnsi="Calibri" w:cs="Calibri"/>
                <w:b/>
                <w:bCs/>
                <w:sz w:val="22"/>
                <w:szCs w:val="22"/>
              </w:rPr>
              <w:t>horas</w:t>
            </w:r>
          </w:p>
        </w:tc>
        <w:tc>
          <w:tcPr>
            <w:tcW w:w="3775" w:type="dxa"/>
            <w:shd w:val="clear" w:color="auto" w:fill="FFD966" w:themeFill="accent4" w:themeFillTint="99"/>
          </w:tcPr>
          <w:p w:rsidR="00677D78" w:rsidRDefault="00677D78" w:rsidP="00973EA7">
            <w:pPr>
              <w:pStyle w:val="Default"/>
              <w:jc w:val="center"/>
              <w:rPr>
                <w:sz w:val="22"/>
                <w:szCs w:val="22"/>
              </w:rPr>
            </w:pPr>
            <w:r>
              <w:rPr>
                <w:rFonts w:ascii="Calibri" w:hAnsi="Calibri" w:cs="Calibri"/>
                <w:b/>
                <w:bCs/>
                <w:sz w:val="22"/>
                <w:szCs w:val="22"/>
              </w:rPr>
              <w:t xml:space="preserve">Módulo 4 </w:t>
            </w:r>
          </w:p>
          <w:p w:rsidR="00677D78" w:rsidRDefault="00677D78" w:rsidP="00973EA7">
            <w:pPr>
              <w:pStyle w:val="Default"/>
              <w:jc w:val="center"/>
              <w:rPr>
                <w:rFonts w:ascii="Calibri" w:hAnsi="Calibri" w:cs="Calibri"/>
                <w:sz w:val="22"/>
                <w:szCs w:val="22"/>
              </w:rPr>
            </w:pPr>
            <w:r>
              <w:rPr>
                <w:rFonts w:ascii="Calibri" w:hAnsi="Calibri" w:cs="Calibri"/>
                <w:b/>
                <w:bCs/>
                <w:sz w:val="22"/>
                <w:szCs w:val="22"/>
              </w:rPr>
              <w:t>Gestión Estratégica en Hotelería</w:t>
            </w:r>
          </w:p>
          <w:p w:rsidR="00677D78" w:rsidRDefault="00677D78" w:rsidP="00973EA7">
            <w:pPr>
              <w:pStyle w:val="Default"/>
              <w:jc w:val="center"/>
              <w:rPr>
                <w:rFonts w:ascii="Calibri" w:hAnsi="Calibri" w:cs="Calibri"/>
                <w:b/>
                <w:bCs/>
                <w:sz w:val="22"/>
                <w:szCs w:val="22"/>
              </w:rPr>
            </w:pPr>
          </w:p>
        </w:tc>
        <w:tc>
          <w:tcPr>
            <w:tcW w:w="895" w:type="dxa"/>
            <w:shd w:val="clear" w:color="auto" w:fill="FFD966" w:themeFill="accent4" w:themeFillTint="99"/>
          </w:tcPr>
          <w:p w:rsidR="00677D78" w:rsidRDefault="00E40556" w:rsidP="00E5738F">
            <w:pPr>
              <w:pStyle w:val="Default"/>
              <w:jc w:val="center"/>
              <w:rPr>
                <w:rFonts w:ascii="Calibri" w:hAnsi="Calibri" w:cs="Calibri"/>
                <w:b/>
                <w:bCs/>
                <w:sz w:val="22"/>
                <w:szCs w:val="22"/>
              </w:rPr>
            </w:pPr>
            <w:r>
              <w:rPr>
                <w:rFonts w:ascii="Calibri" w:hAnsi="Calibri" w:cs="Calibri"/>
                <w:b/>
                <w:bCs/>
                <w:sz w:val="22"/>
                <w:szCs w:val="22"/>
              </w:rPr>
              <w:t>H</w:t>
            </w:r>
            <w:r w:rsidR="00677D78">
              <w:rPr>
                <w:rFonts w:ascii="Calibri" w:hAnsi="Calibri" w:cs="Calibri"/>
                <w:b/>
                <w:bCs/>
                <w:sz w:val="22"/>
                <w:szCs w:val="22"/>
              </w:rPr>
              <w:t>oras</w:t>
            </w:r>
          </w:p>
        </w:tc>
      </w:tr>
      <w:tr w:rsidR="00677D78" w:rsidTr="00677D78">
        <w:tc>
          <w:tcPr>
            <w:tcW w:w="3397" w:type="dxa"/>
            <w:shd w:val="clear" w:color="auto" w:fill="FFE599" w:themeFill="accent4" w:themeFillTint="66"/>
          </w:tcPr>
          <w:p w:rsidR="00677D78" w:rsidRPr="009C22C2" w:rsidRDefault="00677D78" w:rsidP="00553A34">
            <w:pPr>
              <w:pStyle w:val="Default"/>
              <w:spacing w:after="49"/>
              <w:rPr>
                <w:rFonts w:ascii="Times New Roman" w:hAnsi="Times New Roman" w:cs="Times New Roman"/>
                <w:sz w:val="22"/>
                <w:szCs w:val="22"/>
              </w:rPr>
            </w:pPr>
            <w:r w:rsidRPr="009C22C2">
              <w:rPr>
                <w:rFonts w:ascii="Times New Roman" w:hAnsi="Times New Roman" w:cs="Times New Roman"/>
                <w:sz w:val="22"/>
                <w:szCs w:val="22"/>
              </w:rPr>
              <w:t xml:space="preserve">• Principios de contabilidad hotelera </w:t>
            </w:r>
          </w:p>
          <w:p w:rsidR="00677D78" w:rsidRPr="009C22C2" w:rsidRDefault="00677D78" w:rsidP="00553A34">
            <w:pPr>
              <w:pStyle w:val="Default"/>
              <w:spacing w:after="49"/>
              <w:rPr>
                <w:rFonts w:ascii="Times New Roman" w:hAnsi="Times New Roman" w:cs="Times New Roman"/>
                <w:sz w:val="22"/>
                <w:szCs w:val="22"/>
              </w:rPr>
            </w:pPr>
            <w:r w:rsidRPr="009C22C2">
              <w:rPr>
                <w:rFonts w:ascii="Times New Roman" w:hAnsi="Times New Roman" w:cs="Times New Roman"/>
                <w:sz w:val="22"/>
                <w:szCs w:val="22"/>
              </w:rPr>
              <w:t xml:space="preserve">• Finanzas aplicadas a la Industria Hotelera. </w:t>
            </w:r>
          </w:p>
          <w:p w:rsidR="00677D78" w:rsidRPr="009C22C2" w:rsidRDefault="00677D78" w:rsidP="00553A34">
            <w:pPr>
              <w:pStyle w:val="Default"/>
              <w:spacing w:after="49"/>
              <w:rPr>
                <w:rFonts w:ascii="Times New Roman" w:hAnsi="Times New Roman" w:cs="Times New Roman"/>
                <w:sz w:val="22"/>
                <w:szCs w:val="22"/>
              </w:rPr>
            </w:pPr>
            <w:r w:rsidRPr="009C22C2">
              <w:rPr>
                <w:rFonts w:ascii="Times New Roman" w:hAnsi="Times New Roman" w:cs="Times New Roman"/>
                <w:sz w:val="22"/>
                <w:szCs w:val="22"/>
              </w:rPr>
              <w:t xml:space="preserve">• Análisis financiero en la industria hotelera </w:t>
            </w:r>
          </w:p>
          <w:p w:rsidR="00677D78" w:rsidRPr="009C22C2" w:rsidRDefault="00677D78" w:rsidP="00553A34">
            <w:pPr>
              <w:pStyle w:val="Default"/>
              <w:spacing w:after="49"/>
              <w:rPr>
                <w:rFonts w:ascii="Times New Roman" w:hAnsi="Times New Roman" w:cs="Times New Roman"/>
                <w:sz w:val="22"/>
                <w:szCs w:val="22"/>
              </w:rPr>
            </w:pPr>
            <w:r w:rsidRPr="009C22C2">
              <w:rPr>
                <w:rFonts w:ascii="Times New Roman" w:hAnsi="Times New Roman" w:cs="Times New Roman"/>
                <w:sz w:val="22"/>
                <w:szCs w:val="22"/>
              </w:rPr>
              <w:t xml:space="preserve">• Costeo y control de alimentos y bebidas. </w:t>
            </w:r>
          </w:p>
          <w:p w:rsidR="00677D78" w:rsidRPr="009C22C2" w:rsidRDefault="00677D78" w:rsidP="009C22C2">
            <w:pPr>
              <w:pStyle w:val="Default"/>
              <w:rPr>
                <w:rFonts w:ascii="Times New Roman" w:hAnsi="Times New Roman" w:cs="Times New Roman"/>
                <w:sz w:val="22"/>
                <w:szCs w:val="22"/>
              </w:rPr>
            </w:pPr>
            <w:r w:rsidRPr="009C22C2">
              <w:rPr>
                <w:rFonts w:ascii="Times New Roman" w:hAnsi="Times New Roman" w:cs="Times New Roman"/>
                <w:sz w:val="22"/>
                <w:szCs w:val="22"/>
              </w:rPr>
              <w:t xml:space="preserve">• Idioma extranjero INGLES ll. </w:t>
            </w:r>
          </w:p>
          <w:p w:rsidR="00677D78" w:rsidRPr="009C22C2" w:rsidRDefault="00E5738F" w:rsidP="00E5738F">
            <w:pPr>
              <w:pStyle w:val="Default"/>
              <w:rPr>
                <w:rFonts w:ascii="Times New Roman" w:hAnsi="Times New Roman" w:cs="Times New Roman"/>
                <w:sz w:val="22"/>
                <w:szCs w:val="22"/>
              </w:rPr>
            </w:pPr>
            <w:r>
              <w:rPr>
                <w:rFonts w:ascii="Times New Roman" w:hAnsi="Times New Roman" w:cs="Times New Roman"/>
                <w:sz w:val="22"/>
                <w:szCs w:val="22"/>
              </w:rPr>
              <w:t xml:space="preserve">• Estadística hotelera </w:t>
            </w:r>
          </w:p>
        </w:tc>
        <w:tc>
          <w:tcPr>
            <w:tcW w:w="761" w:type="dxa"/>
            <w:shd w:val="clear" w:color="auto" w:fill="FFE599" w:themeFill="accent4" w:themeFillTint="66"/>
          </w:tcPr>
          <w:p w:rsidR="00677D78" w:rsidRDefault="00E5738F" w:rsidP="00E5738F">
            <w:pPr>
              <w:pStyle w:val="Default"/>
              <w:spacing w:after="51"/>
              <w:jc w:val="center"/>
              <w:rPr>
                <w:rFonts w:asciiTheme="minorHAnsi" w:hAnsiTheme="minorHAnsi" w:cstheme="minorHAnsi"/>
                <w:sz w:val="22"/>
                <w:szCs w:val="22"/>
              </w:rPr>
            </w:pPr>
            <w:r>
              <w:rPr>
                <w:rFonts w:asciiTheme="minorHAnsi" w:hAnsiTheme="minorHAnsi" w:cstheme="minorHAnsi"/>
                <w:sz w:val="22"/>
                <w:szCs w:val="22"/>
              </w:rPr>
              <w:t>10</w:t>
            </w:r>
          </w:p>
          <w:p w:rsidR="00E5738F" w:rsidRDefault="00E5738F" w:rsidP="00E5738F">
            <w:pPr>
              <w:pStyle w:val="Default"/>
              <w:spacing w:after="51"/>
              <w:jc w:val="center"/>
              <w:rPr>
                <w:rFonts w:asciiTheme="minorHAnsi" w:hAnsiTheme="minorHAnsi" w:cstheme="minorHAnsi"/>
                <w:sz w:val="22"/>
                <w:szCs w:val="22"/>
              </w:rPr>
            </w:pPr>
          </w:p>
          <w:p w:rsidR="00E5738F" w:rsidRDefault="00E5738F" w:rsidP="00E5738F">
            <w:pPr>
              <w:pStyle w:val="Default"/>
              <w:spacing w:after="51"/>
              <w:jc w:val="center"/>
              <w:rPr>
                <w:rFonts w:asciiTheme="minorHAnsi" w:hAnsiTheme="minorHAnsi" w:cstheme="minorHAnsi"/>
                <w:sz w:val="22"/>
                <w:szCs w:val="22"/>
              </w:rPr>
            </w:pPr>
            <w:r>
              <w:rPr>
                <w:rFonts w:asciiTheme="minorHAnsi" w:hAnsiTheme="minorHAnsi" w:cstheme="minorHAnsi"/>
                <w:sz w:val="22"/>
                <w:szCs w:val="22"/>
              </w:rPr>
              <w:t>10</w:t>
            </w:r>
          </w:p>
          <w:p w:rsidR="00E5738F" w:rsidRDefault="00E5738F" w:rsidP="00E5738F">
            <w:pPr>
              <w:pStyle w:val="Default"/>
              <w:spacing w:after="51"/>
              <w:jc w:val="center"/>
              <w:rPr>
                <w:rFonts w:asciiTheme="minorHAnsi" w:hAnsiTheme="minorHAnsi" w:cstheme="minorHAnsi"/>
                <w:sz w:val="22"/>
                <w:szCs w:val="22"/>
              </w:rPr>
            </w:pPr>
          </w:p>
          <w:p w:rsidR="00E5738F" w:rsidRDefault="00E5738F" w:rsidP="00E5738F">
            <w:pPr>
              <w:pStyle w:val="Default"/>
              <w:spacing w:after="51"/>
              <w:jc w:val="center"/>
              <w:rPr>
                <w:rFonts w:asciiTheme="minorHAnsi" w:hAnsiTheme="minorHAnsi" w:cstheme="minorHAnsi"/>
                <w:sz w:val="22"/>
                <w:szCs w:val="22"/>
              </w:rPr>
            </w:pPr>
            <w:r>
              <w:rPr>
                <w:rFonts w:asciiTheme="minorHAnsi" w:hAnsiTheme="minorHAnsi" w:cstheme="minorHAnsi"/>
                <w:sz w:val="22"/>
                <w:szCs w:val="22"/>
              </w:rPr>
              <w:t>10</w:t>
            </w:r>
          </w:p>
          <w:p w:rsidR="00E5738F" w:rsidRDefault="00E5738F" w:rsidP="00E5738F">
            <w:pPr>
              <w:pStyle w:val="Default"/>
              <w:spacing w:after="51"/>
              <w:jc w:val="center"/>
              <w:rPr>
                <w:rFonts w:asciiTheme="minorHAnsi" w:hAnsiTheme="minorHAnsi" w:cstheme="minorHAnsi"/>
                <w:sz w:val="22"/>
                <w:szCs w:val="22"/>
              </w:rPr>
            </w:pPr>
            <w:r>
              <w:rPr>
                <w:rFonts w:asciiTheme="minorHAnsi" w:hAnsiTheme="minorHAnsi" w:cstheme="minorHAnsi"/>
                <w:sz w:val="22"/>
                <w:szCs w:val="22"/>
              </w:rPr>
              <w:t>10</w:t>
            </w:r>
          </w:p>
          <w:p w:rsidR="00E5738F" w:rsidRDefault="00E5738F" w:rsidP="00E5738F">
            <w:pPr>
              <w:pStyle w:val="Default"/>
              <w:spacing w:after="51"/>
              <w:jc w:val="center"/>
              <w:rPr>
                <w:rFonts w:asciiTheme="minorHAnsi" w:hAnsiTheme="minorHAnsi" w:cstheme="minorHAnsi"/>
                <w:sz w:val="22"/>
                <w:szCs w:val="22"/>
              </w:rPr>
            </w:pPr>
          </w:p>
          <w:p w:rsidR="00E5738F" w:rsidRDefault="00E5738F" w:rsidP="00E5738F">
            <w:pPr>
              <w:pStyle w:val="Default"/>
              <w:spacing w:after="51"/>
              <w:jc w:val="center"/>
              <w:rPr>
                <w:rFonts w:asciiTheme="minorHAnsi" w:hAnsiTheme="minorHAnsi" w:cstheme="minorHAnsi"/>
                <w:sz w:val="22"/>
                <w:szCs w:val="22"/>
              </w:rPr>
            </w:pPr>
            <w:r>
              <w:rPr>
                <w:rFonts w:asciiTheme="minorHAnsi" w:hAnsiTheme="minorHAnsi" w:cstheme="minorHAnsi"/>
                <w:sz w:val="22"/>
                <w:szCs w:val="22"/>
              </w:rPr>
              <w:t>5</w:t>
            </w:r>
          </w:p>
          <w:p w:rsidR="00E5738F" w:rsidRPr="00973EA7" w:rsidRDefault="00E5738F" w:rsidP="00E5738F">
            <w:pPr>
              <w:pStyle w:val="Default"/>
              <w:spacing w:after="51"/>
              <w:jc w:val="center"/>
              <w:rPr>
                <w:rFonts w:asciiTheme="minorHAnsi" w:hAnsiTheme="minorHAnsi" w:cstheme="minorHAnsi"/>
                <w:sz w:val="22"/>
                <w:szCs w:val="22"/>
              </w:rPr>
            </w:pPr>
            <w:r>
              <w:rPr>
                <w:rFonts w:asciiTheme="minorHAnsi" w:hAnsiTheme="minorHAnsi" w:cstheme="minorHAnsi"/>
                <w:sz w:val="22"/>
                <w:szCs w:val="22"/>
              </w:rPr>
              <w:t>10</w:t>
            </w:r>
          </w:p>
        </w:tc>
        <w:tc>
          <w:tcPr>
            <w:tcW w:w="3775" w:type="dxa"/>
            <w:shd w:val="clear" w:color="auto" w:fill="FFE599" w:themeFill="accent4" w:themeFillTint="66"/>
          </w:tcPr>
          <w:p w:rsidR="00677D78" w:rsidRPr="00973EA7" w:rsidRDefault="00677D78" w:rsidP="00553A34">
            <w:pPr>
              <w:pStyle w:val="Default"/>
              <w:spacing w:after="51"/>
              <w:rPr>
                <w:rFonts w:asciiTheme="minorHAnsi" w:hAnsiTheme="minorHAnsi" w:cstheme="minorHAnsi"/>
                <w:sz w:val="22"/>
                <w:szCs w:val="22"/>
              </w:rPr>
            </w:pPr>
            <w:r w:rsidRPr="00973EA7">
              <w:rPr>
                <w:rFonts w:asciiTheme="minorHAnsi" w:hAnsiTheme="minorHAnsi" w:cstheme="minorHAnsi"/>
                <w:sz w:val="22"/>
                <w:szCs w:val="22"/>
              </w:rPr>
              <w:t xml:space="preserve">• Planificación estratégica en hotelería </w:t>
            </w:r>
          </w:p>
          <w:p w:rsidR="00677D78" w:rsidRPr="00973EA7" w:rsidRDefault="00677D78" w:rsidP="00553A34">
            <w:pPr>
              <w:pStyle w:val="Default"/>
              <w:spacing w:after="51"/>
              <w:rPr>
                <w:rFonts w:asciiTheme="minorHAnsi" w:hAnsiTheme="minorHAnsi" w:cstheme="minorHAnsi"/>
                <w:sz w:val="22"/>
                <w:szCs w:val="22"/>
              </w:rPr>
            </w:pPr>
            <w:r w:rsidRPr="00973EA7">
              <w:rPr>
                <w:rFonts w:asciiTheme="minorHAnsi" w:hAnsiTheme="minorHAnsi" w:cstheme="minorHAnsi"/>
                <w:sz w:val="22"/>
                <w:szCs w:val="22"/>
              </w:rPr>
              <w:t xml:space="preserve">• Gestión de recursos humanos en el sector hotelero. </w:t>
            </w:r>
          </w:p>
          <w:p w:rsidR="00677D78" w:rsidRPr="00973EA7" w:rsidRDefault="00677D78" w:rsidP="00553A34">
            <w:pPr>
              <w:pStyle w:val="Default"/>
              <w:spacing w:after="51"/>
              <w:rPr>
                <w:rFonts w:asciiTheme="minorHAnsi" w:hAnsiTheme="minorHAnsi" w:cstheme="minorHAnsi"/>
                <w:sz w:val="22"/>
                <w:szCs w:val="22"/>
              </w:rPr>
            </w:pPr>
            <w:r w:rsidRPr="00973EA7">
              <w:rPr>
                <w:rFonts w:asciiTheme="minorHAnsi" w:hAnsiTheme="minorHAnsi" w:cstheme="minorHAnsi"/>
                <w:sz w:val="22"/>
                <w:szCs w:val="22"/>
              </w:rPr>
              <w:t xml:space="preserve">• Sostenibilidad y responsabilidad social en hotelería. </w:t>
            </w:r>
          </w:p>
          <w:p w:rsidR="00677D78" w:rsidRPr="00973EA7" w:rsidRDefault="00677D78" w:rsidP="00553A34">
            <w:pPr>
              <w:pStyle w:val="Default"/>
              <w:spacing w:after="51"/>
              <w:rPr>
                <w:rFonts w:asciiTheme="minorHAnsi" w:hAnsiTheme="minorHAnsi" w:cstheme="minorHAnsi"/>
                <w:sz w:val="22"/>
                <w:szCs w:val="22"/>
              </w:rPr>
            </w:pPr>
            <w:r w:rsidRPr="00973EA7">
              <w:rPr>
                <w:rFonts w:asciiTheme="minorHAnsi" w:hAnsiTheme="minorHAnsi" w:cstheme="minorHAnsi"/>
                <w:sz w:val="22"/>
                <w:szCs w:val="22"/>
              </w:rPr>
              <w:t xml:space="preserve">• Uso de tecnologías en la gestión hotelera. </w:t>
            </w:r>
          </w:p>
          <w:p w:rsidR="00677D78" w:rsidRPr="00E5738F" w:rsidRDefault="00677D78" w:rsidP="00553A34">
            <w:pPr>
              <w:pStyle w:val="Default"/>
              <w:rPr>
                <w:rFonts w:asciiTheme="minorHAnsi" w:hAnsiTheme="minorHAnsi" w:cstheme="minorHAnsi"/>
                <w:sz w:val="22"/>
                <w:szCs w:val="22"/>
              </w:rPr>
            </w:pPr>
            <w:r w:rsidRPr="00973EA7">
              <w:rPr>
                <w:rFonts w:asciiTheme="minorHAnsi" w:hAnsiTheme="minorHAnsi" w:cstheme="minorHAnsi"/>
                <w:sz w:val="22"/>
                <w:szCs w:val="22"/>
              </w:rPr>
              <w:t>• Idioma Extranjero</w:t>
            </w:r>
            <w:r>
              <w:rPr>
                <w:rFonts w:asciiTheme="minorHAnsi" w:hAnsiTheme="minorHAnsi" w:cstheme="minorHAnsi"/>
                <w:sz w:val="22"/>
                <w:szCs w:val="22"/>
              </w:rPr>
              <w:t xml:space="preserve"> INGLES</w:t>
            </w:r>
            <w:r w:rsidR="00E5738F">
              <w:rPr>
                <w:rFonts w:asciiTheme="minorHAnsi" w:hAnsiTheme="minorHAnsi" w:cstheme="minorHAnsi"/>
                <w:sz w:val="22"/>
                <w:szCs w:val="22"/>
              </w:rPr>
              <w:t xml:space="preserve"> III</w:t>
            </w:r>
          </w:p>
        </w:tc>
        <w:tc>
          <w:tcPr>
            <w:tcW w:w="895" w:type="dxa"/>
            <w:shd w:val="clear" w:color="auto" w:fill="FFE599" w:themeFill="accent4" w:themeFillTint="66"/>
          </w:tcPr>
          <w:p w:rsidR="00677D78" w:rsidRDefault="00E5738F" w:rsidP="00E5738F">
            <w:pPr>
              <w:pStyle w:val="Default"/>
              <w:spacing w:after="51"/>
              <w:jc w:val="center"/>
              <w:rPr>
                <w:rFonts w:asciiTheme="minorHAnsi" w:hAnsiTheme="minorHAnsi" w:cstheme="minorHAnsi"/>
                <w:sz w:val="22"/>
                <w:szCs w:val="22"/>
              </w:rPr>
            </w:pPr>
            <w:r>
              <w:rPr>
                <w:rFonts w:asciiTheme="minorHAnsi" w:hAnsiTheme="minorHAnsi" w:cstheme="minorHAnsi"/>
                <w:sz w:val="22"/>
                <w:szCs w:val="22"/>
              </w:rPr>
              <w:t>10</w:t>
            </w:r>
          </w:p>
          <w:p w:rsidR="00E5738F" w:rsidRDefault="00E5738F" w:rsidP="00E5738F">
            <w:pPr>
              <w:pStyle w:val="Default"/>
              <w:spacing w:after="51"/>
              <w:jc w:val="center"/>
              <w:rPr>
                <w:rFonts w:asciiTheme="minorHAnsi" w:hAnsiTheme="minorHAnsi" w:cstheme="minorHAnsi"/>
                <w:sz w:val="22"/>
                <w:szCs w:val="22"/>
              </w:rPr>
            </w:pPr>
            <w:r>
              <w:rPr>
                <w:rFonts w:asciiTheme="minorHAnsi" w:hAnsiTheme="minorHAnsi" w:cstheme="minorHAnsi"/>
                <w:sz w:val="22"/>
                <w:szCs w:val="22"/>
              </w:rPr>
              <w:t>10</w:t>
            </w:r>
          </w:p>
          <w:p w:rsidR="00E5738F" w:rsidRDefault="00E5738F" w:rsidP="00E5738F">
            <w:pPr>
              <w:pStyle w:val="Default"/>
              <w:spacing w:after="51"/>
              <w:jc w:val="center"/>
              <w:rPr>
                <w:rFonts w:asciiTheme="minorHAnsi" w:hAnsiTheme="minorHAnsi" w:cstheme="minorHAnsi"/>
                <w:sz w:val="22"/>
                <w:szCs w:val="22"/>
              </w:rPr>
            </w:pPr>
          </w:p>
          <w:p w:rsidR="00E5738F" w:rsidRDefault="00E5738F" w:rsidP="00E5738F">
            <w:pPr>
              <w:pStyle w:val="Default"/>
              <w:spacing w:after="51"/>
              <w:jc w:val="center"/>
              <w:rPr>
                <w:rFonts w:asciiTheme="minorHAnsi" w:hAnsiTheme="minorHAnsi" w:cstheme="minorHAnsi"/>
                <w:sz w:val="22"/>
                <w:szCs w:val="22"/>
              </w:rPr>
            </w:pPr>
            <w:r>
              <w:rPr>
                <w:rFonts w:asciiTheme="minorHAnsi" w:hAnsiTheme="minorHAnsi" w:cstheme="minorHAnsi"/>
                <w:sz w:val="22"/>
                <w:szCs w:val="22"/>
              </w:rPr>
              <w:t>10</w:t>
            </w:r>
          </w:p>
          <w:p w:rsidR="00E5738F" w:rsidRDefault="00E5738F" w:rsidP="00E5738F">
            <w:pPr>
              <w:pStyle w:val="Default"/>
              <w:spacing w:after="51"/>
              <w:jc w:val="center"/>
              <w:rPr>
                <w:rFonts w:asciiTheme="minorHAnsi" w:hAnsiTheme="minorHAnsi" w:cstheme="minorHAnsi"/>
                <w:sz w:val="22"/>
                <w:szCs w:val="22"/>
              </w:rPr>
            </w:pPr>
          </w:p>
          <w:p w:rsidR="00E5738F" w:rsidRDefault="00E5738F" w:rsidP="00E5738F">
            <w:pPr>
              <w:pStyle w:val="Default"/>
              <w:spacing w:after="51"/>
              <w:jc w:val="center"/>
              <w:rPr>
                <w:rFonts w:asciiTheme="minorHAnsi" w:hAnsiTheme="minorHAnsi" w:cstheme="minorHAnsi"/>
                <w:sz w:val="22"/>
                <w:szCs w:val="22"/>
              </w:rPr>
            </w:pPr>
            <w:r>
              <w:rPr>
                <w:rFonts w:asciiTheme="minorHAnsi" w:hAnsiTheme="minorHAnsi" w:cstheme="minorHAnsi"/>
                <w:sz w:val="22"/>
                <w:szCs w:val="22"/>
              </w:rPr>
              <w:t>10</w:t>
            </w:r>
          </w:p>
          <w:p w:rsidR="00E5738F" w:rsidRDefault="00E5738F" w:rsidP="00E5738F">
            <w:pPr>
              <w:pStyle w:val="Default"/>
              <w:spacing w:after="51"/>
              <w:jc w:val="center"/>
              <w:rPr>
                <w:rFonts w:asciiTheme="minorHAnsi" w:hAnsiTheme="minorHAnsi" w:cstheme="minorHAnsi"/>
                <w:sz w:val="22"/>
                <w:szCs w:val="22"/>
              </w:rPr>
            </w:pPr>
          </w:p>
          <w:p w:rsidR="00E5738F" w:rsidRPr="00973EA7" w:rsidRDefault="00E5738F" w:rsidP="00E5738F">
            <w:pPr>
              <w:pStyle w:val="Default"/>
              <w:spacing w:after="51"/>
              <w:jc w:val="center"/>
              <w:rPr>
                <w:rFonts w:asciiTheme="minorHAnsi" w:hAnsiTheme="minorHAnsi" w:cstheme="minorHAnsi"/>
                <w:sz w:val="22"/>
                <w:szCs w:val="22"/>
              </w:rPr>
            </w:pPr>
            <w:r>
              <w:rPr>
                <w:rFonts w:asciiTheme="minorHAnsi" w:hAnsiTheme="minorHAnsi" w:cstheme="minorHAnsi"/>
                <w:sz w:val="22"/>
                <w:szCs w:val="22"/>
              </w:rPr>
              <w:t>10</w:t>
            </w:r>
          </w:p>
        </w:tc>
      </w:tr>
      <w:tr w:rsidR="00901376" w:rsidTr="00EF5D74">
        <w:tc>
          <w:tcPr>
            <w:tcW w:w="8828" w:type="dxa"/>
            <w:gridSpan w:val="4"/>
            <w:shd w:val="clear" w:color="auto" w:fill="FFE599" w:themeFill="accent4" w:themeFillTint="66"/>
          </w:tcPr>
          <w:p w:rsidR="00901376" w:rsidRDefault="00901376" w:rsidP="00901376">
            <w:pPr>
              <w:pStyle w:val="Default"/>
              <w:spacing w:after="51"/>
              <w:rPr>
                <w:rFonts w:asciiTheme="minorHAnsi" w:hAnsiTheme="minorHAnsi" w:cstheme="minorHAnsi"/>
                <w:sz w:val="22"/>
                <w:szCs w:val="22"/>
              </w:rPr>
            </w:pPr>
            <w:r>
              <w:rPr>
                <w:rFonts w:ascii="Times New Roman" w:hAnsi="Times New Roman" w:cs="Times New Roman"/>
                <w:sz w:val="22"/>
                <w:szCs w:val="22"/>
              </w:rPr>
              <w:t>Total                                                                                                         200 horas</w:t>
            </w:r>
          </w:p>
        </w:tc>
      </w:tr>
    </w:tbl>
    <w:p w:rsidR="00553A34" w:rsidRDefault="00553A34" w:rsidP="00CF149F">
      <w:pPr>
        <w:pStyle w:val="Default"/>
        <w:rPr>
          <w:rFonts w:ascii="Calibri" w:hAnsi="Calibri" w:cs="Calibri"/>
          <w:b/>
          <w:bCs/>
          <w:sz w:val="22"/>
          <w:szCs w:val="22"/>
        </w:rPr>
      </w:pPr>
    </w:p>
    <w:p w:rsidR="00553A34" w:rsidRDefault="00553A34" w:rsidP="00CF149F">
      <w:pPr>
        <w:pStyle w:val="Default"/>
        <w:rPr>
          <w:rFonts w:ascii="Calibri" w:hAnsi="Calibri" w:cs="Calibri"/>
          <w:b/>
          <w:bCs/>
          <w:sz w:val="22"/>
          <w:szCs w:val="22"/>
        </w:rPr>
      </w:pPr>
    </w:p>
    <w:p w:rsidR="00553A34" w:rsidRDefault="003D3E2A" w:rsidP="00CF149F">
      <w:pPr>
        <w:pStyle w:val="Default"/>
        <w:rPr>
          <w:rFonts w:ascii="Calibri" w:hAnsi="Calibri" w:cs="Calibri"/>
          <w:b/>
          <w:bCs/>
          <w:sz w:val="22"/>
          <w:szCs w:val="22"/>
        </w:rPr>
      </w:pPr>
      <w:r>
        <w:rPr>
          <w:rFonts w:ascii="Script MT Bold" w:hAnsi="Script MT Bold" w:cs="Times New Roman"/>
          <w:noProof/>
          <w:sz w:val="36"/>
          <w:szCs w:val="36"/>
          <w:lang w:eastAsia="es-VE"/>
        </w:rPr>
        <w:drawing>
          <wp:anchor distT="0" distB="0" distL="114300" distR="114300" simplePos="0" relativeHeight="251671552" behindDoc="0" locked="0" layoutInCell="1" allowOverlap="1" wp14:anchorId="08FD6AC8" wp14:editId="7CF62CEE">
            <wp:simplePos x="0" y="0"/>
            <wp:positionH relativeFrom="column">
              <wp:posOffset>34290</wp:posOffset>
            </wp:positionH>
            <wp:positionV relativeFrom="paragraph">
              <wp:posOffset>167640</wp:posOffset>
            </wp:positionV>
            <wp:extent cx="561975" cy="56197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ientia blanc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rsidR="009D1F28" w:rsidRDefault="009D1F28" w:rsidP="009D1F28">
      <w:pPr>
        <w:jc w:val="center"/>
      </w:pPr>
    </w:p>
    <w:p w:rsidR="009D1F28" w:rsidRPr="003D3E2A" w:rsidRDefault="009D1F28" w:rsidP="00541EBE">
      <w:pPr>
        <w:rPr>
          <w:rFonts w:ascii="Script MT Bold" w:hAnsi="Script MT Bold" w:cs="Times New Roman"/>
          <w:sz w:val="36"/>
          <w:szCs w:val="36"/>
        </w:rPr>
      </w:pPr>
      <w:r w:rsidRPr="00634267">
        <w:rPr>
          <w:rFonts w:ascii="Script MT Bold" w:hAnsi="Script MT Bold" w:cs="Times New Roman"/>
          <w:sz w:val="36"/>
          <w:szCs w:val="36"/>
        </w:rPr>
        <w:t xml:space="preserve">Centro de </w:t>
      </w:r>
      <w:r w:rsidR="003D3E2A">
        <w:rPr>
          <w:rFonts w:ascii="Script MT Bold" w:hAnsi="Script MT Bold" w:cs="Times New Roman"/>
          <w:sz w:val="36"/>
          <w:szCs w:val="36"/>
        </w:rPr>
        <w:t xml:space="preserve">Capacitación Educativa </w:t>
      </w:r>
      <w:proofErr w:type="spellStart"/>
      <w:r w:rsidR="003D3E2A">
        <w:rPr>
          <w:rFonts w:ascii="Script MT Bold" w:hAnsi="Script MT Bold" w:cs="Times New Roman"/>
          <w:sz w:val="36"/>
          <w:szCs w:val="36"/>
        </w:rPr>
        <w:t>Scientia</w:t>
      </w:r>
      <w:proofErr w:type="spellEnd"/>
    </w:p>
    <w:p w:rsidR="009D1F28" w:rsidRPr="00A8660E" w:rsidRDefault="00A8660E" w:rsidP="00385710">
      <w:pPr>
        <w:autoSpaceDE w:val="0"/>
        <w:autoSpaceDN w:val="0"/>
        <w:adjustRightInd w:val="0"/>
        <w:spacing w:after="0" w:line="360" w:lineRule="auto"/>
        <w:jc w:val="center"/>
        <w:rPr>
          <w:rFonts w:ascii="Script MT Bold" w:hAnsi="Script MT Bold" w:cs="Times New Roman"/>
          <w:b/>
          <w:color w:val="2E74B5" w:themeColor="accent1" w:themeShade="BF"/>
          <w:sz w:val="40"/>
          <w:szCs w:val="40"/>
        </w:rPr>
      </w:pPr>
      <w:r>
        <w:rPr>
          <w:rFonts w:ascii="Script MT Bold" w:hAnsi="Script MT Bold" w:cs="Times New Roman"/>
          <w:b/>
          <w:color w:val="2E74B5" w:themeColor="accent1" w:themeShade="BF"/>
          <w:sz w:val="40"/>
          <w:szCs w:val="40"/>
        </w:rPr>
        <w:t>Diplomado en</w:t>
      </w:r>
      <w:r w:rsidR="00493C48">
        <w:rPr>
          <w:rFonts w:ascii="Script MT Bold" w:hAnsi="Script MT Bold" w:cs="Times New Roman"/>
          <w:b/>
          <w:color w:val="2E74B5" w:themeColor="accent1" w:themeShade="BF"/>
          <w:sz w:val="40"/>
          <w:szCs w:val="40"/>
        </w:rPr>
        <w:t xml:space="preserve"> Administración P</w:t>
      </w:r>
      <w:r w:rsidRPr="00A8660E">
        <w:rPr>
          <w:rFonts w:ascii="Script MT Bold" w:hAnsi="Script MT Bold" w:cs="Times New Roman"/>
          <w:b/>
          <w:color w:val="2E74B5" w:themeColor="accent1" w:themeShade="BF"/>
          <w:sz w:val="40"/>
          <w:szCs w:val="40"/>
        </w:rPr>
        <w:t>ública</w:t>
      </w:r>
      <w:r w:rsidR="00493C48">
        <w:rPr>
          <w:rFonts w:ascii="Script MT Bold" w:hAnsi="Script MT Bold" w:cs="Times New Roman"/>
          <w:b/>
          <w:color w:val="2E74B5" w:themeColor="accent1" w:themeShade="BF"/>
          <w:sz w:val="40"/>
          <w:szCs w:val="40"/>
        </w:rPr>
        <w:t xml:space="preserve"> para M</w:t>
      </w:r>
      <w:r>
        <w:rPr>
          <w:rFonts w:ascii="Script MT Bold" w:hAnsi="Script MT Bold" w:cs="Times New Roman"/>
          <w:b/>
          <w:color w:val="2E74B5" w:themeColor="accent1" w:themeShade="BF"/>
          <w:sz w:val="40"/>
          <w:szCs w:val="40"/>
        </w:rPr>
        <w:t>ilitares</w:t>
      </w:r>
    </w:p>
    <w:p w:rsidR="009D1F28" w:rsidRPr="00385710" w:rsidRDefault="009D1F28" w:rsidP="009D1F28">
      <w:pPr>
        <w:jc w:val="both"/>
        <w:rPr>
          <w:rFonts w:ascii="Times New Roman" w:hAnsi="Times New Roman" w:cs="Times New Roman"/>
          <w:b/>
          <w:sz w:val="20"/>
          <w:szCs w:val="20"/>
        </w:rPr>
      </w:pPr>
      <w:r w:rsidRPr="00385710">
        <w:rPr>
          <w:rFonts w:ascii="Times New Roman" w:hAnsi="Times New Roman" w:cs="Times New Roman"/>
          <w:b/>
          <w:sz w:val="20"/>
          <w:szCs w:val="20"/>
        </w:rPr>
        <w:t xml:space="preserve">ESPECILAIDAD: </w:t>
      </w:r>
      <w:r w:rsidR="00824AFF">
        <w:rPr>
          <w:rFonts w:ascii="Times New Roman" w:hAnsi="Times New Roman" w:cs="Times New Roman"/>
          <w:b/>
          <w:sz w:val="20"/>
          <w:szCs w:val="20"/>
        </w:rPr>
        <w:t>A</w:t>
      </w:r>
      <w:r w:rsidRPr="00385710">
        <w:rPr>
          <w:rFonts w:ascii="Times New Roman" w:hAnsi="Times New Roman" w:cs="Times New Roman"/>
          <w:b/>
          <w:sz w:val="20"/>
          <w:szCs w:val="20"/>
        </w:rPr>
        <w:t>DMINISTRACION PUBLICA</w:t>
      </w:r>
      <w:r w:rsidRPr="00385710">
        <w:rPr>
          <w:rFonts w:ascii="Times New Roman" w:hAnsi="Times New Roman" w:cs="Times New Roman"/>
          <w:b/>
          <w:sz w:val="20"/>
          <w:szCs w:val="20"/>
        </w:rPr>
        <w:tab/>
      </w:r>
      <w:r w:rsidR="00385710">
        <w:rPr>
          <w:rFonts w:ascii="Times New Roman" w:hAnsi="Times New Roman" w:cs="Times New Roman"/>
          <w:b/>
          <w:sz w:val="20"/>
          <w:szCs w:val="20"/>
        </w:rPr>
        <w:t xml:space="preserve">                                  </w:t>
      </w:r>
      <w:r w:rsidRPr="00385710">
        <w:rPr>
          <w:rFonts w:ascii="Times New Roman" w:hAnsi="Times New Roman" w:cs="Times New Roman"/>
          <w:b/>
          <w:sz w:val="20"/>
          <w:szCs w:val="20"/>
        </w:rPr>
        <w:t>MODULO: 1 Y 2</w:t>
      </w:r>
    </w:p>
    <w:p w:rsidR="009D1F28" w:rsidRPr="00385710" w:rsidRDefault="00AA6ACF" w:rsidP="009D1F28">
      <w:pPr>
        <w:jc w:val="both"/>
        <w:rPr>
          <w:rFonts w:ascii="Times New Roman" w:hAnsi="Times New Roman" w:cs="Times New Roman"/>
          <w:b/>
          <w:sz w:val="20"/>
          <w:szCs w:val="20"/>
        </w:rPr>
      </w:pPr>
      <w:r>
        <w:rPr>
          <w:rFonts w:ascii="Times New Roman" w:hAnsi="Times New Roman" w:cs="Times New Roman"/>
          <w:b/>
          <w:sz w:val="20"/>
          <w:szCs w:val="20"/>
        </w:rPr>
        <w:t>CODIGO:  APM-007</w:t>
      </w:r>
      <w:r w:rsidR="009D1F28" w:rsidRPr="00385710">
        <w:rPr>
          <w:rFonts w:ascii="Times New Roman" w:hAnsi="Times New Roman" w:cs="Times New Roman"/>
          <w:b/>
          <w:sz w:val="20"/>
          <w:szCs w:val="20"/>
        </w:rPr>
        <w:t xml:space="preserve">             </w:t>
      </w:r>
      <w:r w:rsidR="009D1F28" w:rsidRPr="00385710">
        <w:rPr>
          <w:rFonts w:ascii="Times New Roman" w:hAnsi="Times New Roman" w:cs="Times New Roman"/>
          <w:b/>
          <w:sz w:val="20"/>
          <w:szCs w:val="20"/>
        </w:rPr>
        <w:tab/>
      </w:r>
      <w:r w:rsidR="00385710">
        <w:rPr>
          <w:rFonts w:ascii="Times New Roman" w:hAnsi="Times New Roman" w:cs="Times New Roman"/>
          <w:b/>
          <w:sz w:val="20"/>
          <w:szCs w:val="20"/>
        </w:rPr>
        <w:t xml:space="preserve">                                                </w:t>
      </w:r>
      <w:r w:rsidR="003D3E2A">
        <w:rPr>
          <w:rFonts w:ascii="Times New Roman" w:hAnsi="Times New Roman" w:cs="Times New Roman"/>
          <w:b/>
          <w:sz w:val="20"/>
          <w:szCs w:val="20"/>
        </w:rPr>
        <w:t xml:space="preserve"> HORAS ACADEMICA: 1</w:t>
      </w:r>
      <w:r w:rsidR="009D1F28" w:rsidRPr="00385710">
        <w:rPr>
          <w:rFonts w:ascii="Times New Roman" w:hAnsi="Times New Roman" w:cs="Times New Roman"/>
          <w:b/>
          <w:sz w:val="20"/>
          <w:szCs w:val="20"/>
        </w:rPr>
        <w:t>00 horas</w:t>
      </w:r>
    </w:p>
    <w:p w:rsidR="00553A34" w:rsidRDefault="009D1F28" w:rsidP="00385710">
      <w:pPr>
        <w:jc w:val="both"/>
        <w:rPr>
          <w:rFonts w:ascii="Times New Roman" w:hAnsi="Times New Roman" w:cs="Times New Roman"/>
          <w:b/>
          <w:sz w:val="20"/>
          <w:szCs w:val="20"/>
        </w:rPr>
      </w:pPr>
      <w:r w:rsidRPr="00385710">
        <w:rPr>
          <w:rFonts w:ascii="Times New Roman" w:hAnsi="Times New Roman" w:cs="Times New Roman"/>
          <w:b/>
          <w:sz w:val="20"/>
          <w:szCs w:val="20"/>
        </w:rPr>
        <w:t>HORA SEMANALES: 15 horas</w:t>
      </w:r>
    </w:p>
    <w:p w:rsidR="00A8660E" w:rsidRPr="00A8660E" w:rsidRDefault="00A8660E" w:rsidP="00385710">
      <w:pPr>
        <w:jc w:val="both"/>
        <w:rPr>
          <w:rFonts w:ascii="Times New Roman" w:hAnsi="Times New Roman" w:cs="Times New Roman"/>
          <w:b/>
          <w:sz w:val="20"/>
          <w:szCs w:val="20"/>
        </w:rPr>
      </w:pPr>
      <w:r w:rsidRPr="00A8660E">
        <w:rPr>
          <w:rFonts w:ascii="Times New Roman" w:hAnsi="Times New Roman" w:cs="Times New Roman"/>
          <w:b/>
          <w:iCs/>
          <w:sz w:val="24"/>
          <w:szCs w:val="24"/>
        </w:rPr>
        <w:t>PERFIL PROFESIONAL</w:t>
      </w:r>
      <w:r>
        <w:rPr>
          <w:rFonts w:ascii="Times New Roman" w:hAnsi="Times New Roman" w:cs="Times New Roman"/>
          <w:iCs/>
          <w:sz w:val="24"/>
          <w:szCs w:val="24"/>
        </w:rPr>
        <w:t xml:space="preserve">: </w:t>
      </w:r>
      <w:r w:rsidR="005A3894">
        <w:rPr>
          <w:rFonts w:ascii="Times New Roman" w:hAnsi="Times New Roman" w:cs="Times New Roman"/>
          <w:iCs/>
          <w:sz w:val="24"/>
          <w:szCs w:val="24"/>
        </w:rPr>
        <w:t>Q</w:t>
      </w:r>
      <w:r>
        <w:rPr>
          <w:rFonts w:ascii="Times New Roman" w:hAnsi="Times New Roman" w:cs="Times New Roman"/>
          <w:iCs/>
          <w:sz w:val="24"/>
          <w:szCs w:val="24"/>
        </w:rPr>
        <w:t>ue el personal militar</w:t>
      </w:r>
      <w:r w:rsidRPr="00A8660E">
        <w:rPr>
          <w:rFonts w:ascii="Times New Roman" w:hAnsi="Times New Roman" w:cs="Times New Roman"/>
          <w:iCs/>
          <w:sz w:val="24"/>
          <w:szCs w:val="24"/>
        </w:rPr>
        <w:t xml:space="preserve"> regrese a</w:t>
      </w:r>
      <w:r w:rsidRPr="00A8660E">
        <w:rPr>
          <w:rFonts w:ascii="Times New Roman" w:hAnsi="Times New Roman" w:cs="Times New Roman"/>
          <w:sz w:val="24"/>
          <w:szCs w:val="24"/>
        </w:rPr>
        <w:t xml:space="preserve"> </w:t>
      </w:r>
      <w:r w:rsidRPr="00A8660E">
        <w:rPr>
          <w:rFonts w:ascii="Times New Roman" w:hAnsi="Times New Roman" w:cs="Times New Roman"/>
          <w:iCs/>
          <w:sz w:val="24"/>
          <w:szCs w:val="24"/>
        </w:rPr>
        <w:t>puestos de mando y a filas activas en cada componente, los compañeros</w:t>
      </w:r>
      <w:r w:rsidRPr="00A8660E">
        <w:rPr>
          <w:rFonts w:ascii="Times New Roman" w:hAnsi="Times New Roman" w:cs="Times New Roman"/>
          <w:sz w:val="24"/>
          <w:szCs w:val="24"/>
        </w:rPr>
        <w:t xml:space="preserve"> </w:t>
      </w:r>
      <w:r w:rsidRPr="00A8660E">
        <w:rPr>
          <w:rFonts w:ascii="Times New Roman" w:hAnsi="Times New Roman" w:cs="Times New Roman"/>
          <w:iCs/>
          <w:sz w:val="24"/>
          <w:szCs w:val="24"/>
        </w:rPr>
        <w:t>y compañeras que han ido a la administración pública a prestar</w:t>
      </w:r>
      <w:r w:rsidRPr="00A8660E">
        <w:rPr>
          <w:rFonts w:ascii="Times New Roman" w:hAnsi="Times New Roman" w:cs="Times New Roman"/>
          <w:sz w:val="24"/>
          <w:szCs w:val="24"/>
        </w:rPr>
        <w:t xml:space="preserve"> </w:t>
      </w:r>
      <w:r w:rsidRPr="00A8660E">
        <w:rPr>
          <w:rFonts w:ascii="Times New Roman" w:hAnsi="Times New Roman" w:cs="Times New Roman"/>
          <w:iCs/>
          <w:sz w:val="24"/>
          <w:szCs w:val="24"/>
        </w:rPr>
        <w:t>servicios a la Patria; es momento de regresar a la Fuerza Armada Nacional Bolivariana para traer más unión y para reforzar la Fuerza Armada Nacional Bolivariana</w:t>
      </w:r>
    </w:p>
    <w:tbl>
      <w:tblPr>
        <w:tblStyle w:val="Tablaconcuadrcula"/>
        <w:tblW w:w="10207" w:type="dxa"/>
        <w:tblInd w:w="-714" w:type="dxa"/>
        <w:tblLook w:val="04A0" w:firstRow="1" w:lastRow="0" w:firstColumn="1" w:lastColumn="0" w:noHBand="0" w:noVBand="1"/>
      </w:tblPr>
      <w:tblGrid>
        <w:gridCol w:w="3754"/>
        <w:gridCol w:w="996"/>
        <w:gridCol w:w="4374"/>
        <w:gridCol w:w="1083"/>
      </w:tblGrid>
      <w:tr w:rsidR="003D3E2A" w:rsidRPr="009D1F28" w:rsidTr="00BC1684">
        <w:tc>
          <w:tcPr>
            <w:tcW w:w="3754" w:type="dxa"/>
            <w:shd w:val="clear" w:color="auto" w:fill="FFD966" w:themeFill="accent4" w:themeFillTint="99"/>
          </w:tcPr>
          <w:p w:rsidR="003D3E2A" w:rsidRPr="00BC1684" w:rsidRDefault="003D3E2A" w:rsidP="009D1F28">
            <w:pPr>
              <w:shd w:val="clear" w:color="auto" w:fill="FFFFFF"/>
              <w:spacing w:before="120"/>
              <w:jc w:val="center"/>
              <w:rPr>
                <w:rFonts w:ascii="Times New Roman" w:eastAsia="Times New Roman" w:hAnsi="Times New Roman" w:cs="Times New Roman"/>
                <w:b/>
                <w:bCs/>
                <w:sz w:val="20"/>
                <w:szCs w:val="20"/>
                <w:lang w:eastAsia="es-VE"/>
              </w:rPr>
            </w:pPr>
            <w:r w:rsidRPr="00BC1684">
              <w:rPr>
                <w:rFonts w:ascii="Times New Roman" w:eastAsia="Times New Roman" w:hAnsi="Times New Roman" w:cs="Times New Roman"/>
                <w:b/>
                <w:sz w:val="20"/>
                <w:szCs w:val="20"/>
                <w:lang w:eastAsia="es-VE"/>
              </w:rPr>
              <w:t>LA</w:t>
            </w:r>
            <w:r w:rsidRPr="00BC1684">
              <w:rPr>
                <w:rFonts w:ascii="Times New Roman" w:eastAsia="Times New Roman" w:hAnsi="Times New Roman" w:cs="Times New Roman"/>
                <w:sz w:val="20"/>
                <w:szCs w:val="20"/>
                <w:lang w:eastAsia="es-VE"/>
              </w:rPr>
              <w:t> </w:t>
            </w:r>
            <w:r w:rsidRPr="00BC1684">
              <w:rPr>
                <w:rFonts w:ascii="Times New Roman" w:eastAsia="Times New Roman" w:hAnsi="Times New Roman" w:cs="Times New Roman"/>
                <w:b/>
                <w:bCs/>
                <w:sz w:val="20"/>
                <w:szCs w:val="20"/>
                <w:lang w:eastAsia="es-VE"/>
              </w:rPr>
              <w:t xml:space="preserve">ADMINISTRACIÓN PÚBLICA </w:t>
            </w:r>
            <w:r w:rsidR="00BC1684" w:rsidRPr="00BC1684">
              <w:rPr>
                <w:rFonts w:ascii="Times New Roman" w:eastAsia="Times New Roman" w:hAnsi="Times New Roman" w:cs="Times New Roman"/>
                <w:b/>
                <w:bCs/>
                <w:sz w:val="20"/>
                <w:szCs w:val="20"/>
                <w:lang w:eastAsia="es-VE"/>
              </w:rPr>
              <w:t>(</w:t>
            </w:r>
            <w:r w:rsidRPr="00BC1684">
              <w:rPr>
                <w:rFonts w:ascii="Times New Roman" w:eastAsia="Times New Roman" w:hAnsi="Times New Roman" w:cs="Times New Roman"/>
                <w:b/>
                <w:bCs/>
                <w:sz w:val="20"/>
                <w:szCs w:val="20"/>
                <w:lang w:eastAsia="es-VE"/>
              </w:rPr>
              <w:t>MODULO 1</w:t>
            </w:r>
            <w:r w:rsidR="00BC1684" w:rsidRPr="00BC1684">
              <w:rPr>
                <w:rFonts w:ascii="Times New Roman" w:eastAsia="Times New Roman" w:hAnsi="Times New Roman" w:cs="Times New Roman"/>
                <w:b/>
                <w:bCs/>
                <w:sz w:val="20"/>
                <w:szCs w:val="20"/>
                <w:lang w:eastAsia="es-VE"/>
              </w:rPr>
              <w:t>)</w:t>
            </w:r>
          </w:p>
        </w:tc>
        <w:tc>
          <w:tcPr>
            <w:tcW w:w="996" w:type="dxa"/>
            <w:shd w:val="clear" w:color="auto" w:fill="FFD966" w:themeFill="accent4" w:themeFillTint="99"/>
          </w:tcPr>
          <w:p w:rsidR="003D3E2A" w:rsidRPr="003D3E2A" w:rsidRDefault="003D3E2A" w:rsidP="00D4773A">
            <w:pPr>
              <w:autoSpaceDE w:val="0"/>
              <w:autoSpaceDN w:val="0"/>
              <w:adjustRightInd w:val="0"/>
              <w:spacing w:line="360" w:lineRule="auto"/>
              <w:jc w:val="center"/>
              <w:rPr>
                <w:rFonts w:ascii="Times New Roman" w:hAnsi="Times New Roman" w:cs="Times New Roman"/>
                <w:b/>
                <w:sz w:val="18"/>
                <w:szCs w:val="18"/>
              </w:rPr>
            </w:pPr>
            <w:r w:rsidRPr="003D3E2A">
              <w:rPr>
                <w:rFonts w:ascii="Times New Roman" w:hAnsi="Times New Roman" w:cs="Times New Roman"/>
                <w:b/>
                <w:sz w:val="18"/>
                <w:szCs w:val="18"/>
              </w:rPr>
              <w:t>Horas</w:t>
            </w:r>
          </w:p>
          <w:p w:rsidR="003D3E2A" w:rsidRPr="009D1F28" w:rsidRDefault="003D3E2A" w:rsidP="00D4773A">
            <w:pPr>
              <w:autoSpaceDE w:val="0"/>
              <w:autoSpaceDN w:val="0"/>
              <w:adjustRightInd w:val="0"/>
              <w:spacing w:line="360" w:lineRule="auto"/>
              <w:jc w:val="center"/>
              <w:rPr>
                <w:rFonts w:ascii="Times New Roman" w:hAnsi="Times New Roman" w:cs="Times New Roman"/>
                <w:b/>
                <w:sz w:val="24"/>
                <w:szCs w:val="24"/>
              </w:rPr>
            </w:pPr>
            <w:r w:rsidRPr="003D3E2A">
              <w:rPr>
                <w:rFonts w:ascii="Times New Roman" w:hAnsi="Times New Roman" w:cs="Times New Roman"/>
                <w:b/>
                <w:sz w:val="18"/>
                <w:szCs w:val="18"/>
              </w:rPr>
              <w:t>semanales</w:t>
            </w:r>
          </w:p>
        </w:tc>
        <w:tc>
          <w:tcPr>
            <w:tcW w:w="4374" w:type="dxa"/>
            <w:shd w:val="clear" w:color="auto" w:fill="FFD966" w:themeFill="accent4" w:themeFillTint="99"/>
          </w:tcPr>
          <w:p w:rsidR="003D3E2A" w:rsidRPr="00BC1684" w:rsidRDefault="003D3E2A" w:rsidP="00BC1684">
            <w:pPr>
              <w:autoSpaceDE w:val="0"/>
              <w:autoSpaceDN w:val="0"/>
              <w:adjustRightInd w:val="0"/>
              <w:spacing w:line="360" w:lineRule="auto"/>
              <w:rPr>
                <w:rFonts w:ascii="Times New Roman" w:hAnsi="Times New Roman" w:cs="Times New Roman"/>
                <w:b/>
                <w:sz w:val="20"/>
                <w:szCs w:val="20"/>
              </w:rPr>
            </w:pPr>
            <w:r w:rsidRPr="00BC1684">
              <w:rPr>
                <w:rFonts w:ascii="Times New Roman" w:hAnsi="Times New Roman" w:cs="Times New Roman"/>
                <w:b/>
                <w:sz w:val="20"/>
                <w:szCs w:val="20"/>
              </w:rPr>
              <w:t>MILITARIZACIÓN</w:t>
            </w:r>
            <w:r w:rsidR="00BC1684">
              <w:rPr>
                <w:rFonts w:ascii="Times New Roman" w:hAnsi="Times New Roman" w:cs="Times New Roman"/>
                <w:b/>
                <w:sz w:val="20"/>
                <w:szCs w:val="20"/>
              </w:rPr>
              <w:t xml:space="preserve"> DE LA </w:t>
            </w:r>
            <w:r w:rsidRPr="00BC1684">
              <w:rPr>
                <w:rFonts w:ascii="Times New Roman" w:hAnsi="Times New Roman" w:cs="Times New Roman"/>
                <w:b/>
                <w:sz w:val="20"/>
                <w:szCs w:val="20"/>
              </w:rPr>
              <w:t>ADMINISTRACIÓN PÚBLICA</w:t>
            </w:r>
            <w:r w:rsidR="00BC1684">
              <w:rPr>
                <w:rFonts w:ascii="Times New Roman" w:hAnsi="Times New Roman" w:cs="Times New Roman"/>
                <w:b/>
                <w:sz w:val="20"/>
                <w:szCs w:val="20"/>
              </w:rPr>
              <w:t xml:space="preserve"> (</w:t>
            </w:r>
            <w:r w:rsidRPr="00BC1684">
              <w:rPr>
                <w:rFonts w:ascii="Times New Roman" w:hAnsi="Times New Roman" w:cs="Times New Roman"/>
                <w:b/>
                <w:sz w:val="20"/>
                <w:szCs w:val="20"/>
              </w:rPr>
              <w:t>MODULO 2</w:t>
            </w:r>
            <w:r w:rsidR="00BC1684">
              <w:rPr>
                <w:rFonts w:ascii="Times New Roman" w:hAnsi="Times New Roman" w:cs="Times New Roman"/>
                <w:b/>
                <w:sz w:val="20"/>
                <w:szCs w:val="20"/>
              </w:rPr>
              <w:t>)</w:t>
            </w:r>
          </w:p>
        </w:tc>
        <w:tc>
          <w:tcPr>
            <w:tcW w:w="1083" w:type="dxa"/>
            <w:shd w:val="clear" w:color="auto" w:fill="FFD966" w:themeFill="accent4" w:themeFillTint="99"/>
          </w:tcPr>
          <w:p w:rsidR="003D3E2A" w:rsidRPr="003D3E2A" w:rsidRDefault="003D3E2A" w:rsidP="00D4773A">
            <w:pPr>
              <w:autoSpaceDE w:val="0"/>
              <w:autoSpaceDN w:val="0"/>
              <w:adjustRightInd w:val="0"/>
              <w:spacing w:line="360" w:lineRule="auto"/>
              <w:jc w:val="center"/>
              <w:rPr>
                <w:rFonts w:ascii="Times New Roman" w:hAnsi="Times New Roman" w:cs="Times New Roman"/>
                <w:b/>
                <w:sz w:val="20"/>
                <w:szCs w:val="20"/>
              </w:rPr>
            </w:pPr>
            <w:r w:rsidRPr="003D3E2A">
              <w:rPr>
                <w:rFonts w:ascii="Times New Roman" w:hAnsi="Times New Roman" w:cs="Times New Roman"/>
                <w:b/>
                <w:sz w:val="20"/>
                <w:szCs w:val="20"/>
              </w:rPr>
              <w:t>Horas</w:t>
            </w:r>
          </w:p>
          <w:p w:rsidR="003D3E2A" w:rsidRPr="009D1F28" w:rsidRDefault="003D3E2A" w:rsidP="00D4773A">
            <w:pPr>
              <w:autoSpaceDE w:val="0"/>
              <w:autoSpaceDN w:val="0"/>
              <w:adjustRightInd w:val="0"/>
              <w:spacing w:line="360" w:lineRule="auto"/>
              <w:jc w:val="center"/>
              <w:rPr>
                <w:rFonts w:ascii="Times New Roman" w:hAnsi="Times New Roman" w:cs="Times New Roman"/>
                <w:b/>
                <w:sz w:val="24"/>
                <w:szCs w:val="24"/>
              </w:rPr>
            </w:pPr>
            <w:r w:rsidRPr="003D3E2A">
              <w:rPr>
                <w:rFonts w:ascii="Times New Roman" w:hAnsi="Times New Roman" w:cs="Times New Roman"/>
                <w:b/>
                <w:sz w:val="20"/>
                <w:szCs w:val="20"/>
              </w:rPr>
              <w:t>semanales</w:t>
            </w:r>
          </w:p>
        </w:tc>
      </w:tr>
      <w:tr w:rsidR="003D3E2A" w:rsidTr="00BC1684">
        <w:tc>
          <w:tcPr>
            <w:tcW w:w="3754" w:type="dxa"/>
          </w:tcPr>
          <w:p w:rsidR="003D3E2A" w:rsidRPr="003D3E2A" w:rsidRDefault="003D3E2A" w:rsidP="009D1F28">
            <w:pPr>
              <w:pStyle w:val="Prrafodelista"/>
              <w:numPr>
                <w:ilvl w:val="0"/>
                <w:numId w:val="4"/>
              </w:numPr>
              <w:shd w:val="clear" w:color="auto" w:fill="FFFFFF"/>
              <w:spacing w:before="60" w:after="60"/>
              <w:jc w:val="both"/>
              <w:outlineLvl w:val="2"/>
              <w:rPr>
                <w:rFonts w:ascii="Times New Roman" w:eastAsia="Times New Roman" w:hAnsi="Times New Roman" w:cs="Times New Roman"/>
                <w:sz w:val="24"/>
                <w:szCs w:val="24"/>
                <w:lang w:eastAsia="es-VE"/>
              </w:rPr>
            </w:pPr>
            <w:r w:rsidRPr="003D3E2A">
              <w:rPr>
                <w:rFonts w:ascii="Times New Roman" w:eastAsia="Times New Roman" w:hAnsi="Times New Roman" w:cs="Times New Roman"/>
                <w:bCs/>
                <w:sz w:val="24"/>
                <w:szCs w:val="24"/>
                <w:lang w:eastAsia="es-VE"/>
              </w:rPr>
              <w:t xml:space="preserve">Conceptos </w:t>
            </w:r>
            <w:r>
              <w:rPr>
                <w:rFonts w:ascii="Times New Roman" w:eastAsia="Times New Roman" w:hAnsi="Times New Roman" w:cs="Times New Roman"/>
                <w:bCs/>
                <w:sz w:val="24"/>
                <w:szCs w:val="24"/>
                <w:lang w:eastAsia="es-VE"/>
              </w:rPr>
              <w:t xml:space="preserve">básicos </w:t>
            </w:r>
            <w:r w:rsidRPr="003D3E2A">
              <w:rPr>
                <w:rFonts w:ascii="Times New Roman" w:eastAsia="Times New Roman" w:hAnsi="Times New Roman" w:cs="Times New Roman"/>
                <w:bCs/>
                <w:sz w:val="24"/>
                <w:szCs w:val="24"/>
                <w:lang w:eastAsia="es-VE"/>
              </w:rPr>
              <w:t>de</w:t>
            </w:r>
            <w:r>
              <w:rPr>
                <w:rFonts w:ascii="Times New Roman" w:eastAsia="Times New Roman" w:hAnsi="Times New Roman" w:cs="Times New Roman"/>
                <w:bCs/>
                <w:sz w:val="24"/>
                <w:szCs w:val="24"/>
                <w:lang w:eastAsia="es-VE"/>
              </w:rPr>
              <w:t xml:space="preserve"> la</w:t>
            </w:r>
            <w:r w:rsidRPr="003D3E2A">
              <w:rPr>
                <w:rFonts w:ascii="Times New Roman" w:eastAsia="Times New Roman" w:hAnsi="Times New Roman" w:cs="Times New Roman"/>
                <w:bCs/>
                <w:sz w:val="24"/>
                <w:szCs w:val="24"/>
                <w:lang w:eastAsia="es-VE"/>
              </w:rPr>
              <w:t xml:space="preserve"> administración pública</w:t>
            </w:r>
          </w:p>
          <w:p w:rsidR="003D3E2A" w:rsidRPr="003D3E2A" w:rsidRDefault="003D3E2A" w:rsidP="009D1F28">
            <w:pPr>
              <w:pStyle w:val="Prrafodelista"/>
              <w:numPr>
                <w:ilvl w:val="0"/>
                <w:numId w:val="4"/>
              </w:numPr>
              <w:shd w:val="clear" w:color="auto" w:fill="FFFFFF"/>
              <w:spacing w:before="60" w:after="60"/>
              <w:jc w:val="both"/>
              <w:outlineLvl w:val="2"/>
              <w:rPr>
                <w:rFonts w:ascii="Times New Roman" w:eastAsia="Times New Roman" w:hAnsi="Times New Roman" w:cs="Times New Roman"/>
                <w:sz w:val="24"/>
                <w:szCs w:val="24"/>
                <w:lang w:eastAsia="es-VE"/>
              </w:rPr>
            </w:pPr>
            <w:r w:rsidRPr="003D3E2A">
              <w:rPr>
                <w:rFonts w:ascii="Times New Roman" w:eastAsia="Times New Roman" w:hAnsi="Times New Roman" w:cs="Times New Roman"/>
                <w:bCs/>
                <w:lang w:eastAsia="es-VE"/>
              </w:rPr>
              <w:t>Ventajas de la administración pública</w:t>
            </w:r>
          </w:p>
          <w:p w:rsidR="003D3E2A" w:rsidRPr="003D3E2A" w:rsidRDefault="003D3E2A" w:rsidP="009D1F28">
            <w:pPr>
              <w:shd w:val="clear" w:color="auto" w:fill="FFFFFF"/>
              <w:spacing w:before="100" w:beforeAutospacing="1" w:after="100" w:afterAutospacing="1"/>
              <w:jc w:val="both"/>
              <w:outlineLvl w:val="2"/>
              <w:rPr>
                <w:rFonts w:ascii="Times New Roman" w:eastAsia="Times New Roman" w:hAnsi="Times New Roman" w:cs="Times New Roman"/>
                <w:bCs/>
                <w:sz w:val="24"/>
                <w:szCs w:val="24"/>
                <w:lang w:eastAsia="es-VE"/>
              </w:rPr>
            </w:pPr>
            <w:r w:rsidRPr="003D3E2A">
              <w:rPr>
                <w:rFonts w:ascii="Times New Roman" w:eastAsia="Times New Roman" w:hAnsi="Times New Roman" w:cs="Times New Roman"/>
                <w:bCs/>
                <w:sz w:val="24"/>
                <w:szCs w:val="24"/>
                <w:lang w:eastAsia="es-VE"/>
              </w:rPr>
              <w:t>1. Serás un líder en pro de la comunidad </w:t>
            </w:r>
          </w:p>
          <w:p w:rsidR="003D3E2A" w:rsidRPr="003D3E2A" w:rsidRDefault="003D3E2A" w:rsidP="009D1F28">
            <w:pPr>
              <w:shd w:val="clear" w:color="auto" w:fill="FFFFFF"/>
              <w:spacing w:before="100" w:beforeAutospacing="1" w:after="100" w:afterAutospacing="1"/>
              <w:jc w:val="both"/>
              <w:outlineLvl w:val="2"/>
              <w:rPr>
                <w:rFonts w:ascii="Times New Roman" w:eastAsia="Times New Roman" w:hAnsi="Times New Roman" w:cs="Times New Roman"/>
                <w:bCs/>
                <w:sz w:val="24"/>
                <w:szCs w:val="24"/>
                <w:lang w:eastAsia="es-VE"/>
              </w:rPr>
            </w:pPr>
            <w:r w:rsidRPr="003D3E2A">
              <w:rPr>
                <w:rFonts w:ascii="Times New Roman" w:eastAsia="Times New Roman" w:hAnsi="Times New Roman" w:cs="Times New Roman"/>
                <w:bCs/>
                <w:sz w:val="24"/>
                <w:szCs w:val="24"/>
                <w:lang w:eastAsia="es-VE"/>
              </w:rPr>
              <w:t>2. Aprenderás cómo funcionan los gobiernos </w:t>
            </w:r>
          </w:p>
          <w:p w:rsidR="003D3E2A" w:rsidRPr="003D3E2A" w:rsidRDefault="003D3E2A" w:rsidP="009D1F28">
            <w:pPr>
              <w:shd w:val="clear" w:color="auto" w:fill="FFFFFF"/>
              <w:spacing w:before="100" w:beforeAutospacing="1" w:after="100" w:afterAutospacing="1"/>
              <w:jc w:val="both"/>
              <w:outlineLvl w:val="2"/>
              <w:rPr>
                <w:rFonts w:ascii="Times New Roman" w:eastAsia="Times New Roman" w:hAnsi="Times New Roman" w:cs="Times New Roman"/>
                <w:bCs/>
                <w:sz w:val="24"/>
                <w:szCs w:val="24"/>
                <w:lang w:eastAsia="es-VE"/>
              </w:rPr>
            </w:pPr>
            <w:r w:rsidRPr="003D3E2A">
              <w:rPr>
                <w:rFonts w:ascii="Times New Roman" w:eastAsia="Times New Roman" w:hAnsi="Times New Roman" w:cs="Times New Roman"/>
                <w:bCs/>
                <w:sz w:val="24"/>
                <w:szCs w:val="24"/>
                <w:lang w:eastAsia="es-VE"/>
              </w:rPr>
              <w:t>3. Serás un Administrador público con enfoque social y protegerás los intereses de las comunidades </w:t>
            </w:r>
          </w:p>
          <w:p w:rsidR="003D3E2A" w:rsidRPr="003D3E2A" w:rsidRDefault="003D3E2A" w:rsidP="009D1F28">
            <w:pPr>
              <w:shd w:val="clear" w:color="auto" w:fill="FFFFFF"/>
              <w:spacing w:before="100" w:beforeAutospacing="1" w:after="100" w:afterAutospacing="1"/>
              <w:jc w:val="both"/>
              <w:outlineLvl w:val="2"/>
              <w:rPr>
                <w:rFonts w:ascii="Times New Roman" w:eastAsia="Times New Roman" w:hAnsi="Times New Roman" w:cs="Times New Roman"/>
                <w:bCs/>
                <w:sz w:val="24"/>
                <w:szCs w:val="24"/>
                <w:lang w:eastAsia="es-VE"/>
              </w:rPr>
            </w:pPr>
            <w:r w:rsidRPr="003D3E2A">
              <w:rPr>
                <w:rFonts w:ascii="Times New Roman" w:eastAsia="Times New Roman" w:hAnsi="Times New Roman" w:cs="Times New Roman"/>
                <w:bCs/>
                <w:sz w:val="24"/>
                <w:szCs w:val="24"/>
                <w:lang w:eastAsia="es-VE"/>
              </w:rPr>
              <w:t>4. Aprenderás habilidades profesionales para ser un administrador público </w:t>
            </w:r>
          </w:p>
          <w:p w:rsidR="003D3E2A" w:rsidRPr="003D3E2A" w:rsidRDefault="003D3E2A" w:rsidP="003D3E2A">
            <w:pPr>
              <w:shd w:val="clear" w:color="auto" w:fill="FFFFFF"/>
              <w:spacing w:before="100" w:beforeAutospacing="1" w:after="100" w:afterAutospacing="1"/>
              <w:jc w:val="both"/>
              <w:outlineLvl w:val="2"/>
              <w:rPr>
                <w:rFonts w:ascii="Times New Roman" w:eastAsia="Times New Roman" w:hAnsi="Times New Roman" w:cs="Times New Roman"/>
                <w:bCs/>
                <w:sz w:val="24"/>
                <w:szCs w:val="24"/>
                <w:lang w:eastAsia="es-VE"/>
              </w:rPr>
            </w:pPr>
            <w:r>
              <w:rPr>
                <w:rFonts w:ascii="Times New Roman" w:eastAsia="Times New Roman" w:hAnsi="Times New Roman" w:cs="Times New Roman"/>
                <w:bCs/>
                <w:sz w:val="24"/>
                <w:szCs w:val="24"/>
                <w:lang w:eastAsia="es-VE"/>
              </w:rPr>
              <w:t>5</w:t>
            </w:r>
            <w:r w:rsidRPr="003D3E2A">
              <w:rPr>
                <w:rFonts w:ascii="Times New Roman" w:eastAsia="Times New Roman" w:hAnsi="Times New Roman" w:cs="Times New Roman"/>
                <w:bCs/>
                <w:sz w:val="24"/>
                <w:szCs w:val="24"/>
                <w:lang w:eastAsia="es-VE"/>
              </w:rPr>
              <w:t>. Aprenderás habilidades profesionales para ser un administrador público.</w:t>
            </w:r>
          </w:p>
        </w:tc>
        <w:tc>
          <w:tcPr>
            <w:tcW w:w="996" w:type="dxa"/>
          </w:tcPr>
          <w:p w:rsidR="003D3E2A" w:rsidRDefault="003D3E2A" w:rsidP="00D4773A">
            <w:pPr>
              <w:autoSpaceDE w:val="0"/>
              <w:autoSpaceDN w:val="0"/>
              <w:adjustRightInd w:val="0"/>
              <w:spacing w:line="360" w:lineRule="auto"/>
              <w:jc w:val="both"/>
              <w:rPr>
                <w:rFonts w:ascii="Times New Roman" w:hAnsi="Times New Roman" w:cs="Times New Roman"/>
                <w:sz w:val="24"/>
                <w:szCs w:val="24"/>
              </w:rPr>
            </w:pPr>
          </w:p>
          <w:p w:rsidR="003D3E2A" w:rsidRDefault="003D3E2A" w:rsidP="00BC1684">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p w:rsidR="003D3E2A" w:rsidRDefault="003D3E2A" w:rsidP="00BC1684">
            <w:pPr>
              <w:autoSpaceDE w:val="0"/>
              <w:autoSpaceDN w:val="0"/>
              <w:adjustRightInd w:val="0"/>
              <w:spacing w:line="360" w:lineRule="auto"/>
              <w:jc w:val="center"/>
              <w:rPr>
                <w:rFonts w:ascii="Times New Roman" w:hAnsi="Times New Roman" w:cs="Times New Roman"/>
                <w:sz w:val="24"/>
                <w:szCs w:val="24"/>
              </w:rPr>
            </w:pPr>
          </w:p>
          <w:p w:rsidR="003D3E2A" w:rsidRDefault="003D3E2A" w:rsidP="00BC1684">
            <w:pPr>
              <w:autoSpaceDE w:val="0"/>
              <w:autoSpaceDN w:val="0"/>
              <w:adjustRightInd w:val="0"/>
              <w:spacing w:line="360" w:lineRule="auto"/>
              <w:jc w:val="center"/>
              <w:rPr>
                <w:rFonts w:ascii="Times New Roman" w:hAnsi="Times New Roman" w:cs="Times New Roman"/>
                <w:sz w:val="24"/>
                <w:szCs w:val="24"/>
              </w:rPr>
            </w:pPr>
          </w:p>
          <w:p w:rsidR="003D3E2A" w:rsidRDefault="003D3E2A" w:rsidP="00BC1684">
            <w:pPr>
              <w:autoSpaceDE w:val="0"/>
              <w:autoSpaceDN w:val="0"/>
              <w:adjustRightInd w:val="0"/>
              <w:spacing w:line="360" w:lineRule="auto"/>
              <w:jc w:val="center"/>
              <w:rPr>
                <w:rFonts w:ascii="Times New Roman" w:hAnsi="Times New Roman" w:cs="Times New Roman"/>
                <w:sz w:val="24"/>
                <w:szCs w:val="24"/>
              </w:rPr>
            </w:pPr>
          </w:p>
          <w:p w:rsidR="003D3E2A" w:rsidRDefault="003D3E2A" w:rsidP="00BC1684">
            <w:pPr>
              <w:autoSpaceDE w:val="0"/>
              <w:autoSpaceDN w:val="0"/>
              <w:adjustRightInd w:val="0"/>
              <w:spacing w:line="360" w:lineRule="auto"/>
              <w:jc w:val="center"/>
              <w:rPr>
                <w:rFonts w:ascii="Times New Roman" w:hAnsi="Times New Roman" w:cs="Times New Roman"/>
                <w:sz w:val="24"/>
                <w:szCs w:val="24"/>
              </w:rPr>
            </w:pPr>
          </w:p>
          <w:p w:rsidR="003D3E2A" w:rsidRDefault="003D3E2A" w:rsidP="00BC1684">
            <w:pPr>
              <w:autoSpaceDE w:val="0"/>
              <w:autoSpaceDN w:val="0"/>
              <w:adjustRightInd w:val="0"/>
              <w:spacing w:line="360" w:lineRule="auto"/>
              <w:jc w:val="center"/>
              <w:rPr>
                <w:rFonts w:ascii="Times New Roman" w:hAnsi="Times New Roman" w:cs="Times New Roman"/>
                <w:sz w:val="24"/>
                <w:szCs w:val="24"/>
              </w:rPr>
            </w:pPr>
          </w:p>
          <w:p w:rsidR="003D3E2A" w:rsidRDefault="003D3E2A" w:rsidP="00BC1684">
            <w:pPr>
              <w:autoSpaceDE w:val="0"/>
              <w:autoSpaceDN w:val="0"/>
              <w:adjustRightInd w:val="0"/>
              <w:spacing w:line="360" w:lineRule="auto"/>
              <w:jc w:val="center"/>
              <w:rPr>
                <w:rFonts w:ascii="Times New Roman" w:hAnsi="Times New Roman" w:cs="Times New Roman"/>
                <w:sz w:val="24"/>
                <w:szCs w:val="24"/>
              </w:rPr>
            </w:pPr>
          </w:p>
          <w:p w:rsidR="003D3E2A" w:rsidRDefault="003D3E2A" w:rsidP="00BC1684">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p w:rsidR="003D3E2A" w:rsidRDefault="003D3E2A" w:rsidP="00BC1684">
            <w:pPr>
              <w:autoSpaceDE w:val="0"/>
              <w:autoSpaceDN w:val="0"/>
              <w:adjustRightInd w:val="0"/>
              <w:spacing w:line="360" w:lineRule="auto"/>
              <w:jc w:val="center"/>
              <w:rPr>
                <w:rFonts w:ascii="Times New Roman" w:hAnsi="Times New Roman" w:cs="Times New Roman"/>
                <w:sz w:val="24"/>
                <w:szCs w:val="24"/>
              </w:rPr>
            </w:pPr>
          </w:p>
          <w:p w:rsidR="003D3E2A" w:rsidRDefault="003D3E2A" w:rsidP="00BC1684">
            <w:pPr>
              <w:autoSpaceDE w:val="0"/>
              <w:autoSpaceDN w:val="0"/>
              <w:adjustRightInd w:val="0"/>
              <w:spacing w:line="360" w:lineRule="auto"/>
              <w:jc w:val="center"/>
              <w:rPr>
                <w:rFonts w:ascii="Times New Roman" w:hAnsi="Times New Roman" w:cs="Times New Roman"/>
                <w:sz w:val="24"/>
                <w:szCs w:val="24"/>
              </w:rPr>
            </w:pPr>
          </w:p>
          <w:p w:rsidR="003D3E2A" w:rsidRDefault="003D3E2A" w:rsidP="00BC1684">
            <w:pPr>
              <w:autoSpaceDE w:val="0"/>
              <w:autoSpaceDN w:val="0"/>
              <w:adjustRightInd w:val="0"/>
              <w:spacing w:line="360" w:lineRule="auto"/>
              <w:jc w:val="center"/>
              <w:rPr>
                <w:rFonts w:ascii="Times New Roman" w:hAnsi="Times New Roman" w:cs="Times New Roman"/>
                <w:sz w:val="24"/>
                <w:szCs w:val="24"/>
              </w:rPr>
            </w:pPr>
          </w:p>
          <w:p w:rsidR="003D3E2A" w:rsidRDefault="003D3E2A" w:rsidP="00BC1684">
            <w:pPr>
              <w:autoSpaceDE w:val="0"/>
              <w:autoSpaceDN w:val="0"/>
              <w:adjustRightInd w:val="0"/>
              <w:spacing w:line="360" w:lineRule="auto"/>
              <w:jc w:val="center"/>
              <w:rPr>
                <w:rFonts w:ascii="Times New Roman" w:hAnsi="Times New Roman" w:cs="Times New Roman"/>
                <w:sz w:val="24"/>
                <w:szCs w:val="24"/>
              </w:rPr>
            </w:pPr>
          </w:p>
          <w:p w:rsidR="003D3E2A" w:rsidRDefault="003D3E2A" w:rsidP="00BC1684">
            <w:pPr>
              <w:autoSpaceDE w:val="0"/>
              <w:autoSpaceDN w:val="0"/>
              <w:adjustRightInd w:val="0"/>
              <w:spacing w:line="360" w:lineRule="auto"/>
              <w:jc w:val="center"/>
              <w:rPr>
                <w:rFonts w:ascii="Times New Roman" w:hAnsi="Times New Roman" w:cs="Times New Roman"/>
                <w:sz w:val="24"/>
                <w:szCs w:val="24"/>
              </w:rPr>
            </w:pPr>
          </w:p>
          <w:p w:rsidR="003D3E2A" w:rsidRPr="00D4773A" w:rsidRDefault="003D3E2A" w:rsidP="00BC1684">
            <w:pPr>
              <w:autoSpaceDE w:val="0"/>
              <w:autoSpaceDN w:val="0"/>
              <w:adjustRightInd w:val="0"/>
              <w:spacing w:line="360" w:lineRule="auto"/>
              <w:rPr>
                <w:rFonts w:ascii="Times New Roman" w:hAnsi="Times New Roman" w:cs="Times New Roman"/>
                <w:sz w:val="24"/>
                <w:szCs w:val="24"/>
              </w:rPr>
            </w:pPr>
          </w:p>
        </w:tc>
        <w:tc>
          <w:tcPr>
            <w:tcW w:w="4374" w:type="dxa"/>
          </w:tcPr>
          <w:p w:rsidR="003D3E2A" w:rsidRPr="00D4773A" w:rsidRDefault="003D3E2A" w:rsidP="00D4773A">
            <w:pPr>
              <w:autoSpaceDE w:val="0"/>
              <w:autoSpaceDN w:val="0"/>
              <w:adjustRightInd w:val="0"/>
              <w:spacing w:line="360" w:lineRule="auto"/>
              <w:jc w:val="both"/>
              <w:rPr>
                <w:rFonts w:ascii="Times New Roman" w:hAnsi="Times New Roman" w:cs="Times New Roman"/>
                <w:sz w:val="24"/>
                <w:szCs w:val="24"/>
              </w:rPr>
            </w:pPr>
          </w:p>
          <w:p w:rsidR="003D3E2A" w:rsidRPr="00625CDB" w:rsidRDefault="003D3E2A" w:rsidP="00D4773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D4773A">
              <w:rPr>
                <w:rFonts w:ascii="Times New Roman" w:hAnsi="Times New Roman" w:cs="Times New Roman"/>
                <w:sz w:val="24"/>
                <w:szCs w:val="24"/>
              </w:rPr>
              <w:t xml:space="preserve"> Fundamento constitucion</w:t>
            </w:r>
            <w:r>
              <w:rPr>
                <w:rFonts w:ascii="Times New Roman" w:hAnsi="Times New Roman" w:cs="Times New Roman"/>
                <w:sz w:val="24"/>
                <w:szCs w:val="24"/>
              </w:rPr>
              <w:t xml:space="preserve">al y legal de la Administración </w:t>
            </w:r>
            <w:r w:rsidRPr="00625CDB">
              <w:rPr>
                <w:rFonts w:ascii="Times New Roman" w:hAnsi="Times New Roman" w:cs="Times New Roman"/>
                <w:sz w:val="24"/>
                <w:szCs w:val="24"/>
              </w:rPr>
              <w:t>Pública y la Fuerza Armada Nacional</w:t>
            </w:r>
          </w:p>
          <w:p w:rsidR="003D3E2A" w:rsidRPr="00625CDB" w:rsidRDefault="003D3E2A" w:rsidP="00D4773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625CDB">
              <w:rPr>
                <w:rFonts w:ascii="Times New Roman" w:hAnsi="Times New Roman" w:cs="Times New Roman"/>
                <w:sz w:val="24"/>
                <w:szCs w:val="24"/>
              </w:rPr>
              <w:t>Militarización de la Administración Pública</w:t>
            </w:r>
          </w:p>
          <w:p w:rsidR="003D3E2A" w:rsidRPr="00625CDB" w:rsidRDefault="003D3E2A" w:rsidP="00D4773A">
            <w:pPr>
              <w:autoSpaceDE w:val="0"/>
              <w:autoSpaceDN w:val="0"/>
              <w:adjustRightInd w:val="0"/>
              <w:spacing w:line="360" w:lineRule="auto"/>
              <w:jc w:val="both"/>
              <w:rPr>
                <w:rFonts w:ascii="Times New Roman" w:hAnsi="Times New Roman" w:cs="Times New Roman"/>
                <w:sz w:val="24"/>
                <w:szCs w:val="24"/>
              </w:rPr>
            </w:pPr>
            <w:r w:rsidRPr="00625CDB">
              <w:rPr>
                <w:rFonts w:ascii="Times New Roman" w:hAnsi="Times New Roman" w:cs="Times New Roman"/>
                <w:sz w:val="24"/>
                <w:szCs w:val="24"/>
              </w:rPr>
              <w:t xml:space="preserve"> </w:t>
            </w:r>
            <w:r>
              <w:rPr>
                <w:rFonts w:ascii="Times New Roman" w:hAnsi="Times New Roman" w:cs="Times New Roman"/>
                <w:sz w:val="24"/>
                <w:szCs w:val="24"/>
              </w:rPr>
              <w:t>*</w:t>
            </w:r>
            <w:r w:rsidRPr="00625CDB">
              <w:rPr>
                <w:rFonts w:ascii="Times New Roman" w:hAnsi="Times New Roman" w:cs="Times New Roman"/>
                <w:sz w:val="24"/>
                <w:szCs w:val="24"/>
              </w:rPr>
              <w:t>Pretorianismo</w:t>
            </w:r>
          </w:p>
          <w:p w:rsidR="003D3E2A" w:rsidRPr="00625CDB" w:rsidRDefault="003D3E2A" w:rsidP="00D4773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625CDB">
              <w:rPr>
                <w:rFonts w:ascii="Times New Roman" w:hAnsi="Times New Roman" w:cs="Times New Roman"/>
                <w:sz w:val="24"/>
                <w:szCs w:val="24"/>
              </w:rPr>
              <w:t>Ejercicio de las funciones. Principios. Mentalidad</w:t>
            </w:r>
          </w:p>
          <w:p w:rsidR="003D3E2A" w:rsidRPr="00625CDB" w:rsidRDefault="003D3E2A" w:rsidP="00D4773A">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625CDB">
              <w:rPr>
                <w:rFonts w:ascii="Times New Roman" w:hAnsi="Times New Roman" w:cs="Times New Roman"/>
                <w:sz w:val="24"/>
                <w:szCs w:val="24"/>
              </w:rPr>
              <w:t xml:space="preserve"> Impacto de la situación en </w:t>
            </w:r>
            <w:r>
              <w:rPr>
                <w:rFonts w:ascii="Times New Roman" w:hAnsi="Times New Roman" w:cs="Times New Roman"/>
                <w:sz w:val="24"/>
                <w:szCs w:val="24"/>
              </w:rPr>
              <w:t xml:space="preserve">el ámbito de la gestión o buena </w:t>
            </w:r>
            <w:r w:rsidRPr="00625CDB">
              <w:rPr>
                <w:rFonts w:ascii="Times New Roman" w:hAnsi="Times New Roman" w:cs="Times New Roman"/>
                <w:sz w:val="24"/>
                <w:szCs w:val="24"/>
              </w:rPr>
              <w:t>gobernanza de la Administración Pública</w:t>
            </w:r>
          </w:p>
          <w:p w:rsidR="003D3E2A" w:rsidRDefault="003D3E2A" w:rsidP="00D4773A">
            <w:pPr>
              <w:pStyle w:val="Default"/>
              <w:rPr>
                <w:sz w:val="22"/>
                <w:szCs w:val="22"/>
              </w:rPr>
            </w:pPr>
          </w:p>
        </w:tc>
        <w:tc>
          <w:tcPr>
            <w:tcW w:w="1083" w:type="dxa"/>
          </w:tcPr>
          <w:p w:rsidR="003D3E2A" w:rsidRDefault="003D3E2A" w:rsidP="00BC1684">
            <w:pPr>
              <w:autoSpaceDE w:val="0"/>
              <w:autoSpaceDN w:val="0"/>
              <w:adjustRightInd w:val="0"/>
              <w:spacing w:line="360" w:lineRule="auto"/>
              <w:jc w:val="center"/>
              <w:rPr>
                <w:rFonts w:ascii="Times New Roman" w:hAnsi="Times New Roman" w:cs="Times New Roman"/>
                <w:sz w:val="24"/>
                <w:szCs w:val="24"/>
              </w:rPr>
            </w:pPr>
          </w:p>
          <w:p w:rsidR="003D3E2A" w:rsidRDefault="003D3E2A" w:rsidP="00BC1684">
            <w:pPr>
              <w:autoSpaceDE w:val="0"/>
              <w:autoSpaceDN w:val="0"/>
              <w:adjustRightInd w:val="0"/>
              <w:spacing w:line="360" w:lineRule="auto"/>
              <w:jc w:val="center"/>
              <w:rPr>
                <w:rFonts w:ascii="Times New Roman" w:hAnsi="Times New Roman" w:cs="Times New Roman"/>
                <w:sz w:val="24"/>
                <w:szCs w:val="24"/>
              </w:rPr>
            </w:pPr>
          </w:p>
          <w:p w:rsidR="003D3E2A" w:rsidRDefault="003D3E2A" w:rsidP="00BC1684">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p w:rsidR="003D3E2A" w:rsidRDefault="003D3E2A" w:rsidP="00BC1684">
            <w:pPr>
              <w:autoSpaceDE w:val="0"/>
              <w:autoSpaceDN w:val="0"/>
              <w:adjustRightInd w:val="0"/>
              <w:spacing w:line="360" w:lineRule="auto"/>
              <w:jc w:val="center"/>
              <w:rPr>
                <w:rFonts w:ascii="Times New Roman" w:hAnsi="Times New Roman" w:cs="Times New Roman"/>
                <w:sz w:val="24"/>
                <w:szCs w:val="24"/>
              </w:rPr>
            </w:pPr>
          </w:p>
          <w:p w:rsidR="003D3E2A" w:rsidRDefault="003D3E2A" w:rsidP="00BC1684">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p w:rsidR="003D3E2A" w:rsidRDefault="003D3E2A" w:rsidP="00BC1684">
            <w:pPr>
              <w:autoSpaceDE w:val="0"/>
              <w:autoSpaceDN w:val="0"/>
              <w:adjustRightInd w:val="0"/>
              <w:spacing w:line="360" w:lineRule="auto"/>
              <w:jc w:val="center"/>
              <w:rPr>
                <w:rFonts w:ascii="Times New Roman" w:hAnsi="Times New Roman" w:cs="Times New Roman"/>
                <w:sz w:val="24"/>
                <w:szCs w:val="24"/>
              </w:rPr>
            </w:pPr>
          </w:p>
          <w:p w:rsidR="003D3E2A" w:rsidRDefault="00BC1684" w:rsidP="00BC1684">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p w:rsidR="003D3E2A" w:rsidRDefault="003D3E2A" w:rsidP="00BC1684">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p w:rsidR="003D3E2A" w:rsidRDefault="003D3E2A" w:rsidP="00BC1684">
            <w:pPr>
              <w:autoSpaceDE w:val="0"/>
              <w:autoSpaceDN w:val="0"/>
              <w:adjustRightInd w:val="0"/>
              <w:spacing w:line="360" w:lineRule="auto"/>
              <w:jc w:val="center"/>
              <w:rPr>
                <w:rFonts w:ascii="Times New Roman" w:hAnsi="Times New Roman" w:cs="Times New Roman"/>
                <w:sz w:val="24"/>
                <w:szCs w:val="24"/>
              </w:rPr>
            </w:pPr>
          </w:p>
          <w:p w:rsidR="003D3E2A" w:rsidRDefault="003D3E2A" w:rsidP="00BC1684">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p w:rsidR="003D3E2A" w:rsidRPr="00D4773A" w:rsidRDefault="003D3E2A" w:rsidP="00D4773A">
            <w:pPr>
              <w:autoSpaceDE w:val="0"/>
              <w:autoSpaceDN w:val="0"/>
              <w:adjustRightInd w:val="0"/>
              <w:spacing w:line="360" w:lineRule="auto"/>
              <w:jc w:val="both"/>
              <w:rPr>
                <w:rFonts w:ascii="Times New Roman" w:hAnsi="Times New Roman" w:cs="Times New Roman"/>
                <w:sz w:val="24"/>
                <w:szCs w:val="24"/>
              </w:rPr>
            </w:pPr>
          </w:p>
        </w:tc>
      </w:tr>
      <w:tr w:rsidR="00BC1684" w:rsidTr="00145381">
        <w:tc>
          <w:tcPr>
            <w:tcW w:w="10207" w:type="dxa"/>
            <w:gridSpan w:val="4"/>
          </w:tcPr>
          <w:p w:rsidR="00BC1684" w:rsidRPr="00D4773A" w:rsidRDefault="00BC1684" w:rsidP="00D4773A">
            <w:pPr>
              <w:autoSpaceDE w:val="0"/>
              <w:autoSpaceDN w:val="0"/>
              <w:adjustRightInd w:val="0"/>
              <w:spacing w:line="360" w:lineRule="auto"/>
              <w:jc w:val="both"/>
              <w:rPr>
                <w:rFonts w:ascii="Times New Roman" w:hAnsi="Times New Roman" w:cs="Times New Roman"/>
                <w:sz w:val="24"/>
                <w:szCs w:val="24"/>
              </w:rPr>
            </w:pPr>
            <w:r>
              <w:rPr>
                <w:rFonts w:ascii="Times New Roman" w:eastAsia="Times New Roman" w:hAnsi="Times New Roman" w:cs="Times New Roman"/>
                <w:bCs/>
                <w:sz w:val="24"/>
                <w:szCs w:val="24"/>
                <w:lang w:eastAsia="es-VE"/>
              </w:rPr>
              <w:t xml:space="preserve">                Total                                                               100horas                                                            </w:t>
            </w:r>
          </w:p>
        </w:tc>
      </w:tr>
    </w:tbl>
    <w:p w:rsidR="00CF149F" w:rsidRDefault="00CF149F" w:rsidP="00CF149F">
      <w:pPr>
        <w:pStyle w:val="Default"/>
        <w:rPr>
          <w:sz w:val="22"/>
          <w:szCs w:val="22"/>
        </w:rPr>
      </w:pPr>
    </w:p>
    <w:p w:rsidR="00066489" w:rsidRDefault="00066489" w:rsidP="00CF149F">
      <w:pPr>
        <w:pStyle w:val="Default"/>
        <w:rPr>
          <w:sz w:val="22"/>
          <w:szCs w:val="22"/>
        </w:rPr>
      </w:pPr>
    </w:p>
    <w:p w:rsidR="00066489" w:rsidRDefault="00066489" w:rsidP="00CF149F">
      <w:pPr>
        <w:pStyle w:val="Default"/>
        <w:rPr>
          <w:sz w:val="22"/>
          <w:szCs w:val="22"/>
        </w:rPr>
      </w:pPr>
    </w:p>
    <w:p w:rsidR="00066489" w:rsidRDefault="00066489" w:rsidP="00CF149F">
      <w:pPr>
        <w:pStyle w:val="Default"/>
        <w:rPr>
          <w:sz w:val="22"/>
          <w:szCs w:val="22"/>
        </w:rPr>
      </w:pPr>
    </w:p>
    <w:p w:rsidR="00066489" w:rsidRDefault="00066489" w:rsidP="00CF149F">
      <w:pPr>
        <w:pStyle w:val="Default"/>
        <w:rPr>
          <w:sz w:val="22"/>
          <w:szCs w:val="22"/>
        </w:rPr>
      </w:pPr>
    </w:p>
    <w:p w:rsidR="00066489" w:rsidRDefault="00066489" w:rsidP="00CF149F">
      <w:pPr>
        <w:pStyle w:val="Default"/>
        <w:rPr>
          <w:sz w:val="22"/>
          <w:szCs w:val="22"/>
        </w:rPr>
      </w:pPr>
    </w:p>
    <w:p w:rsidR="00066489" w:rsidRDefault="009039C2" w:rsidP="00066489">
      <w:pPr>
        <w:jc w:val="center"/>
        <w:rPr>
          <w:b/>
          <w:sz w:val="32"/>
          <w:szCs w:val="32"/>
        </w:rPr>
      </w:pPr>
      <w:r>
        <w:rPr>
          <w:rFonts w:ascii="Script MT Bold" w:hAnsi="Script MT Bold" w:cs="Times New Roman"/>
          <w:noProof/>
          <w:sz w:val="36"/>
          <w:szCs w:val="36"/>
          <w:lang w:eastAsia="es-VE"/>
        </w:rPr>
        <w:drawing>
          <wp:anchor distT="0" distB="0" distL="114300" distR="114300" simplePos="0" relativeHeight="251675648" behindDoc="0" locked="0" layoutInCell="1" allowOverlap="1" wp14:anchorId="19DE2CCD" wp14:editId="7B696C4A">
            <wp:simplePos x="0" y="0"/>
            <wp:positionH relativeFrom="margin">
              <wp:posOffset>0</wp:posOffset>
            </wp:positionH>
            <wp:positionV relativeFrom="paragraph">
              <wp:posOffset>34735</wp:posOffset>
            </wp:positionV>
            <wp:extent cx="783590" cy="78359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ientia blanc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3590" cy="783590"/>
                    </a:xfrm>
                    <a:prstGeom prst="rect">
                      <a:avLst/>
                    </a:prstGeom>
                  </pic:spPr>
                </pic:pic>
              </a:graphicData>
            </a:graphic>
            <wp14:sizeRelH relativeFrom="margin">
              <wp14:pctWidth>0</wp14:pctWidth>
            </wp14:sizeRelH>
            <wp14:sizeRelV relativeFrom="margin">
              <wp14:pctHeight>0</wp14:pctHeight>
            </wp14:sizeRelV>
          </wp:anchor>
        </w:drawing>
      </w:r>
    </w:p>
    <w:p w:rsidR="00066489" w:rsidRDefault="00066489" w:rsidP="00066489">
      <w:pPr>
        <w:rPr>
          <w:rFonts w:ascii="Script MT Bold" w:hAnsi="Script MT Bold" w:cs="Times New Roman"/>
          <w:sz w:val="36"/>
          <w:szCs w:val="36"/>
        </w:rPr>
      </w:pPr>
      <w:r w:rsidRPr="00634267">
        <w:rPr>
          <w:rFonts w:ascii="Script MT Bold" w:hAnsi="Script MT Bold" w:cs="Times New Roman"/>
          <w:sz w:val="36"/>
          <w:szCs w:val="36"/>
        </w:rPr>
        <w:t xml:space="preserve">Centro de Capacitación Educativa </w:t>
      </w:r>
      <w:proofErr w:type="spellStart"/>
      <w:r w:rsidRPr="00634267">
        <w:rPr>
          <w:rFonts w:ascii="Script MT Bold" w:hAnsi="Script MT Bold" w:cs="Times New Roman"/>
          <w:sz w:val="36"/>
          <w:szCs w:val="36"/>
        </w:rPr>
        <w:t>Scientia</w:t>
      </w:r>
      <w:proofErr w:type="spellEnd"/>
    </w:p>
    <w:p w:rsidR="00066489" w:rsidRPr="000E6DCE" w:rsidRDefault="00066489" w:rsidP="00066489">
      <w:pPr>
        <w:rPr>
          <w:rFonts w:ascii="Script MT Bold" w:hAnsi="Script MT Bold" w:cs="Times New Roman"/>
          <w:sz w:val="36"/>
          <w:szCs w:val="36"/>
        </w:rPr>
      </w:pPr>
    </w:p>
    <w:p w:rsidR="00066489" w:rsidRPr="00C700EB" w:rsidRDefault="00066489" w:rsidP="00066489">
      <w:pPr>
        <w:jc w:val="center"/>
        <w:rPr>
          <w:rFonts w:ascii="Script MT Bold" w:hAnsi="Script MT Bold" w:cs="Times New Roman"/>
          <w:b/>
          <w:color w:val="2E74B5" w:themeColor="accent1" w:themeShade="BF"/>
          <w:sz w:val="40"/>
          <w:szCs w:val="40"/>
        </w:rPr>
      </w:pPr>
      <w:r w:rsidRPr="00C700EB">
        <w:rPr>
          <w:rFonts w:ascii="Script MT Bold" w:hAnsi="Script MT Bold" w:cs="Times New Roman"/>
          <w:b/>
          <w:color w:val="2E74B5" w:themeColor="accent1" w:themeShade="BF"/>
          <w:sz w:val="40"/>
          <w:szCs w:val="40"/>
        </w:rPr>
        <w:t>Diplomado en Economía Financiera</w:t>
      </w:r>
    </w:p>
    <w:p w:rsidR="00066489" w:rsidRPr="00225A82" w:rsidRDefault="00066489" w:rsidP="00066489">
      <w:pPr>
        <w:jc w:val="both"/>
        <w:rPr>
          <w:rFonts w:ascii="Times New Roman" w:hAnsi="Times New Roman" w:cs="Times New Roman"/>
          <w:b/>
          <w:sz w:val="20"/>
          <w:szCs w:val="20"/>
        </w:rPr>
      </w:pPr>
      <w:r w:rsidRPr="00225A82">
        <w:rPr>
          <w:rFonts w:ascii="Times New Roman" w:hAnsi="Times New Roman" w:cs="Times New Roman"/>
          <w:b/>
          <w:sz w:val="20"/>
          <w:szCs w:val="20"/>
        </w:rPr>
        <w:t>ESPECILAIDAD: Economía</w:t>
      </w:r>
      <w:r w:rsidRPr="00225A82">
        <w:rPr>
          <w:rFonts w:ascii="Times New Roman" w:hAnsi="Times New Roman" w:cs="Times New Roman"/>
          <w:b/>
          <w:sz w:val="20"/>
          <w:szCs w:val="20"/>
        </w:rPr>
        <w:tab/>
      </w:r>
      <w:r w:rsidRPr="00225A82">
        <w:rPr>
          <w:rFonts w:ascii="Times New Roman" w:hAnsi="Times New Roman" w:cs="Times New Roman"/>
          <w:b/>
          <w:sz w:val="20"/>
          <w:szCs w:val="20"/>
        </w:rPr>
        <w:tab/>
      </w:r>
      <w:r w:rsidRPr="00225A82">
        <w:rPr>
          <w:rFonts w:ascii="Times New Roman" w:hAnsi="Times New Roman" w:cs="Times New Roman"/>
          <w:b/>
          <w:sz w:val="20"/>
          <w:szCs w:val="20"/>
        </w:rPr>
        <w:tab/>
      </w:r>
      <w:r>
        <w:rPr>
          <w:rFonts w:ascii="Times New Roman" w:hAnsi="Times New Roman" w:cs="Times New Roman"/>
          <w:b/>
          <w:sz w:val="20"/>
          <w:szCs w:val="20"/>
        </w:rPr>
        <w:t xml:space="preserve">                       </w:t>
      </w:r>
      <w:r w:rsidRPr="00225A82">
        <w:rPr>
          <w:rFonts w:ascii="Times New Roman" w:hAnsi="Times New Roman" w:cs="Times New Roman"/>
          <w:b/>
          <w:sz w:val="20"/>
          <w:szCs w:val="20"/>
        </w:rPr>
        <w:tab/>
        <w:t>MODULO: 1 Y 2</w:t>
      </w:r>
    </w:p>
    <w:p w:rsidR="00066489" w:rsidRPr="00225A82" w:rsidRDefault="00AA6ACF" w:rsidP="00066489">
      <w:pPr>
        <w:jc w:val="both"/>
        <w:rPr>
          <w:rFonts w:ascii="Times New Roman" w:hAnsi="Times New Roman" w:cs="Times New Roman"/>
          <w:b/>
          <w:sz w:val="20"/>
          <w:szCs w:val="20"/>
        </w:rPr>
      </w:pPr>
      <w:r>
        <w:rPr>
          <w:rFonts w:ascii="Times New Roman" w:hAnsi="Times New Roman" w:cs="Times New Roman"/>
          <w:b/>
          <w:sz w:val="20"/>
          <w:szCs w:val="20"/>
        </w:rPr>
        <w:t>CODIGO:  ECO-008</w:t>
      </w:r>
      <w:r w:rsidR="00066489" w:rsidRPr="00225A82">
        <w:rPr>
          <w:rFonts w:ascii="Times New Roman" w:hAnsi="Times New Roman" w:cs="Times New Roman"/>
          <w:b/>
          <w:sz w:val="20"/>
          <w:szCs w:val="20"/>
        </w:rPr>
        <w:tab/>
      </w:r>
      <w:r w:rsidR="00066489" w:rsidRPr="00225A82">
        <w:rPr>
          <w:rFonts w:ascii="Times New Roman" w:hAnsi="Times New Roman" w:cs="Times New Roman"/>
          <w:b/>
          <w:sz w:val="20"/>
          <w:szCs w:val="20"/>
        </w:rPr>
        <w:tab/>
      </w:r>
      <w:r w:rsidR="00066489" w:rsidRPr="00225A82">
        <w:rPr>
          <w:rFonts w:ascii="Times New Roman" w:hAnsi="Times New Roman" w:cs="Times New Roman"/>
          <w:b/>
          <w:sz w:val="20"/>
          <w:szCs w:val="20"/>
        </w:rPr>
        <w:tab/>
      </w:r>
      <w:r w:rsidR="00066489">
        <w:rPr>
          <w:rFonts w:ascii="Times New Roman" w:hAnsi="Times New Roman" w:cs="Times New Roman"/>
          <w:b/>
          <w:sz w:val="20"/>
          <w:szCs w:val="20"/>
        </w:rPr>
        <w:t xml:space="preserve">                        </w:t>
      </w:r>
      <w:r w:rsidR="00594486">
        <w:rPr>
          <w:rFonts w:ascii="Times New Roman" w:hAnsi="Times New Roman" w:cs="Times New Roman"/>
          <w:b/>
          <w:sz w:val="20"/>
          <w:szCs w:val="20"/>
        </w:rPr>
        <w:t xml:space="preserve"> HORAS ACADEMICA: 100</w:t>
      </w:r>
      <w:r w:rsidR="00066489" w:rsidRPr="00225A82">
        <w:rPr>
          <w:rFonts w:ascii="Times New Roman" w:hAnsi="Times New Roman" w:cs="Times New Roman"/>
          <w:b/>
          <w:sz w:val="20"/>
          <w:szCs w:val="20"/>
        </w:rPr>
        <w:t xml:space="preserve"> horas</w:t>
      </w:r>
    </w:p>
    <w:p w:rsidR="00066489" w:rsidRPr="00225A82" w:rsidRDefault="00066489" w:rsidP="00066489">
      <w:pPr>
        <w:jc w:val="both"/>
        <w:rPr>
          <w:rFonts w:ascii="Times New Roman" w:hAnsi="Times New Roman" w:cs="Times New Roman"/>
          <w:b/>
          <w:sz w:val="20"/>
          <w:szCs w:val="20"/>
        </w:rPr>
      </w:pPr>
      <w:r w:rsidRPr="00225A82">
        <w:rPr>
          <w:rFonts w:ascii="Times New Roman" w:hAnsi="Times New Roman" w:cs="Times New Roman"/>
          <w:b/>
          <w:sz w:val="20"/>
          <w:szCs w:val="20"/>
        </w:rPr>
        <w:t>HORA SEMANALES: 20 horas</w:t>
      </w:r>
    </w:p>
    <w:p w:rsidR="00066489" w:rsidRPr="00225A82" w:rsidRDefault="00066489" w:rsidP="00066489">
      <w:pPr>
        <w:jc w:val="both"/>
        <w:rPr>
          <w:rFonts w:ascii="Times New Roman" w:hAnsi="Times New Roman" w:cs="Times New Roman"/>
          <w:sz w:val="24"/>
          <w:szCs w:val="24"/>
        </w:rPr>
      </w:pPr>
      <w:r>
        <w:rPr>
          <w:rFonts w:ascii="Times New Roman" w:hAnsi="Times New Roman" w:cs="Times New Roman"/>
          <w:b/>
          <w:sz w:val="24"/>
          <w:szCs w:val="24"/>
        </w:rPr>
        <w:t>PERFIL PROFESIONAL</w:t>
      </w:r>
      <w:r w:rsidRPr="00DE6FC7">
        <w:rPr>
          <w:rFonts w:ascii="Times New Roman" w:hAnsi="Times New Roman" w:cs="Times New Roman"/>
          <w:b/>
          <w:sz w:val="24"/>
          <w:szCs w:val="24"/>
        </w:rPr>
        <w:t>:</w:t>
      </w:r>
      <w:r>
        <w:rPr>
          <w:rFonts w:ascii="Times New Roman" w:hAnsi="Times New Roman" w:cs="Times New Roman"/>
          <w:sz w:val="24"/>
          <w:szCs w:val="24"/>
        </w:rPr>
        <w:t xml:space="preserve"> Capacitar al estudiante para el manejo de conceptos, principios, metodología y los componentes básicos de la ciencia económica y desarrollar aptitudes que le permitan participar en situaciones practicas relacionadas con los fenómenos económicos.</w:t>
      </w:r>
    </w:p>
    <w:tbl>
      <w:tblPr>
        <w:tblStyle w:val="Tablaconcuadrcula"/>
        <w:tblW w:w="0" w:type="auto"/>
        <w:tblLook w:val="04A0" w:firstRow="1" w:lastRow="0" w:firstColumn="1" w:lastColumn="0" w:noHBand="0" w:noVBand="1"/>
      </w:tblPr>
      <w:tblGrid>
        <w:gridCol w:w="6697"/>
        <w:gridCol w:w="1007"/>
        <w:gridCol w:w="1124"/>
      </w:tblGrid>
      <w:tr w:rsidR="00594486" w:rsidRPr="000E6DCE" w:rsidTr="00594486">
        <w:tc>
          <w:tcPr>
            <w:tcW w:w="6800" w:type="dxa"/>
            <w:shd w:val="clear" w:color="auto" w:fill="FFD966" w:themeFill="accent4" w:themeFillTint="99"/>
          </w:tcPr>
          <w:p w:rsidR="00594486" w:rsidRPr="000E6DCE" w:rsidRDefault="00594486" w:rsidP="002F1BD6">
            <w:pPr>
              <w:jc w:val="center"/>
              <w:rPr>
                <w:b/>
                <w:sz w:val="28"/>
                <w:szCs w:val="28"/>
              </w:rPr>
            </w:pPr>
            <w:r w:rsidRPr="000E6DCE">
              <w:rPr>
                <w:b/>
                <w:sz w:val="28"/>
                <w:szCs w:val="28"/>
              </w:rPr>
              <w:t>MODULO 1</w:t>
            </w:r>
          </w:p>
        </w:tc>
        <w:tc>
          <w:tcPr>
            <w:tcW w:w="1014" w:type="dxa"/>
            <w:shd w:val="clear" w:color="auto" w:fill="FFD966" w:themeFill="accent4" w:themeFillTint="99"/>
          </w:tcPr>
          <w:p w:rsidR="00594486" w:rsidRPr="000E6DCE" w:rsidRDefault="00594486" w:rsidP="002F1BD6">
            <w:pPr>
              <w:jc w:val="center"/>
              <w:rPr>
                <w:b/>
                <w:sz w:val="28"/>
                <w:szCs w:val="28"/>
              </w:rPr>
            </w:pPr>
            <w:r>
              <w:rPr>
                <w:b/>
                <w:sz w:val="28"/>
                <w:szCs w:val="28"/>
              </w:rPr>
              <w:t>hora</w:t>
            </w:r>
          </w:p>
        </w:tc>
        <w:tc>
          <w:tcPr>
            <w:tcW w:w="1014" w:type="dxa"/>
            <w:shd w:val="clear" w:color="auto" w:fill="FFD966" w:themeFill="accent4" w:themeFillTint="99"/>
          </w:tcPr>
          <w:p w:rsidR="00594486" w:rsidRPr="000E6DCE" w:rsidRDefault="00594486" w:rsidP="002F1BD6">
            <w:pPr>
              <w:jc w:val="center"/>
              <w:rPr>
                <w:b/>
                <w:sz w:val="28"/>
                <w:szCs w:val="28"/>
              </w:rPr>
            </w:pPr>
            <w:r>
              <w:rPr>
                <w:b/>
                <w:sz w:val="28"/>
                <w:szCs w:val="28"/>
              </w:rPr>
              <w:t>semana</w:t>
            </w:r>
          </w:p>
        </w:tc>
      </w:tr>
      <w:tr w:rsidR="00594486" w:rsidTr="00594486">
        <w:tc>
          <w:tcPr>
            <w:tcW w:w="6800" w:type="dxa"/>
            <w:shd w:val="clear" w:color="auto" w:fill="FFE599" w:themeFill="accent4" w:themeFillTint="66"/>
          </w:tcPr>
          <w:p w:rsidR="00594486" w:rsidRDefault="00594486" w:rsidP="002F1BD6">
            <w:pPr>
              <w:jc w:val="both"/>
              <w:rPr>
                <w:rFonts w:ascii="Times New Roman" w:hAnsi="Times New Roman" w:cs="Times New Roman"/>
                <w:sz w:val="24"/>
                <w:szCs w:val="24"/>
              </w:rPr>
            </w:pPr>
          </w:p>
          <w:p w:rsidR="00594486" w:rsidRPr="00457513" w:rsidRDefault="00594486" w:rsidP="002F1BD6">
            <w:pPr>
              <w:pStyle w:val="Prrafodelista"/>
              <w:numPr>
                <w:ilvl w:val="0"/>
                <w:numId w:val="6"/>
              </w:numPr>
              <w:jc w:val="both"/>
              <w:rPr>
                <w:rFonts w:ascii="Times New Roman" w:hAnsi="Times New Roman" w:cs="Times New Roman"/>
                <w:sz w:val="24"/>
                <w:szCs w:val="24"/>
              </w:rPr>
            </w:pPr>
            <w:r w:rsidRPr="00457513">
              <w:rPr>
                <w:rFonts w:ascii="Times New Roman" w:hAnsi="Times New Roman" w:cs="Times New Roman"/>
                <w:sz w:val="24"/>
                <w:szCs w:val="24"/>
              </w:rPr>
              <w:t>La ciencia económica: Conceptos fundamentales.</w:t>
            </w:r>
          </w:p>
          <w:p w:rsidR="00594486" w:rsidRPr="00FD2205" w:rsidRDefault="00594486" w:rsidP="002F1BD6">
            <w:pPr>
              <w:jc w:val="both"/>
              <w:rPr>
                <w:rFonts w:ascii="Times New Roman" w:hAnsi="Times New Roman" w:cs="Times New Roman"/>
                <w:sz w:val="24"/>
                <w:szCs w:val="24"/>
              </w:rPr>
            </w:pPr>
          </w:p>
          <w:p w:rsidR="00594486" w:rsidRPr="00457513" w:rsidRDefault="00594486" w:rsidP="002F1BD6">
            <w:pPr>
              <w:pStyle w:val="Prrafodelista"/>
              <w:numPr>
                <w:ilvl w:val="0"/>
                <w:numId w:val="6"/>
              </w:numPr>
              <w:jc w:val="both"/>
              <w:rPr>
                <w:rFonts w:ascii="Times New Roman" w:hAnsi="Times New Roman" w:cs="Times New Roman"/>
                <w:sz w:val="24"/>
                <w:szCs w:val="24"/>
              </w:rPr>
            </w:pPr>
            <w:r w:rsidRPr="00457513">
              <w:rPr>
                <w:rFonts w:ascii="Times New Roman" w:hAnsi="Times New Roman" w:cs="Times New Roman"/>
                <w:sz w:val="24"/>
                <w:szCs w:val="24"/>
              </w:rPr>
              <w:t>El Circuito Económico: Los agentes de la economía.</w:t>
            </w:r>
          </w:p>
          <w:p w:rsidR="00594486" w:rsidRDefault="00594486" w:rsidP="002F1BD6">
            <w:pPr>
              <w:jc w:val="both"/>
              <w:rPr>
                <w:rFonts w:ascii="Times New Roman" w:hAnsi="Times New Roman" w:cs="Times New Roman"/>
                <w:sz w:val="24"/>
                <w:szCs w:val="24"/>
              </w:rPr>
            </w:pPr>
          </w:p>
          <w:p w:rsidR="00594486" w:rsidRPr="00457513" w:rsidRDefault="00594486" w:rsidP="002F1BD6">
            <w:pPr>
              <w:pStyle w:val="Prrafodelista"/>
              <w:numPr>
                <w:ilvl w:val="0"/>
                <w:numId w:val="6"/>
              </w:numPr>
              <w:jc w:val="both"/>
              <w:rPr>
                <w:rFonts w:ascii="Times New Roman" w:hAnsi="Times New Roman" w:cs="Times New Roman"/>
                <w:sz w:val="24"/>
                <w:szCs w:val="24"/>
              </w:rPr>
            </w:pPr>
            <w:r w:rsidRPr="00457513">
              <w:rPr>
                <w:rFonts w:ascii="Times New Roman" w:hAnsi="Times New Roman" w:cs="Times New Roman"/>
                <w:sz w:val="24"/>
                <w:szCs w:val="24"/>
              </w:rPr>
              <w:t>La Teoría de la Demanda.</w:t>
            </w:r>
          </w:p>
          <w:p w:rsidR="00594486" w:rsidRPr="00FD2205" w:rsidRDefault="00594486" w:rsidP="002F1BD6">
            <w:pPr>
              <w:jc w:val="both"/>
              <w:rPr>
                <w:rFonts w:ascii="Times New Roman" w:hAnsi="Times New Roman" w:cs="Times New Roman"/>
                <w:sz w:val="24"/>
                <w:szCs w:val="24"/>
              </w:rPr>
            </w:pPr>
          </w:p>
          <w:p w:rsidR="00594486" w:rsidRPr="00457513" w:rsidRDefault="00594486" w:rsidP="002F1BD6">
            <w:pPr>
              <w:pStyle w:val="Prrafodelista"/>
              <w:numPr>
                <w:ilvl w:val="0"/>
                <w:numId w:val="6"/>
              </w:numPr>
              <w:jc w:val="both"/>
              <w:rPr>
                <w:rFonts w:ascii="Times New Roman" w:hAnsi="Times New Roman" w:cs="Times New Roman"/>
                <w:sz w:val="24"/>
                <w:szCs w:val="24"/>
              </w:rPr>
            </w:pPr>
            <w:r w:rsidRPr="00457513">
              <w:rPr>
                <w:rFonts w:ascii="Times New Roman" w:hAnsi="Times New Roman" w:cs="Times New Roman"/>
                <w:sz w:val="24"/>
                <w:szCs w:val="24"/>
              </w:rPr>
              <w:t>La teoría de la oferta</w:t>
            </w:r>
          </w:p>
          <w:p w:rsidR="00594486" w:rsidRPr="00FD2205" w:rsidRDefault="00594486" w:rsidP="002F1BD6">
            <w:pPr>
              <w:jc w:val="both"/>
              <w:rPr>
                <w:rFonts w:ascii="Times New Roman" w:hAnsi="Times New Roman" w:cs="Times New Roman"/>
                <w:sz w:val="24"/>
                <w:szCs w:val="24"/>
              </w:rPr>
            </w:pPr>
          </w:p>
          <w:p w:rsidR="00594486" w:rsidRPr="00594486" w:rsidRDefault="00594486" w:rsidP="00594486">
            <w:pPr>
              <w:pStyle w:val="Prrafodelista"/>
              <w:numPr>
                <w:ilvl w:val="0"/>
                <w:numId w:val="6"/>
              </w:numPr>
              <w:jc w:val="both"/>
              <w:rPr>
                <w:rFonts w:ascii="Times New Roman" w:hAnsi="Times New Roman" w:cs="Times New Roman"/>
                <w:sz w:val="24"/>
                <w:szCs w:val="24"/>
              </w:rPr>
            </w:pPr>
            <w:r w:rsidRPr="00457513">
              <w:rPr>
                <w:rFonts w:ascii="Times New Roman" w:hAnsi="Times New Roman" w:cs="Times New Roman"/>
                <w:sz w:val="24"/>
                <w:szCs w:val="24"/>
              </w:rPr>
              <w:t>La teoría de la producción</w:t>
            </w:r>
            <w:r>
              <w:rPr>
                <w:rFonts w:ascii="Times New Roman" w:hAnsi="Times New Roman" w:cs="Times New Roman"/>
                <w:sz w:val="24"/>
                <w:szCs w:val="24"/>
              </w:rPr>
              <w:t xml:space="preserve"> y </w:t>
            </w:r>
            <w:r w:rsidRPr="00594486">
              <w:rPr>
                <w:rFonts w:ascii="Times New Roman" w:hAnsi="Times New Roman" w:cs="Times New Roman"/>
                <w:sz w:val="24"/>
                <w:szCs w:val="24"/>
              </w:rPr>
              <w:t>Los Mercados</w:t>
            </w:r>
          </w:p>
          <w:p w:rsidR="00594486" w:rsidRPr="00FD2205" w:rsidRDefault="00594486" w:rsidP="002F1BD6">
            <w:pPr>
              <w:ind w:left="360"/>
            </w:pPr>
          </w:p>
        </w:tc>
        <w:tc>
          <w:tcPr>
            <w:tcW w:w="1014" w:type="dxa"/>
            <w:shd w:val="clear" w:color="auto" w:fill="FFE599" w:themeFill="accent4" w:themeFillTint="66"/>
          </w:tcPr>
          <w:p w:rsidR="00594486" w:rsidRDefault="00594486" w:rsidP="00594486">
            <w:pPr>
              <w:jc w:val="center"/>
              <w:rPr>
                <w:rFonts w:ascii="Times New Roman" w:hAnsi="Times New Roman" w:cs="Times New Roman"/>
                <w:sz w:val="24"/>
                <w:szCs w:val="24"/>
              </w:rPr>
            </w:pPr>
          </w:p>
          <w:p w:rsidR="00594486" w:rsidRDefault="00594486" w:rsidP="00594486">
            <w:pPr>
              <w:jc w:val="center"/>
              <w:rPr>
                <w:rFonts w:ascii="Times New Roman" w:hAnsi="Times New Roman" w:cs="Times New Roman"/>
                <w:sz w:val="24"/>
                <w:szCs w:val="24"/>
              </w:rPr>
            </w:pPr>
            <w:r>
              <w:rPr>
                <w:rFonts w:ascii="Times New Roman" w:hAnsi="Times New Roman" w:cs="Times New Roman"/>
                <w:sz w:val="24"/>
                <w:szCs w:val="24"/>
              </w:rPr>
              <w:t>10</w:t>
            </w:r>
          </w:p>
          <w:p w:rsidR="00594486" w:rsidRDefault="00594486" w:rsidP="00594486">
            <w:pPr>
              <w:jc w:val="center"/>
              <w:rPr>
                <w:rFonts w:ascii="Times New Roman" w:hAnsi="Times New Roman" w:cs="Times New Roman"/>
                <w:sz w:val="24"/>
                <w:szCs w:val="24"/>
              </w:rPr>
            </w:pPr>
          </w:p>
          <w:p w:rsidR="00594486" w:rsidRDefault="00594486" w:rsidP="00594486">
            <w:pPr>
              <w:jc w:val="center"/>
              <w:rPr>
                <w:rFonts w:ascii="Times New Roman" w:hAnsi="Times New Roman" w:cs="Times New Roman"/>
                <w:sz w:val="24"/>
                <w:szCs w:val="24"/>
              </w:rPr>
            </w:pPr>
            <w:r>
              <w:rPr>
                <w:rFonts w:ascii="Times New Roman" w:hAnsi="Times New Roman" w:cs="Times New Roman"/>
                <w:sz w:val="24"/>
                <w:szCs w:val="24"/>
              </w:rPr>
              <w:t>10</w:t>
            </w:r>
          </w:p>
          <w:p w:rsidR="00594486" w:rsidRDefault="00594486" w:rsidP="00594486">
            <w:pPr>
              <w:jc w:val="center"/>
              <w:rPr>
                <w:rFonts w:ascii="Times New Roman" w:hAnsi="Times New Roman" w:cs="Times New Roman"/>
                <w:sz w:val="24"/>
                <w:szCs w:val="24"/>
              </w:rPr>
            </w:pPr>
          </w:p>
          <w:p w:rsidR="00594486" w:rsidRDefault="00594486" w:rsidP="00594486">
            <w:pPr>
              <w:jc w:val="center"/>
              <w:rPr>
                <w:rFonts w:ascii="Times New Roman" w:hAnsi="Times New Roman" w:cs="Times New Roman"/>
                <w:sz w:val="24"/>
                <w:szCs w:val="24"/>
              </w:rPr>
            </w:pPr>
            <w:r>
              <w:rPr>
                <w:rFonts w:ascii="Times New Roman" w:hAnsi="Times New Roman" w:cs="Times New Roman"/>
                <w:sz w:val="24"/>
                <w:szCs w:val="24"/>
              </w:rPr>
              <w:t>10</w:t>
            </w:r>
          </w:p>
          <w:p w:rsidR="00594486" w:rsidRDefault="00594486" w:rsidP="00594486">
            <w:pPr>
              <w:jc w:val="center"/>
              <w:rPr>
                <w:rFonts w:ascii="Times New Roman" w:hAnsi="Times New Roman" w:cs="Times New Roman"/>
                <w:sz w:val="24"/>
                <w:szCs w:val="24"/>
              </w:rPr>
            </w:pPr>
          </w:p>
          <w:p w:rsidR="00594486" w:rsidRDefault="00594486" w:rsidP="00594486">
            <w:pPr>
              <w:jc w:val="center"/>
              <w:rPr>
                <w:rFonts w:ascii="Times New Roman" w:hAnsi="Times New Roman" w:cs="Times New Roman"/>
                <w:sz w:val="24"/>
                <w:szCs w:val="24"/>
              </w:rPr>
            </w:pPr>
            <w:r>
              <w:rPr>
                <w:rFonts w:ascii="Times New Roman" w:hAnsi="Times New Roman" w:cs="Times New Roman"/>
                <w:sz w:val="24"/>
                <w:szCs w:val="24"/>
              </w:rPr>
              <w:t>10</w:t>
            </w:r>
          </w:p>
          <w:p w:rsidR="00594486" w:rsidRDefault="00594486" w:rsidP="00594486">
            <w:pPr>
              <w:jc w:val="center"/>
              <w:rPr>
                <w:rFonts w:ascii="Times New Roman" w:hAnsi="Times New Roman" w:cs="Times New Roman"/>
                <w:sz w:val="24"/>
                <w:szCs w:val="24"/>
              </w:rPr>
            </w:pPr>
          </w:p>
          <w:p w:rsidR="00594486" w:rsidRDefault="00594486" w:rsidP="00594486">
            <w:pPr>
              <w:jc w:val="center"/>
              <w:rPr>
                <w:rFonts w:ascii="Times New Roman" w:hAnsi="Times New Roman" w:cs="Times New Roman"/>
                <w:sz w:val="24"/>
                <w:szCs w:val="24"/>
              </w:rPr>
            </w:pPr>
            <w:r>
              <w:rPr>
                <w:rFonts w:ascii="Times New Roman" w:hAnsi="Times New Roman" w:cs="Times New Roman"/>
                <w:sz w:val="24"/>
                <w:szCs w:val="24"/>
              </w:rPr>
              <w:t>10</w:t>
            </w:r>
          </w:p>
          <w:p w:rsidR="00594486" w:rsidRDefault="00594486" w:rsidP="00594486">
            <w:pPr>
              <w:jc w:val="center"/>
              <w:rPr>
                <w:rFonts w:ascii="Times New Roman" w:hAnsi="Times New Roman" w:cs="Times New Roman"/>
                <w:sz w:val="24"/>
                <w:szCs w:val="24"/>
              </w:rPr>
            </w:pPr>
          </w:p>
          <w:p w:rsidR="00594486" w:rsidRDefault="00594486" w:rsidP="00594486">
            <w:pPr>
              <w:jc w:val="center"/>
              <w:rPr>
                <w:rFonts w:ascii="Times New Roman" w:hAnsi="Times New Roman" w:cs="Times New Roman"/>
                <w:sz w:val="24"/>
                <w:szCs w:val="24"/>
              </w:rPr>
            </w:pPr>
          </w:p>
        </w:tc>
        <w:tc>
          <w:tcPr>
            <w:tcW w:w="1014" w:type="dxa"/>
            <w:shd w:val="clear" w:color="auto" w:fill="FFE599" w:themeFill="accent4" w:themeFillTint="66"/>
          </w:tcPr>
          <w:p w:rsidR="00594486" w:rsidRDefault="00594486" w:rsidP="00594486">
            <w:pPr>
              <w:jc w:val="center"/>
              <w:rPr>
                <w:rFonts w:ascii="Times New Roman" w:hAnsi="Times New Roman" w:cs="Times New Roman"/>
                <w:sz w:val="24"/>
                <w:szCs w:val="24"/>
              </w:rPr>
            </w:pPr>
          </w:p>
          <w:p w:rsidR="00594486" w:rsidRDefault="00594486" w:rsidP="00594486">
            <w:pPr>
              <w:jc w:val="center"/>
              <w:rPr>
                <w:rFonts w:ascii="Times New Roman" w:hAnsi="Times New Roman" w:cs="Times New Roman"/>
                <w:sz w:val="24"/>
                <w:szCs w:val="24"/>
              </w:rPr>
            </w:pPr>
            <w:r>
              <w:rPr>
                <w:rFonts w:ascii="Times New Roman" w:hAnsi="Times New Roman" w:cs="Times New Roman"/>
                <w:sz w:val="24"/>
                <w:szCs w:val="24"/>
              </w:rPr>
              <w:t>1</w:t>
            </w:r>
          </w:p>
          <w:p w:rsidR="00594486" w:rsidRDefault="00594486" w:rsidP="00594486">
            <w:pPr>
              <w:jc w:val="center"/>
              <w:rPr>
                <w:rFonts w:ascii="Times New Roman" w:hAnsi="Times New Roman" w:cs="Times New Roman"/>
                <w:sz w:val="24"/>
                <w:szCs w:val="24"/>
              </w:rPr>
            </w:pPr>
          </w:p>
          <w:p w:rsidR="00594486" w:rsidRDefault="00594486" w:rsidP="00594486">
            <w:pPr>
              <w:jc w:val="center"/>
              <w:rPr>
                <w:rFonts w:ascii="Times New Roman" w:hAnsi="Times New Roman" w:cs="Times New Roman"/>
                <w:sz w:val="24"/>
                <w:szCs w:val="24"/>
              </w:rPr>
            </w:pPr>
            <w:r>
              <w:rPr>
                <w:rFonts w:ascii="Times New Roman" w:hAnsi="Times New Roman" w:cs="Times New Roman"/>
                <w:sz w:val="24"/>
                <w:szCs w:val="24"/>
              </w:rPr>
              <w:t>2</w:t>
            </w:r>
          </w:p>
          <w:p w:rsidR="00594486" w:rsidRDefault="00594486" w:rsidP="00594486">
            <w:pPr>
              <w:jc w:val="center"/>
              <w:rPr>
                <w:rFonts w:ascii="Times New Roman" w:hAnsi="Times New Roman" w:cs="Times New Roman"/>
                <w:sz w:val="24"/>
                <w:szCs w:val="24"/>
              </w:rPr>
            </w:pPr>
          </w:p>
          <w:p w:rsidR="00594486" w:rsidRDefault="00594486" w:rsidP="00594486">
            <w:pPr>
              <w:jc w:val="center"/>
              <w:rPr>
                <w:rFonts w:ascii="Times New Roman" w:hAnsi="Times New Roman" w:cs="Times New Roman"/>
                <w:sz w:val="24"/>
                <w:szCs w:val="24"/>
              </w:rPr>
            </w:pPr>
            <w:r>
              <w:rPr>
                <w:rFonts w:ascii="Times New Roman" w:hAnsi="Times New Roman" w:cs="Times New Roman"/>
                <w:sz w:val="24"/>
                <w:szCs w:val="24"/>
              </w:rPr>
              <w:t>3</w:t>
            </w:r>
          </w:p>
          <w:p w:rsidR="00594486" w:rsidRDefault="00594486" w:rsidP="00594486">
            <w:pPr>
              <w:jc w:val="center"/>
              <w:rPr>
                <w:rFonts w:ascii="Times New Roman" w:hAnsi="Times New Roman" w:cs="Times New Roman"/>
                <w:sz w:val="24"/>
                <w:szCs w:val="24"/>
              </w:rPr>
            </w:pPr>
          </w:p>
          <w:p w:rsidR="00594486" w:rsidRDefault="00594486" w:rsidP="00594486">
            <w:pPr>
              <w:jc w:val="center"/>
              <w:rPr>
                <w:rFonts w:ascii="Times New Roman" w:hAnsi="Times New Roman" w:cs="Times New Roman"/>
                <w:sz w:val="24"/>
                <w:szCs w:val="24"/>
              </w:rPr>
            </w:pPr>
            <w:r>
              <w:rPr>
                <w:rFonts w:ascii="Times New Roman" w:hAnsi="Times New Roman" w:cs="Times New Roman"/>
                <w:sz w:val="24"/>
                <w:szCs w:val="24"/>
              </w:rPr>
              <w:t>4</w:t>
            </w:r>
          </w:p>
          <w:p w:rsidR="00594486" w:rsidRDefault="00594486" w:rsidP="00594486">
            <w:pPr>
              <w:jc w:val="center"/>
              <w:rPr>
                <w:rFonts w:ascii="Times New Roman" w:hAnsi="Times New Roman" w:cs="Times New Roman"/>
                <w:sz w:val="24"/>
                <w:szCs w:val="24"/>
              </w:rPr>
            </w:pPr>
          </w:p>
          <w:p w:rsidR="00594486" w:rsidRDefault="00594486" w:rsidP="00594486">
            <w:pPr>
              <w:jc w:val="center"/>
              <w:rPr>
                <w:rFonts w:ascii="Times New Roman" w:hAnsi="Times New Roman" w:cs="Times New Roman"/>
                <w:sz w:val="24"/>
                <w:szCs w:val="24"/>
              </w:rPr>
            </w:pPr>
            <w:r>
              <w:rPr>
                <w:rFonts w:ascii="Times New Roman" w:hAnsi="Times New Roman" w:cs="Times New Roman"/>
                <w:sz w:val="24"/>
                <w:szCs w:val="24"/>
              </w:rPr>
              <w:t>5</w:t>
            </w:r>
          </w:p>
        </w:tc>
      </w:tr>
      <w:tr w:rsidR="00594486" w:rsidRPr="000E6DCE" w:rsidTr="00594486">
        <w:tc>
          <w:tcPr>
            <w:tcW w:w="6800" w:type="dxa"/>
            <w:shd w:val="clear" w:color="auto" w:fill="FFD966" w:themeFill="accent4" w:themeFillTint="99"/>
          </w:tcPr>
          <w:p w:rsidR="00594486" w:rsidRPr="000E6DCE" w:rsidRDefault="00594486" w:rsidP="002F1BD6">
            <w:pPr>
              <w:jc w:val="center"/>
              <w:rPr>
                <w:b/>
                <w:sz w:val="28"/>
                <w:szCs w:val="28"/>
              </w:rPr>
            </w:pPr>
            <w:r w:rsidRPr="000E6DCE">
              <w:rPr>
                <w:b/>
                <w:sz w:val="28"/>
                <w:szCs w:val="28"/>
              </w:rPr>
              <w:t>MODULO 2</w:t>
            </w:r>
          </w:p>
        </w:tc>
        <w:tc>
          <w:tcPr>
            <w:tcW w:w="1014" w:type="dxa"/>
            <w:shd w:val="clear" w:color="auto" w:fill="FFD966" w:themeFill="accent4" w:themeFillTint="99"/>
          </w:tcPr>
          <w:p w:rsidR="00594486" w:rsidRPr="000E6DCE" w:rsidRDefault="00594486" w:rsidP="002F1BD6">
            <w:pPr>
              <w:jc w:val="center"/>
              <w:rPr>
                <w:b/>
                <w:sz w:val="28"/>
                <w:szCs w:val="28"/>
              </w:rPr>
            </w:pPr>
          </w:p>
        </w:tc>
        <w:tc>
          <w:tcPr>
            <w:tcW w:w="1014" w:type="dxa"/>
            <w:shd w:val="clear" w:color="auto" w:fill="FFD966" w:themeFill="accent4" w:themeFillTint="99"/>
          </w:tcPr>
          <w:p w:rsidR="00594486" w:rsidRPr="000E6DCE" w:rsidRDefault="00594486" w:rsidP="002F1BD6">
            <w:pPr>
              <w:jc w:val="center"/>
              <w:rPr>
                <w:b/>
                <w:sz w:val="28"/>
                <w:szCs w:val="28"/>
              </w:rPr>
            </w:pPr>
          </w:p>
        </w:tc>
      </w:tr>
      <w:tr w:rsidR="00594486" w:rsidTr="00594486">
        <w:tc>
          <w:tcPr>
            <w:tcW w:w="6800" w:type="dxa"/>
            <w:shd w:val="clear" w:color="auto" w:fill="FFE599" w:themeFill="accent4" w:themeFillTint="66"/>
          </w:tcPr>
          <w:p w:rsidR="00594486" w:rsidRDefault="00594486" w:rsidP="002F1BD6">
            <w:pPr>
              <w:rPr>
                <w:rFonts w:ascii="Times New Roman" w:hAnsi="Times New Roman" w:cs="Times New Roman"/>
                <w:sz w:val="24"/>
                <w:szCs w:val="24"/>
              </w:rPr>
            </w:pPr>
          </w:p>
          <w:p w:rsidR="00594486" w:rsidRPr="00594486" w:rsidRDefault="00594486" w:rsidP="00594486">
            <w:pPr>
              <w:pStyle w:val="Prrafodelista"/>
              <w:numPr>
                <w:ilvl w:val="0"/>
                <w:numId w:val="5"/>
              </w:numPr>
              <w:rPr>
                <w:rFonts w:ascii="Times New Roman" w:hAnsi="Times New Roman" w:cs="Times New Roman"/>
                <w:sz w:val="24"/>
                <w:szCs w:val="24"/>
              </w:rPr>
            </w:pPr>
            <w:r w:rsidRPr="00457513">
              <w:rPr>
                <w:rFonts w:ascii="Times New Roman" w:hAnsi="Times New Roman" w:cs="Times New Roman"/>
                <w:sz w:val="24"/>
                <w:szCs w:val="24"/>
              </w:rPr>
              <w:t>Introducción a la Macroeconomía</w:t>
            </w:r>
          </w:p>
          <w:p w:rsidR="00594486" w:rsidRPr="00FD2205" w:rsidRDefault="00594486" w:rsidP="002F1BD6"/>
          <w:p w:rsidR="00594486" w:rsidRPr="00457513" w:rsidRDefault="00594486" w:rsidP="002F1BD6">
            <w:pPr>
              <w:pStyle w:val="Prrafodelista"/>
              <w:numPr>
                <w:ilvl w:val="0"/>
                <w:numId w:val="5"/>
              </w:numPr>
              <w:rPr>
                <w:rFonts w:ascii="Times New Roman" w:hAnsi="Times New Roman" w:cs="Times New Roman"/>
                <w:sz w:val="24"/>
                <w:szCs w:val="24"/>
              </w:rPr>
            </w:pPr>
            <w:r w:rsidRPr="00457513">
              <w:rPr>
                <w:rFonts w:ascii="Times New Roman" w:hAnsi="Times New Roman" w:cs="Times New Roman"/>
                <w:sz w:val="24"/>
                <w:szCs w:val="24"/>
              </w:rPr>
              <w:t xml:space="preserve">Políticas Macroeconómicas </w:t>
            </w:r>
          </w:p>
          <w:p w:rsidR="00594486" w:rsidRPr="00FD2205" w:rsidRDefault="00594486" w:rsidP="002F1BD6"/>
          <w:p w:rsidR="00594486" w:rsidRPr="00457513" w:rsidRDefault="00594486" w:rsidP="002F1BD6">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Inflación. </w:t>
            </w:r>
            <w:r w:rsidRPr="00457513">
              <w:rPr>
                <w:rFonts w:ascii="Times New Roman" w:hAnsi="Times New Roman" w:cs="Times New Roman"/>
                <w:sz w:val="24"/>
                <w:szCs w:val="24"/>
              </w:rPr>
              <w:t>El Dinero y la Banca</w:t>
            </w:r>
          </w:p>
          <w:p w:rsidR="00594486" w:rsidRPr="00FD2205" w:rsidRDefault="00594486" w:rsidP="002F1BD6"/>
          <w:p w:rsidR="00594486" w:rsidRPr="00457513" w:rsidRDefault="00594486" w:rsidP="002F1BD6">
            <w:pPr>
              <w:pStyle w:val="Prrafodelista"/>
              <w:numPr>
                <w:ilvl w:val="0"/>
                <w:numId w:val="5"/>
              </w:numPr>
              <w:rPr>
                <w:rFonts w:ascii="Times New Roman" w:hAnsi="Times New Roman" w:cs="Times New Roman"/>
                <w:sz w:val="24"/>
                <w:szCs w:val="24"/>
              </w:rPr>
            </w:pPr>
            <w:r w:rsidRPr="00457513">
              <w:rPr>
                <w:rFonts w:ascii="Times New Roman" w:hAnsi="Times New Roman" w:cs="Times New Roman"/>
                <w:sz w:val="24"/>
                <w:szCs w:val="24"/>
              </w:rPr>
              <w:t>El Comercio Internacional</w:t>
            </w:r>
          </w:p>
          <w:p w:rsidR="00594486" w:rsidRPr="00FD2205" w:rsidRDefault="00594486" w:rsidP="002F1BD6"/>
          <w:p w:rsidR="00594486" w:rsidRPr="00457513" w:rsidRDefault="00594486" w:rsidP="002F1BD6">
            <w:pPr>
              <w:pStyle w:val="Prrafodelista"/>
              <w:numPr>
                <w:ilvl w:val="0"/>
                <w:numId w:val="5"/>
              </w:numPr>
              <w:rPr>
                <w:rFonts w:ascii="Times New Roman" w:hAnsi="Times New Roman" w:cs="Times New Roman"/>
                <w:sz w:val="24"/>
                <w:szCs w:val="24"/>
              </w:rPr>
            </w:pPr>
            <w:r w:rsidRPr="00457513">
              <w:rPr>
                <w:rFonts w:ascii="Times New Roman" w:hAnsi="Times New Roman" w:cs="Times New Roman"/>
                <w:sz w:val="24"/>
                <w:szCs w:val="24"/>
              </w:rPr>
              <w:t>Crecimiento y Desarrollo</w:t>
            </w:r>
          </w:p>
          <w:p w:rsidR="00594486" w:rsidRDefault="00594486" w:rsidP="002F1BD6">
            <w:pPr>
              <w:jc w:val="center"/>
              <w:rPr>
                <w:b/>
                <w:sz w:val="32"/>
                <w:szCs w:val="32"/>
              </w:rPr>
            </w:pPr>
          </w:p>
        </w:tc>
        <w:tc>
          <w:tcPr>
            <w:tcW w:w="1014" w:type="dxa"/>
            <w:shd w:val="clear" w:color="auto" w:fill="FFE599" w:themeFill="accent4" w:themeFillTint="66"/>
          </w:tcPr>
          <w:p w:rsidR="00594486" w:rsidRDefault="00594486" w:rsidP="003B5383">
            <w:pPr>
              <w:jc w:val="center"/>
              <w:rPr>
                <w:rFonts w:ascii="Times New Roman" w:hAnsi="Times New Roman" w:cs="Times New Roman"/>
                <w:sz w:val="24"/>
                <w:szCs w:val="24"/>
              </w:rPr>
            </w:pPr>
          </w:p>
          <w:p w:rsidR="003B5383" w:rsidRDefault="003B5383" w:rsidP="003B5383">
            <w:pPr>
              <w:jc w:val="center"/>
              <w:rPr>
                <w:rFonts w:ascii="Times New Roman" w:hAnsi="Times New Roman" w:cs="Times New Roman"/>
                <w:sz w:val="24"/>
                <w:szCs w:val="24"/>
              </w:rPr>
            </w:pPr>
            <w:r>
              <w:rPr>
                <w:rFonts w:ascii="Times New Roman" w:hAnsi="Times New Roman" w:cs="Times New Roman"/>
                <w:sz w:val="24"/>
                <w:szCs w:val="24"/>
              </w:rPr>
              <w:t>10</w:t>
            </w:r>
          </w:p>
          <w:p w:rsidR="003B5383" w:rsidRDefault="003B5383" w:rsidP="003B5383">
            <w:pPr>
              <w:jc w:val="center"/>
              <w:rPr>
                <w:rFonts w:ascii="Times New Roman" w:hAnsi="Times New Roman" w:cs="Times New Roman"/>
                <w:sz w:val="24"/>
                <w:szCs w:val="24"/>
              </w:rPr>
            </w:pPr>
          </w:p>
          <w:p w:rsidR="003B5383" w:rsidRDefault="003B5383" w:rsidP="003B5383">
            <w:pPr>
              <w:jc w:val="center"/>
              <w:rPr>
                <w:rFonts w:ascii="Times New Roman" w:hAnsi="Times New Roman" w:cs="Times New Roman"/>
                <w:sz w:val="24"/>
                <w:szCs w:val="24"/>
              </w:rPr>
            </w:pPr>
            <w:r>
              <w:rPr>
                <w:rFonts w:ascii="Times New Roman" w:hAnsi="Times New Roman" w:cs="Times New Roman"/>
                <w:sz w:val="24"/>
                <w:szCs w:val="24"/>
              </w:rPr>
              <w:t>10</w:t>
            </w:r>
          </w:p>
          <w:p w:rsidR="003B5383" w:rsidRDefault="003B5383" w:rsidP="003B5383">
            <w:pPr>
              <w:jc w:val="center"/>
              <w:rPr>
                <w:rFonts w:ascii="Times New Roman" w:hAnsi="Times New Roman" w:cs="Times New Roman"/>
                <w:sz w:val="24"/>
                <w:szCs w:val="24"/>
              </w:rPr>
            </w:pPr>
          </w:p>
          <w:p w:rsidR="003B5383" w:rsidRDefault="003B5383" w:rsidP="003B5383">
            <w:pPr>
              <w:jc w:val="center"/>
              <w:rPr>
                <w:rFonts w:ascii="Times New Roman" w:hAnsi="Times New Roman" w:cs="Times New Roman"/>
                <w:sz w:val="24"/>
                <w:szCs w:val="24"/>
              </w:rPr>
            </w:pPr>
            <w:r>
              <w:rPr>
                <w:rFonts w:ascii="Times New Roman" w:hAnsi="Times New Roman" w:cs="Times New Roman"/>
                <w:sz w:val="24"/>
                <w:szCs w:val="24"/>
              </w:rPr>
              <w:t>10</w:t>
            </w:r>
          </w:p>
          <w:p w:rsidR="003B5383" w:rsidRDefault="003B5383" w:rsidP="003B5383">
            <w:pPr>
              <w:jc w:val="center"/>
              <w:rPr>
                <w:rFonts w:ascii="Times New Roman" w:hAnsi="Times New Roman" w:cs="Times New Roman"/>
                <w:sz w:val="24"/>
                <w:szCs w:val="24"/>
              </w:rPr>
            </w:pPr>
          </w:p>
          <w:p w:rsidR="003B5383" w:rsidRDefault="003B5383" w:rsidP="003B5383">
            <w:pPr>
              <w:jc w:val="center"/>
              <w:rPr>
                <w:rFonts w:ascii="Times New Roman" w:hAnsi="Times New Roman" w:cs="Times New Roman"/>
                <w:sz w:val="24"/>
                <w:szCs w:val="24"/>
              </w:rPr>
            </w:pPr>
            <w:r>
              <w:rPr>
                <w:rFonts w:ascii="Times New Roman" w:hAnsi="Times New Roman" w:cs="Times New Roman"/>
                <w:sz w:val="24"/>
                <w:szCs w:val="24"/>
              </w:rPr>
              <w:t>10</w:t>
            </w:r>
          </w:p>
          <w:p w:rsidR="003B5383" w:rsidRDefault="003B5383" w:rsidP="003B5383">
            <w:pPr>
              <w:jc w:val="center"/>
              <w:rPr>
                <w:rFonts w:ascii="Times New Roman" w:hAnsi="Times New Roman" w:cs="Times New Roman"/>
                <w:sz w:val="24"/>
                <w:szCs w:val="24"/>
              </w:rPr>
            </w:pPr>
          </w:p>
          <w:p w:rsidR="003B5383" w:rsidRDefault="003B5383" w:rsidP="003B5383">
            <w:pPr>
              <w:jc w:val="center"/>
              <w:rPr>
                <w:rFonts w:ascii="Times New Roman" w:hAnsi="Times New Roman" w:cs="Times New Roman"/>
                <w:sz w:val="24"/>
                <w:szCs w:val="24"/>
              </w:rPr>
            </w:pPr>
            <w:r>
              <w:rPr>
                <w:rFonts w:ascii="Times New Roman" w:hAnsi="Times New Roman" w:cs="Times New Roman"/>
                <w:sz w:val="24"/>
                <w:szCs w:val="24"/>
              </w:rPr>
              <w:t>10</w:t>
            </w:r>
          </w:p>
        </w:tc>
        <w:tc>
          <w:tcPr>
            <w:tcW w:w="1014" w:type="dxa"/>
            <w:shd w:val="clear" w:color="auto" w:fill="FFE599" w:themeFill="accent4" w:themeFillTint="66"/>
          </w:tcPr>
          <w:p w:rsidR="00594486" w:rsidRDefault="00594486" w:rsidP="003B5383">
            <w:pPr>
              <w:jc w:val="center"/>
              <w:rPr>
                <w:rFonts w:ascii="Times New Roman" w:hAnsi="Times New Roman" w:cs="Times New Roman"/>
                <w:sz w:val="24"/>
                <w:szCs w:val="24"/>
              </w:rPr>
            </w:pPr>
          </w:p>
          <w:p w:rsidR="003B5383" w:rsidRDefault="003B5383" w:rsidP="003B5383">
            <w:pPr>
              <w:jc w:val="center"/>
              <w:rPr>
                <w:rFonts w:ascii="Times New Roman" w:hAnsi="Times New Roman" w:cs="Times New Roman"/>
                <w:sz w:val="24"/>
                <w:szCs w:val="24"/>
              </w:rPr>
            </w:pPr>
            <w:r>
              <w:rPr>
                <w:rFonts w:ascii="Times New Roman" w:hAnsi="Times New Roman" w:cs="Times New Roman"/>
                <w:sz w:val="24"/>
                <w:szCs w:val="24"/>
              </w:rPr>
              <w:t>1</w:t>
            </w:r>
          </w:p>
          <w:p w:rsidR="003B5383" w:rsidRDefault="003B5383" w:rsidP="003B5383">
            <w:pPr>
              <w:jc w:val="center"/>
              <w:rPr>
                <w:rFonts w:ascii="Times New Roman" w:hAnsi="Times New Roman" w:cs="Times New Roman"/>
                <w:sz w:val="24"/>
                <w:szCs w:val="24"/>
              </w:rPr>
            </w:pPr>
          </w:p>
          <w:p w:rsidR="003B5383" w:rsidRDefault="003B5383" w:rsidP="003B5383">
            <w:pPr>
              <w:jc w:val="center"/>
              <w:rPr>
                <w:rFonts w:ascii="Times New Roman" w:hAnsi="Times New Roman" w:cs="Times New Roman"/>
                <w:sz w:val="24"/>
                <w:szCs w:val="24"/>
              </w:rPr>
            </w:pPr>
            <w:r>
              <w:rPr>
                <w:rFonts w:ascii="Times New Roman" w:hAnsi="Times New Roman" w:cs="Times New Roman"/>
                <w:sz w:val="24"/>
                <w:szCs w:val="24"/>
              </w:rPr>
              <w:t>2</w:t>
            </w:r>
          </w:p>
          <w:p w:rsidR="003B5383" w:rsidRDefault="003B5383" w:rsidP="003B5383">
            <w:pPr>
              <w:jc w:val="center"/>
              <w:rPr>
                <w:rFonts w:ascii="Times New Roman" w:hAnsi="Times New Roman" w:cs="Times New Roman"/>
                <w:sz w:val="24"/>
                <w:szCs w:val="24"/>
              </w:rPr>
            </w:pPr>
          </w:p>
          <w:p w:rsidR="003B5383" w:rsidRDefault="003B5383" w:rsidP="003B5383">
            <w:pPr>
              <w:jc w:val="center"/>
              <w:rPr>
                <w:rFonts w:ascii="Times New Roman" w:hAnsi="Times New Roman" w:cs="Times New Roman"/>
                <w:sz w:val="24"/>
                <w:szCs w:val="24"/>
              </w:rPr>
            </w:pPr>
            <w:r>
              <w:rPr>
                <w:rFonts w:ascii="Times New Roman" w:hAnsi="Times New Roman" w:cs="Times New Roman"/>
                <w:sz w:val="24"/>
                <w:szCs w:val="24"/>
              </w:rPr>
              <w:t>3</w:t>
            </w:r>
          </w:p>
          <w:p w:rsidR="003B5383" w:rsidRDefault="003B5383" w:rsidP="003B5383">
            <w:pPr>
              <w:jc w:val="center"/>
              <w:rPr>
                <w:rFonts w:ascii="Times New Roman" w:hAnsi="Times New Roman" w:cs="Times New Roman"/>
                <w:sz w:val="24"/>
                <w:szCs w:val="24"/>
              </w:rPr>
            </w:pPr>
          </w:p>
          <w:p w:rsidR="003B5383" w:rsidRDefault="003B5383" w:rsidP="003B5383">
            <w:pPr>
              <w:jc w:val="center"/>
              <w:rPr>
                <w:rFonts w:ascii="Times New Roman" w:hAnsi="Times New Roman" w:cs="Times New Roman"/>
                <w:sz w:val="24"/>
                <w:szCs w:val="24"/>
              </w:rPr>
            </w:pPr>
            <w:r>
              <w:rPr>
                <w:rFonts w:ascii="Times New Roman" w:hAnsi="Times New Roman" w:cs="Times New Roman"/>
                <w:sz w:val="24"/>
                <w:szCs w:val="24"/>
              </w:rPr>
              <w:t>4</w:t>
            </w:r>
          </w:p>
          <w:p w:rsidR="003B5383" w:rsidRDefault="003B5383" w:rsidP="003B5383">
            <w:pPr>
              <w:jc w:val="center"/>
              <w:rPr>
                <w:rFonts w:ascii="Times New Roman" w:hAnsi="Times New Roman" w:cs="Times New Roman"/>
                <w:sz w:val="24"/>
                <w:szCs w:val="24"/>
              </w:rPr>
            </w:pPr>
          </w:p>
          <w:p w:rsidR="003B5383" w:rsidRDefault="003B5383" w:rsidP="003B5383">
            <w:pPr>
              <w:jc w:val="center"/>
              <w:rPr>
                <w:rFonts w:ascii="Times New Roman" w:hAnsi="Times New Roman" w:cs="Times New Roman"/>
                <w:sz w:val="24"/>
                <w:szCs w:val="24"/>
              </w:rPr>
            </w:pPr>
            <w:r>
              <w:rPr>
                <w:rFonts w:ascii="Times New Roman" w:hAnsi="Times New Roman" w:cs="Times New Roman"/>
                <w:sz w:val="24"/>
                <w:szCs w:val="24"/>
              </w:rPr>
              <w:t>5</w:t>
            </w:r>
          </w:p>
        </w:tc>
      </w:tr>
      <w:tr w:rsidR="003B5383" w:rsidTr="00594486">
        <w:tc>
          <w:tcPr>
            <w:tcW w:w="6800" w:type="dxa"/>
            <w:shd w:val="clear" w:color="auto" w:fill="FFE599" w:themeFill="accent4" w:themeFillTint="66"/>
          </w:tcPr>
          <w:p w:rsidR="003B5383" w:rsidRDefault="003B5383" w:rsidP="002F1BD6">
            <w:pPr>
              <w:rPr>
                <w:rFonts w:ascii="Times New Roman" w:hAnsi="Times New Roman" w:cs="Times New Roman"/>
                <w:sz w:val="24"/>
                <w:szCs w:val="24"/>
              </w:rPr>
            </w:pPr>
            <w:r>
              <w:rPr>
                <w:rFonts w:ascii="Times New Roman" w:hAnsi="Times New Roman" w:cs="Times New Roman"/>
                <w:sz w:val="24"/>
                <w:szCs w:val="24"/>
              </w:rPr>
              <w:t>Total</w:t>
            </w:r>
          </w:p>
        </w:tc>
        <w:tc>
          <w:tcPr>
            <w:tcW w:w="1014" w:type="dxa"/>
            <w:shd w:val="clear" w:color="auto" w:fill="FFE599" w:themeFill="accent4" w:themeFillTint="66"/>
          </w:tcPr>
          <w:p w:rsidR="003B5383" w:rsidRDefault="003B5383" w:rsidP="003B5383">
            <w:pPr>
              <w:jc w:val="center"/>
              <w:rPr>
                <w:rFonts w:ascii="Times New Roman" w:hAnsi="Times New Roman" w:cs="Times New Roman"/>
                <w:sz w:val="24"/>
                <w:szCs w:val="24"/>
              </w:rPr>
            </w:pPr>
            <w:r>
              <w:rPr>
                <w:rFonts w:ascii="Times New Roman" w:hAnsi="Times New Roman" w:cs="Times New Roman"/>
                <w:sz w:val="24"/>
                <w:szCs w:val="24"/>
              </w:rPr>
              <w:t>100</w:t>
            </w:r>
          </w:p>
        </w:tc>
        <w:tc>
          <w:tcPr>
            <w:tcW w:w="1014" w:type="dxa"/>
            <w:shd w:val="clear" w:color="auto" w:fill="FFE599" w:themeFill="accent4" w:themeFillTint="66"/>
          </w:tcPr>
          <w:p w:rsidR="003B5383" w:rsidRDefault="003B5383" w:rsidP="003B5383">
            <w:pPr>
              <w:jc w:val="center"/>
              <w:rPr>
                <w:rFonts w:ascii="Times New Roman" w:hAnsi="Times New Roman" w:cs="Times New Roman"/>
                <w:sz w:val="24"/>
                <w:szCs w:val="24"/>
              </w:rPr>
            </w:pPr>
            <w:r>
              <w:rPr>
                <w:rFonts w:ascii="Times New Roman" w:hAnsi="Times New Roman" w:cs="Times New Roman"/>
                <w:sz w:val="24"/>
                <w:szCs w:val="24"/>
              </w:rPr>
              <w:t>10</w:t>
            </w:r>
          </w:p>
        </w:tc>
      </w:tr>
    </w:tbl>
    <w:p w:rsidR="003D4C83" w:rsidRPr="00E56E02" w:rsidRDefault="003D4C83" w:rsidP="0085365E">
      <w:pPr>
        <w:rPr>
          <w:rFonts w:ascii="Arial" w:hAnsi="Arial" w:cs="Arial"/>
          <w:b/>
          <w:bCs/>
          <w:sz w:val="24"/>
          <w:szCs w:val="24"/>
        </w:rPr>
      </w:pPr>
      <w:bookmarkStart w:id="0" w:name="_GoBack"/>
      <w:bookmarkEnd w:id="0"/>
    </w:p>
    <w:sectPr w:rsidR="003D4C83" w:rsidRPr="00E56E02" w:rsidSect="00541EBE">
      <w:pgSz w:w="12240" w:h="15840"/>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cript MT Bold">
    <w:charset w:val="00"/>
    <w:family w:val="script"/>
    <w:pitch w:val="variable"/>
    <w:sig w:usb0="00000003" w:usb1="00000000" w:usb2="00000000" w:usb3="00000000" w:csb0="00000001" w:csb1="00000000"/>
  </w:font>
  <w:font w:name="Andalus">
    <w:charset w:val="00"/>
    <w:family w:val="roman"/>
    <w:pitch w:val="variable"/>
    <w:sig w:usb0="00002003" w:usb1="80000000" w:usb2="00000008" w:usb3="00000000" w:csb0="00000041" w:csb1="00000000"/>
  </w:font>
  <w:font w:name="Lucida Handwriting">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7D9573"/>
    <w:multiLevelType w:val="hybridMultilevel"/>
    <w:tmpl w:val="EE154A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8977009"/>
    <w:multiLevelType w:val="hybridMultilevel"/>
    <w:tmpl w:val="9C40B51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7317B07"/>
    <w:multiLevelType w:val="hybridMultilevel"/>
    <w:tmpl w:val="65C3E7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0E155B"/>
    <w:multiLevelType w:val="hybridMultilevel"/>
    <w:tmpl w:val="3FC85B7A"/>
    <w:lvl w:ilvl="0" w:tplc="E0BE7DCA">
      <w:start w:val="1"/>
      <w:numFmt w:val="bullet"/>
      <w:lvlText w:val=""/>
      <w:lvlJc w:val="left"/>
      <w:pPr>
        <w:ind w:left="720" w:hanging="360"/>
      </w:pPr>
      <w:rPr>
        <w:rFonts w:ascii="Symbol" w:eastAsiaTheme="minorHAnsi" w:hAnsi="Symbol"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11162ACA"/>
    <w:multiLevelType w:val="hybridMultilevel"/>
    <w:tmpl w:val="7DFCC12C"/>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18BC22A3"/>
    <w:multiLevelType w:val="hybridMultilevel"/>
    <w:tmpl w:val="2DE2A7E0"/>
    <w:lvl w:ilvl="0" w:tplc="CD54BFA2">
      <w:start w:val="5"/>
      <w:numFmt w:val="bullet"/>
      <w:lvlText w:val=""/>
      <w:lvlJc w:val="left"/>
      <w:pPr>
        <w:ind w:left="720" w:hanging="360"/>
      </w:pPr>
      <w:rPr>
        <w:rFonts w:ascii="Symbol" w:eastAsiaTheme="minorHAnsi" w:hAnsi="Symbol"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2A164629"/>
    <w:multiLevelType w:val="hybridMultilevel"/>
    <w:tmpl w:val="86BECCB8"/>
    <w:lvl w:ilvl="0" w:tplc="200A000D">
      <w:start w:val="1"/>
      <w:numFmt w:val="bullet"/>
      <w:lvlText w:val=""/>
      <w:lvlJc w:val="left"/>
      <w:pPr>
        <w:ind w:left="785" w:hanging="360"/>
      </w:pPr>
      <w:rPr>
        <w:rFonts w:ascii="Wingdings" w:hAnsi="Wingdings" w:hint="default"/>
      </w:rPr>
    </w:lvl>
    <w:lvl w:ilvl="1" w:tplc="200A0003" w:tentative="1">
      <w:start w:val="1"/>
      <w:numFmt w:val="bullet"/>
      <w:lvlText w:val="o"/>
      <w:lvlJc w:val="left"/>
      <w:pPr>
        <w:ind w:left="1505" w:hanging="360"/>
      </w:pPr>
      <w:rPr>
        <w:rFonts w:ascii="Courier New" w:hAnsi="Courier New" w:cs="Courier New" w:hint="default"/>
      </w:rPr>
    </w:lvl>
    <w:lvl w:ilvl="2" w:tplc="200A0005" w:tentative="1">
      <w:start w:val="1"/>
      <w:numFmt w:val="bullet"/>
      <w:lvlText w:val=""/>
      <w:lvlJc w:val="left"/>
      <w:pPr>
        <w:ind w:left="2225" w:hanging="360"/>
      </w:pPr>
      <w:rPr>
        <w:rFonts w:ascii="Wingdings" w:hAnsi="Wingdings" w:hint="default"/>
      </w:rPr>
    </w:lvl>
    <w:lvl w:ilvl="3" w:tplc="200A0001" w:tentative="1">
      <w:start w:val="1"/>
      <w:numFmt w:val="bullet"/>
      <w:lvlText w:val=""/>
      <w:lvlJc w:val="left"/>
      <w:pPr>
        <w:ind w:left="2945" w:hanging="360"/>
      </w:pPr>
      <w:rPr>
        <w:rFonts w:ascii="Symbol" w:hAnsi="Symbol" w:hint="default"/>
      </w:rPr>
    </w:lvl>
    <w:lvl w:ilvl="4" w:tplc="200A0003" w:tentative="1">
      <w:start w:val="1"/>
      <w:numFmt w:val="bullet"/>
      <w:lvlText w:val="o"/>
      <w:lvlJc w:val="left"/>
      <w:pPr>
        <w:ind w:left="3665" w:hanging="360"/>
      </w:pPr>
      <w:rPr>
        <w:rFonts w:ascii="Courier New" w:hAnsi="Courier New" w:cs="Courier New" w:hint="default"/>
      </w:rPr>
    </w:lvl>
    <w:lvl w:ilvl="5" w:tplc="200A0005" w:tentative="1">
      <w:start w:val="1"/>
      <w:numFmt w:val="bullet"/>
      <w:lvlText w:val=""/>
      <w:lvlJc w:val="left"/>
      <w:pPr>
        <w:ind w:left="4385" w:hanging="360"/>
      </w:pPr>
      <w:rPr>
        <w:rFonts w:ascii="Wingdings" w:hAnsi="Wingdings" w:hint="default"/>
      </w:rPr>
    </w:lvl>
    <w:lvl w:ilvl="6" w:tplc="200A0001" w:tentative="1">
      <w:start w:val="1"/>
      <w:numFmt w:val="bullet"/>
      <w:lvlText w:val=""/>
      <w:lvlJc w:val="left"/>
      <w:pPr>
        <w:ind w:left="5105" w:hanging="360"/>
      </w:pPr>
      <w:rPr>
        <w:rFonts w:ascii="Symbol" w:hAnsi="Symbol" w:hint="default"/>
      </w:rPr>
    </w:lvl>
    <w:lvl w:ilvl="7" w:tplc="200A0003" w:tentative="1">
      <w:start w:val="1"/>
      <w:numFmt w:val="bullet"/>
      <w:lvlText w:val="o"/>
      <w:lvlJc w:val="left"/>
      <w:pPr>
        <w:ind w:left="5825" w:hanging="360"/>
      </w:pPr>
      <w:rPr>
        <w:rFonts w:ascii="Courier New" w:hAnsi="Courier New" w:cs="Courier New" w:hint="default"/>
      </w:rPr>
    </w:lvl>
    <w:lvl w:ilvl="8" w:tplc="200A0005" w:tentative="1">
      <w:start w:val="1"/>
      <w:numFmt w:val="bullet"/>
      <w:lvlText w:val=""/>
      <w:lvlJc w:val="left"/>
      <w:pPr>
        <w:ind w:left="6545" w:hanging="360"/>
      </w:pPr>
      <w:rPr>
        <w:rFonts w:ascii="Wingdings" w:hAnsi="Wingdings" w:hint="default"/>
      </w:rPr>
    </w:lvl>
  </w:abstractNum>
  <w:abstractNum w:abstractNumId="10" w15:restartNumberingAfterBreak="0">
    <w:nsid w:val="2CAA418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E61D34"/>
    <w:multiLevelType w:val="hybridMultilevel"/>
    <w:tmpl w:val="B5CA910C"/>
    <w:lvl w:ilvl="0" w:tplc="9C448130">
      <w:start w:val="5"/>
      <w:numFmt w:val="bullet"/>
      <w:lvlText w:val=""/>
      <w:lvlJc w:val="left"/>
      <w:pPr>
        <w:ind w:left="720" w:hanging="360"/>
      </w:pPr>
      <w:rPr>
        <w:rFonts w:ascii="Symbol" w:eastAsiaTheme="minorHAnsi" w:hAnsi="Symbol"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400073D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296E2D"/>
    <w:multiLevelType w:val="hybridMultilevel"/>
    <w:tmpl w:val="1E66B850"/>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4422144C"/>
    <w:multiLevelType w:val="hybridMultilevel"/>
    <w:tmpl w:val="159C7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B2107E0"/>
    <w:multiLevelType w:val="hybridMultilevel"/>
    <w:tmpl w:val="8E90C838"/>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4D8B14BF"/>
    <w:multiLevelType w:val="multilevel"/>
    <w:tmpl w:val="312A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21419F"/>
    <w:multiLevelType w:val="hybridMultilevel"/>
    <w:tmpl w:val="5504129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58E879B4"/>
    <w:multiLevelType w:val="hybridMultilevel"/>
    <w:tmpl w:val="48F2F968"/>
    <w:lvl w:ilvl="0" w:tplc="5FCC6AF2">
      <w:start w:val="5"/>
      <w:numFmt w:val="bullet"/>
      <w:lvlText w:val=""/>
      <w:lvlJc w:val="left"/>
      <w:pPr>
        <w:ind w:left="720" w:hanging="360"/>
      </w:pPr>
      <w:rPr>
        <w:rFonts w:ascii="Symbol" w:eastAsiaTheme="minorHAnsi" w:hAnsi="Symbol"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5D8A3159"/>
    <w:multiLevelType w:val="hybridMultilevel"/>
    <w:tmpl w:val="B3DEE23A"/>
    <w:lvl w:ilvl="0" w:tplc="200A000D">
      <w:start w:val="1"/>
      <w:numFmt w:val="bullet"/>
      <w:lvlText w:val=""/>
      <w:lvlJc w:val="left"/>
      <w:pPr>
        <w:ind w:left="785" w:hanging="360"/>
      </w:pPr>
      <w:rPr>
        <w:rFonts w:ascii="Wingdings" w:hAnsi="Wingdings" w:hint="default"/>
      </w:rPr>
    </w:lvl>
    <w:lvl w:ilvl="1" w:tplc="200A0003" w:tentative="1">
      <w:start w:val="1"/>
      <w:numFmt w:val="bullet"/>
      <w:lvlText w:val="o"/>
      <w:lvlJc w:val="left"/>
      <w:pPr>
        <w:ind w:left="1505" w:hanging="360"/>
      </w:pPr>
      <w:rPr>
        <w:rFonts w:ascii="Courier New" w:hAnsi="Courier New" w:cs="Courier New" w:hint="default"/>
      </w:rPr>
    </w:lvl>
    <w:lvl w:ilvl="2" w:tplc="200A0005" w:tentative="1">
      <w:start w:val="1"/>
      <w:numFmt w:val="bullet"/>
      <w:lvlText w:val=""/>
      <w:lvlJc w:val="left"/>
      <w:pPr>
        <w:ind w:left="2225" w:hanging="360"/>
      </w:pPr>
      <w:rPr>
        <w:rFonts w:ascii="Wingdings" w:hAnsi="Wingdings" w:hint="default"/>
      </w:rPr>
    </w:lvl>
    <w:lvl w:ilvl="3" w:tplc="200A0001" w:tentative="1">
      <w:start w:val="1"/>
      <w:numFmt w:val="bullet"/>
      <w:lvlText w:val=""/>
      <w:lvlJc w:val="left"/>
      <w:pPr>
        <w:ind w:left="2945" w:hanging="360"/>
      </w:pPr>
      <w:rPr>
        <w:rFonts w:ascii="Symbol" w:hAnsi="Symbol" w:hint="default"/>
      </w:rPr>
    </w:lvl>
    <w:lvl w:ilvl="4" w:tplc="200A0003" w:tentative="1">
      <w:start w:val="1"/>
      <w:numFmt w:val="bullet"/>
      <w:lvlText w:val="o"/>
      <w:lvlJc w:val="left"/>
      <w:pPr>
        <w:ind w:left="3665" w:hanging="360"/>
      </w:pPr>
      <w:rPr>
        <w:rFonts w:ascii="Courier New" w:hAnsi="Courier New" w:cs="Courier New" w:hint="default"/>
      </w:rPr>
    </w:lvl>
    <w:lvl w:ilvl="5" w:tplc="200A0005" w:tentative="1">
      <w:start w:val="1"/>
      <w:numFmt w:val="bullet"/>
      <w:lvlText w:val=""/>
      <w:lvlJc w:val="left"/>
      <w:pPr>
        <w:ind w:left="4385" w:hanging="360"/>
      </w:pPr>
      <w:rPr>
        <w:rFonts w:ascii="Wingdings" w:hAnsi="Wingdings" w:hint="default"/>
      </w:rPr>
    </w:lvl>
    <w:lvl w:ilvl="6" w:tplc="200A0001" w:tentative="1">
      <w:start w:val="1"/>
      <w:numFmt w:val="bullet"/>
      <w:lvlText w:val=""/>
      <w:lvlJc w:val="left"/>
      <w:pPr>
        <w:ind w:left="5105" w:hanging="360"/>
      </w:pPr>
      <w:rPr>
        <w:rFonts w:ascii="Symbol" w:hAnsi="Symbol" w:hint="default"/>
      </w:rPr>
    </w:lvl>
    <w:lvl w:ilvl="7" w:tplc="200A0003" w:tentative="1">
      <w:start w:val="1"/>
      <w:numFmt w:val="bullet"/>
      <w:lvlText w:val="o"/>
      <w:lvlJc w:val="left"/>
      <w:pPr>
        <w:ind w:left="5825" w:hanging="360"/>
      </w:pPr>
      <w:rPr>
        <w:rFonts w:ascii="Courier New" w:hAnsi="Courier New" w:cs="Courier New" w:hint="default"/>
      </w:rPr>
    </w:lvl>
    <w:lvl w:ilvl="8" w:tplc="200A0005" w:tentative="1">
      <w:start w:val="1"/>
      <w:numFmt w:val="bullet"/>
      <w:lvlText w:val=""/>
      <w:lvlJc w:val="left"/>
      <w:pPr>
        <w:ind w:left="6545" w:hanging="360"/>
      </w:pPr>
      <w:rPr>
        <w:rFonts w:ascii="Wingdings" w:hAnsi="Wingdings" w:hint="default"/>
      </w:rPr>
    </w:lvl>
  </w:abstractNum>
  <w:abstractNum w:abstractNumId="20" w15:restartNumberingAfterBreak="0">
    <w:nsid w:val="680653C5"/>
    <w:multiLevelType w:val="hybridMultilevel"/>
    <w:tmpl w:val="5D2653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C2629F5"/>
    <w:multiLevelType w:val="hybridMultilevel"/>
    <w:tmpl w:val="11E82CDC"/>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6EE515F2"/>
    <w:multiLevelType w:val="hybridMultilevel"/>
    <w:tmpl w:val="A1DE5AFC"/>
    <w:lvl w:ilvl="0" w:tplc="08B0A042">
      <w:start w:val="2"/>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72CF3A2B"/>
    <w:multiLevelType w:val="hybridMultilevel"/>
    <w:tmpl w:val="2D044544"/>
    <w:lvl w:ilvl="0" w:tplc="18D4C50E">
      <w:start w:val="4"/>
      <w:numFmt w:val="bullet"/>
      <w:lvlText w:val="-"/>
      <w:lvlJc w:val="left"/>
      <w:pPr>
        <w:ind w:left="720" w:hanging="360"/>
      </w:pPr>
      <w:rPr>
        <w:rFonts w:ascii="Calibri" w:eastAsiaTheme="minorHAnsi" w:hAnsi="Calibri" w:cs="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74430612"/>
    <w:multiLevelType w:val="hybridMultilevel"/>
    <w:tmpl w:val="4C301C6C"/>
    <w:lvl w:ilvl="0" w:tplc="1C5C7B22">
      <w:start w:val="4"/>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7B4C6078"/>
    <w:multiLevelType w:val="hybridMultilevel"/>
    <w:tmpl w:val="FDCC23DC"/>
    <w:lvl w:ilvl="0" w:tplc="5BC4FF40">
      <w:start w:val="2"/>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7F802187"/>
    <w:multiLevelType w:val="hybridMultilevel"/>
    <w:tmpl w:val="97A86DC6"/>
    <w:lvl w:ilvl="0" w:tplc="48066C2E">
      <w:start w:val="1"/>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26"/>
  </w:num>
  <w:num w:numId="4">
    <w:abstractNumId w:val="18"/>
  </w:num>
  <w:num w:numId="5">
    <w:abstractNumId w:val="11"/>
  </w:num>
  <w:num w:numId="6">
    <w:abstractNumId w:val="8"/>
  </w:num>
  <w:num w:numId="7">
    <w:abstractNumId w:val="0"/>
  </w:num>
  <w:num w:numId="8">
    <w:abstractNumId w:val="2"/>
  </w:num>
  <w:num w:numId="9">
    <w:abstractNumId w:val="1"/>
  </w:num>
  <w:num w:numId="10">
    <w:abstractNumId w:val="20"/>
  </w:num>
  <w:num w:numId="11">
    <w:abstractNumId w:val="7"/>
  </w:num>
  <w:num w:numId="12">
    <w:abstractNumId w:val="17"/>
  </w:num>
  <w:num w:numId="13">
    <w:abstractNumId w:val="21"/>
  </w:num>
  <w:num w:numId="14">
    <w:abstractNumId w:val="13"/>
  </w:num>
  <w:num w:numId="15">
    <w:abstractNumId w:val="15"/>
  </w:num>
  <w:num w:numId="16">
    <w:abstractNumId w:val="19"/>
  </w:num>
  <w:num w:numId="17">
    <w:abstractNumId w:val="9"/>
  </w:num>
  <w:num w:numId="18">
    <w:abstractNumId w:val="6"/>
  </w:num>
  <w:num w:numId="19">
    <w:abstractNumId w:val="22"/>
  </w:num>
  <w:num w:numId="20">
    <w:abstractNumId w:val="14"/>
  </w:num>
  <w:num w:numId="21">
    <w:abstractNumId w:val="10"/>
  </w:num>
  <w:num w:numId="22">
    <w:abstractNumId w:val="3"/>
  </w:num>
  <w:num w:numId="23">
    <w:abstractNumId w:val="4"/>
  </w:num>
  <w:num w:numId="24">
    <w:abstractNumId w:val="5"/>
  </w:num>
  <w:num w:numId="25">
    <w:abstractNumId w:val="12"/>
  </w:num>
  <w:num w:numId="26">
    <w:abstractNumId w:val="2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E30"/>
    <w:rsid w:val="000474D7"/>
    <w:rsid w:val="00047D70"/>
    <w:rsid w:val="00066489"/>
    <w:rsid w:val="0007343E"/>
    <w:rsid w:val="00075249"/>
    <w:rsid w:val="000A4C4B"/>
    <w:rsid w:val="000E6DCE"/>
    <w:rsid w:val="001031D1"/>
    <w:rsid w:val="00117901"/>
    <w:rsid w:val="00143481"/>
    <w:rsid w:val="001534E5"/>
    <w:rsid w:val="001C15B4"/>
    <w:rsid w:val="001D0DFB"/>
    <w:rsid w:val="001E66F5"/>
    <w:rsid w:val="00216247"/>
    <w:rsid w:val="00225A82"/>
    <w:rsid w:val="00256607"/>
    <w:rsid w:val="002777C8"/>
    <w:rsid w:val="00287A4C"/>
    <w:rsid w:val="002D7C12"/>
    <w:rsid w:val="002F1BD6"/>
    <w:rsid w:val="0032465F"/>
    <w:rsid w:val="00333D17"/>
    <w:rsid w:val="00337682"/>
    <w:rsid w:val="003438E9"/>
    <w:rsid w:val="00385710"/>
    <w:rsid w:val="003B5383"/>
    <w:rsid w:val="003D3E2A"/>
    <w:rsid w:val="003D4C83"/>
    <w:rsid w:val="003F78D2"/>
    <w:rsid w:val="004072BC"/>
    <w:rsid w:val="0043254E"/>
    <w:rsid w:val="004445C8"/>
    <w:rsid w:val="00457513"/>
    <w:rsid w:val="00464812"/>
    <w:rsid w:val="00465DF1"/>
    <w:rsid w:val="00483071"/>
    <w:rsid w:val="00493C48"/>
    <w:rsid w:val="004D2720"/>
    <w:rsid w:val="004E3A30"/>
    <w:rsid w:val="004F69F1"/>
    <w:rsid w:val="00502242"/>
    <w:rsid w:val="00541EBE"/>
    <w:rsid w:val="00553A34"/>
    <w:rsid w:val="005872B5"/>
    <w:rsid w:val="0059043D"/>
    <w:rsid w:val="00592F23"/>
    <w:rsid w:val="00594486"/>
    <w:rsid w:val="005A3894"/>
    <w:rsid w:val="005D2573"/>
    <w:rsid w:val="005D5D70"/>
    <w:rsid w:val="005E5173"/>
    <w:rsid w:val="00677D78"/>
    <w:rsid w:val="00682B38"/>
    <w:rsid w:val="006A6A13"/>
    <w:rsid w:val="006C31FA"/>
    <w:rsid w:val="006F788F"/>
    <w:rsid w:val="00726F57"/>
    <w:rsid w:val="0073752A"/>
    <w:rsid w:val="00773497"/>
    <w:rsid w:val="007E465A"/>
    <w:rsid w:val="00811363"/>
    <w:rsid w:val="00824AFF"/>
    <w:rsid w:val="0085365E"/>
    <w:rsid w:val="008972A3"/>
    <w:rsid w:val="008B549A"/>
    <w:rsid w:val="008F1540"/>
    <w:rsid w:val="00901376"/>
    <w:rsid w:val="009039C2"/>
    <w:rsid w:val="00903C8D"/>
    <w:rsid w:val="00930BD6"/>
    <w:rsid w:val="0096401B"/>
    <w:rsid w:val="00973EA7"/>
    <w:rsid w:val="00993F19"/>
    <w:rsid w:val="00995282"/>
    <w:rsid w:val="009C0E7F"/>
    <w:rsid w:val="009C22C2"/>
    <w:rsid w:val="009D1F28"/>
    <w:rsid w:val="009F1115"/>
    <w:rsid w:val="00A52803"/>
    <w:rsid w:val="00A67F99"/>
    <w:rsid w:val="00A8660E"/>
    <w:rsid w:val="00AA278F"/>
    <w:rsid w:val="00AA6ACF"/>
    <w:rsid w:val="00B3225C"/>
    <w:rsid w:val="00B41EAF"/>
    <w:rsid w:val="00B52ABC"/>
    <w:rsid w:val="00B63D64"/>
    <w:rsid w:val="00B81056"/>
    <w:rsid w:val="00B94F37"/>
    <w:rsid w:val="00BC1684"/>
    <w:rsid w:val="00BF4696"/>
    <w:rsid w:val="00C16096"/>
    <w:rsid w:val="00C2266B"/>
    <w:rsid w:val="00C334F6"/>
    <w:rsid w:val="00C369B4"/>
    <w:rsid w:val="00C41A83"/>
    <w:rsid w:val="00C700EB"/>
    <w:rsid w:val="00C74557"/>
    <w:rsid w:val="00C96E30"/>
    <w:rsid w:val="00CB39F7"/>
    <w:rsid w:val="00CD3A9C"/>
    <w:rsid w:val="00CF149F"/>
    <w:rsid w:val="00D14046"/>
    <w:rsid w:val="00D32276"/>
    <w:rsid w:val="00D468FF"/>
    <w:rsid w:val="00D4773A"/>
    <w:rsid w:val="00DA5A9A"/>
    <w:rsid w:val="00DB21CB"/>
    <w:rsid w:val="00DB3C4C"/>
    <w:rsid w:val="00DC7849"/>
    <w:rsid w:val="00E11564"/>
    <w:rsid w:val="00E237C6"/>
    <w:rsid w:val="00E27BBE"/>
    <w:rsid w:val="00E40556"/>
    <w:rsid w:val="00E42B69"/>
    <w:rsid w:val="00E503B7"/>
    <w:rsid w:val="00E56E02"/>
    <w:rsid w:val="00E5738F"/>
    <w:rsid w:val="00E82B10"/>
    <w:rsid w:val="00F05B6E"/>
    <w:rsid w:val="00F0725C"/>
    <w:rsid w:val="00F11961"/>
    <w:rsid w:val="00F5553F"/>
    <w:rsid w:val="00F57718"/>
    <w:rsid w:val="00FD2205"/>
    <w:rsid w:val="00FD295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5E5D"/>
  <w15:chartTrackingRefBased/>
  <w15:docId w15:val="{04769268-CC39-45FF-A8AB-114CCEE8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700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700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700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96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96E30"/>
    <w:pPr>
      <w:ind w:left="720"/>
      <w:contextualSpacing/>
    </w:pPr>
  </w:style>
  <w:style w:type="paragraph" w:customStyle="1" w:styleId="Default">
    <w:name w:val="Default"/>
    <w:rsid w:val="00CF149F"/>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C700E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700EB"/>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700EB"/>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uiPriority w:val="99"/>
    <w:unhideWhenUsed/>
    <w:rsid w:val="00C700EB"/>
    <w:pPr>
      <w:spacing w:after="120"/>
    </w:pPr>
  </w:style>
  <w:style w:type="character" w:customStyle="1" w:styleId="TextoindependienteCar">
    <w:name w:val="Texto independiente Car"/>
    <w:basedOn w:val="Fuentedeprrafopredeter"/>
    <w:link w:val="Textoindependiente"/>
    <w:uiPriority w:val="99"/>
    <w:rsid w:val="00C70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228184">
      <w:bodyDiv w:val="1"/>
      <w:marLeft w:val="0"/>
      <w:marRight w:val="0"/>
      <w:marTop w:val="0"/>
      <w:marBottom w:val="0"/>
      <w:divBdr>
        <w:top w:val="none" w:sz="0" w:space="0" w:color="auto"/>
        <w:left w:val="none" w:sz="0" w:space="0" w:color="auto"/>
        <w:bottom w:val="none" w:sz="0" w:space="0" w:color="auto"/>
        <w:right w:val="none" w:sz="0" w:space="0" w:color="auto"/>
      </w:divBdr>
      <w:divsChild>
        <w:div w:id="1037925507">
          <w:marLeft w:val="-9375"/>
          <w:marRight w:val="0"/>
          <w:marTop w:val="0"/>
          <w:marBottom w:val="0"/>
          <w:divBdr>
            <w:top w:val="none" w:sz="0" w:space="0" w:color="auto"/>
            <w:left w:val="none" w:sz="0" w:space="0" w:color="auto"/>
            <w:bottom w:val="none" w:sz="0" w:space="0" w:color="auto"/>
            <w:right w:val="none" w:sz="0" w:space="0" w:color="auto"/>
          </w:divBdr>
          <w:divsChild>
            <w:div w:id="1618177413">
              <w:marLeft w:val="0"/>
              <w:marRight w:val="0"/>
              <w:marTop w:val="0"/>
              <w:marBottom w:val="0"/>
              <w:divBdr>
                <w:top w:val="none" w:sz="0" w:space="0" w:color="auto"/>
                <w:left w:val="none" w:sz="0" w:space="0" w:color="auto"/>
                <w:bottom w:val="none" w:sz="0" w:space="0" w:color="auto"/>
                <w:right w:val="none" w:sz="0" w:space="0" w:color="auto"/>
              </w:divBdr>
            </w:div>
            <w:div w:id="1024940026">
              <w:marLeft w:val="0"/>
              <w:marRight w:val="0"/>
              <w:marTop w:val="0"/>
              <w:marBottom w:val="0"/>
              <w:divBdr>
                <w:top w:val="none" w:sz="0" w:space="0" w:color="auto"/>
                <w:left w:val="none" w:sz="0" w:space="0" w:color="auto"/>
                <w:bottom w:val="none" w:sz="0" w:space="0" w:color="auto"/>
                <w:right w:val="none" w:sz="0" w:space="0" w:color="auto"/>
              </w:divBdr>
            </w:div>
            <w:div w:id="492993626">
              <w:marLeft w:val="0"/>
              <w:marRight w:val="0"/>
              <w:marTop w:val="0"/>
              <w:marBottom w:val="0"/>
              <w:divBdr>
                <w:top w:val="none" w:sz="0" w:space="0" w:color="auto"/>
                <w:left w:val="none" w:sz="0" w:space="0" w:color="auto"/>
                <w:bottom w:val="none" w:sz="0" w:space="0" w:color="auto"/>
                <w:right w:val="none" w:sz="0" w:space="0" w:color="auto"/>
              </w:divBdr>
              <w:divsChild>
                <w:div w:id="636255201">
                  <w:marLeft w:val="0"/>
                  <w:marRight w:val="0"/>
                  <w:marTop w:val="0"/>
                  <w:marBottom w:val="0"/>
                  <w:divBdr>
                    <w:top w:val="none" w:sz="0" w:space="0" w:color="auto"/>
                    <w:left w:val="none" w:sz="0" w:space="0" w:color="auto"/>
                    <w:bottom w:val="none" w:sz="0" w:space="0" w:color="auto"/>
                    <w:right w:val="none" w:sz="0" w:space="0" w:color="auto"/>
                  </w:divBdr>
                </w:div>
              </w:divsChild>
            </w:div>
            <w:div w:id="1701275733">
              <w:marLeft w:val="0"/>
              <w:marRight w:val="0"/>
              <w:marTop w:val="0"/>
              <w:marBottom w:val="0"/>
              <w:divBdr>
                <w:top w:val="none" w:sz="0" w:space="0" w:color="auto"/>
                <w:left w:val="none" w:sz="0" w:space="0" w:color="auto"/>
                <w:bottom w:val="none" w:sz="0" w:space="0" w:color="auto"/>
                <w:right w:val="none" w:sz="0" w:space="0" w:color="auto"/>
              </w:divBdr>
              <w:divsChild>
                <w:div w:id="906301857">
                  <w:marLeft w:val="0"/>
                  <w:marRight w:val="0"/>
                  <w:marTop w:val="0"/>
                  <w:marBottom w:val="0"/>
                  <w:divBdr>
                    <w:top w:val="none" w:sz="0" w:space="0" w:color="auto"/>
                    <w:left w:val="none" w:sz="0" w:space="0" w:color="auto"/>
                    <w:bottom w:val="none" w:sz="0" w:space="0" w:color="auto"/>
                    <w:right w:val="none" w:sz="0" w:space="0" w:color="auto"/>
                  </w:divBdr>
                </w:div>
              </w:divsChild>
            </w:div>
            <w:div w:id="471290243">
              <w:marLeft w:val="0"/>
              <w:marRight w:val="0"/>
              <w:marTop w:val="0"/>
              <w:marBottom w:val="0"/>
              <w:divBdr>
                <w:top w:val="none" w:sz="0" w:space="0" w:color="auto"/>
                <w:left w:val="none" w:sz="0" w:space="0" w:color="auto"/>
                <w:bottom w:val="none" w:sz="0" w:space="0" w:color="auto"/>
                <w:right w:val="none" w:sz="0" w:space="0" w:color="auto"/>
              </w:divBdr>
              <w:divsChild>
                <w:div w:id="982076469">
                  <w:marLeft w:val="0"/>
                  <w:marRight w:val="0"/>
                  <w:marTop w:val="0"/>
                  <w:marBottom w:val="0"/>
                  <w:divBdr>
                    <w:top w:val="none" w:sz="0" w:space="0" w:color="auto"/>
                    <w:left w:val="none" w:sz="0" w:space="0" w:color="auto"/>
                    <w:bottom w:val="none" w:sz="0" w:space="0" w:color="auto"/>
                    <w:right w:val="none" w:sz="0" w:space="0" w:color="auto"/>
                  </w:divBdr>
                </w:div>
              </w:divsChild>
            </w:div>
            <w:div w:id="334842900">
              <w:marLeft w:val="0"/>
              <w:marRight w:val="0"/>
              <w:marTop w:val="0"/>
              <w:marBottom w:val="0"/>
              <w:divBdr>
                <w:top w:val="none" w:sz="0" w:space="0" w:color="auto"/>
                <w:left w:val="none" w:sz="0" w:space="0" w:color="auto"/>
                <w:bottom w:val="none" w:sz="0" w:space="0" w:color="auto"/>
                <w:right w:val="none" w:sz="0" w:space="0" w:color="auto"/>
              </w:divBdr>
              <w:divsChild>
                <w:div w:id="917860874">
                  <w:marLeft w:val="0"/>
                  <w:marRight w:val="0"/>
                  <w:marTop w:val="0"/>
                  <w:marBottom w:val="0"/>
                  <w:divBdr>
                    <w:top w:val="none" w:sz="0" w:space="0" w:color="auto"/>
                    <w:left w:val="none" w:sz="0" w:space="0" w:color="auto"/>
                    <w:bottom w:val="none" w:sz="0" w:space="0" w:color="auto"/>
                    <w:right w:val="none" w:sz="0" w:space="0" w:color="auto"/>
                  </w:divBdr>
                </w:div>
              </w:divsChild>
            </w:div>
            <w:div w:id="373964741">
              <w:marLeft w:val="0"/>
              <w:marRight w:val="0"/>
              <w:marTop w:val="0"/>
              <w:marBottom w:val="0"/>
              <w:divBdr>
                <w:top w:val="none" w:sz="0" w:space="0" w:color="auto"/>
                <w:left w:val="none" w:sz="0" w:space="0" w:color="auto"/>
                <w:bottom w:val="none" w:sz="0" w:space="0" w:color="auto"/>
                <w:right w:val="none" w:sz="0" w:space="0" w:color="auto"/>
              </w:divBdr>
              <w:divsChild>
                <w:div w:id="1066294439">
                  <w:marLeft w:val="0"/>
                  <w:marRight w:val="0"/>
                  <w:marTop w:val="0"/>
                  <w:marBottom w:val="0"/>
                  <w:divBdr>
                    <w:top w:val="none" w:sz="0" w:space="0" w:color="auto"/>
                    <w:left w:val="none" w:sz="0" w:space="0" w:color="auto"/>
                    <w:bottom w:val="none" w:sz="0" w:space="0" w:color="auto"/>
                    <w:right w:val="none" w:sz="0" w:space="0" w:color="auto"/>
                  </w:divBdr>
                </w:div>
              </w:divsChild>
            </w:div>
            <w:div w:id="344937307">
              <w:marLeft w:val="0"/>
              <w:marRight w:val="0"/>
              <w:marTop w:val="0"/>
              <w:marBottom w:val="0"/>
              <w:divBdr>
                <w:top w:val="none" w:sz="0" w:space="0" w:color="auto"/>
                <w:left w:val="none" w:sz="0" w:space="0" w:color="auto"/>
                <w:bottom w:val="none" w:sz="0" w:space="0" w:color="auto"/>
                <w:right w:val="none" w:sz="0" w:space="0" w:color="auto"/>
              </w:divBdr>
            </w:div>
            <w:div w:id="984167597">
              <w:marLeft w:val="0"/>
              <w:marRight w:val="0"/>
              <w:marTop w:val="0"/>
              <w:marBottom w:val="0"/>
              <w:divBdr>
                <w:top w:val="none" w:sz="0" w:space="0" w:color="auto"/>
                <w:left w:val="none" w:sz="0" w:space="0" w:color="auto"/>
                <w:bottom w:val="none" w:sz="0" w:space="0" w:color="auto"/>
                <w:right w:val="none" w:sz="0" w:space="0" w:color="auto"/>
              </w:divBdr>
            </w:div>
            <w:div w:id="2124298048">
              <w:marLeft w:val="0"/>
              <w:marRight w:val="0"/>
              <w:marTop w:val="0"/>
              <w:marBottom w:val="0"/>
              <w:divBdr>
                <w:top w:val="none" w:sz="0" w:space="0" w:color="auto"/>
                <w:left w:val="none" w:sz="0" w:space="0" w:color="auto"/>
                <w:bottom w:val="none" w:sz="0" w:space="0" w:color="auto"/>
                <w:right w:val="none" w:sz="0" w:space="0" w:color="auto"/>
              </w:divBdr>
            </w:div>
            <w:div w:id="758715325">
              <w:marLeft w:val="0"/>
              <w:marRight w:val="0"/>
              <w:marTop w:val="0"/>
              <w:marBottom w:val="0"/>
              <w:divBdr>
                <w:top w:val="none" w:sz="0" w:space="0" w:color="auto"/>
                <w:left w:val="none" w:sz="0" w:space="0" w:color="auto"/>
                <w:bottom w:val="none" w:sz="0" w:space="0" w:color="auto"/>
                <w:right w:val="none" w:sz="0" w:space="0" w:color="auto"/>
              </w:divBdr>
            </w:div>
            <w:div w:id="1260337690">
              <w:marLeft w:val="0"/>
              <w:marRight w:val="0"/>
              <w:marTop w:val="0"/>
              <w:marBottom w:val="0"/>
              <w:divBdr>
                <w:top w:val="none" w:sz="0" w:space="0" w:color="auto"/>
                <w:left w:val="none" w:sz="0" w:space="0" w:color="auto"/>
                <w:bottom w:val="none" w:sz="0" w:space="0" w:color="auto"/>
                <w:right w:val="none" w:sz="0" w:space="0" w:color="auto"/>
              </w:divBdr>
            </w:div>
            <w:div w:id="1055156080">
              <w:marLeft w:val="0"/>
              <w:marRight w:val="0"/>
              <w:marTop w:val="0"/>
              <w:marBottom w:val="0"/>
              <w:divBdr>
                <w:top w:val="none" w:sz="0" w:space="0" w:color="auto"/>
                <w:left w:val="none" w:sz="0" w:space="0" w:color="auto"/>
                <w:bottom w:val="none" w:sz="0" w:space="0" w:color="auto"/>
                <w:right w:val="none" w:sz="0" w:space="0" w:color="auto"/>
              </w:divBdr>
              <w:divsChild>
                <w:div w:id="1413963794">
                  <w:marLeft w:val="0"/>
                  <w:marRight w:val="0"/>
                  <w:marTop w:val="0"/>
                  <w:marBottom w:val="0"/>
                  <w:divBdr>
                    <w:top w:val="none" w:sz="0" w:space="0" w:color="auto"/>
                    <w:left w:val="none" w:sz="0" w:space="0" w:color="auto"/>
                    <w:bottom w:val="none" w:sz="0" w:space="0" w:color="auto"/>
                    <w:right w:val="none" w:sz="0" w:space="0" w:color="auto"/>
                  </w:divBdr>
                  <w:divsChild>
                    <w:div w:id="354045252">
                      <w:marLeft w:val="0"/>
                      <w:marRight w:val="0"/>
                      <w:marTop w:val="0"/>
                      <w:marBottom w:val="0"/>
                      <w:divBdr>
                        <w:top w:val="none" w:sz="0" w:space="0" w:color="auto"/>
                        <w:left w:val="none" w:sz="0" w:space="0" w:color="auto"/>
                        <w:bottom w:val="none" w:sz="0" w:space="0" w:color="auto"/>
                        <w:right w:val="none" w:sz="0" w:space="0" w:color="auto"/>
                      </w:divBdr>
                    </w:div>
                  </w:divsChild>
                </w:div>
                <w:div w:id="802500777">
                  <w:marLeft w:val="0"/>
                  <w:marRight w:val="0"/>
                  <w:marTop w:val="0"/>
                  <w:marBottom w:val="0"/>
                  <w:divBdr>
                    <w:top w:val="none" w:sz="0" w:space="0" w:color="auto"/>
                    <w:left w:val="none" w:sz="0" w:space="0" w:color="auto"/>
                    <w:bottom w:val="none" w:sz="0" w:space="0" w:color="auto"/>
                    <w:right w:val="none" w:sz="0" w:space="0" w:color="auto"/>
                  </w:divBdr>
                  <w:divsChild>
                    <w:div w:id="727848783">
                      <w:marLeft w:val="0"/>
                      <w:marRight w:val="0"/>
                      <w:marTop w:val="0"/>
                      <w:marBottom w:val="0"/>
                      <w:divBdr>
                        <w:top w:val="none" w:sz="0" w:space="0" w:color="auto"/>
                        <w:left w:val="none" w:sz="0" w:space="0" w:color="auto"/>
                        <w:bottom w:val="none" w:sz="0" w:space="0" w:color="auto"/>
                        <w:right w:val="none" w:sz="0" w:space="0" w:color="auto"/>
                      </w:divBdr>
                    </w:div>
                  </w:divsChild>
                </w:div>
                <w:div w:id="1229224335">
                  <w:marLeft w:val="0"/>
                  <w:marRight w:val="0"/>
                  <w:marTop w:val="0"/>
                  <w:marBottom w:val="0"/>
                  <w:divBdr>
                    <w:top w:val="none" w:sz="0" w:space="0" w:color="auto"/>
                    <w:left w:val="none" w:sz="0" w:space="0" w:color="auto"/>
                    <w:bottom w:val="none" w:sz="0" w:space="0" w:color="auto"/>
                    <w:right w:val="none" w:sz="0" w:space="0" w:color="auto"/>
                  </w:divBdr>
                  <w:divsChild>
                    <w:div w:id="1816797829">
                      <w:marLeft w:val="0"/>
                      <w:marRight w:val="0"/>
                      <w:marTop w:val="0"/>
                      <w:marBottom w:val="0"/>
                      <w:divBdr>
                        <w:top w:val="none" w:sz="0" w:space="0" w:color="auto"/>
                        <w:left w:val="none" w:sz="0" w:space="0" w:color="auto"/>
                        <w:bottom w:val="none" w:sz="0" w:space="0" w:color="auto"/>
                        <w:right w:val="none" w:sz="0" w:space="0" w:color="auto"/>
                      </w:divBdr>
                    </w:div>
                  </w:divsChild>
                </w:div>
                <w:div w:id="1114984117">
                  <w:marLeft w:val="0"/>
                  <w:marRight w:val="0"/>
                  <w:marTop w:val="0"/>
                  <w:marBottom w:val="0"/>
                  <w:divBdr>
                    <w:top w:val="none" w:sz="0" w:space="0" w:color="auto"/>
                    <w:left w:val="none" w:sz="0" w:space="0" w:color="auto"/>
                    <w:bottom w:val="none" w:sz="0" w:space="0" w:color="auto"/>
                    <w:right w:val="none" w:sz="0" w:space="0" w:color="auto"/>
                  </w:divBdr>
                  <w:divsChild>
                    <w:div w:id="209534839">
                      <w:marLeft w:val="0"/>
                      <w:marRight w:val="0"/>
                      <w:marTop w:val="0"/>
                      <w:marBottom w:val="0"/>
                      <w:divBdr>
                        <w:top w:val="none" w:sz="0" w:space="0" w:color="auto"/>
                        <w:left w:val="none" w:sz="0" w:space="0" w:color="auto"/>
                        <w:bottom w:val="none" w:sz="0" w:space="0" w:color="auto"/>
                        <w:right w:val="none" w:sz="0" w:space="0" w:color="auto"/>
                      </w:divBdr>
                    </w:div>
                  </w:divsChild>
                </w:div>
                <w:div w:id="633365652">
                  <w:marLeft w:val="0"/>
                  <w:marRight w:val="0"/>
                  <w:marTop w:val="0"/>
                  <w:marBottom w:val="0"/>
                  <w:divBdr>
                    <w:top w:val="none" w:sz="0" w:space="0" w:color="auto"/>
                    <w:left w:val="none" w:sz="0" w:space="0" w:color="auto"/>
                    <w:bottom w:val="none" w:sz="0" w:space="0" w:color="auto"/>
                    <w:right w:val="none" w:sz="0" w:space="0" w:color="auto"/>
                  </w:divBdr>
                  <w:divsChild>
                    <w:div w:id="49157159">
                      <w:marLeft w:val="0"/>
                      <w:marRight w:val="0"/>
                      <w:marTop w:val="0"/>
                      <w:marBottom w:val="0"/>
                      <w:divBdr>
                        <w:top w:val="none" w:sz="0" w:space="0" w:color="auto"/>
                        <w:left w:val="none" w:sz="0" w:space="0" w:color="auto"/>
                        <w:bottom w:val="none" w:sz="0" w:space="0" w:color="auto"/>
                        <w:right w:val="none" w:sz="0" w:space="0" w:color="auto"/>
                      </w:divBdr>
                    </w:div>
                  </w:divsChild>
                </w:div>
                <w:div w:id="137846228">
                  <w:marLeft w:val="0"/>
                  <w:marRight w:val="0"/>
                  <w:marTop w:val="0"/>
                  <w:marBottom w:val="0"/>
                  <w:divBdr>
                    <w:top w:val="none" w:sz="0" w:space="0" w:color="auto"/>
                    <w:left w:val="none" w:sz="0" w:space="0" w:color="auto"/>
                    <w:bottom w:val="none" w:sz="0" w:space="0" w:color="auto"/>
                    <w:right w:val="none" w:sz="0" w:space="0" w:color="auto"/>
                  </w:divBdr>
                  <w:divsChild>
                    <w:div w:id="7305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9842">
              <w:marLeft w:val="0"/>
              <w:marRight w:val="0"/>
              <w:marTop w:val="0"/>
              <w:marBottom w:val="0"/>
              <w:divBdr>
                <w:top w:val="none" w:sz="0" w:space="0" w:color="auto"/>
                <w:left w:val="none" w:sz="0" w:space="0" w:color="auto"/>
                <w:bottom w:val="none" w:sz="0" w:space="0" w:color="auto"/>
                <w:right w:val="none" w:sz="0" w:space="0" w:color="auto"/>
              </w:divBdr>
              <w:divsChild>
                <w:div w:id="1634411537">
                  <w:marLeft w:val="0"/>
                  <w:marRight w:val="0"/>
                  <w:marTop w:val="0"/>
                  <w:marBottom w:val="0"/>
                  <w:divBdr>
                    <w:top w:val="none" w:sz="0" w:space="0" w:color="auto"/>
                    <w:left w:val="none" w:sz="0" w:space="0" w:color="auto"/>
                    <w:bottom w:val="none" w:sz="0" w:space="0" w:color="auto"/>
                    <w:right w:val="none" w:sz="0" w:space="0" w:color="auto"/>
                  </w:divBdr>
                </w:div>
              </w:divsChild>
            </w:div>
            <w:div w:id="1065882116">
              <w:marLeft w:val="0"/>
              <w:marRight w:val="0"/>
              <w:marTop w:val="0"/>
              <w:marBottom w:val="0"/>
              <w:divBdr>
                <w:top w:val="none" w:sz="0" w:space="0" w:color="auto"/>
                <w:left w:val="none" w:sz="0" w:space="0" w:color="auto"/>
                <w:bottom w:val="single" w:sz="6" w:space="0" w:color="144033"/>
                <w:right w:val="none" w:sz="0" w:space="0" w:color="auto"/>
              </w:divBdr>
            </w:div>
            <w:div w:id="1232737441">
              <w:marLeft w:val="0"/>
              <w:marRight w:val="0"/>
              <w:marTop w:val="0"/>
              <w:marBottom w:val="0"/>
              <w:divBdr>
                <w:top w:val="none" w:sz="0" w:space="0" w:color="auto"/>
                <w:left w:val="none" w:sz="0" w:space="0" w:color="auto"/>
                <w:bottom w:val="none" w:sz="0" w:space="0" w:color="auto"/>
                <w:right w:val="none" w:sz="0" w:space="0" w:color="auto"/>
              </w:divBdr>
              <w:divsChild>
                <w:div w:id="549652425">
                  <w:marLeft w:val="0"/>
                  <w:marRight w:val="0"/>
                  <w:marTop w:val="0"/>
                  <w:marBottom w:val="0"/>
                  <w:divBdr>
                    <w:top w:val="none" w:sz="0" w:space="0" w:color="auto"/>
                    <w:left w:val="none" w:sz="0" w:space="0" w:color="auto"/>
                    <w:bottom w:val="none" w:sz="0" w:space="0" w:color="auto"/>
                    <w:right w:val="none" w:sz="0" w:space="0" w:color="auto"/>
                  </w:divBdr>
                </w:div>
                <w:div w:id="963266159">
                  <w:marLeft w:val="0"/>
                  <w:marRight w:val="0"/>
                  <w:marTop w:val="0"/>
                  <w:marBottom w:val="0"/>
                  <w:divBdr>
                    <w:top w:val="none" w:sz="0" w:space="0" w:color="auto"/>
                    <w:left w:val="none" w:sz="0" w:space="0" w:color="auto"/>
                    <w:bottom w:val="none" w:sz="0" w:space="0" w:color="auto"/>
                    <w:right w:val="none" w:sz="0" w:space="0" w:color="auto"/>
                  </w:divBdr>
                </w:div>
                <w:div w:id="784739279">
                  <w:marLeft w:val="0"/>
                  <w:marRight w:val="0"/>
                  <w:marTop w:val="0"/>
                  <w:marBottom w:val="0"/>
                  <w:divBdr>
                    <w:top w:val="none" w:sz="0" w:space="0" w:color="auto"/>
                    <w:left w:val="none" w:sz="0" w:space="0" w:color="auto"/>
                    <w:bottom w:val="none" w:sz="0" w:space="0" w:color="auto"/>
                    <w:right w:val="none" w:sz="0" w:space="0" w:color="auto"/>
                  </w:divBdr>
                </w:div>
                <w:div w:id="829492207">
                  <w:marLeft w:val="0"/>
                  <w:marRight w:val="0"/>
                  <w:marTop w:val="0"/>
                  <w:marBottom w:val="0"/>
                  <w:divBdr>
                    <w:top w:val="none" w:sz="0" w:space="0" w:color="auto"/>
                    <w:left w:val="none" w:sz="0" w:space="0" w:color="auto"/>
                    <w:bottom w:val="none" w:sz="0" w:space="0" w:color="auto"/>
                    <w:right w:val="none" w:sz="0" w:space="0" w:color="auto"/>
                  </w:divBdr>
                </w:div>
              </w:divsChild>
            </w:div>
            <w:div w:id="929435116">
              <w:marLeft w:val="0"/>
              <w:marRight w:val="0"/>
              <w:marTop w:val="0"/>
              <w:marBottom w:val="0"/>
              <w:divBdr>
                <w:top w:val="none" w:sz="0" w:space="0" w:color="auto"/>
                <w:left w:val="none" w:sz="0" w:space="0" w:color="auto"/>
                <w:bottom w:val="none" w:sz="0" w:space="0" w:color="auto"/>
                <w:right w:val="none" w:sz="0" w:space="0" w:color="auto"/>
              </w:divBdr>
            </w:div>
            <w:div w:id="56782638">
              <w:marLeft w:val="0"/>
              <w:marRight w:val="0"/>
              <w:marTop w:val="0"/>
              <w:marBottom w:val="0"/>
              <w:divBdr>
                <w:top w:val="none" w:sz="0" w:space="0" w:color="auto"/>
                <w:left w:val="none" w:sz="0" w:space="0" w:color="auto"/>
                <w:bottom w:val="none" w:sz="0" w:space="0" w:color="auto"/>
                <w:right w:val="none" w:sz="0" w:space="0" w:color="auto"/>
              </w:divBdr>
            </w:div>
            <w:div w:id="715352693">
              <w:marLeft w:val="0"/>
              <w:marRight w:val="0"/>
              <w:marTop w:val="0"/>
              <w:marBottom w:val="0"/>
              <w:divBdr>
                <w:top w:val="none" w:sz="0" w:space="0" w:color="auto"/>
                <w:left w:val="none" w:sz="0" w:space="0" w:color="auto"/>
                <w:bottom w:val="none" w:sz="0" w:space="0" w:color="auto"/>
                <w:right w:val="none" w:sz="0" w:space="0" w:color="auto"/>
              </w:divBdr>
            </w:div>
            <w:div w:id="635336918">
              <w:marLeft w:val="0"/>
              <w:marRight w:val="0"/>
              <w:marTop w:val="0"/>
              <w:marBottom w:val="0"/>
              <w:divBdr>
                <w:top w:val="none" w:sz="0" w:space="0" w:color="auto"/>
                <w:left w:val="none" w:sz="0" w:space="0" w:color="auto"/>
                <w:bottom w:val="none" w:sz="0" w:space="0" w:color="auto"/>
                <w:right w:val="none" w:sz="0" w:space="0" w:color="auto"/>
              </w:divBdr>
            </w:div>
            <w:div w:id="1300527238">
              <w:marLeft w:val="0"/>
              <w:marRight w:val="0"/>
              <w:marTop w:val="0"/>
              <w:marBottom w:val="0"/>
              <w:divBdr>
                <w:top w:val="none" w:sz="0" w:space="0" w:color="auto"/>
                <w:left w:val="none" w:sz="0" w:space="0" w:color="auto"/>
                <w:bottom w:val="none" w:sz="0" w:space="0" w:color="auto"/>
                <w:right w:val="none" w:sz="0" w:space="0" w:color="auto"/>
              </w:divBdr>
            </w:div>
            <w:div w:id="14817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1622">
      <w:bodyDiv w:val="1"/>
      <w:marLeft w:val="0"/>
      <w:marRight w:val="0"/>
      <w:marTop w:val="0"/>
      <w:marBottom w:val="0"/>
      <w:divBdr>
        <w:top w:val="none" w:sz="0" w:space="0" w:color="auto"/>
        <w:left w:val="none" w:sz="0" w:space="0" w:color="auto"/>
        <w:bottom w:val="none" w:sz="0" w:space="0" w:color="auto"/>
        <w:right w:val="none" w:sz="0" w:space="0" w:color="auto"/>
      </w:divBdr>
    </w:div>
    <w:div w:id="103881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14</Pages>
  <Words>2708</Words>
  <Characters>14894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dc:creator>
  <cp:keywords/>
  <dc:description/>
  <cp:lastModifiedBy>Jean</cp:lastModifiedBy>
  <cp:revision>103</cp:revision>
  <dcterms:created xsi:type="dcterms:W3CDTF">2024-08-05T23:36:00Z</dcterms:created>
  <dcterms:modified xsi:type="dcterms:W3CDTF">2024-08-24T10:27:00Z</dcterms:modified>
</cp:coreProperties>
</file>