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1202BF" w14:paraId="7F975A4D" w14:textId="77777777" w:rsidTr="00D608E0">
        <w:trPr>
          <w:trHeight w:val="440"/>
        </w:trPr>
        <w:tc>
          <w:tcPr>
            <w:tcW w:w="9781" w:type="dxa"/>
            <w:gridSpan w:val="2"/>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8EFAA59" w:rsidR="00050706" w:rsidRPr="00EC398E" w:rsidRDefault="00A23E7E" w:rsidP="00E42375">
            <w:pPr>
              <w:rPr>
                <w:b/>
                <w:sz w:val="20"/>
                <w:szCs w:val="20"/>
              </w:rPr>
            </w:pPr>
            <w:r w:rsidRPr="00EC398E">
              <w:rPr>
                <w:rFonts w:cstheme="minorHAnsi"/>
                <w:b/>
                <w:bCs/>
                <w:iCs/>
                <w:sz w:val="20"/>
                <w:szCs w:val="20"/>
                <w:lang w:eastAsia="es-CL"/>
              </w:rPr>
              <w:t>Solución informática MedHeart.</w:t>
            </w:r>
          </w:p>
        </w:tc>
      </w:tr>
      <w:tr w:rsidR="00A23E7E" w:rsidRPr="00B4008E" w14:paraId="0C90D500" w14:textId="77777777" w:rsidTr="00434472">
        <w:trPr>
          <w:trHeight w:val="418"/>
        </w:trPr>
        <w:tc>
          <w:tcPr>
            <w:tcW w:w="3159" w:type="dxa"/>
            <w:vAlign w:val="center"/>
          </w:tcPr>
          <w:p w14:paraId="78D87DFF" w14:textId="77777777" w:rsidR="00A23E7E" w:rsidRPr="00B4008E" w:rsidRDefault="00A23E7E" w:rsidP="00A23E7E">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BFFBCA0" w:rsidR="00A23E7E" w:rsidRPr="00EC398E" w:rsidRDefault="00A23E7E" w:rsidP="00A23E7E">
            <w:pPr>
              <w:rPr>
                <w:b/>
                <w:sz w:val="20"/>
                <w:szCs w:val="20"/>
              </w:rPr>
            </w:pPr>
            <w:r w:rsidRPr="00EC398E">
              <w:rPr>
                <w:rFonts w:cstheme="minorHAnsi"/>
                <w:sz w:val="20"/>
                <w:szCs w:val="20"/>
              </w:rPr>
              <w:t>El proyecto MedHeart busca desarrollar una solución tecnológica en el ámbito de la salud que integra algoritmos avanzados de diagnóstico médico en una plataforma web y una aplicación móvil. Esta plataforma permitirá un control eficiente y un análisis profundo de datos médicos para predecir anomalías cardíacas mediante el uso de inteligencia artificial y Deep learning. También, un formulario de síntomas con respuesta a enfermedades cardiacas. Por último, incluirá un chatbot como asistente médico, mejorando la interacción y la accesibilidad a la información para los profesionales de la salud.</w:t>
            </w:r>
          </w:p>
        </w:tc>
      </w:tr>
      <w:tr w:rsidR="00A23E7E" w:rsidRPr="00EC398E" w14:paraId="34A68B25" w14:textId="77777777" w:rsidTr="00434472">
        <w:trPr>
          <w:trHeight w:val="425"/>
        </w:trPr>
        <w:tc>
          <w:tcPr>
            <w:tcW w:w="3159" w:type="dxa"/>
            <w:vAlign w:val="center"/>
          </w:tcPr>
          <w:p w14:paraId="2B4823B0" w14:textId="77777777" w:rsidR="00A23E7E" w:rsidRPr="00EC398E" w:rsidRDefault="00A23E7E" w:rsidP="00A23E7E">
            <w:pPr>
              <w:rPr>
                <w:rFonts w:ascii="Calibri" w:hAnsi="Calibri"/>
                <w:color w:val="1F3864" w:themeColor="accent1" w:themeShade="80"/>
                <w:sz w:val="20"/>
                <w:szCs w:val="20"/>
              </w:rPr>
            </w:pPr>
            <w:r w:rsidRPr="00EC398E">
              <w:rPr>
                <w:rFonts w:ascii="Calibri" w:hAnsi="Calibri"/>
                <w:color w:val="1F3864" w:themeColor="accent1" w:themeShade="80"/>
                <w:sz w:val="20"/>
                <w:szCs w:val="20"/>
              </w:rPr>
              <w:t xml:space="preserve">Competencias </w:t>
            </w:r>
          </w:p>
          <w:p w14:paraId="098DE3BE" w14:textId="77777777" w:rsidR="00A23E7E" w:rsidRPr="00EC398E" w:rsidRDefault="00A23E7E" w:rsidP="00A23E7E">
            <w:pPr>
              <w:rPr>
                <w:rFonts w:ascii="Calibri" w:hAnsi="Calibri"/>
                <w:color w:val="1F3864" w:themeColor="accent1" w:themeShade="80"/>
                <w:sz w:val="20"/>
                <w:szCs w:val="20"/>
              </w:rPr>
            </w:pPr>
          </w:p>
        </w:tc>
        <w:tc>
          <w:tcPr>
            <w:tcW w:w="6622" w:type="dxa"/>
            <w:vAlign w:val="center"/>
          </w:tcPr>
          <w:p w14:paraId="4CA0FCE5" w14:textId="77777777" w:rsidR="00A23E7E" w:rsidRPr="00EC398E" w:rsidRDefault="00A23E7E" w:rsidP="00A23E7E">
            <w:pPr>
              <w:ind w:left="720"/>
              <w:rPr>
                <w:rFonts w:ascii="Calibri" w:hAnsi="Calibri" w:cs="Arial"/>
                <w:sz w:val="20"/>
                <w:szCs w:val="20"/>
                <w:lang w:eastAsia="es-CL"/>
              </w:rPr>
            </w:pPr>
          </w:p>
          <w:p w14:paraId="5712B6CE" w14:textId="77777777" w:rsidR="00A23E7E" w:rsidRPr="00EC398E" w:rsidRDefault="00A23E7E" w:rsidP="00A23E7E">
            <w:pPr>
              <w:numPr>
                <w:ilvl w:val="0"/>
                <w:numId w:val="7"/>
              </w:numPr>
              <w:rPr>
                <w:rFonts w:ascii="Calibri" w:hAnsi="Calibri" w:cs="Arial"/>
                <w:sz w:val="20"/>
                <w:szCs w:val="20"/>
                <w:lang w:eastAsia="es-CL"/>
              </w:rPr>
            </w:pPr>
            <w:r w:rsidRPr="00EC398E">
              <w:rPr>
                <w:rFonts w:ascii="Calibri" w:hAnsi="Calibri" w:cs="Arial"/>
                <w:sz w:val="20"/>
                <w:szCs w:val="20"/>
                <w:lang w:eastAsia="es-CL"/>
              </w:rPr>
              <w:t>Levantamiento y análisis de requerimientos.</w:t>
            </w:r>
          </w:p>
          <w:p w14:paraId="03FBDFF8" w14:textId="77777777" w:rsidR="00A23E7E" w:rsidRPr="00EC398E" w:rsidRDefault="00A23E7E" w:rsidP="00A23E7E">
            <w:pPr>
              <w:numPr>
                <w:ilvl w:val="0"/>
                <w:numId w:val="7"/>
              </w:numPr>
              <w:rPr>
                <w:rFonts w:ascii="Calibri" w:hAnsi="Calibri" w:cs="Arial"/>
                <w:sz w:val="20"/>
                <w:szCs w:val="20"/>
                <w:lang w:eastAsia="es-CL"/>
              </w:rPr>
            </w:pPr>
            <w:r w:rsidRPr="00EC398E">
              <w:rPr>
                <w:rFonts w:ascii="Calibri" w:hAnsi="Calibri" w:cs="Arial"/>
                <w:sz w:val="20"/>
                <w:szCs w:val="20"/>
                <w:lang w:eastAsia="es-CL"/>
              </w:rPr>
              <w:t>Adaptación e integración de sistemas.</w:t>
            </w:r>
          </w:p>
          <w:p w14:paraId="70CBEC7B" w14:textId="77777777" w:rsidR="00A23E7E" w:rsidRPr="00EC398E" w:rsidRDefault="00A23E7E" w:rsidP="00A23E7E">
            <w:pPr>
              <w:numPr>
                <w:ilvl w:val="0"/>
                <w:numId w:val="7"/>
              </w:numPr>
              <w:rPr>
                <w:rFonts w:ascii="Calibri" w:hAnsi="Calibri" w:cs="Arial"/>
                <w:sz w:val="20"/>
                <w:szCs w:val="20"/>
                <w:lang w:eastAsia="es-CL"/>
              </w:rPr>
            </w:pPr>
            <w:r w:rsidRPr="00EC398E">
              <w:rPr>
                <w:rFonts w:ascii="Calibri" w:hAnsi="Calibri" w:cs="Arial"/>
                <w:sz w:val="20"/>
                <w:szCs w:val="20"/>
                <w:lang w:eastAsia="es-CL"/>
              </w:rPr>
              <w:t>Programación y desarrollo de software.</w:t>
            </w:r>
          </w:p>
          <w:p w14:paraId="5A3C1E26" w14:textId="77777777" w:rsidR="00A23E7E" w:rsidRPr="00EC398E" w:rsidRDefault="00A23E7E" w:rsidP="00A23E7E">
            <w:pPr>
              <w:numPr>
                <w:ilvl w:val="0"/>
                <w:numId w:val="7"/>
              </w:numPr>
              <w:rPr>
                <w:rFonts w:ascii="Calibri" w:hAnsi="Calibri" w:cs="Arial"/>
                <w:sz w:val="20"/>
                <w:szCs w:val="20"/>
                <w:lang w:eastAsia="es-CL"/>
              </w:rPr>
            </w:pPr>
            <w:r w:rsidRPr="00EC398E">
              <w:rPr>
                <w:rFonts w:ascii="Calibri" w:hAnsi="Calibri" w:cs="Arial"/>
                <w:sz w:val="20"/>
                <w:szCs w:val="20"/>
                <w:lang w:eastAsia="es-CL"/>
              </w:rPr>
              <w:t>Implementación de soluciones tecnológicas.</w:t>
            </w:r>
          </w:p>
          <w:p w14:paraId="4F5D6E32" w14:textId="77777777" w:rsidR="00A23E7E" w:rsidRPr="00EC398E" w:rsidRDefault="00A23E7E" w:rsidP="00A23E7E">
            <w:pPr>
              <w:numPr>
                <w:ilvl w:val="0"/>
                <w:numId w:val="7"/>
              </w:numPr>
              <w:rPr>
                <w:rFonts w:ascii="Calibri" w:hAnsi="Calibri" w:cs="Arial"/>
                <w:sz w:val="20"/>
                <w:szCs w:val="20"/>
                <w:lang w:eastAsia="es-CL"/>
              </w:rPr>
            </w:pPr>
            <w:r w:rsidRPr="00EC398E">
              <w:rPr>
                <w:rFonts w:ascii="Calibri" w:hAnsi="Calibri" w:cs="Arial"/>
                <w:sz w:val="20"/>
                <w:szCs w:val="20"/>
                <w:lang w:eastAsia="es-CL"/>
              </w:rPr>
              <w:t>Seguridad en sistemas computacionales.</w:t>
            </w:r>
          </w:p>
          <w:p w14:paraId="4E595E90" w14:textId="77777777" w:rsidR="00A23E7E" w:rsidRPr="00EC398E" w:rsidRDefault="00A23E7E" w:rsidP="00A23E7E">
            <w:pPr>
              <w:numPr>
                <w:ilvl w:val="0"/>
                <w:numId w:val="7"/>
              </w:numPr>
              <w:rPr>
                <w:rFonts w:ascii="Calibri" w:hAnsi="Calibri" w:cs="Arial"/>
                <w:sz w:val="20"/>
                <w:szCs w:val="20"/>
                <w:lang w:eastAsia="es-CL"/>
              </w:rPr>
            </w:pPr>
            <w:r w:rsidRPr="00EC398E">
              <w:rPr>
                <w:rFonts w:ascii="Calibri" w:hAnsi="Calibri" w:cs="Arial"/>
                <w:sz w:val="20"/>
                <w:szCs w:val="20"/>
                <w:lang w:eastAsia="es-CL"/>
              </w:rPr>
              <w:t>Aseguramiento de calidad de software.</w:t>
            </w:r>
          </w:p>
          <w:p w14:paraId="558D9174" w14:textId="77777777" w:rsidR="00A23E7E" w:rsidRPr="00EC398E" w:rsidRDefault="00A23E7E" w:rsidP="00A23E7E">
            <w:pPr>
              <w:numPr>
                <w:ilvl w:val="0"/>
                <w:numId w:val="7"/>
              </w:numPr>
              <w:rPr>
                <w:rFonts w:ascii="Calibri" w:hAnsi="Calibri" w:cs="Arial"/>
                <w:sz w:val="20"/>
                <w:szCs w:val="20"/>
                <w:lang w:eastAsia="es-CL"/>
              </w:rPr>
            </w:pPr>
            <w:r w:rsidRPr="00EC398E">
              <w:rPr>
                <w:rFonts w:ascii="Calibri" w:hAnsi="Calibri" w:cs="Arial"/>
                <w:sz w:val="20"/>
                <w:szCs w:val="20"/>
                <w:lang w:eastAsia="es-CL"/>
              </w:rPr>
              <w:t>Gestión de proyectos informáticos.</w:t>
            </w:r>
          </w:p>
          <w:p w14:paraId="3311F27F" w14:textId="77777777" w:rsidR="00A23E7E" w:rsidRPr="00EC398E" w:rsidRDefault="00A23E7E" w:rsidP="00A23E7E">
            <w:pPr>
              <w:numPr>
                <w:ilvl w:val="0"/>
                <w:numId w:val="7"/>
              </w:numPr>
              <w:rPr>
                <w:rFonts w:ascii="Calibri" w:hAnsi="Calibri" w:cs="Arial"/>
                <w:sz w:val="20"/>
                <w:szCs w:val="20"/>
                <w:lang w:eastAsia="es-CL"/>
              </w:rPr>
            </w:pPr>
            <w:r w:rsidRPr="00EC398E">
              <w:rPr>
                <w:rFonts w:ascii="Calibri" w:hAnsi="Calibri" w:cs="Arial"/>
                <w:sz w:val="20"/>
                <w:szCs w:val="20"/>
                <w:lang w:eastAsia="es-CL"/>
              </w:rPr>
              <w:t>Sistema innovador.</w:t>
            </w:r>
          </w:p>
          <w:p w14:paraId="5290C66E" w14:textId="77777777" w:rsidR="00A23E7E" w:rsidRPr="00EC398E" w:rsidRDefault="00A23E7E" w:rsidP="00A23E7E">
            <w:pPr>
              <w:numPr>
                <w:ilvl w:val="0"/>
                <w:numId w:val="7"/>
              </w:numPr>
              <w:rPr>
                <w:rFonts w:ascii="Calibri" w:hAnsi="Calibri" w:cs="Arial"/>
                <w:sz w:val="20"/>
                <w:szCs w:val="20"/>
                <w:lang w:eastAsia="es-CL"/>
              </w:rPr>
            </w:pPr>
            <w:r w:rsidRPr="00EC398E">
              <w:rPr>
                <w:rFonts w:ascii="Calibri" w:hAnsi="Calibri" w:cs="Arial"/>
                <w:sz w:val="20"/>
                <w:szCs w:val="20"/>
                <w:lang w:eastAsia="es-CL"/>
              </w:rPr>
              <w:t>Implementación de algoritmos de Deep learning para análisis de ecocardiogramas.</w:t>
            </w:r>
          </w:p>
          <w:p w14:paraId="17195111" w14:textId="77777777" w:rsidR="00A23E7E" w:rsidRPr="00EC398E" w:rsidRDefault="00A23E7E" w:rsidP="00A23E7E">
            <w:pPr>
              <w:numPr>
                <w:ilvl w:val="0"/>
                <w:numId w:val="7"/>
              </w:numPr>
              <w:rPr>
                <w:rFonts w:ascii="Calibri" w:hAnsi="Calibri" w:cs="Arial"/>
                <w:sz w:val="20"/>
                <w:szCs w:val="20"/>
                <w:lang w:eastAsia="es-CL"/>
              </w:rPr>
            </w:pPr>
            <w:r w:rsidRPr="00EC398E">
              <w:rPr>
                <w:rFonts w:ascii="Calibri" w:hAnsi="Calibri" w:cs="Arial"/>
                <w:sz w:val="20"/>
                <w:szCs w:val="20"/>
                <w:lang w:eastAsia="es-CL"/>
              </w:rPr>
              <w:t>Trabajo en equipo.</w:t>
            </w:r>
          </w:p>
          <w:p w14:paraId="4147AA41" w14:textId="77777777" w:rsidR="00A23E7E" w:rsidRPr="00EC398E" w:rsidRDefault="00A23E7E" w:rsidP="00A23E7E">
            <w:pPr>
              <w:numPr>
                <w:ilvl w:val="0"/>
                <w:numId w:val="7"/>
              </w:numPr>
              <w:rPr>
                <w:rFonts w:ascii="Calibri" w:hAnsi="Calibri" w:cs="Arial"/>
                <w:sz w:val="20"/>
                <w:szCs w:val="20"/>
                <w:lang w:eastAsia="es-CL"/>
              </w:rPr>
            </w:pPr>
            <w:r w:rsidRPr="00EC398E">
              <w:rPr>
                <w:rFonts w:ascii="Calibri" w:hAnsi="Calibri" w:cs="Arial"/>
                <w:sz w:val="20"/>
                <w:szCs w:val="20"/>
                <w:lang w:eastAsia="es-CL"/>
              </w:rPr>
              <w:t>Resolución de problemas.</w:t>
            </w:r>
          </w:p>
          <w:p w14:paraId="2366AA78" w14:textId="535C3051" w:rsidR="00A23E7E" w:rsidRPr="00EC398E" w:rsidRDefault="00A23E7E" w:rsidP="00A23E7E">
            <w:pPr>
              <w:rPr>
                <w:b/>
                <w:sz w:val="20"/>
                <w:szCs w:val="20"/>
              </w:rPr>
            </w:pPr>
          </w:p>
        </w:tc>
      </w:tr>
    </w:tbl>
    <w:p w14:paraId="00010BC5" w14:textId="77777777" w:rsidR="00050706" w:rsidRDefault="00050706" w:rsidP="001202BF">
      <w:pPr>
        <w:rPr>
          <w:b/>
          <w:sz w:val="20"/>
          <w:szCs w:val="20"/>
        </w:rPr>
      </w:pPr>
    </w:p>
    <w:p w14:paraId="1571F4EA" w14:textId="77777777" w:rsidR="003F2828" w:rsidRPr="00EC398E" w:rsidRDefault="003F2828" w:rsidP="001202BF">
      <w:pPr>
        <w:rPr>
          <w:b/>
          <w:sz w:val="20"/>
          <w:szCs w:val="20"/>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rsidRPr="00EC398E"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EC398E" w:rsidRDefault="001202BF" w:rsidP="000C587E">
            <w:pPr>
              <w:rPr>
                <w:b/>
                <w:sz w:val="20"/>
                <w:szCs w:val="20"/>
              </w:rPr>
            </w:pPr>
            <w:r w:rsidRPr="00EC398E">
              <w:rPr>
                <w:rFonts w:ascii="Calibri" w:hAnsi="Calibri"/>
                <w:b/>
                <w:color w:val="1F3864" w:themeColor="accent1" w:themeShade="80"/>
                <w:sz w:val="20"/>
                <w:szCs w:val="20"/>
              </w:rPr>
              <w:lastRenderedPageBreak/>
              <w:t>Contenidos de</w:t>
            </w:r>
            <w:r w:rsidR="006B7645" w:rsidRPr="00EC398E">
              <w:rPr>
                <w:rFonts w:ascii="Calibri" w:hAnsi="Calibri"/>
                <w:b/>
                <w:color w:val="1F3864" w:themeColor="accent1" w:themeShade="80"/>
                <w:sz w:val="20"/>
                <w:szCs w:val="20"/>
              </w:rPr>
              <w:t>l informe f</w:t>
            </w:r>
            <w:r w:rsidR="000C587E" w:rsidRPr="00EC398E">
              <w:rPr>
                <w:rFonts w:ascii="Calibri" w:hAnsi="Calibri"/>
                <w:b/>
                <w:color w:val="1F3864" w:themeColor="accent1" w:themeShade="80"/>
                <w:sz w:val="20"/>
                <w:szCs w:val="20"/>
              </w:rPr>
              <w:t>inal</w:t>
            </w:r>
          </w:p>
        </w:tc>
      </w:tr>
      <w:tr w:rsidR="001202BF" w:rsidRPr="00EC398E" w14:paraId="55DAFFA5" w14:textId="77777777" w:rsidTr="7EB51544">
        <w:trPr>
          <w:trHeight w:val="2266"/>
        </w:trPr>
        <w:tc>
          <w:tcPr>
            <w:tcW w:w="3001" w:type="dxa"/>
            <w:vAlign w:val="center"/>
          </w:tcPr>
          <w:p w14:paraId="7FEF913E" w14:textId="03D250DF" w:rsidR="001202BF" w:rsidRPr="00EC398E" w:rsidRDefault="001202BF" w:rsidP="00585A13">
            <w:pPr>
              <w:rPr>
                <w:rFonts w:ascii="Calibri" w:hAnsi="Calibri"/>
                <w:color w:val="1F3864" w:themeColor="accent1" w:themeShade="80"/>
                <w:sz w:val="20"/>
                <w:szCs w:val="20"/>
              </w:rPr>
            </w:pPr>
            <w:r w:rsidRPr="00EC398E">
              <w:rPr>
                <w:rFonts w:ascii="Calibri" w:hAnsi="Calibri"/>
                <w:color w:val="1F3864" w:themeColor="accent1" w:themeShade="80"/>
                <w:sz w:val="20"/>
                <w:szCs w:val="20"/>
              </w:rPr>
              <w:t xml:space="preserve">1. </w:t>
            </w:r>
            <w:r w:rsidR="00946E78" w:rsidRPr="00EC398E" w:rsidDel="008018E6">
              <w:rPr>
                <w:rFonts w:ascii="Calibri" w:hAnsi="Calibri"/>
                <w:color w:val="1F3864" w:themeColor="accent1" w:themeShade="80"/>
                <w:sz w:val="20"/>
                <w:szCs w:val="20"/>
              </w:rPr>
              <w:t>Relevancia del proyecto APT</w:t>
            </w:r>
          </w:p>
        </w:tc>
        <w:tc>
          <w:tcPr>
            <w:tcW w:w="6780" w:type="dxa"/>
            <w:vAlign w:val="center"/>
          </w:tcPr>
          <w:p w14:paraId="2AFCDC28" w14:textId="5ACAD780" w:rsidR="00EC398E" w:rsidRPr="00EC398E" w:rsidRDefault="00EC398E" w:rsidP="00EC398E">
            <w:pPr>
              <w:pStyle w:val="paragraph"/>
              <w:spacing w:after="0"/>
              <w:jc w:val="both"/>
              <w:textAlignment w:val="baseline"/>
              <w:rPr>
                <w:rFonts w:ascii="Calibri" w:hAnsi="Calibri" w:cs="Arial"/>
                <w:iCs/>
                <w:sz w:val="20"/>
                <w:szCs w:val="20"/>
              </w:rPr>
            </w:pPr>
            <w:r w:rsidRPr="00EC398E">
              <w:rPr>
                <w:rFonts w:ascii="Calibri" w:hAnsi="Calibri" w:cs="Arial"/>
                <w:iCs/>
                <w:sz w:val="20"/>
                <w:szCs w:val="20"/>
              </w:rPr>
              <w:t>El proyecto MedHeart buscó resolver un problema crítico en el ámbito de la salud: la falta de herramientas tecnológicas eficientes para la detección temprana de enfermedades cardíacas, una de las principales causas de mortalidad a nivel mundial. Esta problemática tiene una gran relevancia para el campo de la ingeniería informática aplicada a la salud, ya que el desarrollo de soluciones basadas en software puede mejorar considerablemente la precisión y velocidad de los diagnósticos médicos.</w:t>
            </w:r>
          </w:p>
          <w:p w14:paraId="4BA593F9" w14:textId="71DF2265" w:rsidR="00EC398E" w:rsidRPr="00EC398E" w:rsidRDefault="00EC398E" w:rsidP="00EC398E">
            <w:pPr>
              <w:pStyle w:val="paragraph"/>
              <w:spacing w:after="0"/>
              <w:jc w:val="both"/>
              <w:textAlignment w:val="baseline"/>
              <w:rPr>
                <w:rFonts w:ascii="Calibri" w:hAnsi="Calibri" w:cs="Arial"/>
                <w:iCs/>
                <w:sz w:val="20"/>
                <w:szCs w:val="20"/>
              </w:rPr>
            </w:pPr>
            <w:r w:rsidRPr="00EC398E">
              <w:rPr>
                <w:rFonts w:ascii="Calibri" w:hAnsi="Calibri" w:cs="Arial"/>
                <w:iCs/>
                <w:sz w:val="20"/>
                <w:szCs w:val="20"/>
              </w:rPr>
              <w:t>¿Por qué es relevante este tema para el campo laboral de la carrera?</w:t>
            </w:r>
          </w:p>
          <w:p w14:paraId="2A2A9E8F" w14:textId="713C3533" w:rsidR="00EC398E" w:rsidRPr="00EC398E" w:rsidRDefault="00EC398E" w:rsidP="00EC398E">
            <w:pPr>
              <w:pStyle w:val="paragraph"/>
              <w:spacing w:after="0"/>
              <w:jc w:val="both"/>
              <w:textAlignment w:val="baseline"/>
              <w:rPr>
                <w:rFonts w:ascii="Calibri" w:hAnsi="Calibri" w:cs="Arial"/>
                <w:iCs/>
                <w:sz w:val="20"/>
                <w:szCs w:val="20"/>
              </w:rPr>
            </w:pPr>
            <w:r w:rsidRPr="00EC398E">
              <w:rPr>
                <w:rFonts w:ascii="Calibri" w:hAnsi="Calibri" w:cs="Arial"/>
                <w:iCs/>
                <w:sz w:val="20"/>
                <w:szCs w:val="20"/>
              </w:rPr>
              <w:t>El desarrollo de software médico es un campo en crecimiento dentro de la ingeniería informática, especialmente en el contexto de la digitalización de los servicios de salud. La capacidad de integrar tecnologías como el machine learning y el Deep learning en soluciones médicas es un aporte significativo al campo, ya que permite a los ingenieros informáticos crear herramientas que apoyen a los profesionales de la salud en la toma de decisiones clínicas. El proyecto MedHeart se encuentra en la intersección de la inteligencia artificial y la informática médica, y su relevancia radica en que aborda la necesidad de crear software que pueda realizar análisis automáticos de datos clínicos para asistir en diagnósticos de enfermedades cardíacas.</w:t>
            </w:r>
          </w:p>
          <w:p w14:paraId="00E8F432" w14:textId="42C9BD62" w:rsidR="00EC398E" w:rsidRPr="00EC398E" w:rsidRDefault="00EC398E" w:rsidP="00EC398E">
            <w:pPr>
              <w:pStyle w:val="paragraph"/>
              <w:spacing w:after="0"/>
              <w:jc w:val="both"/>
              <w:textAlignment w:val="baseline"/>
              <w:rPr>
                <w:rFonts w:ascii="Calibri" w:hAnsi="Calibri" w:cs="Arial"/>
                <w:iCs/>
                <w:sz w:val="20"/>
                <w:szCs w:val="20"/>
              </w:rPr>
            </w:pPr>
            <w:r w:rsidRPr="00EC398E">
              <w:rPr>
                <w:rFonts w:ascii="Calibri" w:hAnsi="Calibri" w:cs="Arial"/>
                <w:iCs/>
                <w:sz w:val="20"/>
                <w:szCs w:val="20"/>
              </w:rPr>
              <w:t>¿Dónde se ubica la situación que se aborda?</w:t>
            </w:r>
          </w:p>
          <w:p w14:paraId="03ECE5FA" w14:textId="076E15D2" w:rsidR="00EC398E" w:rsidRPr="00EC398E" w:rsidRDefault="00EC398E" w:rsidP="00EC398E">
            <w:pPr>
              <w:pStyle w:val="paragraph"/>
              <w:spacing w:after="0"/>
              <w:jc w:val="both"/>
              <w:textAlignment w:val="baseline"/>
              <w:rPr>
                <w:rFonts w:ascii="Calibri" w:hAnsi="Calibri" w:cs="Arial"/>
                <w:iCs/>
                <w:sz w:val="20"/>
                <w:szCs w:val="20"/>
              </w:rPr>
            </w:pPr>
            <w:r w:rsidRPr="00EC398E">
              <w:rPr>
                <w:rFonts w:ascii="Calibri" w:hAnsi="Calibri" w:cs="Arial"/>
                <w:iCs/>
                <w:sz w:val="20"/>
                <w:szCs w:val="20"/>
              </w:rPr>
              <w:t>El proyecto MedHeart está diseñado para ser implementado a nivel global, pero se enfoca particularmente en la región de Latinoamérica, donde la falta de acceso a tecnologías avanzadas en los sistemas de salud es una barrera significativa para el diagnóstico oportuno. Este contexto es relevante, ya que muchos hospitales y clínicas de la región no cuentan con sistemas sofisticados para analizar grandes cantidades de datos médicos o realizar diagnósticos automatizados de manera eficiente. En países como Chile, el sistema de salud enfrenta desafíos en cuanto a la disponibilidad de recursos médicos avanzados, lo que hace que un proyecto como MedHeart pueda ofrecer una solución tangible para mejorar la calidad del servicio médico.</w:t>
            </w:r>
          </w:p>
          <w:p w14:paraId="45D4964D" w14:textId="17B6BA7C" w:rsidR="00EC398E" w:rsidRPr="00EC398E" w:rsidRDefault="00EC398E" w:rsidP="00EC398E">
            <w:pPr>
              <w:pStyle w:val="paragraph"/>
              <w:spacing w:after="0"/>
              <w:jc w:val="both"/>
              <w:textAlignment w:val="baseline"/>
              <w:rPr>
                <w:rFonts w:ascii="Calibri" w:hAnsi="Calibri" w:cs="Arial"/>
                <w:iCs/>
                <w:sz w:val="20"/>
                <w:szCs w:val="20"/>
              </w:rPr>
            </w:pPr>
            <w:r w:rsidRPr="00EC398E">
              <w:rPr>
                <w:rFonts w:ascii="Calibri" w:hAnsi="Calibri" w:cs="Arial"/>
                <w:iCs/>
                <w:sz w:val="20"/>
                <w:szCs w:val="20"/>
              </w:rPr>
              <w:t>¿A quiénes afecta o impacta la situación que abordaste?</w:t>
            </w:r>
          </w:p>
          <w:p w14:paraId="426EA99D" w14:textId="116790D5" w:rsidR="00EC398E" w:rsidRPr="00EC398E" w:rsidRDefault="00EC398E" w:rsidP="00EC398E">
            <w:pPr>
              <w:pStyle w:val="paragraph"/>
              <w:spacing w:after="0"/>
              <w:jc w:val="both"/>
              <w:textAlignment w:val="baseline"/>
              <w:rPr>
                <w:rFonts w:ascii="Calibri" w:hAnsi="Calibri" w:cs="Arial"/>
                <w:iCs/>
                <w:sz w:val="20"/>
                <w:szCs w:val="20"/>
              </w:rPr>
            </w:pPr>
            <w:r w:rsidRPr="00EC398E">
              <w:rPr>
                <w:rFonts w:ascii="Calibri" w:hAnsi="Calibri" w:cs="Arial"/>
                <w:iCs/>
                <w:sz w:val="20"/>
                <w:szCs w:val="20"/>
              </w:rPr>
              <w:t>El proyecto tiene un impacto directo en médicos y pacientes, especialmente aquellos que forman parte del grupo etario de mayor riesgo de sufrir enfermedades cardíacas, como adultos mayores. También puede ser implementado en clínicas y hospitales donde los profesionales de la salud necesitan herramientas que los ayuden a realizar diagnósticos más precisos y rápidos, mejorando la atención a los pacientes. Además, el proyecto tiene el potencial de ser implementado en áreas rurales o con menos recursos, donde los médicos no siempre tienen acceso a tecnologías avanzadas para el análisis de ecocardiogramas y otros datos clínicos.</w:t>
            </w:r>
          </w:p>
          <w:p w14:paraId="2A6DD5C3" w14:textId="189A94F6" w:rsidR="00EC398E" w:rsidRPr="00EC398E" w:rsidRDefault="00EC398E" w:rsidP="00EC398E">
            <w:pPr>
              <w:pStyle w:val="paragraph"/>
              <w:spacing w:after="0"/>
              <w:jc w:val="both"/>
              <w:textAlignment w:val="baseline"/>
              <w:rPr>
                <w:rFonts w:ascii="Calibri" w:hAnsi="Calibri" w:cs="Arial"/>
                <w:iCs/>
                <w:sz w:val="20"/>
                <w:szCs w:val="20"/>
              </w:rPr>
            </w:pPr>
            <w:r w:rsidRPr="00EC398E">
              <w:rPr>
                <w:rFonts w:ascii="Calibri" w:hAnsi="Calibri" w:cs="Arial"/>
                <w:iCs/>
                <w:sz w:val="20"/>
                <w:szCs w:val="20"/>
              </w:rPr>
              <w:t xml:space="preserve"> fue el aporte de valor de tu Proyecto APT para el contexto laboral y/o social?</w:t>
            </w:r>
          </w:p>
          <w:p w14:paraId="058AFA93" w14:textId="0AB49642" w:rsidR="00EC398E" w:rsidRPr="00EC398E" w:rsidRDefault="00EC398E" w:rsidP="00EC398E">
            <w:pPr>
              <w:pStyle w:val="paragraph"/>
              <w:spacing w:after="0"/>
              <w:jc w:val="both"/>
              <w:textAlignment w:val="baseline"/>
              <w:rPr>
                <w:rFonts w:ascii="Calibri" w:hAnsi="Calibri" w:cs="Arial"/>
                <w:iCs/>
                <w:sz w:val="20"/>
                <w:szCs w:val="20"/>
              </w:rPr>
            </w:pPr>
            <w:r w:rsidRPr="00EC398E">
              <w:rPr>
                <w:rFonts w:ascii="Calibri" w:hAnsi="Calibri" w:cs="Arial"/>
                <w:iCs/>
                <w:sz w:val="20"/>
                <w:szCs w:val="20"/>
              </w:rPr>
              <w:t xml:space="preserve">El principal aporte de valor de MedHeart radica en su capacidad de ofrecer una herramienta tecnológica eficiente para la detección temprana de enfermedades cardíacas. Al integrar un sistema basado en algoritmos de machine learning y Deep learning que analiza datos clínicos y ecocardiogramas, el proyecto permite </w:t>
            </w:r>
            <w:r w:rsidRPr="00EC398E">
              <w:rPr>
                <w:rFonts w:ascii="Calibri" w:hAnsi="Calibri" w:cs="Arial"/>
                <w:iCs/>
                <w:sz w:val="20"/>
                <w:szCs w:val="20"/>
              </w:rPr>
              <w:lastRenderedPageBreak/>
              <w:t>mejorar la precisión de los diagnósticos médicos, lo que puede traducirse en una mayor tasa de detección temprana de afecciones cardíacas. Esto, a su vez, tiene el potencial de reducir la mortalidad asociada a enfermedades del corazón y mejorar la calidad de vida de los pacientes, especialmente aquellos con menor acceso a especialistas en el ámbito rural o en sistemas de salud con limitaciones.</w:t>
            </w:r>
          </w:p>
          <w:p w14:paraId="486C78E1" w14:textId="77777777" w:rsidR="001202BF" w:rsidRPr="00EC398E" w:rsidRDefault="00EC398E" w:rsidP="00EC398E">
            <w:pPr>
              <w:pStyle w:val="paragraph"/>
              <w:spacing w:before="0" w:beforeAutospacing="0" w:after="0" w:afterAutospacing="0"/>
              <w:jc w:val="both"/>
              <w:textAlignment w:val="baseline"/>
              <w:rPr>
                <w:rFonts w:ascii="Calibri" w:hAnsi="Calibri" w:cs="Arial"/>
                <w:iCs/>
                <w:sz w:val="20"/>
                <w:szCs w:val="20"/>
              </w:rPr>
            </w:pPr>
            <w:r w:rsidRPr="00EC398E">
              <w:rPr>
                <w:rFonts w:ascii="Calibri" w:hAnsi="Calibri" w:cs="Arial"/>
                <w:iCs/>
                <w:sz w:val="20"/>
                <w:szCs w:val="20"/>
              </w:rPr>
              <w:t>A nivel profesional, el proyecto se sitúa como una iniciativa innovadora que combina conocimientos avanzados en informática, machine learning y salud, posicionando a los ingenieros informáticos como actores clave en la transformación digital del sector médico. Esto no solo contribuye al avance de la profesión, sino que también permite que los egresados puedan insertarse en campos laborales emergentes que requieren de estas competencias técnicas.</w:t>
            </w:r>
          </w:p>
          <w:p w14:paraId="543D7C6B" w14:textId="14A1AD5D" w:rsidR="00EC398E" w:rsidRPr="00EC398E" w:rsidRDefault="00EC398E" w:rsidP="00EC398E">
            <w:pPr>
              <w:pStyle w:val="paragraph"/>
              <w:spacing w:before="0" w:beforeAutospacing="0" w:after="0" w:afterAutospacing="0"/>
              <w:jc w:val="both"/>
              <w:textAlignment w:val="baseline"/>
              <w:rPr>
                <w:rFonts w:ascii="Calibri" w:hAnsi="Calibri" w:cs="Arial"/>
                <w:iCs/>
                <w:sz w:val="20"/>
                <w:szCs w:val="20"/>
              </w:rPr>
            </w:pPr>
          </w:p>
        </w:tc>
      </w:tr>
      <w:tr w:rsidR="001202BF" w:rsidRPr="00EC398E" w14:paraId="69DA8CAD" w14:textId="77777777" w:rsidTr="7EB51544">
        <w:trPr>
          <w:trHeight w:val="838"/>
        </w:trPr>
        <w:tc>
          <w:tcPr>
            <w:tcW w:w="3001" w:type="dxa"/>
            <w:vAlign w:val="center"/>
          </w:tcPr>
          <w:p w14:paraId="4D8E3090" w14:textId="368322B4" w:rsidR="001202BF" w:rsidRPr="00EC398E" w:rsidRDefault="001202BF" w:rsidP="00585A13">
            <w:pPr>
              <w:rPr>
                <w:rFonts w:ascii="Calibri" w:hAnsi="Calibri"/>
                <w:color w:val="1F3864" w:themeColor="accent1" w:themeShade="80"/>
                <w:sz w:val="20"/>
                <w:szCs w:val="20"/>
              </w:rPr>
            </w:pPr>
            <w:r w:rsidRPr="00EC398E">
              <w:rPr>
                <w:rFonts w:ascii="Calibri" w:hAnsi="Calibri"/>
                <w:color w:val="1F3864" w:themeColor="accent1" w:themeShade="80"/>
                <w:sz w:val="20"/>
                <w:szCs w:val="20"/>
              </w:rPr>
              <w:lastRenderedPageBreak/>
              <w:t xml:space="preserve">2. Objetivos </w:t>
            </w:r>
          </w:p>
        </w:tc>
        <w:tc>
          <w:tcPr>
            <w:tcW w:w="6780" w:type="dxa"/>
            <w:vAlign w:val="center"/>
          </w:tcPr>
          <w:p w14:paraId="5DE060BE" w14:textId="77777777" w:rsidR="00EC398E" w:rsidRPr="00920FF6" w:rsidRDefault="00EC398E" w:rsidP="00EC398E">
            <w:pPr>
              <w:spacing w:after="0" w:line="240" w:lineRule="auto"/>
              <w:jc w:val="both"/>
              <w:rPr>
                <w:rFonts w:ascii="Calibri" w:hAnsi="Calibri" w:cs="Arial"/>
                <w:iCs/>
                <w:sz w:val="20"/>
                <w:szCs w:val="20"/>
                <w:lang w:eastAsia="es-CL"/>
              </w:rPr>
            </w:pPr>
          </w:p>
          <w:p w14:paraId="03EC5363" w14:textId="576484B0" w:rsidR="00EC398E" w:rsidRPr="00920FF6" w:rsidRDefault="00EC398E" w:rsidP="00EC398E">
            <w:pPr>
              <w:spacing w:after="0" w:line="240" w:lineRule="auto"/>
              <w:jc w:val="both"/>
              <w:rPr>
                <w:rFonts w:ascii="Calibri" w:hAnsi="Calibri" w:cs="Arial"/>
                <w:b/>
                <w:bCs/>
                <w:iCs/>
                <w:sz w:val="20"/>
                <w:szCs w:val="20"/>
                <w:lang w:eastAsia="es-CL"/>
              </w:rPr>
            </w:pPr>
            <w:r w:rsidRPr="00920FF6">
              <w:rPr>
                <w:rFonts w:ascii="Calibri" w:hAnsi="Calibri" w:cs="Arial"/>
                <w:b/>
                <w:bCs/>
                <w:iCs/>
                <w:sz w:val="20"/>
                <w:szCs w:val="20"/>
                <w:lang w:eastAsia="es-CL"/>
              </w:rPr>
              <w:t>Objetivo General:</w:t>
            </w:r>
          </w:p>
          <w:p w14:paraId="499BA241" w14:textId="77777777" w:rsidR="00EC398E" w:rsidRPr="00920FF6" w:rsidRDefault="00EC398E" w:rsidP="00EC398E">
            <w:pPr>
              <w:spacing w:after="0" w:line="240" w:lineRule="auto"/>
              <w:jc w:val="both"/>
              <w:rPr>
                <w:rFonts w:ascii="Calibri" w:hAnsi="Calibri" w:cs="Arial"/>
                <w:iCs/>
                <w:sz w:val="20"/>
                <w:szCs w:val="20"/>
                <w:lang w:eastAsia="es-CL"/>
              </w:rPr>
            </w:pPr>
          </w:p>
          <w:p w14:paraId="1C47A1D5" w14:textId="0D82529C" w:rsidR="00EC398E" w:rsidRPr="00920FF6" w:rsidRDefault="00EC398E" w:rsidP="00EC398E">
            <w:pPr>
              <w:spacing w:after="0" w:line="240" w:lineRule="auto"/>
              <w:jc w:val="both"/>
              <w:rPr>
                <w:rFonts w:ascii="Calibri" w:hAnsi="Calibri" w:cs="Arial"/>
                <w:iCs/>
                <w:sz w:val="20"/>
                <w:szCs w:val="20"/>
                <w:lang w:eastAsia="es-CL"/>
              </w:rPr>
            </w:pPr>
            <w:r w:rsidRPr="00920FF6">
              <w:rPr>
                <w:rFonts w:ascii="Calibri" w:hAnsi="Calibri" w:cs="Arial"/>
                <w:iCs/>
                <w:sz w:val="20"/>
                <w:szCs w:val="20"/>
                <w:lang w:eastAsia="es-CL"/>
              </w:rPr>
              <w:t xml:space="preserve">Desarrollar una plataforma tecnológica integral para la detección temprana de enfermedades cardíacas mediante el uso de un sistema web y móvil, que integre algoritmos de machine learning y </w:t>
            </w:r>
            <w:r w:rsidR="00920FF6" w:rsidRPr="00920FF6">
              <w:rPr>
                <w:rFonts w:ascii="Calibri" w:hAnsi="Calibri" w:cs="Arial"/>
                <w:iCs/>
                <w:sz w:val="20"/>
                <w:szCs w:val="20"/>
                <w:lang w:eastAsia="es-CL"/>
              </w:rPr>
              <w:t>Deep</w:t>
            </w:r>
            <w:r w:rsidRPr="00920FF6">
              <w:rPr>
                <w:rFonts w:ascii="Calibri" w:hAnsi="Calibri" w:cs="Arial"/>
                <w:iCs/>
                <w:sz w:val="20"/>
                <w:szCs w:val="20"/>
                <w:lang w:eastAsia="es-CL"/>
              </w:rPr>
              <w:t xml:space="preserve"> learning para analizar datos clínicos y ecocardiogramas, mejorando la precisión y rapidez en los diagnósticos médicos, especialmente en regiones con acceso limitado a especialistas.</w:t>
            </w:r>
          </w:p>
          <w:p w14:paraId="031829F2" w14:textId="77777777" w:rsidR="00EC398E" w:rsidRPr="00920FF6" w:rsidRDefault="00EC398E" w:rsidP="00EC398E">
            <w:pPr>
              <w:spacing w:after="0" w:line="240" w:lineRule="auto"/>
              <w:jc w:val="both"/>
              <w:rPr>
                <w:rFonts w:ascii="Calibri" w:hAnsi="Calibri" w:cs="Arial"/>
                <w:b/>
                <w:bCs/>
                <w:iCs/>
                <w:sz w:val="20"/>
                <w:szCs w:val="20"/>
                <w:lang w:eastAsia="es-CL"/>
              </w:rPr>
            </w:pPr>
          </w:p>
          <w:p w14:paraId="510DD9EB" w14:textId="09F55E7E" w:rsidR="00EC398E" w:rsidRPr="00920FF6" w:rsidRDefault="00EC398E" w:rsidP="00EC398E">
            <w:pPr>
              <w:spacing w:after="0" w:line="240" w:lineRule="auto"/>
              <w:jc w:val="both"/>
              <w:rPr>
                <w:rFonts w:ascii="Calibri" w:hAnsi="Calibri" w:cs="Arial"/>
                <w:b/>
                <w:bCs/>
                <w:iCs/>
                <w:sz w:val="20"/>
                <w:szCs w:val="20"/>
                <w:lang w:eastAsia="es-CL"/>
              </w:rPr>
            </w:pPr>
            <w:r w:rsidRPr="00920FF6">
              <w:rPr>
                <w:rFonts w:ascii="Calibri" w:hAnsi="Calibri" w:cs="Arial"/>
                <w:b/>
                <w:bCs/>
                <w:iCs/>
                <w:sz w:val="20"/>
                <w:szCs w:val="20"/>
                <w:lang w:eastAsia="es-CL"/>
              </w:rPr>
              <w:t>Objetivos Específicos:</w:t>
            </w:r>
          </w:p>
          <w:p w14:paraId="67FD1801" w14:textId="77777777" w:rsidR="00EC398E" w:rsidRPr="00920FF6" w:rsidRDefault="00EC398E" w:rsidP="00EC398E">
            <w:pPr>
              <w:spacing w:after="0" w:line="240" w:lineRule="auto"/>
              <w:jc w:val="both"/>
              <w:rPr>
                <w:rFonts w:ascii="Calibri" w:hAnsi="Calibri" w:cs="Arial"/>
                <w:iCs/>
                <w:sz w:val="20"/>
                <w:szCs w:val="20"/>
                <w:lang w:eastAsia="es-CL"/>
              </w:rPr>
            </w:pPr>
          </w:p>
          <w:p w14:paraId="1B6DDE46" w14:textId="5521390A" w:rsidR="00EC398E" w:rsidRPr="00920FF6" w:rsidRDefault="00EC398E" w:rsidP="00EC398E">
            <w:pPr>
              <w:spacing w:after="0" w:line="240" w:lineRule="auto"/>
              <w:jc w:val="both"/>
              <w:rPr>
                <w:rFonts w:ascii="Calibri" w:hAnsi="Calibri" w:cs="Arial"/>
                <w:iCs/>
                <w:sz w:val="20"/>
                <w:szCs w:val="20"/>
                <w:lang w:eastAsia="es-CL"/>
              </w:rPr>
            </w:pPr>
            <w:r w:rsidRPr="00920FF6">
              <w:rPr>
                <w:rFonts w:ascii="Calibri" w:hAnsi="Calibri" w:cs="Arial"/>
                <w:iCs/>
                <w:sz w:val="20"/>
                <w:szCs w:val="20"/>
                <w:lang w:eastAsia="es-CL"/>
              </w:rPr>
              <w:t>1. Desarrollar una interfaz de usuario intuitiva en React que permita a los médicos ingresar síntomas y datos clínicos de los pacientes, tanto en formato web como en dispositivos móviles, asegurando una experiencia de usuario eficiente.</w:t>
            </w:r>
          </w:p>
          <w:p w14:paraId="60F4DC00" w14:textId="77777777" w:rsidR="00EC398E" w:rsidRPr="00920FF6" w:rsidRDefault="00EC398E" w:rsidP="00EC398E">
            <w:pPr>
              <w:spacing w:after="0" w:line="240" w:lineRule="auto"/>
              <w:jc w:val="both"/>
              <w:rPr>
                <w:rFonts w:ascii="Calibri" w:hAnsi="Calibri" w:cs="Arial"/>
                <w:iCs/>
                <w:sz w:val="20"/>
                <w:szCs w:val="20"/>
                <w:lang w:eastAsia="es-CL"/>
              </w:rPr>
            </w:pPr>
            <w:r w:rsidRPr="00920FF6">
              <w:rPr>
                <w:rFonts w:ascii="Calibri" w:hAnsi="Calibri" w:cs="Arial"/>
                <w:iCs/>
                <w:sz w:val="20"/>
                <w:szCs w:val="20"/>
                <w:lang w:eastAsia="es-CL"/>
              </w:rPr>
              <w:t xml:space="preserve">   </w:t>
            </w:r>
          </w:p>
          <w:p w14:paraId="2CA8CB29" w14:textId="1B426637" w:rsidR="00EC398E" w:rsidRPr="00920FF6" w:rsidRDefault="00EC398E" w:rsidP="00EC398E">
            <w:pPr>
              <w:spacing w:after="0" w:line="240" w:lineRule="auto"/>
              <w:jc w:val="both"/>
              <w:rPr>
                <w:rFonts w:ascii="Calibri" w:hAnsi="Calibri" w:cs="Arial"/>
                <w:iCs/>
                <w:sz w:val="20"/>
                <w:szCs w:val="20"/>
                <w:lang w:eastAsia="es-CL"/>
              </w:rPr>
            </w:pPr>
            <w:r w:rsidRPr="00920FF6">
              <w:rPr>
                <w:rFonts w:ascii="Calibri" w:hAnsi="Calibri" w:cs="Arial"/>
                <w:iCs/>
                <w:sz w:val="20"/>
                <w:szCs w:val="20"/>
                <w:lang w:eastAsia="es-CL"/>
              </w:rPr>
              <w:t>2. Implementar un algoritmo de Random Forest para analizar los datos clínicos ingresados y generar diagnósticos preliminares sobre posibles enfermedades cardíacas, utilizando modelos basados en reglas predefinidas.</w:t>
            </w:r>
          </w:p>
          <w:p w14:paraId="6286B198" w14:textId="77777777" w:rsidR="00EC398E" w:rsidRPr="00920FF6" w:rsidRDefault="00EC398E" w:rsidP="00EC398E">
            <w:pPr>
              <w:spacing w:after="0" w:line="240" w:lineRule="auto"/>
              <w:jc w:val="both"/>
              <w:rPr>
                <w:rFonts w:ascii="Calibri" w:hAnsi="Calibri" w:cs="Arial"/>
                <w:iCs/>
                <w:sz w:val="20"/>
                <w:szCs w:val="20"/>
                <w:lang w:eastAsia="es-CL"/>
              </w:rPr>
            </w:pPr>
          </w:p>
          <w:p w14:paraId="6457FBEB" w14:textId="5E498CA9" w:rsidR="00EC398E" w:rsidRPr="00920FF6" w:rsidRDefault="00EC398E" w:rsidP="00EC398E">
            <w:pPr>
              <w:spacing w:after="0" w:line="240" w:lineRule="auto"/>
              <w:jc w:val="both"/>
              <w:rPr>
                <w:rFonts w:ascii="Calibri" w:hAnsi="Calibri" w:cs="Arial"/>
                <w:iCs/>
                <w:sz w:val="20"/>
                <w:szCs w:val="20"/>
                <w:lang w:eastAsia="es-CL"/>
              </w:rPr>
            </w:pPr>
            <w:r w:rsidRPr="00920FF6">
              <w:rPr>
                <w:rFonts w:ascii="Calibri" w:hAnsi="Calibri" w:cs="Arial"/>
                <w:iCs/>
                <w:sz w:val="20"/>
                <w:szCs w:val="20"/>
                <w:lang w:eastAsia="es-CL"/>
              </w:rPr>
              <w:t xml:space="preserve">3. Entrenar e implementar una red convolucional en TensorFlow para el análisis de imágenes </w:t>
            </w:r>
            <w:r w:rsidR="00E8369B">
              <w:rPr>
                <w:rFonts w:ascii="Calibri" w:hAnsi="Calibri" w:cs="Arial"/>
                <w:iCs/>
                <w:sz w:val="20"/>
                <w:szCs w:val="20"/>
                <w:lang w:eastAsia="es-CL"/>
              </w:rPr>
              <w:t>cardiaca</w:t>
            </w:r>
            <w:r w:rsidRPr="00920FF6">
              <w:rPr>
                <w:rFonts w:ascii="Calibri" w:hAnsi="Calibri" w:cs="Arial"/>
                <w:iCs/>
                <w:sz w:val="20"/>
                <w:szCs w:val="20"/>
                <w:lang w:eastAsia="es-CL"/>
              </w:rPr>
              <w:t>, capaz de detectar anomalías y brindar resultados visuales que ayuden al médico en el diagnóstico.</w:t>
            </w:r>
          </w:p>
          <w:p w14:paraId="1E684F33" w14:textId="77777777" w:rsidR="00EC398E" w:rsidRPr="00920FF6" w:rsidRDefault="00EC398E" w:rsidP="00EC398E">
            <w:pPr>
              <w:spacing w:after="0" w:line="240" w:lineRule="auto"/>
              <w:jc w:val="both"/>
              <w:rPr>
                <w:rFonts w:ascii="Calibri" w:hAnsi="Calibri" w:cs="Arial"/>
                <w:iCs/>
                <w:sz w:val="20"/>
                <w:szCs w:val="20"/>
                <w:lang w:eastAsia="es-CL"/>
              </w:rPr>
            </w:pPr>
          </w:p>
          <w:p w14:paraId="22B30F6D" w14:textId="1152C9DA" w:rsidR="00EC398E" w:rsidRPr="00920FF6" w:rsidRDefault="00EC398E" w:rsidP="00EC398E">
            <w:pPr>
              <w:spacing w:after="0" w:line="240" w:lineRule="auto"/>
              <w:jc w:val="both"/>
              <w:rPr>
                <w:rFonts w:ascii="Calibri" w:hAnsi="Calibri" w:cs="Arial"/>
                <w:iCs/>
                <w:sz w:val="20"/>
                <w:szCs w:val="20"/>
                <w:lang w:eastAsia="es-CL"/>
              </w:rPr>
            </w:pPr>
            <w:r w:rsidRPr="00920FF6">
              <w:rPr>
                <w:rFonts w:ascii="Calibri" w:hAnsi="Calibri" w:cs="Arial"/>
                <w:iCs/>
                <w:sz w:val="20"/>
                <w:szCs w:val="20"/>
                <w:lang w:eastAsia="es-CL"/>
              </w:rPr>
              <w:t>4. Desarrollar un sistema de autenticación seguro para los usuarios (médicos), utilizando Firebase Authentication, que permita el registro, inicio de sesión y recuperación de contraseñas de forma segura.</w:t>
            </w:r>
          </w:p>
          <w:p w14:paraId="4A638F68" w14:textId="77777777" w:rsidR="00EC398E" w:rsidRPr="00920FF6" w:rsidRDefault="00EC398E" w:rsidP="00EC398E">
            <w:pPr>
              <w:spacing w:after="0" w:line="240" w:lineRule="auto"/>
              <w:jc w:val="both"/>
              <w:rPr>
                <w:rFonts w:ascii="Calibri" w:hAnsi="Calibri" w:cs="Arial"/>
                <w:iCs/>
                <w:sz w:val="20"/>
                <w:szCs w:val="20"/>
                <w:lang w:eastAsia="es-CL"/>
              </w:rPr>
            </w:pPr>
          </w:p>
          <w:p w14:paraId="44AEB695" w14:textId="46A60530" w:rsidR="00EC398E" w:rsidRPr="00920FF6" w:rsidRDefault="00EC398E" w:rsidP="00EC398E">
            <w:pPr>
              <w:spacing w:after="0" w:line="240" w:lineRule="auto"/>
              <w:jc w:val="both"/>
              <w:rPr>
                <w:rFonts w:ascii="Calibri" w:hAnsi="Calibri" w:cs="Arial"/>
                <w:iCs/>
                <w:sz w:val="20"/>
                <w:szCs w:val="20"/>
                <w:lang w:eastAsia="es-CL"/>
              </w:rPr>
            </w:pPr>
            <w:r w:rsidRPr="00920FF6">
              <w:rPr>
                <w:rFonts w:ascii="Calibri" w:hAnsi="Calibri" w:cs="Arial"/>
                <w:iCs/>
                <w:sz w:val="20"/>
                <w:szCs w:val="20"/>
                <w:lang w:eastAsia="es-CL"/>
              </w:rPr>
              <w:t>5. Implementar medidas de seguridad de datos y encriptación en la plataforma, asegurando que toda la información clínica sea encriptada y cumpla con los estándares de protección de datos médicos sensibles.</w:t>
            </w:r>
          </w:p>
          <w:p w14:paraId="64714C69" w14:textId="77777777" w:rsidR="00EC398E" w:rsidRPr="00920FF6" w:rsidRDefault="00EC398E" w:rsidP="00EC398E">
            <w:pPr>
              <w:spacing w:after="0" w:line="240" w:lineRule="auto"/>
              <w:jc w:val="both"/>
              <w:rPr>
                <w:rFonts w:ascii="Calibri" w:hAnsi="Calibri" w:cs="Arial"/>
                <w:iCs/>
                <w:sz w:val="20"/>
                <w:szCs w:val="20"/>
                <w:lang w:eastAsia="es-CL"/>
              </w:rPr>
            </w:pPr>
          </w:p>
          <w:p w14:paraId="698D3487" w14:textId="12ABE2F6" w:rsidR="00EC398E" w:rsidRPr="00920FF6" w:rsidRDefault="00920FF6" w:rsidP="00EC398E">
            <w:pPr>
              <w:spacing w:after="0" w:line="240" w:lineRule="auto"/>
              <w:jc w:val="both"/>
              <w:rPr>
                <w:rFonts w:ascii="Calibri" w:hAnsi="Calibri" w:cs="Arial"/>
                <w:iCs/>
                <w:sz w:val="20"/>
                <w:szCs w:val="20"/>
                <w:lang w:eastAsia="es-CL"/>
              </w:rPr>
            </w:pPr>
            <w:r w:rsidRPr="00920FF6">
              <w:rPr>
                <w:rFonts w:ascii="Calibri" w:hAnsi="Calibri" w:cs="Arial"/>
                <w:iCs/>
                <w:sz w:val="20"/>
                <w:szCs w:val="20"/>
                <w:lang w:eastAsia="es-CL"/>
              </w:rPr>
              <w:t>6</w:t>
            </w:r>
            <w:r w:rsidR="00EC398E" w:rsidRPr="00920FF6">
              <w:rPr>
                <w:rFonts w:ascii="Calibri" w:hAnsi="Calibri" w:cs="Arial"/>
                <w:iCs/>
                <w:sz w:val="20"/>
                <w:szCs w:val="20"/>
                <w:lang w:eastAsia="es-CL"/>
              </w:rPr>
              <w:t>. Desarrollar e integrar un chatbot basado en ChatGPT, capaz de asistir a los usuarios en tiempo real, respondiendo preguntas médicas comunes y proporcionando asistencia con el uso de la plataforma.</w:t>
            </w:r>
          </w:p>
          <w:p w14:paraId="69251DD2" w14:textId="77777777" w:rsidR="00EC398E" w:rsidRPr="00920FF6" w:rsidRDefault="00EC398E" w:rsidP="00EC398E">
            <w:pPr>
              <w:spacing w:after="0" w:line="240" w:lineRule="auto"/>
              <w:jc w:val="both"/>
              <w:rPr>
                <w:rFonts w:ascii="Calibri" w:hAnsi="Calibri" w:cs="Arial"/>
                <w:iCs/>
                <w:sz w:val="20"/>
                <w:szCs w:val="20"/>
                <w:lang w:eastAsia="es-CL"/>
              </w:rPr>
            </w:pPr>
          </w:p>
          <w:p w14:paraId="4FF5E804" w14:textId="469732B7" w:rsidR="00EC398E" w:rsidRPr="00920FF6" w:rsidRDefault="00EC398E" w:rsidP="00EC398E">
            <w:pPr>
              <w:spacing w:after="0" w:line="240" w:lineRule="auto"/>
              <w:jc w:val="both"/>
              <w:rPr>
                <w:rFonts w:ascii="Calibri" w:hAnsi="Calibri" w:cs="Arial"/>
                <w:iCs/>
                <w:sz w:val="20"/>
                <w:szCs w:val="20"/>
                <w:lang w:eastAsia="es-CL"/>
              </w:rPr>
            </w:pPr>
            <w:r w:rsidRPr="00920FF6">
              <w:rPr>
                <w:rFonts w:ascii="Calibri" w:hAnsi="Calibri" w:cs="Arial"/>
                <w:iCs/>
                <w:sz w:val="20"/>
                <w:szCs w:val="20"/>
                <w:lang w:eastAsia="es-CL"/>
              </w:rPr>
              <w:t>8. Desplegar la aplicación móvil</w:t>
            </w:r>
            <w:r w:rsidR="00920FF6" w:rsidRPr="00920FF6">
              <w:rPr>
                <w:rFonts w:ascii="Calibri" w:hAnsi="Calibri" w:cs="Arial"/>
                <w:iCs/>
                <w:sz w:val="20"/>
                <w:szCs w:val="20"/>
                <w:lang w:eastAsia="es-CL"/>
              </w:rPr>
              <w:t>,</w:t>
            </w:r>
            <w:r w:rsidRPr="00920FF6">
              <w:rPr>
                <w:rFonts w:ascii="Calibri" w:hAnsi="Calibri" w:cs="Arial"/>
                <w:iCs/>
                <w:sz w:val="20"/>
                <w:szCs w:val="20"/>
                <w:lang w:eastAsia="es-CL"/>
              </w:rPr>
              <w:t xml:space="preserve"> permitiendo que la plataforma sea accesible desde dispositivos móviles para mejorar la conveniencia y accesibilidad del sistema.</w:t>
            </w:r>
          </w:p>
          <w:p w14:paraId="27D2BC6B" w14:textId="77777777" w:rsidR="00EC398E" w:rsidRPr="00920FF6" w:rsidRDefault="00EC398E" w:rsidP="00EC398E">
            <w:pPr>
              <w:spacing w:after="0" w:line="240" w:lineRule="auto"/>
              <w:jc w:val="both"/>
              <w:rPr>
                <w:rFonts w:ascii="Calibri" w:hAnsi="Calibri" w:cs="Arial"/>
                <w:iCs/>
                <w:sz w:val="20"/>
                <w:szCs w:val="20"/>
                <w:lang w:eastAsia="es-CL"/>
              </w:rPr>
            </w:pPr>
          </w:p>
          <w:p w14:paraId="4B85A511" w14:textId="77777777" w:rsidR="001202BF" w:rsidRPr="00920FF6" w:rsidRDefault="00EC398E" w:rsidP="00EC398E">
            <w:pPr>
              <w:spacing w:after="0" w:line="240" w:lineRule="auto"/>
              <w:jc w:val="both"/>
              <w:rPr>
                <w:rFonts w:ascii="Calibri" w:hAnsi="Calibri" w:cs="Arial"/>
                <w:iCs/>
                <w:sz w:val="20"/>
                <w:szCs w:val="20"/>
                <w:lang w:eastAsia="es-CL"/>
              </w:rPr>
            </w:pPr>
            <w:r w:rsidRPr="00920FF6">
              <w:rPr>
                <w:rFonts w:ascii="Calibri" w:hAnsi="Calibri" w:cs="Arial"/>
                <w:iCs/>
                <w:sz w:val="20"/>
                <w:szCs w:val="20"/>
                <w:lang w:eastAsia="es-CL"/>
              </w:rPr>
              <w:t>Estos objetivos específicos buscan asegurar que el sistema MedHeart no solo sea funcional, sino también seguro, escalable y fácil de usar, logrando cumplir con el objetivo general de mejorar la detección temprana de enfermedades cardíacas.</w:t>
            </w:r>
          </w:p>
          <w:p w14:paraId="3F52E2FB" w14:textId="5A931BFA" w:rsidR="00920FF6" w:rsidRPr="00920FF6" w:rsidRDefault="00920FF6" w:rsidP="00EC398E">
            <w:pPr>
              <w:spacing w:after="0" w:line="240" w:lineRule="auto"/>
              <w:jc w:val="both"/>
              <w:rPr>
                <w:rFonts w:ascii="Calibri" w:hAnsi="Calibri" w:cs="Arial"/>
                <w:iCs/>
                <w:sz w:val="20"/>
                <w:szCs w:val="20"/>
                <w:lang w:eastAsia="es-CL"/>
              </w:rPr>
            </w:pPr>
          </w:p>
        </w:tc>
      </w:tr>
      <w:tr w:rsidR="001202BF" w:rsidRPr="00EC398E" w14:paraId="2F6D6195" w14:textId="77777777" w:rsidTr="7EB51544">
        <w:tc>
          <w:tcPr>
            <w:tcW w:w="3001" w:type="dxa"/>
            <w:vAlign w:val="center"/>
          </w:tcPr>
          <w:p w14:paraId="0053AC5B" w14:textId="77777777" w:rsidR="001202BF" w:rsidRPr="00EC398E" w:rsidRDefault="001202BF" w:rsidP="00585A13">
            <w:pPr>
              <w:rPr>
                <w:rFonts w:ascii="Calibri" w:hAnsi="Calibri"/>
                <w:color w:val="1F3864" w:themeColor="accent1" w:themeShade="80"/>
                <w:sz w:val="20"/>
                <w:szCs w:val="20"/>
              </w:rPr>
            </w:pPr>
            <w:r w:rsidRPr="00EC398E">
              <w:rPr>
                <w:rFonts w:ascii="Calibri" w:hAnsi="Calibri"/>
                <w:color w:val="1F3864" w:themeColor="accent1" w:themeShade="80"/>
                <w:sz w:val="20"/>
                <w:szCs w:val="20"/>
              </w:rPr>
              <w:lastRenderedPageBreak/>
              <w:t>3. Metodología</w:t>
            </w:r>
          </w:p>
        </w:tc>
        <w:tc>
          <w:tcPr>
            <w:tcW w:w="6780" w:type="dxa"/>
            <w:vAlign w:val="center"/>
          </w:tcPr>
          <w:p w14:paraId="4BB95566" w14:textId="71DBBBA9" w:rsidR="00656623" w:rsidRPr="005E1E8C" w:rsidRDefault="00423B1A" w:rsidP="005E1E8C">
            <w:pPr>
              <w:jc w:val="both"/>
              <w:rPr>
                <w:rFonts w:ascii="Calibri" w:hAnsi="Calibri" w:cs="Arial"/>
                <w:b/>
                <w:bCs/>
                <w:iCs/>
                <w:sz w:val="20"/>
                <w:szCs w:val="20"/>
                <w:lang w:eastAsia="es-CL"/>
              </w:rPr>
            </w:pPr>
            <w:r w:rsidRPr="005E1E8C">
              <w:rPr>
                <w:rFonts w:ascii="Calibri" w:hAnsi="Calibri" w:cs="Arial"/>
                <w:b/>
                <w:bCs/>
                <w:iCs/>
                <w:sz w:val="20"/>
                <w:szCs w:val="20"/>
                <w:lang w:eastAsia="es-CL"/>
              </w:rPr>
              <w:t>Metodología Utilizada: SCRUM</w:t>
            </w:r>
          </w:p>
          <w:p w14:paraId="135D9DC6" w14:textId="7CDE5333" w:rsidR="00423B1A" w:rsidRPr="005E1E8C" w:rsidRDefault="00423B1A" w:rsidP="005E1E8C">
            <w:pPr>
              <w:jc w:val="both"/>
              <w:rPr>
                <w:rFonts w:ascii="Calibri" w:hAnsi="Calibri" w:cs="Arial"/>
                <w:iCs/>
                <w:sz w:val="20"/>
                <w:szCs w:val="20"/>
                <w:lang w:eastAsia="es-CL"/>
              </w:rPr>
            </w:pPr>
            <w:r w:rsidRPr="005E1E8C">
              <w:rPr>
                <w:rFonts w:ascii="Calibri" w:hAnsi="Calibri" w:cs="Arial"/>
                <w:iCs/>
                <w:sz w:val="20"/>
                <w:szCs w:val="20"/>
                <w:lang w:eastAsia="es-CL"/>
              </w:rPr>
              <w:t>Para el desarrollo del proyecto APT MedHeart, se utilizó la metodología SCRUM, una metodología ágil que se centra en la entrega incremental de productos a través de sprints cortos y definidos. Esta metodología permite una planificación adaptable, entregas continuas y una mejora constante del producto basado en retroalimentación frecuente.</w:t>
            </w:r>
          </w:p>
          <w:p w14:paraId="2AC48A3B" w14:textId="15BB3257" w:rsidR="00656623" w:rsidRPr="005E1E8C" w:rsidRDefault="00423B1A" w:rsidP="005E1E8C">
            <w:pPr>
              <w:jc w:val="both"/>
              <w:rPr>
                <w:rFonts w:ascii="Calibri" w:hAnsi="Calibri" w:cs="Arial"/>
                <w:b/>
                <w:bCs/>
                <w:iCs/>
                <w:sz w:val="20"/>
                <w:szCs w:val="20"/>
                <w:lang w:eastAsia="es-CL"/>
              </w:rPr>
            </w:pPr>
            <w:r w:rsidRPr="005E1E8C">
              <w:rPr>
                <w:rFonts w:ascii="Calibri" w:hAnsi="Calibri" w:cs="Arial"/>
                <w:b/>
                <w:bCs/>
                <w:iCs/>
                <w:sz w:val="20"/>
                <w:szCs w:val="20"/>
                <w:lang w:eastAsia="es-CL"/>
              </w:rPr>
              <w:t>Fases y Procedimientos:</w:t>
            </w:r>
          </w:p>
          <w:p w14:paraId="2EEA0B17" w14:textId="66AC40E9" w:rsidR="00423B1A" w:rsidRDefault="00423B1A" w:rsidP="000754B0">
            <w:pPr>
              <w:pStyle w:val="Prrafodelista"/>
              <w:numPr>
                <w:ilvl w:val="0"/>
                <w:numId w:val="9"/>
              </w:numPr>
              <w:jc w:val="both"/>
              <w:rPr>
                <w:rFonts w:ascii="Calibri" w:hAnsi="Calibri" w:cs="Arial"/>
                <w:b/>
                <w:bCs/>
                <w:iCs/>
                <w:sz w:val="20"/>
                <w:szCs w:val="20"/>
                <w:lang w:eastAsia="es-CL"/>
              </w:rPr>
            </w:pPr>
            <w:r w:rsidRPr="000754B0">
              <w:rPr>
                <w:rFonts w:ascii="Calibri" w:hAnsi="Calibri" w:cs="Arial"/>
                <w:b/>
                <w:bCs/>
                <w:iCs/>
                <w:sz w:val="20"/>
                <w:szCs w:val="20"/>
                <w:lang w:eastAsia="es-CL"/>
              </w:rPr>
              <w:t>Sprint 0: Planificación y Definición del Proyecto</w:t>
            </w:r>
          </w:p>
          <w:p w14:paraId="2E7D5EEF" w14:textId="77777777" w:rsidR="00580DF4" w:rsidRDefault="00580DF4" w:rsidP="00580DF4">
            <w:pPr>
              <w:pStyle w:val="Prrafodelista"/>
              <w:jc w:val="both"/>
              <w:rPr>
                <w:rFonts w:ascii="Calibri" w:hAnsi="Calibri" w:cs="Arial"/>
                <w:b/>
                <w:bCs/>
                <w:iCs/>
                <w:sz w:val="20"/>
                <w:szCs w:val="20"/>
                <w:lang w:eastAsia="es-CL"/>
              </w:rPr>
            </w:pPr>
          </w:p>
          <w:p w14:paraId="1BEE47CF" w14:textId="1A0FF559" w:rsidR="00FD7B6D" w:rsidRPr="00580DF4" w:rsidRDefault="00580DF4" w:rsidP="005E1E8C">
            <w:pPr>
              <w:pStyle w:val="Prrafodelista"/>
              <w:numPr>
                <w:ilvl w:val="0"/>
                <w:numId w:val="14"/>
              </w:numPr>
              <w:jc w:val="both"/>
              <w:rPr>
                <w:rFonts w:ascii="Calibri" w:hAnsi="Calibri" w:cs="Arial"/>
                <w:iCs/>
                <w:sz w:val="20"/>
                <w:szCs w:val="20"/>
                <w:lang w:eastAsia="es-CL"/>
              </w:rPr>
            </w:pPr>
            <w:r w:rsidRPr="00580DF4">
              <w:rPr>
                <w:rFonts w:ascii="Calibri" w:hAnsi="Calibri" w:cs="Arial"/>
                <w:iCs/>
                <w:sz w:val="20"/>
                <w:szCs w:val="20"/>
                <w:lang w:eastAsia="es-CL"/>
              </w:rPr>
              <w:t>Planificación inicial del proyecto, definición de roles, historias de usuarios y creación de product backlog.</w:t>
            </w:r>
          </w:p>
          <w:p w14:paraId="5D424EA3" w14:textId="77777777" w:rsidR="00580DF4" w:rsidRPr="00580DF4" w:rsidRDefault="00580DF4" w:rsidP="00580DF4">
            <w:pPr>
              <w:pStyle w:val="Prrafodelista"/>
              <w:jc w:val="both"/>
              <w:rPr>
                <w:rFonts w:ascii="Calibri" w:hAnsi="Calibri" w:cs="Arial"/>
                <w:b/>
                <w:bCs/>
                <w:iCs/>
                <w:sz w:val="20"/>
                <w:szCs w:val="20"/>
                <w:lang w:eastAsia="es-CL"/>
              </w:rPr>
            </w:pPr>
          </w:p>
          <w:p w14:paraId="633BA602" w14:textId="77777777" w:rsidR="00FD7B6D" w:rsidRDefault="00423B1A" w:rsidP="005E1E8C">
            <w:pPr>
              <w:pStyle w:val="Prrafodelista"/>
              <w:numPr>
                <w:ilvl w:val="0"/>
                <w:numId w:val="9"/>
              </w:numPr>
              <w:jc w:val="both"/>
              <w:rPr>
                <w:rFonts w:ascii="Calibri" w:hAnsi="Calibri" w:cs="Arial"/>
                <w:b/>
                <w:bCs/>
                <w:iCs/>
                <w:sz w:val="20"/>
                <w:szCs w:val="20"/>
                <w:lang w:eastAsia="es-CL"/>
              </w:rPr>
            </w:pPr>
            <w:r w:rsidRPr="00A448EA">
              <w:rPr>
                <w:rFonts w:ascii="Calibri" w:hAnsi="Calibri" w:cs="Arial"/>
                <w:b/>
                <w:bCs/>
                <w:iCs/>
                <w:sz w:val="20"/>
                <w:szCs w:val="20"/>
                <w:lang w:eastAsia="es-CL"/>
              </w:rPr>
              <w:t xml:space="preserve">Sprint 1: </w:t>
            </w:r>
            <w:r w:rsidR="00656623" w:rsidRPr="00A448EA">
              <w:rPr>
                <w:rFonts w:ascii="Calibri" w:hAnsi="Calibri" w:cs="Arial"/>
                <w:b/>
                <w:bCs/>
                <w:iCs/>
                <w:sz w:val="20"/>
                <w:szCs w:val="20"/>
                <w:lang w:eastAsia="es-CL"/>
              </w:rPr>
              <w:t>Autenticación</w:t>
            </w:r>
            <w:r w:rsidR="000754B0" w:rsidRPr="00A448EA">
              <w:rPr>
                <w:rFonts w:ascii="Calibri" w:hAnsi="Calibri" w:cs="Arial"/>
                <w:b/>
                <w:bCs/>
                <w:iCs/>
                <w:sz w:val="20"/>
                <w:szCs w:val="20"/>
                <w:lang w:eastAsia="es-CL"/>
              </w:rPr>
              <w:t xml:space="preserve"> y gestión</w:t>
            </w:r>
            <w:r w:rsidR="00656623" w:rsidRPr="00A448EA">
              <w:rPr>
                <w:rFonts w:ascii="Calibri" w:hAnsi="Calibri" w:cs="Arial"/>
                <w:b/>
                <w:bCs/>
                <w:iCs/>
                <w:sz w:val="20"/>
                <w:szCs w:val="20"/>
                <w:lang w:eastAsia="es-CL"/>
              </w:rPr>
              <w:t xml:space="preserve"> de usuario</w:t>
            </w:r>
          </w:p>
          <w:p w14:paraId="794425D4" w14:textId="77777777" w:rsidR="00FD7B6D" w:rsidRDefault="00FD7B6D" w:rsidP="00FD7B6D">
            <w:pPr>
              <w:pStyle w:val="Prrafodelista"/>
              <w:jc w:val="both"/>
              <w:rPr>
                <w:rFonts w:ascii="Calibri" w:hAnsi="Calibri" w:cs="Arial"/>
                <w:b/>
                <w:bCs/>
                <w:iCs/>
                <w:sz w:val="20"/>
                <w:szCs w:val="20"/>
                <w:lang w:eastAsia="es-CL"/>
              </w:rPr>
            </w:pPr>
          </w:p>
          <w:p w14:paraId="27F596E7" w14:textId="6EE7E69A" w:rsidR="00FD7B6D" w:rsidRPr="002B5490" w:rsidRDefault="00423B1A" w:rsidP="005E1E8C">
            <w:pPr>
              <w:pStyle w:val="Prrafodelista"/>
              <w:numPr>
                <w:ilvl w:val="0"/>
                <w:numId w:val="13"/>
              </w:numPr>
              <w:jc w:val="both"/>
              <w:rPr>
                <w:rFonts w:ascii="Calibri" w:hAnsi="Calibri" w:cs="Arial"/>
                <w:b/>
                <w:bCs/>
                <w:iCs/>
                <w:sz w:val="20"/>
                <w:szCs w:val="20"/>
                <w:lang w:eastAsia="es-CL"/>
              </w:rPr>
            </w:pPr>
            <w:r w:rsidRPr="00FD7B6D">
              <w:rPr>
                <w:rFonts w:ascii="Calibri" w:hAnsi="Calibri" w:cs="Arial"/>
                <w:iCs/>
                <w:sz w:val="20"/>
                <w:szCs w:val="20"/>
                <w:lang w:eastAsia="es-CL"/>
              </w:rPr>
              <w:t>Desarrollo del sistema de autenticación de usuarios utilizando Firebase, implementando las funcionalidades de registro, inicio de sesión y recuperación de contraseñas.</w:t>
            </w:r>
          </w:p>
          <w:p w14:paraId="3588B7A8" w14:textId="77777777" w:rsidR="002B5490" w:rsidRPr="002B5490" w:rsidRDefault="002B5490" w:rsidP="002B5490">
            <w:pPr>
              <w:pStyle w:val="Prrafodelista"/>
              <w:jc w:val="both"/>
              <w:rPr>
                <w:rFonts w:ascii="Calibri" w:hAnsi="Calibri" w:cs="Arial"/>
                <w:b/>
                <w:bCs/>
                <w:iCs/>
                <w:sz w:val="20"/>
                <w:szCs w:val="20"/>
                <w:lang w:eastAsia="es-CL"/>
              </w:rPr>
            </w:pPr>
          </w:p>
          <w:p w14:paraId="48C5CD8D" w14:textId="466C34F2" w:rsidR="00FD7B6D" w:rsidRDefault="00FD7B6D" w:rsidP="00FD7B6D">
            <w:pPr>
              <w:pStyle w:val="Prrafodelista"/>
              <w:numPr>
                <w:ilvl w:val="0"/>
                <w:numId w:val="9"/>
              </w:numPr>
              <w:jc w:val="both"/>
              <w:rPr>
                <w:rFonts w:ascii="Calibri" w:hAnsi="Calibri" w:cs="Arial"/>
                <w:b/>
                <w:bCs/>
                <w:iCs/>
                <w:sz w:val="20"/>
                <w:szCs w:val="20"/>
                <w:lang w:eastAsia="es-CL"/>
              </w:rPr>
            </w:pPr>
            <w:r w:rsidRPr="00A448EA">
              <w:rPr>
                <w:rFonts w:ascii="Calibri" w:hAnsi="Calibri" w:cs="Arial"/>
                <w:b/>
                <w:bCs/>
                <w:iCs/>
                <w:sz w:val="20"/>
                <w:szCs w:val="20"/>
                <w:lang w:eastAsia="es-CL"/>
              </w:rPr>
              <w:t xml:space="preserve">Sprint </w:t>
            </w:r>
            <w:r>
              <w:rPr>
                <w:rFonts w:ascii="Calibri" w:hAnsi="Calibri" w:cs="Arial"/>
                <w:b/>
                <w:bCs/>
                <w:iCs/>
                <w:sz w:val="20"/>
                <w:szCs w:val="20"/>
                <w:lang w:eastAsia="es-CL"/>
              </w:rPr>
              <w:t>2</w:t>
            </w:r>
            <w:r w:rsidRPr="00A448EA">
              <w:rPr>
                <w:rFonts w:ascii="Calibri" w:hAnsi="Calibri" w:cs="Arial"/>
                <w:b/>
                <w:bCs/>
                <w:iCs/>
                <w:sz w:val="20"/>
                <w:szCs w:val="20"/>
                <w:lang w:eastAsia="es-CL"/>
              </w:rPr>
              <w:t xml:space="preserve">: </w:t>
            </w:r>
            <w:r>
              <w:rPr>
                <w:rFonts w:ascii="Calibri" w:hAnsi="Calibri" w:cs="Arial"/>
                <w:b/>
                <w:bCs/>
                <w:iCs/>
                <w:sz w:val="20"/>
                <w:szCs w:val="20"/>
                <w:lang w:eastAsia="es-CL"/>
              </w:rPr>
              <w:t>Formulario para evaluación de síntomas</w:t>
            </w:r>
          </w:p>
          <w:p w14:paraId="04D1299D" w14:textId="77777777" w:rsidR="00FD7B6D" w:rsidRDefault="00FD7B6D" w:rsidP="00FD7B6D">
            <w:pPr>
              <w:pStyle w:val="Prrafodelista"/>
              <w:jc w:val="both"/>
              <w:rPr>
                <w:rFonts w:ascii="Calibri" w:hAnsi="Calibri" w:cs="Arial"/>
                <w:b/>
                <w:bCs/>
                <w:iCs/>
                <w:sz w:val="20"/>
                <w:szCs w:val="20"/>
                <w:lang w:eastAsia="es-CL"/>
              </w:rPr>
            </w:pPr>
          </w:p>
          <w:p w14:paraId="7C9EA8AF" w14:textId="1D02A303" w:rsidR="00FD7B6D" w:rsidRPr="00FD7B6D" w:rsidRDefault="00FD7B6D" w:rsidP="00FD7B6D">
            <w:pPr>
              <w:pStyle w:val="Prrafodelista"/>
              <w:numPr>
                <w:ilvl w:val="0"/>
                <w:numId w:val="13"/>
              </w:numPr>
              <w:jc w:val="both"/>
              <w:rPr>
                <w:rFonts w:ascii="Calibri" w:hAnsi="Calibri" w:cs="Arial"/>
                <w:b/>
                <w:bCs/>
                <w:iCs/>
                <w:sz w:val="20"/>
                <w:szCs w:val="20"/>
                <w:lang w:eastAsia="es-CL"/>
              </w:rPr>
            </w:pPr>
            <w:r w:rsidRPr="00FD7B6D">
              <w:rPr>
                <w:rFonts w:ascii="Calibri" w:hAnsi="Calibri" w:cs="Arial"/>
                <w:iCs/>
                <w:sz w:val="20"/>
                <w:szCs w:val="20"/>
                <w:lang w:eastAsia="es-CL"/>
              </w:rPr>
              <w:t>Integración de</w:t>
            </w:r>
            <w:r>
              <w:rPr>
                <w:rFonts w:ascii="Calibri" w:hAnsi="Calibri" w:cs="Arial"/>
                <w:iCs/>
                <w:sz w:val="20"/>
                <w:szCs w:val="20"/>
                <w:lang w:eastAsia="es-CL"/>
              </w:rPr>
              <w:t xml:space="preserve"> algoritmo de Machine Learning Random Forest, para formulario de diagnóstico </w:t>
            </w:r>
            <w:r w:rsidRPr="00FD7B6D">
              <w:rPr>
                <w:rFonts w:ascii="Calibri" w:hAnsi="Calibri" w:cs="Arial"/>
                <w:iCs/>
                <w:sz w:val="20"/>
                <w:szCs w:val="20"/>
                <w:lang w:eastAsia="es-CL"/>
              </w:rPr>
              <w:t>en el backend utilizando TensorFlow</w:t>
            </w:r>
            <w:r>
              <w:rPr>
                <w:rFonts w:ascii="Calibri" w:hAnsi="Calibri" w:cs="Arial"/>
                <w:iCs/>
                <w:sz w:val="20"/>
                <w:szCs w:val="20"/>
                <w:lang w:eastAsia="es-CL"/>
              </w:rPr>
              <w:t>, GCP y Vertex AI</w:t>
            </w:r>
            <w:r w:rsidRPr="00FD7B6D">
              <w:rPr>
                <w:rFonts w:ascii="Calibri" w:hAnsi="Calibri" w:cs="Arial"/>
                <w:iCs/>
                <w:sz w:val="20"/>
                <w:szCs w:val="20"/>
                <w:lang w:eastAsia="es-CL"/>
              </w:rPr>
              <w:t xml:space="preserve"> y generar resultados automáticos.</w:t>
            </w:r>
          </w:p>
          <w:p w14:paraId="1CECF027" w14:textId="77777777" w:rsidR="00FD7B6D" w:rsidRPr="005E1E8C" w:rsidRDefault="00FD7B6D" w:rsidP="005E1E8C">
            <w:pPr>
              <w:jc w:val="both"/>
              <w:rPr>
                <w:rFonts w:ascii="Calibri" w:hAnsi="Calibri" w:cs="Arial"/>
                <w:iCs/>
                <w:sz w:val="20"/>
                <w:szCs w:val="20"/>
                <w:lang w:eastAsia="es-CL"/>
              </w:rPr>
            </w:pPr>
          </w:p>
          <w:p w14:paraId="5120CDA9" w14:textId="39F5131F" w:rsidR="00FD7B6D" w:rsidRDefault="00FD7B6D" w:rsidP="00FD7B6D">
            <w:pPr>
              <w:pStyle w:val="Prrafodelista"/>
              <w:numPr>
                <w:ilvl w:val="0"/>
                <w:numId w:val="9"/>
              </w:numPr>
              <w:jc w:val="both"/>
              <w:rPr>
                <w:rFonts w:ascii="Calibri" w:hAnsi="Calibri" w:cs="Arial"/>
                <w:b/>
                <w:bCs/>
                <w:iCs/>
                <w:sz w:val="20"/>
                <w:szCs w:val="20"/>
                <w:lang w:eastAsia="es-CL"/>
              </w:rPr>
            </w:pPr>
            <w:r w:rsidRPr="00FD7B6D">
              <w:rPr>
                <w:rFonts w:ascii="Calibri" w:hAnsi="Calibri" w:cs="Arial"/>
                <w:b/>
                <w:bCs/>
                <w:iCs/>
                <w:sz w:val="20"/>
                <w:szCs w:val="20"/>
                <w:lang w:eastAsia="es-CL"/>
              </w:rPr>
              <w:t xml:space="preserve">Sprint </w:t>
            </w:r>
            <w:r>
              <w:rPr>
                <w:rFonts w:ascii="Calibri" w:hAnsi="Calibri" w:cs="Arial"/>
                <w:b/>
                <w:bCs/>
                <w:iCs/>
                <w:sz w:val="20"/>
                <w:szCs w:val="20"/>
                <w:lang w:eastAsia="es-CL"/>
              </w:rPr>
              <w:t>3</w:t>
            </w:r>
            <w:r w:rsidRPr="00FD7B6D">
              <w:rPr>
                <w:rFonts w:ascii="Calibri" w:hAnsi="Calibri" w:cs="Arial"/>
                <w:b/>
                <w:bCs/>
                <w:iCs/>
                <w:sz w:val="20"/>
                <w:szCs w:val="20"/>
                <w:lang w:eastAsia="es-CL"/>
              </w:rPr>
              <w:t xml:space="preserve">: </w:t>
            </w:r>
            <w:r>
              <w:rPr>
                <w:rFonts w:ascii="Calibri" w:hAnsi="Calibri" w:cs="Arial"/>
                <w:b/>
                <w:bCs/>
                <w:iCs/>
                <w:sz w:val="20"/>
                <w:szCs w:val="20"/>
                <w:lang w:eastAsia="es-CL"/>
              </w:rPr>
              <w:t>Implementación de seguridad y gestión de datos</w:t>
            </w:r>
          </w:p>
          <w:p w14:paraId="216A78B9" w14:textId="77777777" w:rsidR="00FD7B6D" w:rsidRDefault="00FD7B6D" w:rsidP="00FD7B6D">
            <w:pPr>
              <w:pStyle w:val="Prrafodelista"/>
              <w:jc w:val="both"/>
              <w:rPr>
                <w:rFonts w:ascii="Calibri" w:hAnsi="Calibri" w:cs="Arial"/>
                <w:b/>
                <w:bCs/>
                <w:iCs/>
                <w:sz w:val="20"/>
                <w:szCs w:val="20"/>
                <w:lang w:eastAsia="es-CL"/>
              </w:rPr>
            </w:pPr>
          </w:p>
          <w:p w14:paraId="5C9F77CB" w14:textId="7C579D1D" w:rsidR="00FD7B6D" w:rsidRPr="002B5490" w:rsidRDefault="00FD7B6D" w:rsidP="002B5490">
            <w:pPr>
              <w:pStyle w:val="Prrafodelista"/>
              <w:numPr>
                <w:ilvl w:val="0"/>
                <w:numId w:val="11"/>
              </w:numPr>
              <w:jc w:val="both"/>
              <w:rPr>
                <w:rFonts w:ascii="Calibri" w:hAnsi="Calibri" w:cs="Arial"/>
                <w:b/>
                <w:bCs/>
                <w:iCs/>
                <w:sz w:val="20"/>
                <w:szCs w:val="20"/>
                <w:lang w:eastAsia="es-CL"/>
              </w:rPr>
            </w:pPr>
            <w:r w:rsidRPr="00FD7B6D">
              <w:rPr>
                <w:rFonts w:ascii="Calibri" w:hAnsi="Calibri" w:cs="Arial"/>
                <w:iCs/>
                <w:sz w:val="20"/>
                <w:szCs w:val="20"/>
                <w:lang w:eastAsia="es-CL"/>
              </w:rPr>
              <w:t>Implementación de medidas de seguridad en la plataforma, encriptación de datos médicos, y protección de las comunicaciones con HTTPS.</w:t>
            </w:r>
          </w:p>
          <w:p w14:paraId="74003B03" w14:textId="77777777" w:rsidR="002B5490" w:rsidRPr="002B5490" w:rsidRDefault="002B5490" w:rsidP="002B5490">
            <w:pPr>
              <w:pStyle w:val="Prrafodelista"/>
              <w:jc w:val="both"/>
              <w:rPr>
                <w:rFonts w:ascii="Calibri" w:hAnsi="Calibri" w:cs="Arial"/>
                <w:b/>
                <w:bCs/>
                <w:iCs/>
                <w:sz w:val="20"/>
                <w:szCs w:val="20"/>
                <w:lang w:eastAsia="es-CL"/>
              </w:rPr>
            </w:pPr>
          </w:p>
          <w:p w14:paraId="093D9434" w14:textId="27345F8F" w:rsidR="00FD7B6D" w:rsidRDefault="00FD7B6D" w:rsidP="00FD7B6D">
            <w:pPr>
              <w:pStyle w:val="Prrafodelista"/>
              <w:numPr>
                <w:ilvl w:val="0"/>
                <w:numId w:val="9"/>
              </w:numPr>
              <w:jc w:val="both"/>
              <w:rPr>
                <w:rFonts w:ascii="Calibri" w:hAnsi="Calibri" w:cs="Arial"/>
                <w:b/>
                <w:bCs/>
                <w:iCs/>
                <w:sz w:val="20"/>
                <w:szCs w:val="20"/>
                <w:lang w:eastAsia="es-CL"/>
              </w:rPr>
            </w:pPr>
            <w:r w:rsidRPr="00FD7B6D">
              <w:rPr>
                <w:rFonts w:ascii="Calibri" w:hAnsi="Calibri" w:cs="Arial"/>
                <w:b/>
                <w:bCs/>
                <w:iCs/>
                <w:sz w:val="20"/>
                <w:szCs w:val="20"/>
                <w:lang w:eastAsia="es-CL"/>
              </w:rPr>
              <w:t xml:space="preserve">Sprint </w:t>
            </w:r>
            <w:r>
              <w:rPr>
                <w:rFonts w:ascii="Calibri" w:hAnsi="Calibri" w:cs="Arial"/>
                <w:b/>
                <w:bCs/>
                <w:iCs/>
                <w:sz w:val="20"/>
                <w:szCs w:val="20"/>
                <w:lang w:eastAsia="es-CL"/>
              </w:rPr>
              <w:t>4</w:t>
            </w:r>
            <w:r w:rsidRPr="00FD7B6D">
              <w:rPr>
                <w:rFonts w:ascii="Calibri" w:hAnsi="Calibri" w:cs="Arial"/>
                <w:b/>
                <w:bCs/>
                <w:iCs/>
                <w:sz w:val="20"/>
                <w:szCs w:val="20"/>
                <w:lang w:eastAsia="es-CL"/>
              </w:rPr>
              <w:t>: Desarrollo del Chatbot</w:t>
            </w:r>
          </w:p>
          <w:p w14:paraId="39AD5D75" w14:textId="77777777" w:rsidR="00FD7B6D" w:rsidRDefault="00FD7B6D" w:rsidP="00FD7B6D">
            <w:pPr>
              <w:pStyle w:val="Prrafodelista"/>
              <w:jc w:val="both"/>
              <w:rPr>
                <w:rFonts w:ascii="Calibri" w:hAnsi="Calibri" w:cs="Arial"/>
                <w:b/>
                <w:bCs/>
                <w:iCs/>
                <w:sz w:val="20"/>
                <w:szCs w:val="20"/>
                <w:lang w:eastAsia="es-CL"/>
              </w:rPr>
            </w:pPr>
          </w:p>
          <w:p w14:paraId="45509273" w14:textId="68B82180" w:rsidR="00FD7B6D" w:rsidRPr="002B5490" w:rsidRDefault="00FD7B6D" w:rsidP="00FD7B6D">
            <w:pPr>
              <w:pStyle w:val="Prrafodelista"/>
              <w:numPr>
                <w:ilvl w:val="0"/>
                <w:numId w:val="11"/>
              </w:numPr>
              <w:jc w:val="both"/>
              <w:rPr>
                <w:rFonts w:ascii="Calibri" w:hAnsi="Calibri" w:cs="Arial"/>
                <w:b/>
                <w:bCs/>
                <w:iCs/>
                <w:sz w:val="20"/>
                <w:szCs w:val="20"/>
                <w:lang w:eastAsia="es-CL"/>
              </w:rPr>
            </w:pPr>
            <w:r w:rsidRPr="00FD7B6D">
              <w:rPr>
                <w:rFonts w:ascii="Calibri" w:hAnsi="Calibri" w:cs="Arial"/>
                <w:iCs/>
                <w:sz w:val="20"/>
                <w:szCs w:val="20"/>
                <w:lang w:eastAsia="es-CL"/>
              </w:rPr>
              <w:t>Integración del Chatbot con la API de ChatGPT, permitiendo la asistencia automatizada a los usuarios del sistema para responder preguntas frecuentes y brindar soporte.</w:t>
            </w:r>
          </w:p>
          <w:p w14:paraId="019ECC78" w14:textId="77777777" w:rsidR="002B5490" w:rsidRPr="002B5490" w:rsidRDefault="002B5490" w:rsidP="002B5490">
            <w:pPr>
              <w:pStyle w:val="Prrafodelista"/>
              <w:jc w:val="both"/>
              <w:rPr>
                <w:rFonts w:ascii="Calibri" w:hAnsi="Calibri" w:cs="Arial"/>
                <w:b/>
                <w:bCs/>
                <w:iCs/>
                <w:sz w:val="20"/>
                <w:szCs w:val="20"/>
                <w:lang w:eastAsia="es-CL"/>
              </w:rPr>
            </w:pPr>
          </w:p>
          <w:p w14:paraId="66C7D72E" w14:textId="77777777" w:rsidR="002B5490" w:rsidRDefault="00FD7B6D" w:rsidP="00FD7B6D">
            <w:pPr>
              <w:pStyle w:val="Prrafodelista"/>
              <w:numPr>
                <w:ilvl w:val="0"/>
                <w:numId w:val="9"/>
              </w:numPr>
              <w:jc w:val="both"/>
              <w:rPr>
                <w:rFonts w:ascii="Calibri" w:hAnsi="Calibri" w:cs="Arial"/>
                <w:b/>
                <w:bCs/>
                <w:iCs/>
                <w:sz w:val="20"/>
                <w:szCs w:val="20"/>
                <w:lang w:eastAsia="es-CL"/>
              </w:rPr>
            </w:pPr>
            <w:r w:rsidRPr="00FD7B6D">
              <w:rPr>
                <w:rFonts w:ascii="Calibri" w:hAnsi="Calibri" w:cs="Arial"/>
                <w:b/>
                <w:bCs/>
                <w:iCs/>
                <w:sz w:val="20"/>
                <w:szCs w:val="20"/>
                <w:lang w:eastAsia="es-CL"/>
              </w:rPr>
              <w:t xml:space="preserve">Sprint </w:t>
            </w:r>
            <w:r w:rsidRPr="00FD7B6D">
              <w:rPr>
                <w:rFonts w:ascii="Calibri" w:hAnsi="Calibri" w:cs="Arial"/>
                <w:b/>
                <w:bCs/>
                <w:iCs/>
                <w:sz w:val="20"/>
                <w:szCs w:val="20"/>
                <w:lang w:eastAsia="es-CL"/>
              </w:rPr>
              <w:t>5</w:t>
            </w:r>
            <w:r w:rsidRPr="00FD7B6D">
              <w:rPr>
                <w:rFonts w:ascii="Calibri" w:hAnsi="Calibri" w:cs="Arial"/>
                <w:b/>
                <w:bCs/>
                <w:iCs/>
                <w:sz w:val="20"/>
                <w:szCs w:val="20"/>
                <w:lang w:eastAsia="es-CL"/>
              </w:rPr>
              <w:t xml:space="preserve">: </w:t>
            </w:r>
            <w:r w:rsidR="002B5490">
              <w:rPr>
                <w:rFonts w:ascii="Calibri" w:hAnsi="Calibri" w:cs="Arial"/>
                <w:b/>
                <w:bCs/>
                <w:iCs/>
                <w:sz w:val="20"/>
                <w:szCs w:val="20"/>
                <w:lang w:eastAsia="es-CL"/>
              </w:rPr>
              <w:t>Implementación de algoritmo de Deep Learning – Parte 1</w:t>
            </w:r>
          </w:p>
          <w:p w14:paraId="43EABCE3" w14:textId="77777777" w:rsidR="002B5490" w:rsidRDefault="002B5490" w:rsidP="002B5490">
            <w:pPr>
              <w:pStyle w:val="Prrafodelista"/>
              <w:jc w:val="both"/>
              <w:rPr>
                <w:rFonts w:ascii="Calibri" w:hAnsi="Calibri" w:cs="Arial"/>
                <w:b/>
                <w:bCs/>
                <w:iCs/>
                <w:sz w:val="20"/>
                <w:szCs w:val="20"/>
                <w:lang w:eastAsia="es-CL"/>
              </w:rPr>
            </w:pPr>
          </w:p>
          <w:p w14:paraId="6644EDB3" w14:textId="3A13B804" w:rsidR="00423B1A" w:rsidRPr="002B5490" w:rsidRDefault="00FD7B6D" w:rsidP="005E1E8C">
            <w:pPr>
              <w:pStyle w:val="Prrafodelista"/>
              <w:numPr>
                <w:ilvl w:val="0"/>
                <w:numId w:val="11"/>
              </w:numPr>
              <w:jc w:val="both"/>
              <w:rPr>
                <w:rFonts w:ascii="Calibri" w:hAnsi="Calibri" w:cs="Arial"/>
                <w:b/>
                <w:bCs/>
                <w:iCs/>
                <w:sz w:val="20"/>
                <w:szCs w:val="20"/>
                <w:lang w:eastAsia="es-CL"/>
              </w:rPr>
            </w:pPr>
            <w:r w:rsidRPr="002B5490">
              <w:rPr>
                <w:rFonts w:ascii="Calibri" w:hAnsi="Calibri" w:cs="Arial"/>
                <w:iCs/>
                <w:sz w:val="20"/>
                <w:szCs w:val="20"/>
                <w:lang w:eastAsia="es-CL"/>
              </w:rPr>
              <w:t>Entrenamiento de la red convolucional en TensorFlow para la detección de anomalías en ecocardiogramas y preparación para su integración en el backend.</w:t>
            </w:r>
          </w:p>
          <w:p w14:paraId="5E23F0A2" w14:textId="77777777" w:rsidR="002B5490" w:rsidRPr="002B5490" w:rsidRDefault="002B5490" w:rsidP="002B5490">
            <w:pPr>
              <w:pStyle w:val="Prrafodelista"/>
              <w:jc w:val="both"/>
              <w:rPr>
                <w:rFonts w:ascii="Calibri" w:hAnsi="Calibri" w:cs="Arial"/>
                <w:b/>
                <w:bCs/>
                <w:iCs/>
                <w:sz w:val="20"/>
                <w:szCs w:val="20"/>
                <w:lang w:eastAsia="es-CL"/>
              </w:rPr>
            </w:pPr>
          </w:p>
          <w:p w14:paraId="1A9E16D7" w14:textId="0DF7AE0D" w:rsidR="002B5490" w:rsidRDefault="00423B1A" w:rsidP="002B5490">
            <w:pPr>
              <w:pStyle w:val="Prrafodelista"/>
              <w:numPr>
                <w:ilvl w:val="0"/>
                <w:numId w:val="9"/>
              </w:numPr>
              <w:jc w:val="both"/>
              <w:rPr>
                <w:rFonts w:ascii="Calibri" w:hAnsi="Calibri" w:cs="Arial"/>
                <w:b/>
                <w:bCs/>
                <w:iCs/>
                <w:sz w:val="20"/>
                <w:szCs w:val="20"/>
                <w:lang w:eastAsia="es-CL"/>
              </w:rPr>
            </w:pPr>
            <w:r w:rsidRPr="000754B0">
              <w:rPr>
                <w:rFonts w:ascii="Calibri" w:hAnsi="Calibri" w:cs="Arial"/>
                <w:b/>
                <w:bCs/>
                <w:iCs/>
                <w:sz w:val="20"/>
                <w:szCs w:val="20"/>
                <w:lang w:eastAsia="es-CL"/>
              </w:rPr>
              <w:t xml:space="preserve">Sprint </w:t>
            </w:r>
            <w:r w:rsidR="000754B0">
              <w:rPr>
                <w:rFonts w:ascii="Calibri" w:hAnsi="Calibri" w:cs="Arial"/>
                <w:b/>
                <w:bCs/>
                <w:iCs/>
                <w:sz w:val="20"/>
                <w:szCs w:val="20"/>
                <w:lang w:eastAsia="es-CL"/>
              </w:rPr>
              <w:t>6</w:t>
            </w:r>
            <w:r w:rsidRPr="000754B0">
              <w:rPr>
                <w:rFonts w:ascii="Calibri" w:hAnsi="Calibri" w:cs="Arial"/>
                <w:b/>
                <w:bCs/>
                <w:iCs/>
                <w:sz w:val="20"/>
                <w:szCs w:val="20"/>
                <w:lang w:eastAsia="es-CL"/>
              </w:rPr>
              <w:t xml:space="preserve">: </w:t>
            </w:r>
            <w:r w:rsidR="002B5490">
              <w:rPr>
                <w:rFonts w:ascii="Calibri" w:hAnsi="Calibri" w:cs="Arial"/>
                <w:b/>
                <w:bCs/>
                <w:iCs/>
                <w:sz w:val="20"/>
                <w:szCs w:val="20"/>
                <w:lang w:eastAsia="es-CL"/>
              </w:rPr>
              <w:t xml:space="preserve">Implementación de algoritmo de Deep Learning – Parte </w:t>
            </w:r>
            <w:r w:rsidR="002B5490">
              <w:rPr>
                <w:rFonts w:ascii="Calibri" w:hAnsi="Calibri" w:cs="Arial"/>
                <w:b/>
                <w:bCs/>
                <w:iCs/>
                <w:sz w:val="20"/>
                <w:szCs w:val="20"/>
                <w:lang w:eastAsia="es-CL"/>
              </w:rPr>
              <w:t>2</w:t>
            </w:r>
          </w:p>
          <w:p w14:paraId="14BB13A0" w14:textId="3DDEE815" w:rsidR="002B5490" w:rsidRDefault="002B5490" w:rsidP="002B5490">
            <w:pPr>
              <w:pStyle w:val="Prrafodelista"/>
              <w:jc w:val="both"/>
              <w:rPr>
                <w:rFonts w:ascii="Calibri" w:hAnsi="Calibri" w:cs="Arial"/>
                <w:b/>
                <w:bCs/>
                <w:iCs/>
                <w:sz w:val="20"/>
                <w:szCs w:val="20"/>
                <w:lang w:eastAsia="es-CL"/>
              </w:rPr>
            </w:pPr>
          </w:p>
          <w:p w14:paraId="5706DF5E" w14:textId="02C283C8" w:rsidR="00423B1A" w:rsidRPr="002B5490" w:rsidRDefault="00423B1A" w:rsidP="005E1E8C">
            <w:pPr>
              <w:pStyle w:val="Prrafodelista"/>
              <w:numPr>
                <w:ilvl w:val="0"/>
                <w:numId w:val="11"/>
              </w:numPr>
              <w:jc w:val="both"/>
              <w:rPr>
                <w:rFonts w:ascii="Calibri" w:hAnsi="Calibri" w:cs="Arial"/>
                <w:b/>
                <w:bCs/>
                <w:iCs/>
                <w:sz w:val="20"/>
                <w:szCs w:val="20"/>
                <w:lang w:eastAsia="es-CL"/>
              </w:rPr>
            </w:pPr>
            <w:r w:rsidRPr="002B5490">
              <w:rPr>
                <w:rFonts w:ascii="Calibri" w:hAnsi="Calibri" w:cs="Arial"/>
                <w:iCs/>
                <w:sz w:val="20"/>
                <w:szCs w:val="20"/>
                <w:lang w:eastAsia="es-CL"/>
              </w:rPr>
              <w:lastRenderedPageBreak/>
              <w:t xml:space="preserve">Integración del modelo de red convolucional en el backend utilizando TensorFlow Serving para que las imágenes </w:t>
            </w:r>
            <w:r w:rsidR="000754B0" w:rsidRPr="002B5490">
              <w:rPr>
                <w:rFonts w:ascii="Calibri" w:hAnsi="Calibri" w:cs="Arial"/>
                <w:iCs/>
                <w:sz w:val="20"/>
                <w:szCs w:val="20"/>
                <w:lang w:eastAsia="es-CL"/>
              </w:rPr>
              <w:t>cardiacas</w:t>
            </w:r>
            <w:r w:rsidRPr="002B5490">
              <w:rPr>
                <w:rFonts w:ascii="Calibri" w:hAnsi="Calibri" w:cs="Arial"/>
                <w:iCs/>
                <w:sz w:val="20"/>
                <w:szCs w:val="20"/>
                <w:lang w:eastAsia="es-CL"/>
              </w:rPr>
              <w:t xml:space="preserve"> puedan ser analizadas y generar resultados automáticos.</w:t>
            </w:r>
          </w:p>
          <w:p w14:paraId="53590C34" w14:textId="77777777" w:rsidR="002B5490" w:rsidRPr="002B5490" w:rsidRDefault="002B5490" w:rsidP="002B5490">
            <w:pPr>
              <w:pStyle w:val="Prrafodelista"/>
              <w:jc w:val="both"/>
              <w:rPr>
                <w:rFonts w:ascii="Calibri" w:hAnsi="Calibri" w:cs="Arial"/>
                <w:b/>
                <w:bCs/>
                <w:iCs/>
                <w:sz w:val="20"/>
                <w:szCs w:val="20"/>
                <w:lang w:eastAsia="es-CL"/>
              </w:rPr>
            </w:pPr>
          </w:p>
          <w:p w14:paraId="4A3E81D7" w14:textId="77777777" w:rsidR="002B5490" w:rsidRDefault="00423B1A" w:rsidP="005E1E8C">
            <w:pPr>
              <w:pStyle w:val="Prrafodelista"/>
              <w:numPr>
                <w:ilvl w:val="0"/>
                <w:numId w:val="8"/>
              </w:numPr>
              <w:jc w:val="both"/>
              <w:rPr>
                <w:rFonts w:ascii="Calibri" w:hAnsi="Calibri" w:cs="Arial"/>
                <w:b/>
                <w:bCs/>
                <w:iCs/>
                <w:sz w:val="20"/>
                <w:szCs w:val="20"/>
                <w:lang w:eastAsia="es-CL"/>
              </w:rPr>
            </w:pPr>
            <w:r w:rsidRPr="000754B0">
              <w:rPr>
                <w:rFonts w:ascii="Calibri" w:hAnsi="Calibri" w:cs="Arial"/>
                <w:b/>
                <w:bCs/>
                <w:iCs/>
                <w:sz w:val="20"/>
                <w:szCs w:val="20"/>
                <w:lang w:eastAsia="es-CL"/>
              </w:rPr>
              <w:t>Sprint 7: Despliegue del Sistema Web</w:t>
            </w:r>
          </w:p>
          <w:p w14:paraId="06BA93E9" w14:textId="77777777" w:rsidR="002B5490" w:rsidRDefault="002B5490" w:rsidP="002B5490">
            <w:pPr>
              <w:pStyle w:val="Prrafodelista"/>
              <w:jc w:val="both"/>
              <w:rPr>
                <w:rFonts w:ascii="Calibri" w:hAnsi="Calibri" w:cs="Arial"/>
                <w:b/>
                <w:bCs/>
                <w:iCs/>
                <w:sz w:val="20"/>
                <w:szCs w:val="20"/>
                <w:lang w:eastAsia="es-CL"/>
              </w:rPr>
            </w:pPr>
          </w:p>
          <w:p w14:paraId="188C3A4D" w14:textId="67562613" w:rsidR="002B5490" w:rsidRPr="002B5490" w:rsidRDefault="00423B1A" w:rsidP="005E1E8C">
            <w:pPr>
              <w:pStyle w:val="Prrafodelista"/>
              <w:numPr>
                <w:ilvl w:val="0"/>
                <w:numId w:val="11"/>
              </w:numPr>
              <w:jc w:val="both"/>
              <w:rPr>
                <w:rFonts w:ascii="Calibri" w:hAnsi="Calibri" w:cs="Arial"/>
                <w:b/>
                <w:bCs/>
                <w:iCs/>
                <w:sz w:val="20"/>
                <w:szCs w:val="20"/>
                <w:lang w:eastAsia="es-CL"/>
              </w:rPr>
            </w:pPr>
            <w:r w:rsidRPr="002B5490">
              <w:rPr>
                <w:rFonts w:ascii="Calibri" w:hAnsi="Calibri" w:cs="Arial"/>
                <w:iCs/>
                <w:sz w:val="20"/>
                <w:szCs w:val="20"/>
                <w:lang w:eastAsia="es-CL"/>
              </w:rPr>
              <w:t>Despliegue de la aplicación web en Google Cloud Platform (GCP), asegurando su accesibilidad desde cualquier dispositivo y la escalabilidad del sistema.</w:t>
            </w:r>
          </w:p>
          <w:p w14:paraId="5FCED315" w14:textId="77777777" w:rsidR="002B5490" w:rsidRPr="002B5490" w:rsidRDefault="002B5490" w:rsidP="002B5490">
            <w:pPr>
              <w:pStyle w:val="Prrafodelista"/>
              <w:jc w:val="both"/>
              <w:rPr>
                <w:rFonts w:ascii="Calibri" w:hAnsi="Calibri" w:cs="Arial"/>
                <w:b/>
                <w:bCs/>
                <w:iCs/>
                <w:sz w:val="20"/>
                <w:szCs w:val="20"/>
                <w:lang w:eastAsia="es-CL"/>
              </w:rPr>
            </w:pPr>
          </w:p>
          <w:p w14:paraId="43C993FE" w14:textId="77777777" w:rsidR="002B5490" w:rsidRDefault="00423B1A" w:rsidP="005E1E8C">
            <w:pPr>
              <w:pStyle w:val="Prrafodelista"/>
              <w:numPr>
                <w:ilvl w:val="0"/>
                <w:numId w:val="8"/>
              </w:numPr>
              <w:jc w:val="both"/>
              <w:rPr>
                <w:rFonts w:ascii="Calibri" w:hAnsi="Calibri" w:cs="Arial"/>
                <w:b/>
                <w:bCs/>
                <w:iCs/>
                <w:sz w:val="20"/>
                <w:szCs w:val="20"/>
                <w:lang w:eastAsia="es-CL"/>
              </w:rPr>
            </w:pPr>
            <w:r w:rsidRPr="000754B0">
              <w:rPr>
                <w:rFonts w:ascii="Calibri" w:hAnsi="Calibri" w:cs="Arial"/>
                <w:b/>
                <w:bCs/>
                <w:iCs/>
                <w:sz w:val="20"/>
                <w:szCs w:val="20"/>
                <w:lang w:eastAsia="es-CL"/>
              </w:rPr>
              <w:t>Sprint 8: Despliegue de la Aplicación Móvil</w:t>
            </w:r>
          </w:p>
          <w:p w14:paraId="194E4652" w14:textId="77777777" w:rsidR="002B5490" w:rsidRDefault="002B5490" w:rsidP="002B5490">
            <w:pPr>
              <w:pStyle w:val="Prrafodelista"/>
              <w:jc w:val="both"/>
              <w:rPr>
                <w:rFonts w:ascii="Calibri" w:hAnsi="Calibri" w:cs="Arial"/>
                <w:b/>
                <w:bCs/>
                <w:iCs/>
                <w:sz w:val="20"/>
                <w:szCs w:val="20"/>
                <w:lang w:eastAsia="es-CL"/>
              </w:rPr>
            </w:pPr>
          </w:p>
          <w:p w14:paraId="0531F96B" w14:textId="7974BF2F" w:rsidR="00423B1A" w:rsidRPr="002B5490" w:rsidRDefault="00423B1A" w:rsidP="002B5490">
            <w:pPr>
              <w:pStyle w:val="Prrafodelista"/>
              <w:numPr>
                <w:ilvl w:val="0"/>
                <w:numId w:val="11"/>
              </w:numPr>
              <w:jc w:val="both"/>
              <w:rPr>
                <w:rFonts w:ascii="Calibri" w:hAnsi="Calibri" w:cs="Arial"/>
                <w:b/>
                <w:bCs/>
                <w:iCs/>
                <w:sz w:val="20"/>
                <w:szCs w:val="20"/>
                <w:lang w:eastAsia="es-CL"/>
              </w:rPr>
            </w:pPr>
            <w:r w:rsidRPr="002B5490">
              <w:rPr>
                <w:rFonts w:ascii="Calibri" w:hAnsi="Calibri" w:cs="Arial"/>
                <w:iCs/>
                <w:sz w:val="20"/>
                <w:szCs w:val="20"/>
                <w:lang w:eastAsia="es-CL"/>
              </w:rPr>
              <w:t>Publicación de la aplicación móvil, asegurando que los médicos puedan acceder a la plataforma desde cualquier dispositivo móvil.</w:t>
            </w:r>
          </w:p>
          <w:p w14:paraId="4EE0166F" w14:textId="77777777" w:rsidR="005E1E8C" w:rsidRPr="005E1E8C" w:rsidRDefault="005E1E8C" w:rsidP="005E1E8C">
            <w:pPr>
              <w:jc w:val="both"/>
              <w:rPr>
                <w:rFonts w:ascii="Calibri" w:hAnsi="Calibri" w:cs="Arial"/>
                <w:iCs/>
                <w:sz w:val="20"/>
                <w:szCs w:val="20"/>
                <w:lang w:eastAsia="es-CL"/>
              </w:rPr>
            </w:pPr>
          </w:p>
          <w:p w14:paraId="771CA52B" w14:textId="1FE731D5" w:rsidR="00423B1A" w:rsidRPr="005E1E8C" w:rsidRDefault="00423B1A" w:rsidP="005E1E8C">
            <w:pPr>
              <w:jc w:val="both"/>
              <w:rPr>
                <w:rFonts w:ascii="Calibri" w:hAnsi="Calibri" w:cs="Arial"/>
                <w:b/>
                <w:bCs/>
                <w:iCs/>
                <w:sz w:val="20"/>
                <w:szCs w:val="20"/>
                <w:lang w:eastAsia="es-CL"/>
              </w:rPr>
            </w:pPr>
            <w:r w:rsidRPr="005E1E8C">
              <w:rPr>
                <w:rFonts w:ascii="Calibri" w:hAnsi="Calibri" w:cs="Arial"/>
                <w:b/>
                <w:bCs/>
                <w:iCs/>
                <w:sz w:val="20"/>
                <w:szCs w:val="20"/>
                <w:lang w:eastAsia="es-CL"/>
              </w:rPr>
              <w:t>Pertinencia de la Metodología SCRUM para cumplir los objetivos:</w:t>
            </w:r>
          </w:p>
          <w:p w14:paraId="20F94C6C" w14:textId="0305B3D7" w:rsidR="00423B1A" w:rsidRPr="005E1E8C" w:rsidRDefault="00423B1A" w:rsidP="005E1E8C">
            <w:pPr>
              <w:jc w:val="both"/>
              <w:rPr>
                <w:rFonts w:ascii="Calibri" w:hAnsi="Calibri" w:cs="Arial"/>
                <w:iCs/>
                <w:sz w:val="20"/>
                <w:szCs w:val="20"/>
                <w:lang w:eastAsia="es-CL"/>
              </w:rPr>
            </w:pPr>
            <w:r w:rsidRPr="005E1E8C">
              <w:rPr>
                <w:rFonts w:ascii="Calibri" w:hAnsi="Calibri" w:cs="Arial"/>
                <w:iCs/>
                <w:sz w:val="20"/>
                <w:szCs w:val="20"/>
                <w:lang w:eastAsia="es-CL"/>
              </w:rPr>
              <w:t>La metodología SCRUM fue la más adecuada para el desarrollo de MedHeart debido a las siguientes razones:</w:t>
            </w:r>
          </w:p>
          <w:p w14:paraId="16F590FF" w14:textId="77777777" w:rsidR="00423B1A" w:rsidRPr="005E1E8C" w:rsidRDefault="00423B1A" w:rsidP="005E1E8C">
            <w:pPr>
              <w:jc w:val="both"/>
              <w:rPr>
                <w:rFonts w:ascii="Calibri" w:hAnsi="Calibri" w:cs="Arial"/>
                <w:iCs/>
                <w:sz w:val="20"/>
                <w:szCs w:val="20"/>
                <w:lang w:eastAsia="es-CL"/>
              </w:rPr>
            </w:pPr>
          </w:p>
          <w:p w14:paraId="4E085518" w14:textId="28BA1070" w:rsidR="00423B1A" w:rsidRPr="005E1E8C" w:rsidRDefault="00423B1A" w:rsidP="005E1E8C">
            <w:pPr>
              <w:jc w:val="both"/>
              <w:rPr>
                <w:rFonts w:ascii="Calibri" w:hAnsi="Calibri" w:cs="Arial"/>
                <w:iCs/>
                <w:sz w:val="20"/>
                <w:szCs w:val="20"/>
                <w:lang w:eastAsia="es-CL"/>
              </w:rPr>
            </w:pPr>
            <w:r w:rsidRPr="005E1E8C">
              <w:rPr>
                <w:rFonts w:ascii="Calibri" w:hAnsi="Calibri" w:cs="Arial"/>
                <w:b/>
                <w:bCs/>
                <w:iCs/>
                <w:sz w:val="20"/>
                <w:szCs w:val="20"/>
                <w:lang w:eastAsia="es-CL"/>
              </w:rPr>
              <w:t>1. Flexibilidad y Adaptabilidad:</w:t>
            </w:r>
            <w:r w:rsidRPr="005E1E8C">
              <w:rPr>
                <w:rFonts w:ascii="Calibri" w:hAnsi="Calibri" w:cs="Arial"/>
                <w:iCs/>
                <w:sz w:val="20"/>
                <w:szCs w:val="20"/>
                <w:lang w:eastAsia="es-CL"/>
              </w:rPr>
              <w:t xml:space="preserve"> Dado que el proyecto MedHeart incluía la integración de diversas tecnologías avanzadas (como machine learning, deep learning y APIs), era esencial contar con una metodología que permitiera ajustes continuos y flexibilidad en el desarrollo. SCRUM permitió adaptar las funcionalidades a medida que se realizaban descubrimientos técnicos o surgían nuevos requisitos del cliente (los médicos).</w:t>
            </w:r>
          </w:p>
          <w:p w14:paraId="37C94152" w14:textId="05156E1C" w:rsidR="00423B1A" w:rsidRPr="005E1E8C" w:rsidRDefault="00423B1A" w:rsidP="005E1E8C">
            <w:pPr>
              <w:jc w:val="both"/>
              <w:rPr>
                <w:rFonts w:ascii="Calibri" w:hAnsi="Calibri" w:cs="Arial"/>
                <w:iCs/>
                <w:sz w:val="20"/>
                <w:szCs w:val="20"/>
                <w:lang w:eastAsia="es-CL"/>
              </w:rPr>
            </w:pPr>
            <w:r w:rsidRPr="005E1E8C">
              <w:rPr>
                <w:rFonts w:ascii="Calibri" w:hAnsi="Calibri" w:cs="Arial"/>
                <w:b/>
                <w:bCs/>
                <w:iCs/>
                <w:sz w:val="20"/>
                <w:szCs w:val="20"/>
                <w:lang w:eastAsia="es-CL"/>
              </w:rPr>
              <w:t xml:space="preserve">2. </w:t>
            </w:r>
            <w:r w:rsidR="005E1E8C" w:rsidRPr="005E1E8C">
              <w:rPr>
                <w:rFonts w:ascii="Calibri" w:hAnsi="Calibri" w:cs="Arial"/>
                <w:b/>
                <w:bCs/>
                <w:iCs/>
                <w:sz w:val="20"/>
                <w:szCs w:val="20"/>
                <w:lang w:eastAsia="es-CL"/>
              </w:rPr>
              <w:t>E</w:t>
            </w:r>
            <w:r w:rsidRPr="005E1E8C">
              <w:rPr>
                <w:rFonts w:ascii="Calibri" w:hAnsi="Calibri" w:cs="Arial"/>
                <w:b/>
                <w:bCs/>
                <w:iCs/>
                <w:sz w:val="20"/>
                <w:szCs w:val="20"/>
                <w:lang w:eastAsia="es-CL"/>
              </w:rPr>
              <w:t>ntrega Continua de Valor:</w:t>
            </w:r>
            <w:r w:rsidRPr="005E1E8C">
              <w:rPr>
                <w:rFonts w:ascii="Calibri" w:hAnsi="Calibri" w:cs="Arial"/>
                <w:iCs/>
                <w:sz w:val="20"/>
                <w:szCs w:val="20"/>
                <w:lang w:eastAsia="es-CL"/>
              </w:rPr>
              <w:t xml:space="preserve"> Al dividir el proyecto en sprints cortos de dos semanas, fue posible entregar incrementos funcionales del producto de manera continua, asegurando que las funcionalidades críticas estuvieran listas antes de pasar a las adicionales. Esto permitió también obtener retroalimentación del cliente y realizar mejoras sobre la marcha.</w:t>
            </w:r>
          </w:p>
          <w:p w14:paraId="0D156DB6" w14:textId="222DDE59" w:rsidR="00423B1A" w:rsidRPr="005E1E8C" w:rsidRDefault="00423B1A" w:rsidP="005E1E8C">
            <w:pPr>
              <w:jc w:val="both"/>
              <w:rPr>
                <w:rFonts w:ascii="Calibri" w:hAnsi="Calibri" w:cs="Arial"/>
                <w:iCs/>
                <w:sz w:val="20"/>
                <w:szCs w:val="20"/>
                <w:lang w:eastAsia="es-CL"/>
              </w:rPr>
            </w:pPr>
            <w:r w:rsidRPr="005E1E8C">
              <w:rPr>
                <w:rFonts w:ascii="Calibri" w:hAnsi="Calibri" w:cs="Arial"/>
                <w:b/>
                <w:bCs/>
                <w:iCs/>
                <w:sz w:val="20"/>
                <w:szCs w:val="20"/>
                <w:lang w:eastAsia="es-CL"/>
              </w:rPr>
              <w:t>3. Mejora Continua</w:t>
            </w:r>
            <w:r w:rsidRPr="005E1E8C">
              <w:rPr>
                <w:rFonts w:ascii="Calibri" w:hAnsi="Calibri" w:cs="Arial"/>
                <w:iCs/>
                <w:sz w:val="20"/>
                <w:szCs w:val="20"/>
                <w:lang w:eastAsia="es-CL"/>
              </w:rPr>
              <w:t>: Las retrospectivas al final de cada sprint permitieron evaluar el proceso y aplicar mejoras en los siguientes ciclos de desarrollo. Esto aseguró que los obstáculos fueran identificados y abordados rápidamente, evitando retrasos mayores.</w:t>
            </w:r>
          </w:p>
          <w:p w14:paraId="396694F6" w14:textId="352125F9" w:rsidR="001202BF" w:rsidRPr="005E1E8C" w:rsidRDefault="00423B1A" w:rsidP="005E1E8C">
            <w:pPr>
              <w:jc w:val="both"/>
              <w:rPr>
                <w:rFonts w:ascii="Calibri" w:hAnsi="Calibri" w:cs="Arial"/>
                <w:iCs/>
                <w:sz w:val="20"/>
                <w:szCs w:val="20"/>
                <w:lang w:eastAsia="es-CL"/>
              </w:rPr>
            </w:pPr>
            <w:r w:rsidRPr="005E1E8C">
              <w:rPr>
                <w:rFonts w:ascii="Calibri" w:hAnsi="Calibri" w:cs="Arial"/>
                <w:b/>
                <w:bCs/>
                <w:iCs/>
                <w:sz w:val="20"/>
                <w:szCs w:val="20"/>
                <w:lang w:eastAsia="es-CL"/>
              </w:rPr>
              <w:t>4. Enfoque en Prioridades:</w:t>
            </w:r>
            <w:r w:rsidRPr="005E1E8C">
              <w:rPr>
                <w:rFonts w:ascii="Calibri" w:hAnsi="Calibri" w:cs="Arial"/>
                <w:iCs/>
                <w:sz w:val="20"/>
                <w:szCs w:val="20"/>
                <w:lang w:eastAsia="es-CL"/>
              </w:rPr>
              <w:t xml:space="preserve"> El uso del Product Backlog y la priorización de las historias de usuario ayudaron a mantener el enfoque en las funcionalidades más importantes, como la autenticación de usuarios, la seguridad de los datos y la integración de modelos de diagnóstico, asegurando que los objetivos principales del proyecto se cumplieran antes de avanzar con funcionalidades menos críticas.</w:t>
            </w:r>
          </w:p>
        </w:tc>
      </w:tr>
      <w:tr w:rsidR="001202BF" w:rsidRPr="00EC398E" w14:paraId="76BFA255" w14:textId="77777777" w:rsidTr="7EB51544">
        <w:trPr>
          <w:trHeight w:val="2117"/>
        </w:trPr>
        <w:tc>
          <w:tcPr>
            <w:tcW w:w="3001" w:type="dxa"/>
            <w:vAlign w:val="center"/>
          </w:tcPr>
          <w:p w14:paraId="12455E29" w14:textId="77777777" w:rsidR="001202BF" w:rsidRPr="00EC398E" w:rsidRDefault="001202BF" w:rsidP="00585A13">
            <w:pPr>
              <w:rPr>
                <w:rFonts w:ascii="Calibri" w:hAnsi="Calibri"/>
                <w:color w:val="1F3864" w:themeColor="accent1" w:themeShade="80"/>
                <w:sz w:val="20"/>
                <w:szCs w:val="20"/>
              </w:rPr>
            </w:pPr>
            <w:r w:rsidRPr="00EC398E">
              <w:rPr>
                <w:rFonts w:ascii="Calibri" w:hAnsi="Calibri"/>
                <w:color w:val="1F3864" w:themeColor="accent1" w:themeShade="80"/>
                <w:sz w:val="20"/>
                <w:szCs w:val="20"/>
              </w:rPr>
              <w:lastRenderedPageBreak/>
              <w:t>4. Desarrollo</w:t>
            </w:r>
          </w:p>
        </w:tc>
        <w:tc>
          <w:tcPr>
            <w:tcW w:w="6780" w:type="dxa"/>
            <w:vAlign w:val="center"/>
          </w:tcPr>
          <w:p w14:paraId="72C6717C" w14:textId="18B1BD3A" w:rsidR="00580DF4" w:rsidRPr="00741310" w:rsidRDefault="00580DF4" w:rsidP="003B1070">
            <w:pPr>
              <w:jc w:val="both"/>
              <w:rPr>
                <w:rFonts w:ascii="Calibri" w:hAnsi="Calibri" w:cs="Arial"/>
                <w:b/>
                <w:bCs/>
                <w:iCs/>
                <w:sz w:val="20"/>
                <w:szCs w:val="20"/>
                <w:lang w:eastAsia="es-CL"/>
              </w:rPr>
            </w:pPr>
            <w:r w:rsidRPr="00741310">
              <w:rPr>
                <w:rFonts w:ascii="Calibri" w:hAnsi="Calibri" w:cs="Arial"/>
                <w:b/>
                <w:bCs/>
                <w:iCs/>
                <w:sz w:val="20"/>
                <w:szCs w:val="20"/>
                <w:lang w:eastAsia="es-CL"/>
              </w:rPr>
              <w:t>Descripción de las etapas o actividades del Proyecto APT</w:t>
            </w:r>
          </w:p>
          <w:p w14:paraId="41FC99B5" w14:textId="77777777" w:rsidR="00580DF4" w:rsidRPr="00741310" w:rsidRDefault="00580DF4" w:rsidP="003B1070">
            <w:pPr>
              <w:jc w:val="both"/>
              <w:rPr>
                <w:rFonts w:ascii="Calibri" w:hAnsi="Calibri" w:cs="Arial"/>
                <w:b/>
                <w:bCs/>
                <w:iCs/>
                <w:sz w:val="20"/>
                <w:szCs w:val="20"/>
                <w:lang w:eastAsia="es-CL"/>
              </w:rPr>
            </w:pPr>
          </w:p>
          <w:p w14:paraId="12A191BE" w14:textId="24E1E2E4" w:rsidR="00580DF4" w:rsidRPr="00741310" w:rsidRDefault="00580DF4" w:rsidP="00741310">
            <w:pPr>
              <w:pStyle w:val="Prrafodelista"/>
              <w:numPr>
                <w:ilvl w:val="0"/>
                <w:numId w:val="8"/>
              </w:numPr>
              <w:jc w:val="both"/>
              <w:rPr>
                <w:rFonts w:ascii="Calibri" w:hAnsi="Calibri" w:cs="Arial"/>
                <w:b/>
                <w:bCs/>
                <w:iCs/>
                <w:sz w:val="20"/>
                <w:szCs w:val="20"/>
                <w:lang w:eastAsia="es-CL"/>
              </w:rPr>
            </w:pPr>
            <w:r w:rsidRPr="00741310">
              <w:rPr>
                <w:rFonts w:ascii="Calibri" w:hAnsi="Calibri" w:cs="Arial"/>
                <w:b/>
                <w:bCs/>
                <w:iCs/>
                <w:sz w:val="20"/>
                <w:szCs w:val="20"/>
                <w:lang w:eastAsia="es-CL"/>
              </w:rPr>
              <w:t>Sprint 0: Planificación y Definición del Proyecto</w:t>
            </w:r>
          </w:p>
          <w:p w14:paraId="5B60E975" w14:textId="6951FEC7"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Definición del backlog inicial, historias de usuario y épicas.</w:t>
            </w:r>
          </w:p>
          <w:p w14:paraId="2FE919A0" w14:textId="1A3F50D9"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Establecimiento de los roles del equipo (Scrum Master y Product Owner).</w:t>
            </w:r>
          </w:p>
          <w:p w14:paraId="1C88ED16" w14:textId="0E4B620D"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Identificación de los requerimientos del cliente (doctores).</w:t>
            </w:r>
          </w:p>
          <w:p w14:paraId="4BFC364A" w14:textId="789ACD09"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Creación de los diagramas de arquitectura y el cronograma de sprints.</w:t>
            </w:r>
          </w:p>
          <w:p w14:paraId="3ABE27F3" w14:textId="1B813728" w:rsidR="00741310"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Resultados: Se obtuvo una visión clara de los objetivos, requerimientos y entregables del proyecto.</w:t>
            </w:r>
          </w:p>
          <w:p w14:paraId="30C426A5" w14:textId="6EADBB9D" w:rsidR="00580DF4" w:rsidRPr="00741310" w:rsidRDefault="003B1070" w:rsidP="00741310">
            <w:pPr>
              <w:pStyle w:val="Prrafodelista"/>
              <w:numPr>
                <w:ilvl w:val="0"/>
                <w:numId w:val="8"/>
              </w:numPr>
              <w:jc w:val="both"/>
              <w:rPr>
                <w:rFonts w:ascii="Calibri" w:hAnsi="Calibri" w:cs="Arial"/>
                <w:b/>
                <w:bCs/>
                <w:iCs/>
                <w:sz w:val="20"/>
                <w:szCs w:val="20"/>
                <w:lang w:eastAsia="es-CL"/>
              </w:rPr>
            </w:pPr>
            <w:r w:rsidRPr="00741310">
              <w:rPr>
                <w:rFonts w:ascii="Calibri" w:hAnsi="Calibri" w:cs="Arial"/>
                <w:b/>
                <w:bCs/>
                <w:iCs/>
                <w:sz w:val="20"/>
                <w:szCs w:val="20"/>
                <w:lang w:eastAsia="es-CL"/>
              </w:rPr>
              <w:t>S</w:t>
            </w:r>
            <w:r w:rsidR="00580DF4" w:rsidRPr="00741310">
              <w:rPr>
                <w:rFonts w:ascii="Calibri" w:hAnsi="Calibri" w:cs="Arial"/>
                <w:b/>
                <w:bCs/>
                <w:iCs/>
                <w:sz w:val="20"/>
                <w:szCs w:val="20"/>
                <w:lang w:eastAsia="es-CL"/>
              </w:rPr>
              <w:t>print 1: Autenticación y gestión de usuario</w:t>
            </w:r>
          </w:p>
          <w:p w14:paraId="700B6586" w14:textId="35F0F881"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Desarrollo del sistema de autenticación de usuarios con Firebase.</w:t>
            </w:r>
          </w:p>
          <w:p w14:paraId="0042C0DE" w14:textId="05DFA672"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Implementación de las funcionalidades de registro, inicio de sesión y recuperación de contraseñas.</w:t>
            </w:r>
          </w:p>
          <w:p w14:paraId="078A0EA6" w14:textId="472DC91B" w:rsidR="00580DF4" w:rsidRPr="005E3268"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Resultados: El sistema de autenticación quedó funcional y listo para garantizar la seguridad del acceso de usuarios.</w:t>
            </w:r>
          </w:p>
          <w:p w14:paraId="5660B9D0" w14:textId="59104EA4" w:rsidR="00580DF4" w:rsidRPr="00741310" w:rsidRDefault="00580DF4" w:rsidP="00741310">
            <w:pPr>
              <w:pStyle w:val="Prrafodelista"/>
              <w:numPr>
                <w:ilvl w:val="0"/>
                <w:numId w:val="8"/>
              </w:numPr>
              <w:jc w:val="both"/>
              <w:rPr>
                <w:rFonts w:ascii="Calibri" w:hAnsi="Calibri" w:cs="Arial"/>
                <w:b/>
                <w:bCs/>
                <w:iCs/>
                <w:sz w:val="20"/>
                <w:szCs w:val="20"/>
                <w:lang w:eastAsia="es-CL"/>
              </w:rPr>
            </w:pPr>
            <w:r w:rsidRPr="00741310">
              <w:rPr>
                <w:rFonts w:ascii="Calibri" w:hAnsi="Calibri" w:cs="Arial"/>
                <w:b/>
                <w:bCs/>
                <w:iCs/>
                <w:sz w:val="20"/>
                <w:szCs w:val="20"/>
                <w:lang w:eastAsia="es-CL"/>
              </w:rPr>
              <w:t>Sprint 2: Formulario para evaluación de síntomas</w:t>
            </w:r>
          </w:p>
          <w:p w14:paraId="57C553A7" w14:textId="181ABC83"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Desarrollo del formulario de diagnóstico para el ingreso de síntomas.</w:t>
            </w:r>
          </w:p>
          <w:p w14:paraId="48270782" w14:textId="52F00A82"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Integración del algoritmo Random Forest en el backend para el diagnóstico preliminar utilizando TensorFlow y GCP.</w:t>
            </w:r>
          </w:p>
          <w:p w14:paraId="71026BF1" w14:textId="4288E6E7"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Resultados: El formulario de síntomas fue completado y el algoritmo de diagnóstico automático fue implementado con éxito.</w:t>
            </w:r>
          </w:p>
          <w:p w14:paraId="04F3F125" w14:textId="2FDA0192" w:rsidR="00580DF4" w:rsidRPr="00741310" w:rsidRDefault="00580DF4" w:rsidP="00741310">
            <w:pPr>
              <w:pStyle w:val="Prrafodelista"/>
              <w:numPr>
                <w:ilvl w:val="0"/>
                <w:numId w:val="8"/>
              </w:numPr>
              <w:jc w:val="both"/>
              <w:rPr>
                <w:rFonts w:ascii="Calibri" w:hAnsi="Calibri" w:cs="Arial"/>
                <w:b/>
                <w:bCs/>
                <w:iCs/>
                <w:sz w:val="20"/>
                <w:szCs w:val="20"/>
                <w:lang w:eastAsia="es-CL"/>
              </w:rPr>
            </w:pPr>
            <w:r w:rsidRPr="00741310">
              <w:rPr>
                <w:rFonts w:ascii="Calibri" w:hAnsi="Calibri" w:cs="Arial"/>
                <w:b/>
                <w:bCs/>
                <w:iCs/>
                <w:sz w:val="20"/>
                <w:szCs w:val="20"/>
                <w:lang w:eastAsia="es-CL"/>
              </w:rPr>
              <w:t>Sprint 3: Implementación de seguridad y gestión de datos</w:t>
            </w:r>
          </w:p>
          <w:p w14:paraId="1D76BDD5" w14:textId="7B53EFC7"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Implementación de medidas de seguridad para proteger los datos médicos, incluyendo encriptación y comunicaciones seguras con HTTP.</w:t>
            </w:r>
          </w:p>
          <w:p w14:paraId="6C4663F0" w14:textId="190EFA72"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Resultados</w:t>
            </w:r>
            <w:r w:rsidR="003B1070" w:rsidRPr="003B1070">
              <w:rPr>
                <w:rFonts w:ascii="Calibri" w:hAnsi="Calibri" w:cs="Arial"/>
                <w:iCs/>
                <w:sz w:val="20"/>
                <w:szCs w:val="20"/>
                <w:lang w:eastAsia="es-CL"/>
              </w:rPr>
              <w:t>:</w:t>
            </w:r>
            <w:r w:rsidRPr="003B1070">
              <w:rPr>
                <w:rFonts w:ascii="Calibri" w:hAnsi="Calibri" w:cs="Arial"/>
                <w:iCs/>
                <w:sz w:val="20"/>
                <w:szCs w:val="20"/>
                <w:lang w:eastAsia="es-CL"/>
              </w:rPr>
              <w:t xml:space="preserve"> Se aseguraron la protección y seguridad de los datos médicos en la plataforma.</w:t>
            </w:r>
          </w:p>
          <w:p w14:paraId="6374E925" w14:textId="1C63D8D1" w:rsidR="00580DF4" w:rsidRPr="00741310" w:rsidRDefault="00580DF4" w:rsidP="00741310">
            <w:pPr>
              <w:pStyle w:val="Prrafodelista"/>
              <w:numPr>
                <w:ilvl w:val="0"/>
                <w:numId w:val="8"/>
              </w:numPr>
              <w:jc w:val="both"/>
              <w:rPr>
                <w:rFonts w:ascii="Calibri" w:hAnsi="Calibri" w:cs="Arial"/>
                <w:b/>
                <w:bCs/>
                <w:iCs/>
                <w:sz w:val="20"/>
                <w:szCs w:val="20"/>
                <w:lang w:eastAsia="es-CL"/>
              </w:rPr>
            </w:pPr>
            <w:r w:rsidRPr="00741310">
              <w:rPr>
                <w:rFonts w:ascii="Calibri" w:hAnsi="Calibri" w:cs="Arial"/>
                <w:b/>
                <w:bCs/>
                <w:iCs/>
                <w:sz w:val="20"/>
                <w:szCs w:val="20"/>
                <w:lang w:eastAsia="es-CL"/>
              </w:rPr>
              <w:t>Sprint 4: Desarrollo del Chatbot</w:t>
            </w:r>
          </w:p>
          <w:p w14:paraId="17210D21" w14:textId="6C07051B"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Integración del Chatbot con la API de ChatGPT para asistencia automatizada a los usuarios.</w:t>
            </w:r>
          </w:p>
          <w:p w14:paraId="55887F40" w14:textId="6EAAA8AD"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Resultados: El chatbot fue integrado con éxito, proporcionando soporte en tiempo real a los médicos.</w:t>
            </w:r>
          </w:p>
          <w:p w14:paraId="708696B5" w14:textId="4C8E8F20" w:rsidR="00580DF4" w:rsidRPr="00741310" w:rsidRDefault="00580DF4" w:rsidP="00741310">
            <w:pPr>
              <w:pStyle w:val="Prrafodelista"/>
              <w:numPr>
                <w:ilvl w:val="0"/>
                <w:numId w:val="8"/>
              </w:numPr>
              <w:jc w:val="both"/>
              <w:rPr>
                <w:rFonts w:ascii="Calibri" w:hAnsi="Calibri" w:cs="Arial"/>
                <w:b/>
                <w:bCs/>
                <w:iCs/>
                <w:sz w:val="20"/>
                <w:szCs w:val="20"/>
                <w:lang w:eastAsia="es-CL"/>
              </w:rPr>
            </w:pPr>
            <w:r w:rsidRPr="00741310">
              <w:rPr>
                <w:rFonts w:ascii="Calibri" w:hAnsi="Calibri" w:cs="Arial"/>
                <w:b/>
                <w:bCs/>
                <w:iCs/>
                <w:sz w:val="20"/>
                <w:szCs w:val="20"/>
                <w:lang w:eastAsia="es-CL"/>
              </w:rPr>
              <w:t>Sprint 5: Implementación del algoritmo de Deep Learning - Parte 1 (En curso)</w:t>
            </w:r>
          </w:p>
          <w:p w14:paraId="7650A37F" w14:textId="097750E7"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Entrenamiento de la red convolucional en TensorFlow para la detección de anomalías en ecocardiogramas.</w:t>
            </w:r>
          </w:p>
          <w:p w14:paraId="42E6EF18" w14:textId="2415D6B5"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lastRenderedPageBreak/>
              <w:t xml:space="preserve">   - Resultados: El modelo está siendo entrenado, lo que permitirá realizar análisis automáticos de las imágenes médicas.</w:t>
            </w:r>
          </w:p>
          <w:p w14:paraId="306F3227" w14:textId="6CCC566B" w:rsidR="00580DF4" w:rsidRPr="00741310" w:rsidRDefault="00580DF4" w:rsidP="00741310">
            <w:pPr>
              <w:pStyle w:val="Prrafodelista"/>
              <w:numPr>
                <w:ilvl w:val="0"/>
                <w:numId w:val="8"/>
              </w:numPr>
              <w:jc w:val="both"/>
              <w:rPr>
                <w:rFonts w:ascii="Calibri" w:hAnsi="Calibri" w:cs="Arial"/>
                <w:b/>
                <w:bCs/>
                <w:iCs/>
                <w:sz w:val="20"/>
                <w:szCs w:val="20"/>
                <w:lang w:eastAsia="es-CL"/>
              </w:rPr>
            </w:pPr>
            <w:r w:rsidRPr="00741310">
              <w:rPr>
                <w:rFonts w:ascii="Calibri" w:hAnsi="Calibri" w:cs="Arial"/>
                <w:b/>
                <w:bCs/>
                <w:iCs/>
                <w:sz w:val="20"/>
                <w:szCs w:val="20"/>
                <w:lang w:eastAsia="es-CL"/>
              </w:rPr>
              <w:t>Sprint 6: Implementación del algoritmo de Deep Learning - Parte 2 (Pendiente)</w:t>
            </w:r>
          </w:p>
          <w:p w14:paraId="23009B79" w14:textId="74DA99EB"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Integración del modelo de deep learning en el backend, permitiendo el análisis automático de ecocardiogramas.</w:t>
            </w:r>
          </w:p>
          <w:p w14:paraId="69592AE0" w14:textId="04732DB3" w:rsidR="00580DF4" w:rsidRPr="00741310" w:rsidRDefault="00580DF4" w:rsidP="00741310">
            <w:pPr>
              <w:pStyle w:val="Prrafodelista"/>
              <w:numPr>
                <w:ilvl w:val="0"/>
                <w:numId w:val="8"/>
              </w:numPr>
              <w:jc w:val="both"/>
              <w:rPr>
                <w:rFonts w:ascii="Calibri" w:hAnsi="Calibri" w:cs="Arial"/>
                <w:b/>
                <w:bCs/>
                <w:iCs/>
                <w:sz w:val="20"/>
                <w:szCs w:val="20"/>
                <w:lang w:eastAsia="es-CL"/>
              </w:rPr>
            </w:pPr>
            <w:r w:rsidRPr="00741310">
              <w:rPr>
                <w:rFonts w:ascii="Calibri" w:hAnsi="Calibri" w:cs="Arial"/>
                <w:b/>
                <w:bCs/>
                <w:iCs/>
                <w:sz w:val="20"/>
                <w:szCs w:val="20"/>
                <w:lang w:eastAsia="es-CL"/>
              </w:rPr>
              <w:t>Sprint 7: Despliegue del Sistema Web (Pendiente)</w:t>
            </w:r>
          </w:p>
          <w:p w14:paraId="4230ADA0" w14:textId="014FC71C"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Despliegue de la aplicación web en GCP, garantizando accesibilidad y escalabilidad.</w:t>
            </w:r>
          </w:p>
          <w:p w14:paraId="60819B34" w14:textId="68A5F2E6" w:rsidR="00580DF4" w:rsidRPr="00741310" w:rsidRDefault="00580DF4" w:rsidP="00741310">
            <w:pPr>
              <w:pStyle w:val="Prrafodelista"/>
              <w:numPr>
                <w:ilvl w:val="0"/>
                <w:numId w:val="8"/>
              </w:numPr>
              <w:jc w:val="both"/>
              <w:rPr>
                <w:rFonts w:ascii="Calibri" w:hAnsi="Calibri" w:cs="Arial"/>
                <w:b/>
                <w:bCs/>
                <w:iCs/>
                <w:sz w:val="20"/>
                <w:szCs w:val="20"/>
                <w:lang w:eastAsia="es-CL"/>
              </w:rPr>
            </w:pPr>
            <w:r w:rsidRPr="00741310">
              <w:rPr>
                <w:rFonts w:ascii="Calibri" w:hAnsi="Calibri" w:cs="Arial"/>
                <w:b/>
                <w:bCs/>
                <w:iCs/>
                <w:sz w:val="20"/>
                <w:szCs w:val="20"/>
                <w:lang w:eastAsia="es-CL"/>
              </w:rPr>
              <w:t>Sprint 8: Despliegue de la Aplicación Móvil (Pendiente)</w:t>
            </w:r>
          </w:p>
          <w:p w14:paraId="672C100D" w14:textId="765332EE" w:rsidR="00580DF4"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 xml:space="preserve">   - Publicación de la aplicación móvil en Google Play Store y Apple Store, asegurando accesibilidad desde dispositivos móviles.</w:t>
            </w:r>
          </w:p>
          <w:p w14:paraId="2070ADB9" w14:textId="77777777" w:rsidR="00580DF4" w:rsidRPr="003B1070" w:rsidRDefault="00580DF4" w:rsidP="003B1070">
            <w:pPr>
              <w:jc w:val="both"/>
              <w:rPr>
                <w:rFonts w:ascii="Calibri" w:hAnsi="Calibri" w:cs="Arial"/>
                <w:iCs/>
                <w:sz w:val="20"/>
                <w:szCs w:val="20"/>
                <w:lang w:eastAsia="es-CL"/>
              </w:rPr>
            </w:pPr>
          </w:p>
          <w:p w14:paraId="3322B7C3" w14:textId="78B1B42F" w:rsidR="00580DF4" w:rsidRPr="00741310" w:rsidRDefault="00580DF4" w:rsidP="003B1070">
            <w:pPr>
              <w:jc w:val="both"/>
              <w:rPr>
                <w:rFonts w:ascii="Calibri" w:hAnsi="Calibri" w:cs="Arial"/>
                <w:b/>
                <w:bCs/>
                <w:iCs/>
                <w:sz w:val="20"/>
                <w:szCs w:val="20"/>
                <w:lang w:eastAsia="es-CL"/>
              </w:rPr>
            </w:pPr>
            <w:r w:rsidRPr="00741310">
              <w:rPr>
                <w:rFonts w:ascii="Calibri" w:hAnsi="Calibri" w:cs="Arial"/>
                <w:b/>
                <w:bCs/>
                <w:iCs/>
                <w:sz w:val="20"/>
                <w:szCs w:val="20"/>
                <w:lang w:eastAsia="es-CL"/>
              </w:rPr>
              <w:t>Dificultades y facilitadores en el desarrollo del Proyecto APT</w:t>
            </w:r>
          </w:p>
          <w:p w14:paraId="55F07FE4" w14:textId="3750F7A6" w:rsidR="00580DF4" w:rsidRPr="00741310" w:rsidRDefault="00580DF4" w:rsidP="003B1070">
            <w:pPr>
              <w:jc w:val="both"/>
              <w:rPr>
                <w:rFonts w:ascii="Calibri" w:hAnsi="Calibri" w:cs="Arial"/>
                <w:b/>
                <w:bCs/>
                <w:iCs/>
                <w:sz w:val="20"/>
                <w:szCs w:val="20"/>
                <w:lang w:eastAsia="es-CL"/>
              </w:rPr>
            </w:pPr>
            <w:r w:rsidRPr="00741310">
              <w:rPr>
                <w:rFonts w:ascii="Calibri" w:hAnsi="Calibri" w:cs="Arial"/>
                <w:b/>
                <w:bCs/>
                <w:iCs/>
                <w:sz w:val="20"/>
                <w:szCs w:val="20"/>
                <w:lang w:eastAsia="es-CL"/>
              </w:rPr>
              <w:t>Facilitadores:</w:t>
            </w:r>
          </w:p>
          <w:p w14:paraId="066735AF" w14:textId="226C150F" w:rsidR="00580DF4" w:rsidRPr="003B1070" w:rsidRDefault="00580DF4" w:rsidP="003B1070">
            <w:pPr>
              <w:jc w:val="both"/>
              <w:rPr>
                <w:rFonts w:ascii="Calibri" w:hAnsi="Calibri" w:cs="Arial"/>
                <w:iCs/>
                <w:sz w:val="20"/>
                <w:szCs w:val="20"/>
                <w:lang w:eastAsia="es-CL"/>
              </w:rPr>
            </w:pPr>
            <w:r w:rsidRPr="00741310">
              <w:rPr>
                <w:rFonts w:ascii="Calibri" w:hAnsi="Calibri" w:cs="Arial"/>
                <w:b/>
                <w:bCs/>
                <w:iCs/>
                <w:sz w:val="20"/>
                <w:szCs w:val="20"/>
                <w:lang w:eastAsia="es-CL"/>
              </w:rPr>
              <w:t xml:space="preserve">1. </w:t>
            </w:r>
            <w:r w:rsidR="00741310" w:rsidRPr="00741310">
              <w:rPr>
                <w:rFonts w:ascii="Calibri" w:hAnsi="Calibri" w:cs="Arial"/>
                <w:b/>
                <w:bCs/>
                <w:iCs/>
                <w:sz w:val="20"/>
                <w:szCs w:val="20"/>
                <w:lang w:eastAsia="es-CL"/>
              </w:rPr>
              <w:t>C</w:t>
            </w:r>
            <w:r w:rsidRPr="00741310">
              <w:rPr>
                <w:rFonts w:ascii="Calibri" w:hAnsi="Calibri" w:cs="Arial"/>
                <w:b/>
                <w:bCs/>
                <w:iCs/>
                <w:sz w:val="20"/>
                <w:szCs w:val="20"/>
                <w:lang w:eastAsia="es-CL"/>
              </w:rPr>
              <w:t xml:space="preserve">onocimientos técnicos en las herramientas clave: </w:t>
            </w:r>
            <w:r w:rsidRPr="003B1070">
              <w:rPr>
                <w:rFonts w:ascii="Calibri" w:hAnsi="Calibri" w:cs="Arial"/>
                <w:iCs/>
                <w:sz w:val="20"/>
                <w:szCs w:val="20"/>
                <w:lang w:eastAsia="es-CL"/>
              </w:rPr>
              <w:t>El equipo tenía experiencia previa en tecnologías como React, Firebase, TensorFlow y GCP, lo que facilitó el desarrollo de funcionalidades importantes del sistema.</w:t>
            </w:r>
          </w:p>
          <w:p w14:paraId="4083249C" w14:textId="096029B6" w:rsidR="00580DF4" w:rsidRPr="003B1070" w:rsidRDefault="00580DF4" w:rsidP="003B1070">
            <w:pPr>
              <w:jc w:val="both"/>
              <w:rPr>
                <w:rFonts w:ascii="Calibri" w:hAnsi="Calibri" w:cs="Arial"/>
                <w:iCs/>
                <w:sz w:val="20"/>
                <w:szCs w:val="20"/>
                <w:lang w:eastAsia="es-CL"/>
              </w:rPr>
            </w:pPr>
            <w:r w:rsidRPr="00741310">
              <w:rPr>
                <w:rFonts w:ascii="Calibri" w:hAnsi="Calibri" w:cs="Arial"/>
                <w:b/>
                <w:bCs/>
                <w:iCs/>
                <w:sz w:val="20"/>
                <w:szCs w:val="20"/>
                <w:lang w:eastAsia="es-CL"/>
              </w:rPr>
              <w:t>2. Herramientas de colaboración:</w:t>
            </w:r>
            <w:r w:rsidRPr="003B1070">
              <w:rPr>
                <w:rFonts w:ascii="Calibri" w:hAnsi="Calibri" w:cs="Arial"/>
                <w:iCs/>
                <w:sz w:val="20"/>
                <w:szCs w:val="20"/>
                <w:lang w:eastAsia="es-CL"/>
              </w:rPr>
              <w:t xml:space="preserve"> El uso de Discord y Google Drive permitió una comunicación fluida y organizada entre los miembros del equipo, lo que fue esencial para la coordinación y distribución de tareas.</w:t>
            </w:r>
          </w:p>
          <w:p w14:paraId="02204AB2" w14:textId="69B153D0" w:rsidR="00580DF4" w:rsidRPr="003B1070" w:rsidRDefault="00580DF4" w:rsidP="003B1070">
            <w:pPr>
              <w:jc w:val="both"/>
              <w:rPr>
                <w:rFonts w:ascii="Calibri" w:hAnsi="Calibri" w:cs="Arial"/>
                <w:iCs/>
                <w:sz w:val="20"/>
                <w:szCs w:val="20"/>
                <w:lang w:eastAsia="es-CL"/>
              </w:rPr>
            </w:pPr>
            <w:r w:rsidRPr="00741310">
              <w:rPr>
                <w:rFonts w:ascii="Calibri" w:hAnsi="Calibri" w:cs="Arial"/>
                <w:b/>
                <w:bCs/>
                <w:iCs/>
                <w:sz w:val="20"/>
                <w:szCs w:val="20"/>
                <w:lang w:eastAsia="es-CL"/>
              </w:rPr>
              <w:t>3. Metodología SCRUM:</w:t>
            </w:r>
            <w:r w:rsidRPr="003B1070">
              <w:rPr>
                <w:rFonts w:ascii="Calibri" w:hAnsi="Calibri" w:cs="Arial"/>
                <w:iCs/>
                <w:sz w:val="20"/>
                <w:szCs w:val="20"/>
                <w:lang w:eastAsia="es-CL"/>
              </w:rPr>
              <w:t xml:space="preserve"> La implementación de SCRUM permitió gestionar eficientemente el proyecto, dividiendo el trabajo en sprints con entregas continuas, lo que facilitó el avance progresivo y la adaptación a los cambios.</w:t>
            </w:r>
          </w:p>
          <w:p w14:paraId="05DED050" w14:textId="1E51CE02" w:rsidR="00580DF4" w:rsidRPr="00741310" w:rsidRDefault="00580DF4" w:rsidP="003B1070">
            <w:pPr>
              <w:jc w:val="both"/>
              <w:rPr>
                <w:rFonts w:ascii="Calibri" w:hAnsi="Calibri" w:cs="Arial"/>
                <w:b/>
                <w:bCs/>
                <w:iCs/>
                <w:sz w:val="20"/>
                <w:szCs w:val="20"/>
                <w:lang w:eastAsia="es-CL"/>
              </w:rPr>
            </w:pPr>
            <w:r w:rsidRPr="00741310">
              <w:rPr>
                <w:rFonts w:ascii="Calibri" w:hAnsi="Calibri" w:cs="Arial"/>
                <w:b/>
                <w:bCs/>
                <w:iCs/>
                <w:sz w:val="20"/>
                <w:szCs w:val="20"/>
                <w:lang w:eastAsia="es-CL"/>
              </w:rPr>
              <w:t>Dificultades:</w:t>
            </w:r>
          </w:p>
          <w:p w14:paraId="4FEA38D2" w14:textId="2168CB77" w:rsidR="00580DF4" w:rsidRPr="003B1070" w:rsidRDefault="00580DF4" w:rsidP="003B1070">
            <w:pPr>
              <w:jc w:val="both"/>
              <w:rPr>
                <w:rFonts w:ascii="Calibri" w:hAnsi="Calibri" w:cs="Arial"/>
                <w:iCs/>
                <w:sz w:val="20"/>
                <w:szCs w:val="20"/>
                <w:lang w:eastAsia="es-CL"/>
              </w:rPr>
            </w:pPr>
            <w:r w:rsidRPr="00741310">
              <w:rPr>
                <w:rFonts w:ascii="Calibri" w:hAnsi="Calibri" w:cs="Arial"/>
                <w:b/>
                <w:bCs/>
                <w:iCs/>
                <w:sz w:val="20"/>
                <w:szCs w:val="20"/>
                <w:lang w:eastAsia="es-CL"/>
              </w:rPr>
              <w:t>1. Problemas técnicos con Firebase en la autenticación:</w:t>
            </w:r>
            <w:r w:rsidRPr="003B1070">
              <w:rPr>
                <w:rFonts w:ascii="Calibri" w:hAnsi="Calibri" w:cs="Arial"/>
                <w:iCs/>
                <w:sz w:val="20"/>
                <w:szCs w:val="20"/>
                <w:lang w:eastAsia="es-CL"/>
              </w:rPr>
              <w:t xml:space="preserve"> Durante el Sprint 1, surgieron dificultades con la configuración de Firebase para el registro y la recuperación de contraseñas, lo que generó un retraso en esta fase del proyecto.</w:t>
            </w:r>
          </w:p>
          <w:p w14:paraId="27462CDD" w14:textId="0ECFFDF9" w:rsidR="00580DF4" w:rsidRDefault="00580DF4" w:rsidP="003B1070">
            <w:pPr>
              <w:jc w:val="both"/>
              <w:rPr>
                <w:rFonts w:ascii="Calibri" w:hAnsi="Calibri" w:cs="Arial"/>
                <w:iCs/>
                <w:sz w:val="20"/>
                <w:szCs w:val="20"/>
                <w:lang w:eastAsia="es-CL"/>
              </w:rPr>
            </w:pPr>
            <w:r w:rsidRPr="00741310">
              <w:rPr>
                <w:rFonts w:ascii="Calibri" w:hAnsi="Calibri" w:cs="Arial"/>
                <w:b/>
                <w:bCs/>
                <w:iCs/>
                <w:sz w:val="20"/>
                <w:szCs w:val="20"/>
                <w:lang w:eastAsia="es-CL"/>
              </w:rPr>
              <w:t>2. Limitaciones de procesamiento en GCP:</w:t>
            </w:r>
            <w:r w:rsidRPr="003B1070">
              <w:rPr>
                <w:rFonts w:ascii="Calibri" w:hAnsi="Calibri" w:cs="Arial"/>
                <w:iCs/>
                <w:sz w:val="20"/>
                <w:szCs w:val="20"/>
                <w:lang w:eastAsia="es-CL"/>
              </w:rPr>
              <w:t xml:space="preserve"> En el Sprint 5, durante el entrenamiento del modelo de deep learning, las limitaciones de capacidad en GCP afectaron la velocidad del entrenamiento, lo que ralentizó el progreso.</w:t>
            </w:r>
          </w:p>
          <w:p w14:paraId="7209BF64" w14:textId="77777777" w:rsidR="005E3268" w:rsidRPr="003B1070" w:rsidRDefault="005E3268" w:rsidP="003B1070">
            <w:pPr>
              <w:jc w:val="both"/>
              <w:rPr>
                <w:rFonts w:ascii="Calibri" w:hAnsi="Calibri" w:cs="Arial"/>
                <w:iCs/>
                <w:sz w:val="20"/>
                <w:szCs w:val="20"/>
                <w:lang w:eastAsia="es-CL"/>
              </w:rPr>
            </w:pPr>
          </w:p>
          <w:p w14:paraId="45D8C4EB" w14:textId="3ECA5AA4" w:rsidR="00580DF4" w:rsidRPr="005E3268" w:rsidRDefault="00580DF4" w:rsidP="003B1070">
            <w:pPr>
              <w:jc w:val="both"/>
              <w:rPr>
                <w:rFonts w:ascii="Calibri" w:hAnsi="Calibri" w:cs="Arial"/>
                <w:b/>
                <w:bCs/>
                <w:iCs/>
                <w:sz w:val="20"/>
                <w:szCs w:val="20"/>
                <w:lang w:eastAsia="es-CL"/>
              </w:rPr>
            </w:pPr>
            <w:r w:rsidRPr="005E3268">
              <w:rPr>
                <w:rFonts w:ascii="Calibri" w:hAnsi="Calibri" w:cs="Arial"/>
                <w:b/>
                <w:bCs/>
                <w:iCs/>
                <w:sz w:val="20"/>
                <w:szCs w:val="20"/>
                <w:lang w:eastAsia="es-CL"/>
              </w:rPr>
              <w:t>Ajustes realizados</w:t>
            </w:r>
          </w:p>
          <w:p w14:paraId="39F13A8C" w14:textId="334F4988" w:rsidR="00580DF4" w:rsidRPr="003B1070" w:rsidRDefault="00580DF4" w:rsidP="003B1070">
            <w:pPr>
              <w:jc w:val="both"/>
              <w:rPr>
                <w:rFonts w:ascii="Calibri" w:hAnsi="Calibri" w:cs="Arial"/>
                <w:iCs/>
                <w:sz w:val="20"/>
                <w:szCs w:val="20"/>
                <w:lang w:eastAsia="es-CL"/>
              </w:rPr>
            </w:pPr>
            <w:r w:rsidRPr="005E3268">
              <w:rPr>
                <w:rFonts w:ascii="Calibri" w:hAnsi="Calibri" w:cs="Arial"/>
                <w:b/>
                <w:bCs/>
                <w:iCs/>
                <w:sz w:val="20"/>
                <w:szCs w:val="20"/>
                <w:lang w:eastAsia="es-CL"/>
              </w:rPr>
              <w:t>1. Extensión de Sprint 1:</w:t>
            </w:r>
            <w:r w:rsidRPr="003B1070">
              <w:rPr>
                <w:rFonts w:ascii="Calibri" w:hAnsi="Calibri" w:cs="Arial"/>
                <w:iCs/>
                <w:sz w:val="20"/>
                <w:szCs w:val="20"/>
                <w:lang w:eastAsia="es-CL"/>
              </w:rPr>
              <w:t xml:space="preserve"> Ante los problemas con Firebase, se decidió extender la duración del Sprint 1, reasignando recursos para resolver los errores de configuración y asegurar que la funcionalidad de autenticación estuviera lista antes de avanzar.</w:t>
            </w:r>
          </w:p>
          <w:p w14:paraId="72D7E9EC" w14:textId="5286E161" w:rsidR="00580DF4" w:rsidRPr="003B1070" w:rsidRDefault="00580DF4" w:rsidP="003B1070">
            <w:pPr>
              <w:jc w:val="both"/>
              <w:rPr>
                <w:rFonts w:ascii="Calibri" w:hAnsi="Calibri" w:cs="Arial"/>
                <w:iCs/>
                <w:sz w:val="20"/>
                <w:szCs w:val="20"/>
                <w:lang w:eastAsia="es-CL"/>
              </w:rPr>
            </w:pPr>
            <w:r w:rsidRPr="005E3268">
              <w:rPr>
                <w:rFonts w:ascii="Calibri" w:hAnsi="Calibri" w:cs="Arial"/>
                <w:b/>
                <w:bCs/>
                <w:iCs/>
                <w:sz w:val="20"/>
                <w:szCs w:val="20"/>
                <w:lang w:eastAsia="es-CL"/>
              </w:rPr>
              <w:t>2. Escalado de recursos en GCP:</w:t>
            </w:r>
            <w:r w:rsidRPr="003B1070">
              <w:rPr>
                <w:rFonts w:ascii="Calibri" w:hAnsi="Calibri" w:cs="Arial"/>
                <w:iCs/>
                <w:sz w:val="20"/>
                <w:szCs w:val="20"/>
                <w:lang w:eastAsia="es-CL"/>
              </w:rPr>
              <w:t xml:space="preserve"> Para solucionar las limitaciones en el entrenamiento del modelo de deep learning, se aumentó la capacidad de las </w:t>
            </w:r>
            <w:r w:rsidRPr="003B1070">
              <w:rPr>
                <w:rFonts w:ascii="Calibri" w:hAnsi="Calibri" w:cs="Arial"/>
                <w:iCs/>
                <w:sz w:val="20"/>
                <w:szCs w:val="20"/>
                <w:lang w:eastAsia="es-CL"/>
              </w:rPr>
              <w:lastRenderedPageBreak/>
              <w:t>máquinas virtuales en GCP, lo que permitió reducir los tiempos de entrenamiento del modelo.</w:t>
            </w:r>
          </w:p>
          <w:p w14:paraId="59784A1A" w14:textId="6035FE24" w:rsidR="001202BF" w:rsidRPr="003B1070" w:rsidRDefault="00580DF4" w:rsidP="003B1070">
            <w:pPr>
              <w:jc w:val="both"/>
              <w:rPr>
                <w:rFonts w:ascii="Calibri" w:hAnsi="Calibri" w:cs="Arial"/>
                <w:iCs/>
                <w:sz w:val="20"/>
                <w:szCs w:val="20"/>
                <w:lang w:eastAsia="es-CL"/>
              </w:rPr>
            </w:pPr>
            <w:r w:rsidRPr="003B1070">
              <w:rPr>
                <w:rFonts w:ascii="Calibri" w:hAnsi="Calibri" w:cs="Arial"/>
                <w:iCs/>
                <w:sz w:val="20"/>
                <w:szCs w:val="20"/>
                <w:lang w:eastAsia="es-CL"/>
              </w:rPr>
              <w:t>Estos ajustes permitieron mantener el proyecto en curso, superando las dificultades técnicas y asegurando que las funcionalidades clave del sistema fueran completadas en tiempo y forma.</w:t>
            </w:r>
          </w:p>
        </w:tc>
      </w:tr>
      <w:tr w:rsidR="001202BF" w:rsidRPr="00EC398E" w14:paraId="2F172176" w14:textId="77777777" w:rsidTr="7EB51544">
        <w:trPr>
          <w:trHeight w:val="1112"/>
        </w:trPr>
        <w:tc>
          <w:tcPr>
            <w:tcW w:w="3001" w:type="dxa"/>
            <w:vAlign w:val="center"/>
          </w:tcPr>
          <w:p w14:paraId="30C37D62" w14:textId="77777777" w:rsidR="001202BF" w:rsidRPr="00EC398E" w:rsidRDefault="001202BF" w:rsidP="00585A13">
            <w:pPr>
              <w:rPr>
                <w:rFonts w:ascii="Calibri" w:hAnsi="Calibri"/>
                <w:color w:val="1F3864" w:themeColor="accent1" w:themeShade="80"/>
                <w:sz w:val="20"/>
                <w:szCs w:val="20"/>
              </w:rPr>
            </w:pPr>
            <w:r w:rsidRPr="00EC398E">
              <w:rPr>
                <w:rFonts w:ascii="Calibri" w:hAnsi="Calibri"/>
                <w:color w:val="1F3864" w:themeColor="accent1" w:themeShade="80"/>
                <w:sz w:val="20"/>
                <w:szCs w:val="20"/>
              </w:rPr>
              <w:lastRenderedPageBreak/>
              <w:t>5. Evidencias</w:t>
            </w:r>
          </w:p>
        </w:tc>
        <w:tc>
          <w:tcPr>
            <w:tcW w:w="6780" w:type="dxa"/>
            <w:vAlign w:val="center"/>
          </w:tcPr>
          <w:p w14:paraId="36E4197C" w14:textId="3FB319E2" w:rsidR="005E3268" w:rsidRDefault="005E3268" w:rsidP="005E3268">
            <w:pPr>
              <w:jc w:val="both"/>
              <w:rPr>
                <w:rFonts w:ascii="Calibri" w:hAnsi="Calibri" w:cs="Arial"/>
                <w:b/>
                <w:bCs/>
                <w:iCs/>
                <w:sz w:val="20"/>
                <w:szCs w:val="20"/>
                <w:lang w:eastAsia="es-CL"/>
              </w:rPr>
            </w:pPr>
            <w:r w:rsidRPr="005E3268">
              <w:rPr>
                <w:rFonts w:ascii="Calibri" w:hAnsi="Calibri" w:cs="Arial"/>
                <w:b/>
                <w:bCs/>
                <w:iCs/>
                <w:sz w:val="20"/>
                <w:szCs w:val="20"/>
                <w:lang w:eastAsia="es-CL"/>
              </w:rPr>
              <w:t xml:space="preserve">Evidencias del desarrollo del Proyecto APT </w:t>
            </w:r>
            <w:r w:rsidR="0062201B">
              <w:rPr>
                <w:rFonts w:ascii="Calibri" w:hAnsi="Calibri" w:cs="Arial"/>
                <w:b/>
                <w:bCs/>
                <w:iCs/>
                <w:sz w:val="20"/>
                <w:szCs w:val="20"/>
                <w:lang w:eastAsia="es-CL"/>
              </w:rPr>
              <w:t>–</w:t>
            </w:r>
            <w:r w:rsidRPr="005E3268">
              <w:rPr>
                <w:rFonts w:ascii="Calibri" w:hAnsi="Calibri" w:cs="Arial"/>
                <w:b/>
                <w:bCs/>
                <w:iCs/>
                <w:sz w:val="20"/>
                <w:szCs w:val="20"/>
                <w:lang w:eastAsia="es-CL"/>
              </w:rPr>
              <w:t xml:space="preserve"> MedHeart</w:t>
            </w:r>
          </w:p>
          <w:p w14:paraId="33541832" w14:textId="77777777" w:rsidR="0062201B" w:rsidRPr="005E3268" w:rsidRDefault="0062201B" w:rsidP="005E3268">
            <w:pPr>
              <w:jc w:val="both"/>
              <w:rPr>
                <w:rFonts w:ascii="Calibri" w:hAnsi="Calibri" w:cs="Arial"/>
                <w:b/>
                <w:bCs/>
                <w:iCs/>
                <w:sz w:val="20"/>
                <w:szCs w:val="20"/>
                <w:lang w:eastAsia="es-CL"/>
              </w:rPr>
            </w:pPr>
          </w:p>
          <w:p w14:paraId="67B27845" w14:textId="37892688" w:rsidR="005E3268" w:rsidRPr="005E3268" w:rsidRDefault="005E3268" w:rsidP="005E3268">
            <w:pPr>
              <w:jc w:val="both"/>
              <w:rPr>
                <w:rFonts w:ascii="Calibri" w:hAnsi="Calibri" w:cs="Arial"/>
                <w:b/>
                <w:bCs/>
                <w:iCs/>
                <w:sz w:val="20"/>
                <w:szCs w:val="20"/>
                <w:lang w:eastAsia="es-CL"/>
              </w:rPr>
            </w:pPr>
            <w:r w:rsidRPr="005E3268">
              <w:rPr>
                <w:rFonts w:ascii="Calibri" w:hAnsi="Calibri" w:cs="Arial"/>
                <w:b/>
                <w:bCs/>
                <w:iCs/>
                <w:sz w:val="20"/>
                <w:szCs w:val="20"/>
                <w:lang w:eastAsia="es-CL"/>
              </w:rPr>
              <w:t>1. Capturas de pantalla de la plataforma web:</w:t>
            </w:r>
          </w:p>
          <w:p w14:paraId="44BCE12F" w14:textId="5339B94C" w:rsidR="005E3268" w:rsidRPr="005E3268" w:rsidRDefault="005E3268" w:rsidP="005E3268">
            <w:pPr>
              <w:jc w:val="both"/>
              <w:rPr>
                <w:rFonts w:ascii="Calibri" w:hAnsi="Calibri" w:cs="Arial"/>
                <w:iCs/>
                <w:sz w:val="20"/>
                <w:szCs w:val="20"/>
                <w:lang w:eastAsia="es-CL"/>
              </w:rPr>
            </w:pPr>
            <w:r w:rsidRPr="005E3268">
              <w:rPr>
                <w:rFonts w:ascii="Calibri" w:hAnsi="Calibri" w:cs="Arial"/>
                <w:iCs/>
                <w:sz w:val="20"/>
                <w:szCs w:val="20"/>
                <w:lang w:eastAsia="es-CL"/>
              </w:rPr>
              <w:t xml:space="preserve">   - Formulario de diagnóstico: Muestra el formulario donde los médicos ingresan los síntomas y datos clínicos de los pacientes.</w:t>
            </w:r>
          </w:p>
          <w:p w14:paraId="1D17940E" w14:textId="6C5AA4E0" w:rsidR="005E3268" w:rsidRPr="005E3268" w:rsidRDefault="005E3268" w:rsidP="005E3268">
            <w:pPr>
              <w:jc w:val="both"/>
              <w:rPr>
                <w:rFonts w:ascii="Calibri" w:hAnsi="Calibri" w:cs="Arial"/>
                <w:iCs/>
                <w:sz w:val="20"/>
                <w:szCs w:val="20"/>
                <w:lang w:eastAsia="es-CL"/>
              </w:rPr>
            </w:pPr>
            <w:r w:rsidRPr="005E3268">
              <w:rPr>
                <w:rFonts w:ascii="Calibri" w:hAnsi="Calibri" w:cs="Arial"/>
                <w:iCs/>
                <w:sz w:val="20"/>
                <w:szCs w:val="20"/>
                <w:lang w:eastAsia="es-CL"/>
              </w:rPr>
              <w:t xml:space="preserve">   - Sistema de autenticación: Capturas del proceso de registro, inicio de sesión y recuperación de contraseñas para visualizar cómo se protege el acceso al sistema.</w:t>
            </w:r>
          </w:p>
          <w:p w14:paraId="4E9FE9D4" w14:textId="391670D8" w:rsidR="005E3268" w:rsidRPr="0062201B" w:rsidRDefault="005E3268" w:rsidP="005E3268">
            <w:pPr>
              <w:jc w:val="both"/>
              <w:rPr>
                <w:rFonts w:ascii="Calibri" w:hAnsi="Calibri" w:cs="Arial"/>
                <w:iCs/>
                <w:sz w:val="20"/>
                <w:szCs w:val="20"/>
                <w:lang w:eastAsia="es-CL"/>
              </w:rPr>
            </w:pPr>
            <w:r w:rsidRPr="005E3268">
              <w:rPr>
                <w:rFonts w:ascii="Calibri" w:hAnsi="Calibri" w:cs="Arial"/>
                <w:iCs/>
                <w:sz w:val="20"/>
                <w:szCs w:val="20"/>
                <w:lang w:eastAsia="es-CL"/>
              </w:rPr>
              <w:t xml:space="preserve">   - Resultados del diagnóstico automático: Muestra cómo se presenta el resultado preliminar de un diagnóstico generado por el algoritmo de Random Forest.</w:t>
            </w:r>
          </w:p>
          <w:p w14:paraId="67DA3FA8" w14:textId="1BC90217" w:rsidR="005E3268" w:rsidRPr="0062201B" w:rsidRDefault="005E3268" w:rsidP="005E3268">
            <w:pPr>
              <w:jc w:val="both"/>
              <w:rPr>
                <w:rFonts w:ascii="Calibri" w:hAnsi="Calibri" w:cs="Arial"/>
                <w:b/>
                <w:bCs/>
                <w:iCs/>
                <w:sz w:val="20"/>
                <w:szCs w:val="20"/>
                <w:lang w:eastAsia="es-CL"/>
              </w:rPr>
            </w:pPr>
            <w:r w:rsidRPr="0062201B">
              <w:rPr>
                <w:rFonts w:ascii="Calibri" w:hAnsi="Calibri" w:cs="Arial"/>
                <w:b/>
                <w:bCs/>
                <w:iCs/>
                <w:sz w:val="20"/>
                <w:szCs w:val="20"/>
                <w:lang w:eastAsia="es-CL"/>
              </w:rPr>
              <w:t>2. Código fuente (GitHub o repositorio):</w:t>
            </w:r>
          </w:p>
          <w:p w14:paraId="4C4A58F2" w14:textId="48E2838F" w:rsidR="005E3268" w:rsidRPr="005E3268" w:rsidRDefault="005E3268" w:rsidP="005E3268">
            <w:pPr>
              <w:jc w:val="both"/>
              <w:rPr>
                <w:rFonts w:ascii="Calibri" w:hAnsi="Calibri" w:cs="Arial"/>
                <w:iCs/>
                <w:sz w:val="20"/>
                <w:szCs w:val="20"/>
                <w:lang w:eastAsia="es-CL"/>
              </w:rPr>
            </w:pPr>
            <w:r w:rsidRPr="005E3268">
              <w:rPr>
                <w:rFonts w:ascii="Calibri" w:hAnsi="Calibri" w:cs="Arial"/>
                <w:iCs/>
                <w:sz w:val="20"/>
                <w:szCs w:val="20"/>
                <w:lang w:eastAsia="es-CL"/>
              </w:rPr>
              <w:t xml:space="preserve">   - Enlace al repositorio del proyecto en GitHub que contiene el código del sistema desarrollado en React, Firebase, TensorFlow y GCP. Esto permitirá a otros revisar el código implementado para las distintas funcionalidades del proyecto (autenticación, análisis de datos clínicos, chatbot, etc.).</w:t>
            </w:r>
          </w:p>
          <w:p w14:paraId="5B431B85" w14:textId="119DB699" w:rsidR="005E3268" w:rsidRPr="0062201B" w:rsidRDefault="005E3268" w:rsidP="005E3268">
            <w:pPr>
              <w:jc w:val="both"/>
              <w:rPr>
                <w:rFonts w:ascii="Calibri" w:hAnsi="Calibri" w:cs="Arial"/>
                <w:b/>
                <w:bCs/>
                <w:iCs/>
                <w:sz w:val="20"/>
                <w:szCs w:val="20"/>
                <w:lang w:eastAsia="es-CL"/>
              </w:rPr>
            </w:pPr>
            <w:r w:rsidRPr="0062201B">
              <w:rPr>
                <w:rFonts w:ascii="Calibri" w:hAnsi="Calibri" w:cs="Arial"/>
                <w:b/>
                <w:bCs/>
                <w:iCs/>
                <w:sz w:val="20"/>
                <w:szCs w:val="20"/>
                <w:lang w:eastAsia="es-CL"/>
              </w:rPr>
              <w:t>3. Diagrama de arquitectura:</w:t>
            </w:r>
          </w:p>
          <w:p w14:paraId="4765F6A3" w14:textId="3D03D0B6" w:rsidR="0062201B" w:rsidRDefault="005E3268" w:rsidP="005E3268">
            <w:pPr>
              <w:jc w:val="both"/>
              <w:rPr>
                <w:rFonts w:ascii="Calibri" w:hAnsi="Calibri" w:cs="Arial"/>
                <w:iCs/>
                <w:sz w:val="20"/>
                <w:szCs w:val="20"/>
                <w:lang w:eastAsia="es-CL"/>
              </w:rPr>
            </w:pPr>
            <w:r w:rsidRPr="005E3268">
              <w:rPr>
                <w:rFonts w:ascii="Calibri" w:hAnsi="Calibri" w:cs="Arial"/>
                <w:iCs/>
                <w:sz w:val="20"/>
                <w:szCs w:val="20"/>
                <w:lang w:eastAsia="es-CL"/>
              </w:rPr>
              <w:t xml:space="preserve">   - Un diagrama que ilustre la arquitectura de software del proyecto, destacando los componentes principales (frontend, backend, base de datos en GCP, modelo de deep learning en TensorFlow, etc.) y su interacción</w:t>
            </w:r>
            <w:r w:rsidR="0062201B">
              <w:rPr>
                <w:rFonts w:ascii="Calibri" w:hAnsi="Calibri" w:cs="Arial"/>
                <w:iCs/>
                <w:sz w:val="20"/>
                <w:szCs w:val="20"/>
                <w:lang w:eastAsia="es-CL"/>
              </w:rPr>
              <w:t>.</w:t>
            </w:r>
          </w:p>
          <w:p w14:paraId="3C86C910" w14:textId="4497D7C8" w:rsidR="0062201B" w:rsidRPr="0062201B" w:rsidRDefault="0062201B" w:rsidP="0062201B">
            <w:pPr>
              <w:jc w:val="both"/>
              <w:rPr>
                <w:rFonts w:ascii="Calibri" w:hAnsi="Calibri" w:cs="Arial"/>
                <w:b/>
                <w:bCs/>
                <w:iCs/>
                <w:sz w:val="20"/>
                <w:szCs w:val="20"/>
                <w:lang w:eastAsia="es-CL"/>
              </w:rPr>
            </w:pPr>
            <w:r w:rsidRPr="0062201B">
              <w:rPr>
                <w:rFonts w:ascii="Calibri" w:hAnsi="Calibri" w:cs="Arial"/>
                <w:b/>
                <w:bCs/>
                <w:iCs/>
                <w:sz w:val="20"/>
                <w:szCs w:val="20"/>
                <w:lang w:eastAsia="es-CL"/>
              </w:rPr>
              <w:t>4</w:t>
            </w:r>
            <w:r w:rsidRPr="0062201B">
              <w:rPr>
                <w:rFonts w:ascii="Calibri" w:hAnsi="Calibri" w:cs="Arial"/>
                <w:b/>
                <w:bCs/>
                <w:iCs/>
                <w:sz w:val="20"/>
                <w:szCs w:val="20"/>
                <w:lang w:eastAsia="es-CL"/>
              </w:rPr>
              <w:t>. Diagrama de caso de uso</w:t>
            </w:r>
            <w:r>
              <w:rPr>
                <w:rFonts w:ascii="Calibri" w:hAnsi="Calibri" w:cs="Arial"/>
                <w:b/>
                <w:bCs/>
                <w:iCs/>
                <w:sz w:val="20"/>
                <w:szCs w:val="20"/>
                <w:lang w:eastAsia="es-CL"/>
              </w:rPr>
              <w:t>:</w:t>
            </w:r>
          </w:p>
          <w:p w14:paraId="4E30ADC2" w14:textId="566ABC18" w:rsidR="0062201B" w:rsidRPr="005E3268" w:rsidRDefault="0062201B" w:rsidP="005E3268">
            <w:pPr>
              <w:jc w:val="both"/>
              <w:rPr>
                <w:rFonts w:ascii="Calibri" w:hAnsi="Calibri" w:cs="Arial"/>
                <w:iCs/>
                <w:sz w:val="20"/>
                <w:szCs w:val="20"/>
                <w:lang w:eastAsia="es-CL"/>
              </w:rPr>
            </w:pPr>
            <w:r w:rsidRPr="0062201B">
              <w:rPr>
                <w:rFonts w:ascii="Calibri" w:hAnsi="Calibri" w:cs="Arial"/>
                <w:iCs/>
                <w:sz w:val="20"/>
                <w:szCs w:val="20"/>
                <w:lang w:eastAsia="es-CL"/>
              </w:rPr>
              <w:t xml:space="preserve">   </w:t>
            </w:r>
            <w:r>
              <w:rPr>
                <w:rFonts w:ascii="Calibri" w:hAnsi="Calibri" w:cs="Arial"/>
                <w:iCs/>
                <w:sz w:val="20"/>
                <w:szCs w:val="20"/>
                <w:lang w:eastAsia="es-CL"/>
              </w:rPr>
              <w:t xml:space="preserve">- </w:t>
            </w:r>
            <w:r w:rsidRPr="0062201B">
              <w:rPr>
                <w:rFonts w:ascii="Calibri" w:hAnsi="Calibri" w:cs="Arial"/>
                <w:iCs/>
                <w:sz w:val="20"/>
                <w:szCs w:val="20"/>
                <w:lang w:eastAsia="es-CL"/>
              </w:rPr>
              <w:t>El diagrama permitirá visualizar cómo los distintos actores interactúan con el sistema en cada etapa, desde el inicio de sesión hasta la obtención de diagnósticos y uso del chatbot.</w:t>
            </w:r>
          </w:p>
          <w:p w14:paraId="14F20C86" w14:textId="17663E4D" w:rsidR="005E3268" w:rsidRPr="0062201B" w:rsidRDefault="005E3268" w:rsidP="005E3268">
            <w:pPr>
              <w:jc w:val="both"/>
              <w:rPr>
                <w:rFonts w:ascii="Calibri" w:hAnsi="Calibri" w:cs="Arial"/>
                <w:b/>
                <w:bCs/>
                <w:iCs/>
                <w:sz w:val="20"/>
                <w:szCs w:val="20"/>
                <w:lang w:eastAsia="es-CL"/>
              </w:rPr>
            </w:pPr>
            <w:r w:rsidRPr="0062201B">
              <w:rPr>
                <w:rFonts w:ascii="Calibri" w:hAnsi="Calibri" w:cs="Arial"/>
                <w:b/>
                <w:bCs/>
                <w:iCs/>
                <w:sz w:val="20"/>
                <w:szCs w:val="20"/>
                <w:lang w:eastAsia="es-CL"/>
              </w:rPr>
              <w:t>4</w:t>
            </w:r>
            <w:r w:rsidRPr="0062201B">
              <w:rPr>
                <w:rFonts w:ascii="Calibri" w:hAnsi="Calibri" w:cs="Arial"/>
                <w:b/>
                <w:bCs/>
                <w:iCs/>
                <w:sz w:val="20"/>
                <w:szCs w:val="20"/>
                <w:lang w:eastAsia="es-CL"/>
              </w:rPr>
              <w:t>. Documentación técnica:</w:t>
            </w:r>
          </w:p>
          <w:p w14:paraId="0563F414" w14:textId="3D21D27F" w:rsidR="005E3268" w:rsidRPr="005E3268" w:rsidRDefault="005E3268" w:rsidP="005E3268">
            <w:pPr>
              <w:jc w:val="both"/>
              <w:rPr>
                <w:rFonts w:ascii="Calibri" w:hAnsi="Calibri" w:cs="Arial"/>
                <w:iCs/>
                <w:sz w:val="20"/>
                <w:szCs w:val="20"/>
                <w:lang w:eastAsia="es-CL"/>
              </w:rPr>
            </w:pPr>
            <w:r w:rsidRPr="005E3268">
              <w:rPr>
                <w:rFonts w:ascii="Calibri" w:hAnsi="Calibri" w:cs="Arial"/>
                <w:iCs/>
                <w:sz w:val="20"/>
                <w:szCs w:val="20"/>
                <w:lang w:eastAsia="es-CL"/>
              </w:rPr>
              <w:t xml:space="preserve">   - Un documento que incluya la descripción de los endpoints de la API (si es necesario), el flujo de trabajo del sistema, y las instrucciones para desplegar la plataforma en GCP</w:t>
            </w:r>
            <w:r w:rsidRPr="005E3268">
              <w:rPr>
                <w:rFonts w:ascii="Calibri" w:hAnsi="Calibri" w:cs="Arial"/>
                <w:iCs/>
                <w:sz w:val="20"/>
                <w:szCs w:val="20"/>
                <w:lang w:eastAsia="es-CL"/>
              </w:rPr>
              <w:t>.</w:t>
            </w:r>
          </w:p>
          <w:p w14:paraId="669744E8" w14:textId="54A2C010" w:rsidR="005E3268" w:rsidRPr="0062201B" w:rsidRDefault="0062201B" w:rsidP="005E3268">
            <w:pPr>
              <w:jc w:val="both"/>
              <w:rPr>
                <w:rFonts w:ascii="Calibri" w:hAnsi="Calibri" w:cs="Arial"/>
                <w:b/>
                <w:bCs/>
                <w:iCs/>
                <w:sz w:val="20"/>
                <w:szCs w:val="20"/>
                <w:lang w:eastAsia="es-CL"/>
              </w:rPr>
            </w:pPr>
            <w:r>
              <w:rPr>
                <w:rFonts w:ascii="Calibri" w:hAnsi="Calibri" w:cs="Arial"/>
                <w:b/>
                <w:bCs/>
                <w:iCs/>
                <w:sz w:val="20"/>
                <w:szCs w:val="20"/>
                <w:lang w:eastAsia="es-CL"/>
              </w:rPr>
              <w:t>5</w:t>
            </w:r>
            <w:r w:rsidR="005E3268" w:rsidRPr="0062201B">
              <w:rPr>
                <w:rFonts w:ascii="Calibri" w:hAnsi="Calibri" w:cs="Arial"/>
                <w:b/>
                <w:bCs/>
                <w:iCs/>
                <w:sz w:val="20"/>
                <w:szCs w:val="20"/>
                <w:lang w:eastAsia="es-CL"/>
              </w:rPr>
              <w:t>. Despliegue en</w:t>
            </w:r>
            <w:r w:rsidR="005E3268" w:rsidRPr="0062201B">
              <w:rPr>
                <w:rFonts w:ascii="Calibri" w:hAnsi="Calibri" w:cs="Arial"/>
                <w:b/>
                <w:bCs/>
                <w:iCs/>
                <w:sz w:val="20"/>
                <w:szCs w:val="20"/>
                <w:lang w:eastAsia="es-CL"/>
              </w:rPr>
              <w:t xml:space="preserve"> Netlify:</w:t>
            </w:r>
          </w:p>
          <w:p w14:paraId="3BDBD847" w14:textId="7EBA800E" w:rsidR="0062201B" w:rsidRPr="0062201B" w:rsidRDefault="005E3268" w:rsidP="0062201B">
            <w:pPr>
              <w:jc w:val="both"/>
              <w:rPr>
                <w:rFonts w:ascii="Calibri" w:hAnsi="Calibri" w:cs="Arial"/>
                <w:iCs/>
                <w:sz w:val="20"/>
                <w:szCs w:val="20"/>
                <w:lang w:eastAsia="es-CL"/>
              </w:rPr>
            </w:pPr>
            <w:r w:rsidRPr="005E3268">
              <w:rPr>
                <w:rFonts w:ascii="Calibri" w:hAnsi="Calibri" w:cs="Arial"/>
                <w:iCs/>
                <w:sz w:val="20"/>
                <w:szCs w:val="20"/>
                <w:lang w:eastAsia="es-CL"/>
              </w:rPr>
              <w:t xml:space="preserve">   - Enlace a la plataforma web desplegada en </w:t>
            </w:r>
            <w:r w:rsidRPr="005E3268">
              <w:rPr>
                <w:rFonts w:ascii="Calibri" w:hAnsi="Calibri" w:cs="Arial"/>
                <w:iCs/>
                <w:sz w:val="20"/>
                <w:szCs w:val="20"/>
                <w:lang w:eastAsia="es-CL"/>
              </w:rPr>
              <w:t>Netlify,</w:t>
            </w:r>
            <w:r w:rsidRPr="005E3268">
              <w:rPr>
                <w:rFonts w:ascii="Calibri" w:hAnsi="Calibri" w:cs="Arial"/>
                <w:iCs/>
                <w:sz w:val="20"/>
                <w:szCs w:val="20"/>
                <w:lang w:eastAsia="es-CL"/>
              </w:rPr>
              <w:t xml:space="preserve"> para que los usuarios puedan acceder al sistema</w:t>
            </w:r>
            <w:r w:rsidRPr="005E3268">
              <w:rPr>
                <w:rFonts w:ascii="Calibri" w:hAnsi="Calibri" w:cs="Arial"/>
                <w:iCs/>
                <w:sz w:val="20"/>
                <w:szCs w:val="20"/>
                <w:lang w:eastAsia="es-CL"/>
              </w:rPr>
              <w:t>.</w:t>
            </w:r>
          </w:p>
          <w:p w14:paraId="7C04EFEF" w14:textId="09E21F8E" w:rsidR="0062201B" w:rsidRPr="0062201B" w:rsidRDefault="0062201B" w:rsidP="0062201B">
            <w:pPr>
              <w:jc w:val="both"/>
              <w:rPr>
                <w:rFonts w:ascii="Calibri" w:hAnsi="Calibri" w:cs="Arial"/>
                <w:b/>
                <w:bCs/>
                <w:iCs/>
                <w:sz w:val="20"/>
                <w:szCs w:val="20"/>
                <w:lang w:eastAsia="es-CL"/>
              </w:rPr>
            </w:pPr>
            <w:r w:rsidRPr="0062201B">
              <w:rPr>
                <w:rFonts w:ascii="Calibri" w:hAnsi="Calibri" w:cs="Arial"/>
                <w:b/>
                <w:bCs/>
                <w:iCs/>
                <w:sz w:val="20"/>
                <w:szCs w:val="20"/>
                <w:lang w:eastAsia="es-CL"/>
              </w:rPr>
              <w:t>6</w:t>
            </w:r>
            <w:r w:rsidRPr="0062201B">
              <w:rPr>
                <w:rFonts w:ascii="Calibri" w:hAnsi="Calibri" w:cs="Arial"/>
                <w:b/>
                <w:bCs/>
                <w:iCs/>
                <w:sz w:val="20"/>
                <w:szCs w:val="20"/>
                <w:lang w:eastAsia="es-CL"/>
              </w:rPr>
              <w:t>. Documentación de gestión del proyecto</w:t>
            </w:r>
          </w:p>
          <w:p w14:paraId="10089388" w14:textId="2AE6930C" w:rsidR="0062201B" w:rsidRPr="0062201B" w:rsidRDefault="0062201B" w:rsidP="0062201B">
            <w:pPr>
              <w:jc w:val="both"/>
              <w:rPr>
                <w:rFonts w:ascii="Calibri" w:hAnsi="Calibri" w:cs="Arial"/>
                <w:b/>
                <w:bCs/>
                <w:iCs/>
                <w:sz w:val="20"/>
                <w:szCs w:val="20"/>
                <w:lang w:eastAsia="es-CL"/>
              </w:rPr>
            </w:pPr>
            <w:r w:rsidRPr="0062201B">
              <w:rPr>
                <w:rFonts w:ascii="Calibri" w:hAnsi="Calibri" w:cs="Arial"/>
                <w:b/>
                <w:bCs/>
                <w:iCs/>
                <w:sz w:val="20"/>
                <w:szCs w:val="20"/>
                <w:lang w:eastAsia="es-CL"/>
              </w:rPr>
              <w:t xml:space="preserve">- </w:t>
            </w:r>
            <w:r w:rsidRPr="0062201B">
              <w:rPr>
                <w:rFonts w:ascii="Calibri" w:hAnsi="Calibri" w:cs="Arial"/>
                <w:b/>
                <w:bCs/>
                <w:iCs/>
                <w:sz w:val="20"/>
                <w:szCs w:val="20"/>
                <w:lang w:eastAsia="es-CL"/>
              </w:rPr>
              <w:t>Historias de usuario:</w:t>
            </w:r>
          </w:p>
          <w:p w14:paraId="194A816E" w14:textId="2074085D" w:rsidR="0062201B" w:rsidRPr="0062201B" w:rsidRDefault="0062201B" w:rsidP="0062201B">
            <w:pPr>
              <w:jc w:val="both"/>
              <w:rPr>
                <w:rFonts w:ascii="Calibri" w:hAnsi="Calibri" w:cs="Arial"/>
                <w:iCs/>
                <w:sz w:val="20"/>
                <w:szCs w:val="20"/>
                <w:lang w:eastAsia="es-CL"/>
              </w:rPr>
            </w:pPr>
            <w:r w:rsidRPr="0062201B">
              <w:rPr>
                <w:rFonts w:ascii="Calibri" w:hAnsi="Calibri" w:cs="Arial"/>
                <w:iCs/>
                <w:sz w:val="20"/>
                <w:szCs w:val="20"/>
                <w:lang w:eastAsia="es-CL"/>
              </w:rPr>
              <w:lastRenderedPageBreak/>
              <w:t>Las historias de usuario describen los requerimientos desde la perspectiva del usuario final, proporcionando el contexto sobre cómo se organizaron las funcionalidades.</w:t>
            </w:r>
          </w:p>
          <w:p w14:paraId="66FD8462" w14:textId="4FBEF6E3" w:rsidR="0062201B" w:rsidRPr="0062201B" w:rsidRDefault="0062201B" w:rsidP="0062201B">
            <w:pPr>
              <w:jc w:val="both"/>
              <w:rPr>
                <w:rFonts w:ascii="Calibri" w:hAnsi="Calibri" w:cs="Arial"/>
                <w:b/>
                <w:bCs/>
                <w:iCs/>
                <w:sz w:val="20"/>
                <w:szCs w:val="20"/>
                <w:lang w:eastAsia="es-CL"/>
              </w:rPr>
            </w:pPr>
            <w:r w:rsidRPr="0062201B">
              <w:rPr>
                <w:rFonts w:ascii="Calibri" w:hAnsi="Calibri" w:cs="Arial"/>
                <w:b/>
                <w:bCs/>
                <w:iCs/>
                <w:sz w:val="20"/>
                <w:szCs w:val="20"/>
                <w:lang w:eastAsia="es-CL"/>
              </w:rPr>
              <w:t xml:space="preserve">- </w:t>
            </w:r>
            <w:r w:rsidRPr="0062201B">
              <w:rPr>
                <w:rFonts w:ascii="Calibri" w:hAnsi="Calibri" w:cs="Arial"/>
                <w:b/>
                <w:bCs/>
                <w:iCs/>
                <w:sz w:val="20"/>
                <w:szCs w:val="20"/>
                <w:lang w:eastAsia="es-CL"/>
              </w:rPr>
              <w:t>Product Backlog:</w:t>
            </w:r>
          </w:p>
          <w:p w14:paraId="44C5DCC3" w14:textId="2DE411B6" w:rsidR="0062201B" w:rsidRPr="0062201B" w:rsidRDefault="0062201B" w:rsidP="0062201B">
            <w:pPr>
              <w:jc w:val="both"/>
              <w:rPr>
                <w:rFonts w:ascii="Calibri" w:hAnsi="Calibri" w:cs="Arial"/>
                <w:iCs/>
                <w:sz w:val="20"/>
                <w:szCs w:val="20"/>
                <w:lang w:eastAsia="es-CL"/>
              </w:rPr>
            </w:pPr>
            <w:r w:rsidRPr="0062201B">
              <w:rPr>
                <w:rFonts w:ascii="Calibri" w:hAnsi="Calibri" w:cs="Arial"/>
                <w:iCs/>
                <w:sz w:val="20"/>
                <w:szCs w:val="20"/>
                <w:lang w:eastAsia="es-CL"/>
              </w:rPr>
              <w:t>El Product Backlog muestra todas las tareas planificadas y su prioridad, lo que facilitó la gestión ágil del proyecto.</w:t>
            </w:r>
          </w:p>
          <w:p w14:paraId="6C4C08A0" w14:textId="2A071E14" w:rsidR="0062201B" w:rsidRPr="0062201B" w:rsidRDefault="0062201B" w:rsidP="0062201B">
            <w:pPr>
              <w:jc w:val="both"/>
              <w:rPr>
                <w:rFonts w:ascii="Calibri" w:hAnsi="Calibri" w:cs="Arial"/>
                <w:b/>
                <w:bCs/>
                <w:iCs/>
                <w:sz w:val="20"/>
                <w:szCs w:val="20"/>
                <w:lang w:eastAsia="es-CL"/>
              </w:rPr>
            </w:pPr>
            <w:r w:rsidRPr="0062201B">
              <w:rPr>
                <w:rFonts w:ascii="Calibri" w:hAnsi="Calibri" w:cs="Arial"/>
                <w:b/>
                <w:bCs/>
                <w:iCs/>
                <w:sz w:val="20"/>
                <w:szCs w:val="20"/>
                <w:lang w:eastAsia="es-CL"/>
              </w:rPr>
              <w:t xml:space="preserve">- </w:t>
            </w:r>
            <w:r w:rsidRPr="0062201B">
              <w:rPr>
                <w:rFonts w:ascii="Calibri" w:hAnsi="Calibri" w:cs="Arial"/>
                <w:b/>
                <w:bCs/>
                <w:iCs/>
                <w:sz w:val="20"/>
                <w:szCs w:val="20"/>
                <w:lang w:eastAsia="es-CL"/>
              </w:rPr>
              <w:t>Sprints:</w:t>
            </w:r>
          </w:p>
          <w:p w14:paraId="7508DB19" w14:textId="136223ED" w:rsidR="0062201B" w:rsidRPr="005E3268" w:rsidRDefault="0062201B" w:rsidP="005E3268">
            <w:pPr>
              <w:jc w:val="both"/>
              <w:rPr>
                <w:rFonts w:ascii="Calibri" w:hAnsi="Calibri" w:cs="Arial"/>
                <w:iCs/>
                <w:sz w:val="20"/>
                <w:szCs w:val="20"/>
                <w:lang w:eastAsia="es-CL"/>
              </w:rPr>
            </w:pPr>
            <w:r w:rsidRPr="0062201B">
              <w:rPr>
                <w:rFonts w:ascii="Calibri" w:hAnsi="Calibri" w:cs="Arial"/>
                <w:iCs/>
                <w:sz w:val="20"/>
                <w:szCs w:val="20"/>
                <w:lang w:eastAsia="es-CL"/>
              </w:rPr>
              <w:t>Esta evidencia permite comprender cómo se organizó el trabajo durante el desarrollo del proyecto, asegurando la entrega de valor continuo en cada iteración.</w:t>
            </w:r>
          </w:p>
          <w:p w14:paraId="6CA12FFA" w14:textId="77777777" w:rsidR="001202BF" w:rsidRDefault="005E3268" w:rsidP="005E3268">
            <w:pPr>
              <w:jc w:val="both"/>
              <w:rPr>
                <w:rFonts w:ascii="Calibri" w:hAnsi="Calibri" w:cs="Arial"/>
                <w:iCs/>
                <w:sz w:val="20"/>
                <w:szCs w:val="20"/>
                <w:lang w:eastAsia="es-CL"/>
              </w:rPr>
            </w:pPr>
            <w:r w:rsidRPr="005E3268">
              <w:rPr>
                <w:rFonts w:ascii="Calibri" w:hAnsi="Calibri" w:cs="Arial"/>
                <w:iCs/>
                <w:sz w:val="20"/>
                <w:szCs w:val="20"/>
                <w:lang w:eastAsia="es-CL"/>
              </w:rPr>
              <w:t xml:space="preserve">Estas evidencias </w:t>
            </w:r>
            <w:r w:rsidR="0062201B">
              <w:rPr>
                <w:rFonts w:ascii="Calibri" w:hAnsi="Calibri" w:cs="Arial"/>
                <w:iCs/>
                <w:sz w:val="20"/>
                <w:szCs w:val="20"/>
                <w:lang w:eastAsia="es-CL"/>
              </w:rPr>
              <w:t xml:space="preserve">muestran </w:t>
            </w:r>
            <w:r w:rsidR="0062201B" w:rsidRPr="005E3268">
              <w:rPr>
                <w:rFonts w:ascii="Calibri" w:hAnsi="Calibri" w:cs="Arial"/>
                <w:iCs/>
                <w:sz w:val="20"/>
                <w:szCs w:val="20"/>
                <w:lang w:eastAsia="es-CL"/>
              </w:rPr>
              <w:t>el</w:t>
            </w:r>
            <w:r w:rsidRPr="005E3268">
              <w:rPr>
                <w:rFonts w:ascii="Calibri" w:hAnsi="Calibri" w:cs="Arial"/>
                <w:iCs/>
                <w:sz w:val="20"/>
                <w:szCs w:val="20"/>
                <w:lang w:eastAsia="es-CL"/>
              </w:rPr>
              <w:t xml:space="preserve"> progreso, los componentes desarrollados en cada etapa, y cómo las diferentes funcionalidades interactúan para ofrecer una solución tecnológica completa</w:t>
            </w:r>
            <w:r>
              <w:rPr>
                <w:rFonts w:ascii="Calibri" w:hAnsi="Calibri" w:cs="Arial"/>
                <w:iCs/>
                <w:sz w:val="20"/>
                <w:szCs w:val="20"/>
                <w:lang w:eastAsia="es-CL"/>
              </w:rPr>
              <w:t>.</w:t>
            </w:r>
            <w:r w:rsidR="002541D2" w:rsidRPr="005E3268">
              <w:rPr>
                <w:rFonts w:ascii="Calibri" w:hAnsi="Calibri" w:cs="Arial"/>
                <w:iCs/>
                <w:sz w:val="20"/>
                <w:szCs w:val="20"/>
                <w:lang w:eastAsia="es-CL"/>
              </w:rPr>
              <w:t xml:space="preserve"> </w:t>
            </w:r>
          </w:p>
          <w:p w14:paraId="6743CCDD" w14:textId="1AE072AC" w:rsidR="0062201B" w:rsidRPr="005E3268" w:rsidRDefault="0062201B" w:rsidP="005E3268">
            <w:pPr>
              <w:jc w:val="both"/>
              <w:rPr>
                <w:b/>
                <w:iCs/>
                <w:sz w:val="20"/>
                <w:szCs w:val="20"/>
              </w:rPr>
            </w:pPr>
          </w:p>
        </w:tc>
      </w:tr>
      <w:tr w:rsidR="00247FFD" w:rsidRPr="00247FFD" w14:paraId="635C2673" w14:textId="77777777" w:rsidTr="7EB51544">
        <w:trPr>
          <w:trHeight w:val="2547"/>
        </w:trPr>
        <w:tc>
          <w:tcPr>
            <w:tcW w:w="3001" w:type="dxa"/>
            <w:vAlign w:val="center"/>
          </w:tcPr>
          <w:p w14:paraId="0D5B9BFB" w14:textId="2DAFF7F0" w:rsidR="001202BF" w:rsidRPr="00247FFD" w:rsidRDefault="00B340E1" w:rsidP="00247FFD">
            <w:pPr>
              <w:jc w:val="both"/>
              <w:rPr>
                <w:rFonts w:ascii="Calibri" w:hAnsi="Calibri"/>
                <w:sz w:val="20"/>
                <w:szCs w:val="20"/>
              </w:rPr>
            </w:pPr>
            <w:r w:rsidRPr="00247FFD">
              <w:rPr>
                <w:rFonts w:ascii="Calibri" w:hAnsi="Calibri"/>
                <w:sz w:val="20"/>
                <w:szCs w:val="20"/>
              </w:rPr>
              <w:lastRenderedPageBreak/>
              <w:t>6</w:t>
            </w:r>
            <w:r w:rsidR="001202BF" w:rsidRPr="00247FFD">
              <w:rPr>
                <w:rFonts w:ascii="Calibri" w:hAnsi="Calibri"/>
                <w:sz w:val="20"/>
                <w:szCs w:val="20"/>
              </w:rPr>
              <w:t xml:space="preserve">. </w:t>
            </w:r>
            <w:r w:rsidR="00B4008E" w:rsidRPr="00247FFD">
              <w:rPr>
                <w:rFonts w:ascii="Calibri" w:hAnsi="Calibri"/>
                <w:sz w:val="20"/>
                <w:szCs w:val="20"/>
              </w:rPr>
              <w:t xml:space="preserve">Intereses </w:t>
            </w:r>
            <w:r w:rsidR="001202BF" w:rsidRPr="00247FFD">
              <w:rPr>
                <w:rFonts w:ascii="Calibri" w:hAnsi="Calibri"/>
                <w:sz w:val="20"/>
                <w:szCs w:val="20"/>
              </w:rPr>
              <w:t>y proyecciones</w:t>
            </w:r>
            <w:r w:rsidR="00B4008E" w:rsidRPr="00247FFD">
              <w:rPr>
                <w:rFonts w:ascii="Calibri" w:hAnsi="Calibri"/>
                <w:sz w:val="20"/>
                <w:szCs w:val="20"/>
              </w:rPr>
              <w:t xml:space="preserve"> profesionales</w:t>
            </w:r>
          </w:p>
        </w:tc>
        <w:tc>
          <w:tcPr>
            <w:tcW w:w="6780" w:type="dxa"/>
            <w:vAlign w:val="center"/>
          </w:tcPr>
          <w:p w14:paraId="3A7BEDDF" w14:textId="3F9C9F9A" w:rsidR="003A304F" w:rsidRPr="0036429C" w:rsidRDefault="003A304F" w:rsidP="00247FFD">
            <w:pPr>
              <w:jc w:val="both"/>
              <w:rPr>
                <w:rFonts w:ascii="Calibri" w:hAnsi="Calibri" w:cs="Arial"/>
                <w:b/>
                <w:bCs/>
                <w:sz w:val="20"/>
                <w:szCs w:val="20"/>
                <w:lang w:eastAsia="es-CL"/>
              </w:rPr>
            </w:pPr>
            <w:r w:rsidRPr="0036429C">
              <w:rPr>
                <w:rFonts w:ascii="Calibri" w:hAnsi="Calibri" w:cs="Arial"/>
                <w:b/>
                <w:bCs/>
                <w:sz w:val="20"/>
                <w:szCs w:val="20"/>
                <w:lang w:eastAsia="es-CL"/>
              </w:rPr>
              <w:t>Reflexión sobre el aporte del Proyecto APT en el desarrollo de nuestros intereses profesionales</w:t>
            </w:r>
          </w:p>
          <w:p w14:paraId="3F615935" w14:textId="77777777" w:rsidR="003A304F" w:rsidRPr="00247FFD" w:rsidRDefault="003A304F" w:rsidP="00247FFD">
            <w:pPr>
              <w:jc w:val="both"/>
              <w:rPr>
                <w:rFonts w:ascii="Calibri" w:hAnsi="Calibri" w:cs="Arial"/>
                <w:sz w:val="20"/>
                <w:szCs w:val="20"/>
                <w:lang w:eastAsia="es-CL"/>
              </w:rPr>
            </w:pPr>
          </w:p>
          <w:p w14:paraId="0E2989D2" w14:textId="28B26065" w:rsidR="003A304F" w:rsidRPr="00247FFD" w:rsidRDefault="003A304F" w:rsidP="00247FFD">
            <w:pPr>
              <w:jc w:val="both"/>
              <w:rPr>
                <w:rFonts w:ascii="Calibri" w:hAnsi="Calibri" w:cs="Arial"/>
                <w:sz w:val="20"/>
                <w:szCs w:val="20"/>
                <w:lang w:eastAsia="es-CL"/>
              </w:rPr>
            </w:pPr>
            <w:r w:rsidRPr="00247FFD">
              <w:rPr>
                <w:rFonts w:ascii="Calibri" w:hAnsi="Calibri" w:cs="Arial"/>
                <w:sz w:val="20"/>
                <w:szCs w:val="20"/>
                <w:lang w:eastAsia="es-CL"/>
              </w:rPr>
              <w:t xml:space="preserve">El desarrollo del proyecto MedHeart nos permitió profundizar y consolidar nuestros intereses en el ámbito de la ingeniería informática aplicada a la salud. A través de la creación de una solución tecnológica enfocada en la detección de enfermedades cardíacas, adquirimos un mayor conocimiento sobre cómo las tecnologías de machine learning, </w:t>
            </w:r>
            <w:r w:rsidRPr="00247FFD">
              <w:rPr>
                <w:rFonts w:ascii="Calibri" w:hAnsi="Calibri" w:cs="Arial"/>
                <w:sz w:val="20"/>
                <w:szCs w:val="20"/>
                <w:lang w:eastAsia="es-CL"/>
              </w:rPr>
              <w:t>Deep</w:t>
            </w:r>
            <w:r w:rsidRPr="00247FFD">
              <w:rPr>
                <w:rFonts w:ascii="Calibri" w:hAnsi="Calibri" w:cs="Arial"/>
                <w:sz w:val="20"/>
                <w:szCs w:val="20"/>
                <w:lang w:eastAsia="es-CL"/>
              </w:rPr>
              <w:t xml:space="preserve"> learning y cloud pueden impactar positivamente en la mejora de los diagnósticos médicos y la asistencia clínica. Este proyecto nos mostró el valor que la informática puede aportar directamente a la salud pública, resolviendo problemas reales y mejorando la atención a los pacientes.</w:t>
            </w:r>
          </w:p>
          <w:p w14:paraId="6A98F449" w14:textId="163E97C0" w:rsidR="003A304F" w:rsidRPr="00247FFD" w:rsidRDefault="003A304F" w:rsidP="00247FFD">
            <w:pPr>
              <w:jc w:val="both"/>
              <w:rPr>
                <w:rFonts w:ascii="Calibri" w:hAnsi="Calibri" w:cs="Arial"/>
                <w:sz w:val="20"/>
                <w:szCs w:val="20"/>
                <w:lang w:eastAsia="es-CL"/>
              </w:rPr>
            </w:pPr>
            <w:r w:rsidRPr="00247FFD">
              <w:rPr>
                <w:rFonts w:ascii="Calibri" w:hAnsi="Calibri" w:cs="Arial"/>
                <w:sz w:val="20"/>
                <w:szCs w:val="20"/>
                <w:lang w:eastAsia="es-CL"/>
              </w:rPr>
              <w:t>Al iniciar el proyecto, ya teníamos interés en la aplicación de tecnologías avanzadas, como inteligencia artificial y machine learning, en el campo médico. Sin embargo, después de completar el Proyecto APT, ese interés no solo se mantuvo, sino que se reforzó al ver de primera mano el potencial de estas tecnologías en la mejora de los procesos de diagnóstico médico y la eficiencia en los sistemas de salud. El proyecto nos permitió experimentar con el desarrollo de soluciones basadas en el análisis de datos médicos, lo que consolidó nuestro deseo de continuar trabajando en este campo.</w:t>
            </w:r>
          </w:p>
          <w:p w14:paraId="08E07ACD" w14:textId="77777777" w:rsidR="003A304F" w:rsidRPr="00247FFD" w:rsidRDefault="003A304F" w:rsidP="00247FFD">
            <w:pPr>
              <w:jc w:val="both"/>
              <w:rPr>
                <w:rFonts w:ascii="Calibri" w:hAnsi="Calibri" w:cs="Arial"/>
                <w:sz w:val="20"/>
                <w:szCs w:val="20"/>
                <w:lang w:eastAsia="es-CL"/>
              </w:rPr>
            </w:pPr>
          </w:p>
          <w:p w14:paraId="26D3BBA1" w14:textId="362E3289" w:rsidR="003A304F" w:rsidRPr="0036429C" w:rsidRDefault="003A304F" w:rsidP="00247FFD">
            <w:pPr>
              <w:jc w:val="both"/>
              <w:rPr>
                <w:rFonts w:ascii="Calibri" w:hAnsi="Calibri" w:cs="Arial"/>
                <w:b/>
                <w:bCs/>
                <w:sz w:val="20"/>
                <w:szCs w:val="20"/>
                <w:lang w:eastAsia="es-CL"/>
              </w:rPr>
            </w:pPr>
            <w:r w:rsidRPr="00247FFD">
              <w:rPr>
                <w:rFonts w:ascii="Calibri" w:hAnsi="Calibri" w:cs="Arial"/>
                <w:sz w:val="20"/>
                <w:szCs w:val="20"/>
                <w:lang w:eastAsia="es-CL"/>
              </w:rPr>
              <w:t xml:space="preserve"> </w:t>
            </w:r>
            <w:r w:rsidRPr="0036429C">
              <w:rPr>
                <w:rFonts w:ascii="Calibri" w:hAnsi="Calibri" w:cs="Arial"/>
                <w:b/>
                <w:bCs/>
                <w:sz w:val="20"/>
                <w:szCs w:val="20"/>
                <w:lang w:eastAsia="es-CL"/>
              </w:rPr>
              <w:t>Proyecciones laborales a partir del Proyecto APT</w:t>
            </w:r>
          </w:p>
          <w:p w14:paraId="4217450E" w14:textId="1A9A5F45" w:rsidR="003A304F" w:rsidRPr="0036429C" w:rsidRDefault="003A304F" w:rsidP="00247FFD">
            <w:pPr>
              <w:jc w:val="both"/>
              <w:rPr>
                <w:rFonts w:ascii="Calibri" w:hAnsi="Calibri" w:cs="Arial"/>
                <w:b/>
                <w:bCs/>
                <w:sz w:val="20"/>
                <w:szCs w:val="20"/>
                <w:lang w:eastAsia="es-CL"/>
              </w:rPr>
            </w:pPr>
            <w:r w:rsidRPr="0036429C">
              <w:rPr>
                <w:rFonts w:ascii="Calibri" w:hAnsi="Calibri" w:cs="Arial"/>
                <w:b/>
                <w:bCs/>
                <w:sz w:val="20"/>
                <w:szCs w:val="20"/>
                <w:lang w:eastAsia="es-CL"/>
              </w:rPr>
              <w:t>Intereses profesionales que nos gustaría explorar o profundizar:</w:t>
            </w:r>
          </w:p>
          <w:p w14:paraId="11C11310" w14:textId="6E8C2320" w:rsidR="003A304F" w:rsidRPr="00247FFD" w:rsidRDefault="003A304F" w:rsidP="00247FFD">
            <w:pPr>
              <w:jc w:val="both"/>
              <w:rPr>
                <w:rFonts w:ascii="Calibri" w:hAnsi="Calibri" w:cs="Arial"/>
                <w:sz w:val="20"/>
                <w:szCs w:val="20"/>
                <w:lang w:eastAsia="es-CL"/>
              </w:rPr>
            </w:pPr>
            <w:r w:rsidRPr="00247FFD">
              <w:rPr>
                <w:rFonts w:ascii="Calibri" w:hAnsi="Calibri" w:cs="Arial"/>
                <w:sz w:val="20"/>
                <w:szCs w:val="20"/>
                <w:lang w:eastAsia="es-CL"/>
              </w:rPr>
              <w:t>Después de trabajar en MedHeart, estamos motivados a seguir profundizando en el área de inteligencia artificial. Nos gustaría explorar más sobre:</w:t>
            </w:r>
          </w:p>
          <w:p w14:paraId="370512A6" w14:textId="4DFF12C9" w:rsidR="003A304F" w:rsidRPr="00247FFD" w:rsidRDefault="003A304F" w:rsidP="00247FFD">
            <w:pPr>
              <w:jc w:val="both"/>
              <w:rPr>
                <w:rFonts w:ascii="Calibri" w:hAnsi="Calibri" w:cs="Arial"/>
                <w:sz w:val="20"/>
                <w:szCs w:val="20"/>
                <w:lang w:eastAsia="es-CL"/>
              </w:rPr>
            </w:pPr>
            <w:r w:rsidRPr="00247FFD">
              <w:rPr>
                <w:rFonts w:ascii="Calibri" w:hAnsi="Calibri" w:cs="Arial"/>
                <w:sz w:val="20"/>
                <w:szCs w:val="20"/>
                <w:lang w:eastAsia="es-CL"/>
              </w:rPr>
              <w:t>- Desarrollo de algoritmos de machine learning y deep learning, con un enfoque particular en el análisis de datos médicos e imágenes.</w:t>
            </w:r>
          </w:p>
          <w:p w14:paraId="58A928DE" w14:textId="1027540A" w:rsidR="003A304F" w:rsidRPr="00247FFD" w:rsidRDefault="003A304F" w:rsidP="00247FFD">
            <w:pPr>
              <w:jc w:val="both"/>
              <w:rPr>
                <w:rFonts w:ascii="Calibri" w:hAnsi="Calibri" w:cs="Arial"/>
                <w:sz w:val="20"/>
                <w:szCs w:val="20"/>
                <w:lang w:eastAsia="es-CL"/>
              </w:rPr>
            </w:pPr>
            <w:r w:rsidRPr="00247FFD">
              <w:rPr>
                <w:rFonts w:ascii="Calibri" w:hAnsi="Calibri" w:cs="Arial"/>
                <w:sz w:val="20"/>
                <w:szCs w:val="20"/>
                <w:lang w:eastAsia="es-CL"/>
              </w:rPr>
              <w:lastRenderedPageBreak/>
              <w:t>- Integración de tecnologías de inteligencia artificial en plataformas móviles y web, con el objetivo de ofrecer soluciones médicas accesibles y escalables.</w:t>
            </w:r>
          </w:p>
          <w:p w14:paraId="2E86CEBA" w14:textId="1A648800" w:rsidR="003A304F" w:rsidRPr="00247FFD" w:rsidRDefault="003A304F" w:rsidP="00247FFD">
            <w:pPr>
              <w:jc w:val="both"/>
              <w:rPr>
                <w:rFonts w:ascii="Calibri" w:hAnsi="Calibri" w:cs="Arial"/>
                <w:sz w:val="20"/>
                <w:szCs w:val="20"/>
                <w:lang w:eastAsia="es-CL"/>
              </w:rPr>
            </w:pPr>
            <w:r w:rsidRPr="00247FFD">
              <w:rPr>
                <w:rFonts w:ascii="Calibri" w:hAnsi="Calibri" w:cs="Arial"/>
                <w:sz w:val="20"/>
                <w:szCs w:val="20"/>
                <w:lang w:eastAsia="es-CL"/>
              </w:rPr>
              <w:t>- Seguridad y privacidad de datos en aplicaciones médicas, un tema esencial al manejar información sensible de los pacientes.</w:t>
            </w:r>
          </w:p>
          <w:p w14:paraId="04B56E98" w14:textId="06C79A55" w:rsidR="003A304F" w:rsidRPr="00247FFD" w:rsidRDefault="003A304F" w:rsidP="00247FFD">
            <w:pPr>
              <w:jc w:val="both"/>
              <w:rPr>
                <w:rFonts w:ascii="Calibri" w:hAnsi="Calibri" w:cs="Arial"/>
                <w:sz w:val="20"/>
                <w:szCs w:val="20"/>
                <w:lang w:eastAsia="es-CL"/>
              </w:rPr>
            </w:pPr>
            <w:r w:rsidRPr="00247FFD">
              <w:rPr>
                <w:rFonts w:ascii="Calibri" w:hAnsi="Calibri" w:cs="Arial"/>
                <w:sz w:val="20"/>
                <w:szCs w:val="20"/>
                <w:lang w:eastAsia="es-CL"/>
              </w:rPr>
              <w:t>También estamos interesados en seguir explorando cómo las herramientas de cloud computing, como Google Cloud Platform (GCP), pueden ser utilizadas para crear soluciones tecnológicas escalables y seguras, optimizando el almacenamiento y procesamiento de datos médicos en la nube.</w:t>
            </w:r>
          </w:p>
          <w:p w14:paraId="3F607976" w14:textId="77777777" w:rsidR="003A304F" w:rsidRPr="00247FFD" w:rsidRDefault="003A304F" w:rsidP="00247FFD">
            <w:pPr>
              <w:jc w:val="both"/>
              <w:rPr>
                <w:rFonts w:ascii="Calibri" w:hAnsi="Calibri" w:cs="Arial"/>
                <w:sz w:val="20"/>
                <w:szCs w:val="20"/>
                <w:lang w:eastAsia="es-CL"/>
              </w:rPr>
            </w:pPr>
          </w:p>
          <w:p w14:paraId="73207F34" w14:textId="4315121C" w:rsidR="003A304F" w:rsidRPr="000F7973" w:rsidRDefault="003A304F" w:rsidP="00247FFD">
            <w:pPr>
              <w:jc w:val="both"/>
              <w:rPr>
                <w:rFonts w:ascii="Calibri" w:hAnsi="Calibri" w:cs="Arial"/>
                <w:b/>
                <w:bCs/>
                <w:sz w:val="20"/>
                <w:szCs w:val="20"/>
                <w:lang w:eastAsia="es-CL"/>
              </w:rPr>
            </w:pPr>
            <w:r w:rsidRPr="000F7973">
              <w:rPr>
                <w:rFonts w:ascii="Calibri" w:hAnsi="Calibri" w:cs="Arial"/>
                <w:b/>
                <w:bCs/>
                <w:sz w:val="20"/>
                <w:szCs w:val="20"/>
                <w:lang w:eastAsia="es-CL"/>
              </w:rPr>
              <w:t>Proyección laboral:</w:t>
            </w:r>
          </w:p>
          <w:p w14:paraId="17EB6088" w14:textId="7BF5652A" w:rsidR="003A304F" w:rsidRPr="00247FFD" w:rsidRDefault="003A304F" w:rsidP="00247FFD">
            <w:pPr>
              <w:jc w:val="both"/>
              <w:rPr>
                <w:rFonts w:ascii="Calibri" w:hAnsi="Calibri" w:cs="Arial"/>
                <w:sz w:val="20"/>
                <w:szCs w:val="20"/>
                <w:lang w:eastAsia="es-CL"/>
              </w:rPr>
            </w:pPr>
            <w:r w:rsidRPr="00247FFD">
              <w:rPr>
                <w:rFonts w:ascii="Calibri" w:hAnsi="Calibri" w:cs="Arial"/>
                <w:sz w:val="20"/>
                <w:szCs w:val="20"/>
                <w:lang w:eastAsia="es-CL"/>
              </w:rPr>
              <w:t>Después de haber completado el Proyecto APT, nos sentimos más preparados para buscar oportunidades en empresas o proyectos relacionados con el desarrollo de software</w:t>
            </w:r>
            <w:r w:rsidRPr="00247FFD">
              <w:rPr>
                <w:rFonts w:ascii="Calibri" w:hAnsi="Calibri" w:cs="Arial"/>
                <w:sz w:val="20"/>
                <w:szCs w:val="20"/>
                <w:lang w:eastAsia="es-CL"/>
              </w:rPr>
              <w:t>, Backend, Big Data y Machine Learning</w:t>
            </w:r>
            <w:r w:rsidR="000A17EC">
              <w:rPr>
                <w:rFonts w:ascii="Calibri" w:hAnsi="Calibri" w:cs="Arial"/>
                <w:sz w:val="20"/>
                <w:szCs w:val="20"/>
                <w:lang w:eastAsia="es-CL"/>
              </w:rPr>
              <w:t>.</w:t>
            </w:r>
          </w:p>
          <w:p w14:paraId="4228CE7F" w14:textId="0F33E8F2" w:rsidR="00247FFD" w:rsidRDefault="003A304F" w:rsidP="00247FFD">
            <w:pPr>
              <w:jc w:val="both"/>
              <w:rPr>
                <w:rFonts w:ascii="Calibri" w:hAnsi="Calibri" w:cs="Arial"/>
                <w:sz w:val="20"/>
                <w:szCs w:val="20"/>
                <w:lang w:eastAsia="es-CL"/>
              </w:rPr>
            </w:pPr>
            <w:r w:rsidRPr="00247FFD">
              <w:rPr>
                <w:rFonts w:ascii="Calibri" w:hAnsi="Calibri" w:cs="Arial"/>
                <w:sz w:val="20"/>
                <w:szCs w:val="20"/>
                <w:lang w:eastAsia="es-CL"/>
              </w:rPr>
              <w:t>El Proyecto APT ha sido un paso clave en la consolidación de nuestros perfiles profesionales en el área de tecnología</w:t>
            </w:r>
            <w:r w:rsidR="000A17EC">
              <w:rPr>
                <w:rFonts w:ascii="Calibri" w:hAnsi="Calibri" w:cs="Arial"/>
                <w:sz w:val="20"/>
                <w:szCs w:val="20"/>
                <w:lang w:eastAsia="es-CL"/>
              </w:rPr>
              <w:t>s</w:t>
            </w:r>
            <w:r w:rsidRPr="00247FFD">
              <w:rPr>
                <w:rFonts w:ascii="Calibri" w:hAnsi="Calibri" w:cs="Arial"/>
                <w:sz w:val="20"/>
                <w:szCs w:val="20"/>
                <w:lang w:eastAsia="es-CL"/>
              </w:rPr>
              <w:t>, y ha reafirmado nuestro interés en contribuir al avance de la salud mediante soluciones tecnológicas avanzadas.</w:t>
            </w:r>
          </w:p>
          <w:p w14:paraId="29E8CF0E" w14:textId="5FEE055D" w:rsidR="001202BF" w:rsidRPr="00247FFD" w:rsidRDefault="001202BF" w:rsidP="00247FFD">
            <w:pPr>
              <w:jc w:val="both"/>
              <w:rPr>
                <w:rFonts w:ascii="Calibri" w:hAnsi="Calibri" w:cs="Arial"/>
                <w:sz w:val="20"/>
                <w:szCs w:val="20"/>
                <w:lang w:eastAsia="es-CL"/>
              </w:rPr>
            </w:pPr>
            <w:r w:rsidRPr="00247FFD">
              <w:rPr>
                <w:rFonts w:ascii="Calibri" w:hAnsi="Calibri" w:cs="Arial"/>
                <w:sz w:val="20"/>
                <w:szCs w:val="20"/>
                <w:lang w:eastAsia="es-CL"/>
              </w:rPr>
              <w:t xml:space="preserve"> </w:t>
            </w:r>
          </w:p>
        </w:tc>
      </w:tr>
    </w:tbl>
    <w:p w14:paraId="613BE5DD" w14:textId="77777777" w:rsidR="001202BF" w:rsidRPr="00247FFD" w:rsidRDefault="001202BF" w:rsidP="00247FFD">
      <w:pPr>
        <w:jc w:val="both"/>
        <w:rPr>
          <w:b/>
          <w:sz w:val="20"/>
          <w:szCs w:val="20"/>
        </w:rPr>
      </w:pPr>
    </w:p>
    <w:p w14:paraId="0D9A87A2" w14:textId="7C52010E" w:rsidR="00EC0499" w:rsidRPr="00EC398E" w:rsidRDefault="00EC0499" w:rsidP="00EC0499">
      <w:pPr>
        <w:spacing w:after="0" w:line="276" w:lineRule="auto"/>
        <w:ind w:left="-426" w:right="-568"/>
        <w:jc w:val="both"/>
        <w:rPr>
          <w:rFonts w:eastAsiaTheme="majorEastAsia" w:cstheme="minorHAnsi"/>
          <w:color w:val="767171" w:themeColor="background2" w:themeShade="80"/>
          <w:sz w:val="20"/>
          <w:szCs w:val="20"/>
        </w:rPr>
      </w:pPr>
    </w:p>
    <w:p w14:paraId="70FF608E" w14:textId="77777777" w:rsidR="00EC0499" w:rsidRPr="00EC398E" w:rsidRDefault="00EC0499" w:rsidP="00EC0499">
      <w:pPr>
        <w:spacing w:after="0" w:line="276" w:lineRule="auto"/>
        <w:ind w:left="-426" w:right="-568"/>
        <w:jc w:val="both"/>
        <w:rPr>
          <w:rFonts w:eastAsiaTheme="majorEastAsia" w:cstheme="minorHAnsi"/>
          <w:color w:val="767171" w:themeColor="background2" w:themeShade="80"/>
          <w:sz w:val="20"/>
          <w:szCs w:val="20"/>
        </w:rPr>
      </w:pPr>
    </w:p>
    <w:p w14:paraId="44C057E5" w14:textId="77777777" w:rsidR="001202BF" w:rsidRPr="00EC398E" w:rsidRDefault="001202BF">
      <w:pPr>
        <w:rPr>
          <w:sz w:val="20"/>
          <w:szCs w:val="20"/>
        </w:rPr>
      </w:pPr>
    </w:p>
    <w:sectPr w:rsidR="001202BF" w:rsidRPr="00EC398E">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2229C5" w14:textId="77777777" w:rsidR="00A21EFF" w:rsidRDefault="00A21EFF" w:rsidP="00EE1135">
      <w:pPr>
        <w:spacing w:after="0" w:line="240" w:lineRule="auto"/>
      </w:pPr>
      <w:r>
        <w:separator/>
      </w:r>
    </w:p>
  </w:endnote>
  <w:endnote w:type="continuationSeparator" w:id="0">
    <w:p w14:paraId="267E06C3" w14:textId="77777777" w:rsidR="00A21EFF" w:rsidRDefault="00A21EFF"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1C5CA7" w14:textId="77777777" w:rsidR="00A21EFF" w:rsidRDefault="00A21EFF" w:rsidP="00EE1135">
      <w:pPr>
        <w:spacing w:after="0" w:line="240" w:lineRule="auto"/>
      </w:pPr>
      <w:r>
        <w:separator/>
      </w:r>
    </w:p>
  </w:footnote>
  <w:footnote w:type="continuationSeparator" w:id="0">
    <w:p w14:paraId="471354B9" w14:textId="77777777" w:rsidR="00A21EFF" w:rsidRDefault="00A21EFF"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F7F83"/>
    <w:multiLevelType w:val="hybridMultilevel"/>
    <w:tmpl w:val="DF848554"/>
    <w:lvl w:ilvl="0" w:tplc="C92417A2">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3826E7B"/>
    <w:multiLevelType w:val="multilevel"/>
    <w:tmpl w:val="6E76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A3F46D3"/>
    <w:multiLevelType w:val="hybridMultilevel"/>
    <w:tmpl w:val="D8DE56A0"/>
    <w:lvl w:ilvl="0" w:tplc="68782E48">
      <w:start w:val="3"/>
      <w:numFmt w:val="bullet"/>
      <w:lvlText w:val="-"/>
      <w:lvlJc w:val="left"/>
      <w:pPr>
        <w:ind w:left="720" w:hanging="360"/>
      </w:pPr>
      <w:rPr>
        <w:rFonts w:ascii="Calibri" w:eastAsiaTheme="minorHAnsi" w:hAnsi="Calibri" w:cs="Calibri"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C304522"/>
    <w:multiLevelType w:val="hybridMultilevel"/>
    <w:tmpl w:val="998E562A"/>
    <w:lvl w:ilvl="0" w:tplc="AFDC1276">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4472D77"/>
    <w:multiLevelType w:val="hybridMultilevel"/>
    <w:tmpl w:val="BB9CCF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9E602BA"/>
    <w:multiLevelType w:val="hybridMultilevel"/>
    <w:tmpl w:val="89809B5A"/>
    <w:lvl w:ilvl="0" w:tplc="42F8A9F0">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AFC43C4"/>
    <w:multiLevelType w:val="hybridMultilevel"/>
    <w:tmpl w:val="CB3649D0"/>
    <w:lvl w:ilvl="0" w:tplc="42F8A9F0">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C6C33CB"/>
    <w:multiLevelType w:val="hybridMultilevel"/>
    <w:tmpl w:val="A51468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20613380">
    <w:abstractNumId w:val="1"/>
  </w:num>
  <w:num w:numId="2" w16cid:durableId="2125878404">
    <w:abstractNumId w:val="4"/>
  </w:num>
  <w:num w:numId="3" w16cid:durableId="1035499753">
    <w:abstractNumId w:val="13"/>
  </w:num>
  <w:num w:numId="4" w16cid:durableId="613639985">
    <w:abstractNumId w:val="3"/>
  </w:num>
  <w:num w:numId="5" w16cid:durableId="334263809">
    <w:abstractNumId w:val="8"/>
  </w:num>
  <w:num w:numId="6" w16cid:durableId="1107697159">
    <w:abstractNumId w:val="11"/>
  </w:num>
  <w:num w:numId="7" w16cid:durableId="1527867178">
    <w:abstractNumId w:val="2"/>
  </w:num>
  <w:num w:numId="8" w16cid:durableId="1895507252">
    <w:abstractNumId w:val="12"/>
  </w:num>
  <w:num w:numId="9" w16cid:durableId="1575432857">
    <w:abstractNumId w:val="7"/>
  </w:num>
  <w:num w:numId="10" w16cid:durableId="732311190">
    <w:abstractNumId w:val="0"/>
  </w:num>
  <w:num w:numId="11" w16cid:durableId="948198693">
    <w:abstractNumId w:val="9"/>
  </w:num>
  <w:num w:numId="12" w16cid:durableId="373847513">
    <w:abstractNumId w:val="6"/>
  </w:num>
  <w:num w:numId="13" w16cid:durableId="1298142119">
    <w:abstractNumId w:val="5"/>
  </w:num>
  <w:num w:numId="14" w16cid:durableId="18852850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754B0"/>
    <w:rsid w:val="000A17EC"/>
    <w:rsid w:val="000A2F82"/>
    <w:rsid w:val="000B314B"/>
    <w:rsid w:val="000C587E"/>
    <w:rsid w:val="000F7973"/>
    <w:rsid w:val="001202BF"/>
    <w:rsid w:val="001B12D8"/>
    <w:rsid w:val="00247FFD"/>
    <w:rsid w:val="002541D2"/>
    <w:rsid w:val="00296D71"/>
    <w:rsid w:val="002B5490"/>
    <w:rsid w:val="0036429C"/>
    <w:rsid w:val="00385BEA"/>
    <w:rsid w:val="003A0263"/>
    <w:rsid w:val="003A304F"/>
    <w:rsid w:val="003B1070"/>
    <w:rsid w:val="003B7101"/>
    <w:rsid w:val="003E474B"/>
    <w:rsid w:val="003E47BE"/>
    <w:rsid w:val="003F2828"/>
    <w:rsid w:val="0041433E"/>
    <w:rsid w:val="00423B1A"/>
    <w:rsid w:val="00434472"/>
    <w:rsid w:val="00434DA2"/>
    <w:rsid w:val="00463DB6"/>
    <w:rsid w:val="004A0A3D"/>
    <w:rsid w:val="004B72CB"/>
    <w:rsid w:val="0055712B"/>
    <w:rsid w:val="00580DF4"/>
    <w:rsid w:val="005B0610"/>
    <w:rsid w:val="005B4D4A"/>
    <w:rsid w:val="005E1E8C"/>
    <w:rsid w:val="005E3268"/>
    <w:rsid w:val="005E5F03"/>
    <w:rsid w:val="00612A14"/>
    <w:rsid w:val="0062201B"/>
    <w:rsid w:val="00656623"/>
    <w:rsid w:val="006672AA"/>
    <w:rsid w:val="00675035"/>
    <w:rsid w:val="006B7645"/>
    <w:rsid w:val="006D77DC"/>
    <w:rsid w:val="00741310"/>
    <w:rsid w:val="00750DF5"/>
    <w:rsid w:val="00771AB3"/>
    <w:rsid w:val="007C14F0"/>
    <w:rsid w:val="00832041"/>
    <w:rsid w:val="008539F6"/>
    <w:rsid w:val="00920FF6"/>
    <w:rsid w:val="009378F7"/>
    <w:rsid w:val="00946E78"/>
    <w:rsid w:val="00960A7F"/>
    <w:rsid w:val="009A3C06"/>
    <w:rsid w:val="00A076F3"/>
    <w:rsid w:val="00A21EFF"/>
    <w:rsid w:val="00A23E7E"/>
    <w:rsid w:val="00A448EA"/>
    <w:rsid w:val="00B0399B"/>
    <w:rsid w:val="00B340E1"/>
    <w:rsid w:val="00B4008E"/>
    <w:rsid w:val="00B81491"/>
    <w:rsid w:val="00BB130E"/>
    <w:rsid w:val="00BB4BB1"/>
    <w:rsid w:val="00C62521"/>
    <w:rsid w:val="00D22182"/>
    <w:rsid w:val="00D608E0"/>
    <w:rsid w:val="00D67975"/>
    <w:rsid w:val="00E8369B"/>
    <w:rsid w:val="00EA634D"/>
    <w:rsid w:val="00EC0499"/>
    <w:rsid w:val="00EC398E"/>
    <w:rsid w:val="00ED1FE6"/>
    <w:rsid w:val="00ED6772"/>
    <w:rsid w:val="00EE1135"/>
    <w:rsid w:val="00EE252E"/>
    <w:rsid w:val="00F00EC8"/>
    <w:rsid w:val="00F4618C"/>
    <w:rsid w:val="00F80B40"/>
    <w:rsid w:val="00FD7B6D"/>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10</Pages>
  <Words>3209</Words>
  <Characters>17650</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MAXIMILIANO . LASMAR ROSSIER</cp:lastModifiedBy>
  <cp:revision>24</cp:revision>
  <dcterms:created xsi:type="dcterms:W3CDTF">2022-08-24T18:22:00Z</dcterms:created>
  <dcterms:modified xsi:type="dcterms:W3CDTF">2024-10-29T01:02:00Z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