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78B" w:rsidRPr="00694774" w:rsidRDefault="00A600E1" w:rsidP="00C81030">
      <w:pPr>
        <w:ind w:left="708" w:hanging="708"/>
        <w:jc w:val="right"/>
        <w:rPr>
          <w:rFonts w:ascii="Arial" w:hAnsi="Arial" w:cs="Arial"/>
          <w:b/>
        </w:rPr>
      </w:pPr>
      <w:r w:rsidRPr="00694774">
        <w:rPr>
          <w:rFonts w:ascii="Arial" w:hAnsi="Arial" w:cs="Arial"/>
          <w:b/>
          <w:noProof/>
          <w:lang w:val="en-US" w:eastAsia="en-US"/>
        </w:rPr>
        <w:drawing>
          <wp:anchor distT="0" distB="0" distL="114300" distR="114300" simplePos="0" relativeHeight="251657216" behindDoc="1" locked="0" layoutInCell="1" allowOverlap="1">
            <wp:simplePos x="0" y="0"/>
            <wp:positionH relativeFrom="column">
              <wp:posOffset>-502920</wp:posOffset>
            </wp:positionH>
            <wp:positionV relativeFrom="paragraph">
              <wp:posOffset>-173990</wp:posOffset>
            </wp:positionV>
            <wp:extent cx="1026795" cy="445770"/>
            <wp:effectExtent l="0" t="0" r="1905" b="0"/>
            <wp:wrapTight wrapText="bothSides">
              <wp:wrapPolygon edited="0">
                <wp:start x="0" y="0"/>
                <wp:lineTo x="0" y="20308"/>
                <wp:lineTo x="21239" y="20308"/>
                <wp:lineTo x="21239" y="0"/>
                <wp:lineTo x="0" y="0"/>
              </wp:wrapPolygon>
            </wp:wrapTight>
            <wp:docPr id="5" name="Imagen 2" descr="V_principal_naranjal_tamaño mín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V_principal_naranjal_tamaño mínim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6795" cy="445770"/>
                    </a:xfrm>
                    <a:prstGeom prst="rect">
                      <a:avLst/>
                    </a:prstGeom>
                    <a:noFill/>
                    <a:ln>
                      <a:noFill/>
                    </a:ln>
                  </pic:spPr>
                </pic:pic>
              </a:graphicData>
            </a:graphic>
          </wp:anchor>
        </w:drawing>
      </w:r>
      <w:r w:rsidR="00BB4A9B" w:rsidRPr="00694774">
        <w:rPr>
          <w:rFonts w:ascii="Arial" w:hAnsi="Arial" w:cs="Arial"/>
          <w:b/>
        </w:rPr>
        <w:t>Y-IT3.1401</w:t>
      </w:r>
    </w:p>
    <w:p w:rsidR="00184EF8" w:rsidRPr="00694774" w:rsidRDefault="00184EF8" w:rsidP="00184EF8">
      <w:pPr>
        <w:jc w:val="center"/>
        <w:rPr>
          <w:rFonts w:ascii="Arial" w:hAnsi="Arial" w:cs="Arial"/>
          <w:b/>
        </w:rPr>
      </w:pPr>
      <w:r w:rsidRPr="00694774">
        <w:rPr>
          <w:rFonts w:ascii="Arial" w:hAnsi="Arial" w:cs="Arial"/>
          <w:b/>
        </w:rPr>
        <w:t>ACTA DE REUNIONES</w:t>
      </w:r>
    </w:p>
    <w:p w:rsidR="00184EF8" w:rsidRPr="00694774" w:rsidRDefault="00184EF8" w:rsidP="00184EF8">
      <w:pPr>
        <w:pStyle w:val="Ttulo5"/>
        <w:rPr>
          <w:rFonts w:ascii="Arial" w:hAnsi="Arial" w:cs="Arial"/>
          <w:i w:val="0"/>
          <w:sz w:val="22"/>
          <w:szCs w:val="22"/>
          <w:lang w:val="es-ES"/>
        </w:rPr>
      </w:pPr>
      <w:r w:rsidRPr="00694774">
        <w:rPr>
          <w:rFonts w:ascii="Arial" w:hAnsi="Arial" w:cs="Arial"/>
          <w:i w:val="0"/>
          <w:sz w:val="22"/>
          <w:szCs w:val="22"/>
          <w:lang w:val="es-ES"/>
        </w:rPr>
        <w:t xml:space="preserve">PROYECTO: </w:t>
      </w:r>
      <w:r w:rsidRPr="00694774">
        <w:rPr>
          <w:rFonts w:ascii="Arial" w:hAnsi="Arial" w:cs="Arial"/>
          <w:b w:val="0"/>
          <w:i w:val="0"/>
          <w:sz w:val="22"/>
          <w:szCs w:val="22"/>
          <w:u w:val="single"/>
          <w:lang w:val="es-ES"/>
        </w:rPr>
        <w:t xml:space="preserve">Subestaciones </w:t>
      </w:r>
      <w:r w:rsidR="0088094C" w:rsidRPr="00694774">
        <w:rPr>
          <w:rFonts w:ascii="Arial" w:hAnsi="Arial" w:cs="Arial"/>
          <w:b w:val="0"/>
          <w:i w:val="0"/>
          <w:sz w:val="22"/>
          <w:szCs w:val="22"/>
          <w:u w:val="single"/>
          <w:lang w:val="es-ES"/>
        </w:rPr>
        <w:t>SIGERE</w:t>
      </w:r>
      <w:r w:rsidR="005C3398" w:rsidRPr="00694774">
        <w:rPr>
          <w:rFonts w:ascii="Arial" w:hAnsi="Arial" w:cs="Arial"/>
          <w:b w:val="0"/>
          <w:i w:val="0"/>
          <w:sz w:val="22"/>
          <w:szCs w:val="22"/>
          <w:u w:val="single"/>
          <w:lang w:val="es-ES"/>
        </w:rPr>
        <w:t xml:space="preserve"> V 2.1</w:t>
      </w:r>
    </w:p>
    <w:p w:rsidR="00184EF8" w:rsidRPr="00694774" w:rsidRDefault="00184EF8" w:rsidP="00184EF8">
      <w:pPr>
        <w:rPr>
          <w:rFonts w:ascii="Arial" w:hAnsi="Arial" w:cs="Arial"/>
          <w:b/>
          <w:i/>
          <w:sz w:val="20"/>
          <w:szCs w:val="20"/>
        </w:rPr>
      </w:pPr>
      <w:r w:rsidRPr="00694774">
        <w:rPr>
          <w:rFonts w:ascii="Arial" w:hAnsi="Arial" w:cs="Arial"/>
          <w:b/>
        </w:rPr>
        <w:t xml:space="preserve">UEB: </w:t>
      </w:r>
      <w:r w:rsidRPr="00694774">
        <w:rPr>
          <w:rFonts w:ascii="Arial" w:hAnsi="Arial" w:cs="Arial"/>
          <w:u w:val="single"/>
        </w:rPr>
        <w:t>Aplicaciones de Redes</w:t>
      </w:r>
    </w:p>
    <w:p w:rsidR="0062078B" w:rsidRPr="00694774" w:rsidRDefault="0062078B" w:rsidP="0062078B">
      <w:pPr>
        <w:jc w:val="center"/>
        <w:rPr>
          <w:rFonts w:ascii="Arial" w:hAnsi="Arial" w:cs="Arial"/>
          <w:b/>
          <w:i/>
          <w:sz w:val="20"/>
          <w:szCs w:val="20"/>
        </w:rPr>
      </w:pPr>
      <w:r w:rsidRPr="00694774">
        <w:rPr>
          <w:rFonts w:ascii="Arial" w:hAnsi="Arial" w:cs="Arial"/>
          <w:b/>
          <w:i/>
          <w:sz w:val="20"/>
          <w:szCs w:val="20"/>
        </w:rPr>
        <w:t>ACTA</w:t>
      </w:r>
      <w:r w:rsidR="0088094C" w:rsidRPr="00694774">
        <w:rPr>
          <w:rFonts w:ascii="Arial" w:hAnsi="Arial" w:cs="Arial"/>
          <w:b/>
          <w:i/>
          <w:sz w:val="20"/>
          <w:szCs w:val="20"/>
        </w:rPr>
        <w:t xml:space="preserve"> </w:t>
      </w:r>
      <w:r w:rsidR="00260AF3" w:rsidRPr="00694774">
        <w:rPr>
          <w:rFonts w:ascii="Arial" w:hAnsi="Arial" w:cs="Arial"/>
          <w:b/>
          <w:i/>
          <w:sz w:val="20"/>
          <w:szCs w:val="20"/>
        </w:rPr>
        <w:t xml:space="preserve">de reunión de expertos para versión mayor de Subestaciones </w:t>
      </w:r>
      <w:r w:rsidR="0088094C" w:rsidRPr="00694774">
        <w:rPr>
          <w:rFonts w:ascii="Arial" w:hAnsi="Arial" w:cs="Arial"/>
          <w:b/>
          <w:i/>
          <w:sz w:val="20"/>
          <w:szCs w:val="20"/>
        </w:rPr>
        <w:t>SIGERE</w:t>
      </w:r>
    </w:p>
    <w:p w:rsidR="00313979" w:rsidRPr="00694774" w:rsidRDefault="00603C03" w:rsidP="0062078B">
      <w:pPr>
        <w:spacing w:after="120"/>
        <w:jc w:val="both"/>
        <w:rPr>
          <w:rFonts w:ascii="Arial" w:hAnsi="Arial" w:cs="Arial"/>
          <w:sz w:val="20"/>
          <w:szCs w:val="20"/>
        </w:rPr>
      </w:pPr>
      <w:r w:rsidRPr="00694774">
        <w:rPr>
          <w:rFonts w:ascii="Arial" w:hAnsi="Arial" w:cs="Arial"/>
          <w:sz w:val="20"/>
          <w:szCs w:val="20"/>
        </w:rPr>
        <w:t xml:space="preserve">Acta # </w:t>
      </w:r>
      <w:r w:rsidR="00036515">
        <w:rPr>
          <w:rFonts w:ascii="Arial" w:hAnsi="Arial" w:cs="Arial"/>
          <w:sz w:val="20"/>
          <w:szCs w:val="20"/>
        </w:rPr>
        <w:t>2</w:t>
      </w:r>
    </w:p>
    <w:p w:rsidR="0062078B" w:rsidRPr="00694774" w:rsidRDefault="0062078B" w:rsidP="0062078B">
      <w:pPr>
        <w:spacing w:after="120"/>
        <w:jc w:val="both"/>
        <w:rPr>
          <w:rFonts w:ascii="Arial" w:hAnsi="Arial" w:cs="Arial"/>
          <w:sz w:val="20"/>
          <w:szCs w:val="20"/>
          <w:u w:val="single"/>
        </w:rPr>
      </w:pPr>
      <w:r w:rsidRPr="00694774">
        <w:rPr>
          <w:rFonts w:ascii="Arial" w:hAnsi="Arial" w:cs="Arial"/>
          <w:sz w:val="20"/>
          <w:szCs w:val="20"/>
        </w:rPr>
        <w:t xml:space="preserve">FECHA: </w:t>
      </w:r>
      <w:r w:rsidR="00036515">
        <w:rPr>
          <w:rFonts w:ascii="Arial" w:hAnsi="Arial" w:cs="Arial"/>
          <w:sz w:val="20"/>
          <w:szCs w:val="20"/>
          <w:u w:val="single"/>
        </w:rPr>
        <w:t xml:space="preserve">18-20 / 9 / </w:t>
      </w:r>
      <w:r w:rsidR="005C3398" w:rsidRPr="00694774">
        <w:rPr>
          <w:rFonts w:ascii="Arial" w:hAnsi="Arial" w:cs="Arial"/>
          <w:sz w:val="20"/>
          <w:szCs w:val="20"/>
          <w:u w:val="single"/>
        </w:rPr>
        <w:t>2018</w:t>
      </w:r>
    </w:p>
    <w:p w:rsidR="00B57B08" w:rsidRPr="00694774" w:rsidRDefault="00B57B08" w:rsidP="0062078B">
      <w:pPr>
        <w:spacing w:after="120"/>
        <w:jc w:val="both"/>
        <w:rPr>
          <w:rFonts w:ascii="Arial" w:hAnsi="Arial" w:cs="Arial"/>
          <w:sz w:val="20"/>
          <w:szCs w:val="20"/>
        </w:rPr>
      </w:pPr>
      <w:r w:rsidRPr="00694774">
        <w:rPr>
          <w:rFonts w:ascii="Arial" w:hAnsi="Arial" w:cs="Arial"/>
          <w:sz w:val="20"/>
          <w:szCs w:val="20"/>
        </w:rPr>
        <w:t xml:space="preserve">HORA: </w:t>
      </w:r>
      <w:r w:rsidR="005050E9" w:rsidRPr="00694774">
        <w:rPr>
          <w:rFonts w:ascii="Arial" w:hAnsi="Arial" w:cs="Arial"/>
          <w:sz w:val="20"/>
          <w:szCs w:val="20"/>
          <w:u w:val="single"/>
        </w:rPr>
        <w:t>8</w:t>
      </w:r>
      <w:r w:rsidR="00260AF3" w:rsidRPr="00694774">
        <w:rPr>
          <w:rFonts w:ascii="Arial" w:hAnsi="Arial" w:cs="Arial"/>
          <w:sz w:val="20"/>
          <w:szCs w:val="20"/>
          <w:u w:val="single"/>
        </w:rPr>
        <w:t>:00 am</w:t>
      </w:r>
      <w:r w:rsidR="005050E9" w:rsidRPr="00694774">
        <w:rPr>
          <w:rFonts w:ascii="Arial" w:hAnsi="Arial" w:cs="Arial"/>
          <w:sz w:val="20"/>
          <w:szCs w:val="20"/>
          <w:u w:val="single"/>
        </w:rPr>
        <w:t xml:space="preserve"> - 4:00 pm</w:t>
      </w:r>
    </w:p>
    <w:p w:rsidR="0062078B" w:rsidRPr="00694774" w:rsidRDefault="0062078B" w:rsidP="0062078B">
      <w:pPr>
        <w:spacing w:after="120"/>
        <w:jc w:val="both"/>
        <w:rPr>
          <w:rFonts w:ascii="Arial" w:hAnsi="Arial" w:cs="Arial"/>
          <w:sz w:val="20"/>
          <w:szCs w:val="20"/>
        </w:rPr>
      </w:pPr>
      <w:r w:rsidRPr="00694774">
        <w:rPr>
          <w:rFonts w:ascii="Arial" w:hAnsi="Arial" w:cs="Arial"/>
          <w:sz w:val="20"/>
          <w:szCs w:val="20"/>
        </w:rPr>
        <w:t xml:space="preserve">LUGAR: </w:t>
      </w:r>
      <w:r w:rsidR="00716642">
        <w:rPr>
          <w:rFonts w:ascii="Arial" w:hAnsi="Arial" w:cs="Arial"/>
          <w:sz w:val="20"/>
          <w:szCs w:val="20"/>
          <w:u w:val="single"/>
        </w:rPr>
        <w:t>OBE Varadero</w:t>
      </w:r>
    </w:p>
    <w:p w:rsidR="0062078B" w:rsidRPr="00694774" w:rsidRDefault="0062078B" w:rsidP="0062078B">
      <w:pPr>
        <w:rPr>
          <w:rFonts w:ascii="Arial" w:hAnsi="Arial" w:cs="Arial"/>
        </w:rPr>
      </w:pPr>
    </w:p>
    <w:tbl>
      <w:tblPr>
        <w:tblStyle w:val="Tablaconcuadrcula"/>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3"/>
        <w:gridCol w:w="3139"/>
        <w:gridCol w:w="3685"/>
      </w:tblGrid>
      <w:tr w:rsidR="00407C89" w:rsidRPr="00694774" w:rsidTr="00F116C5">
        <w:tc>
          <w:tcPr>
            <w:tcW w:w="2923" w:type="dxa"/>
          </w:tcPr>
          <w:p w:rsidR="00C9489B" w:rsidRPr="00694774" w:rsidRDefault="00C9489B" w:rsidP="00C9489B">
            <w:pPr>
              <w:spacing w:after="120"/>
              <w:jc w:val="both"/>
              <w:rPr>
                <w:rFonts w:ascii="Arial" w:hAnsi="Arial" w:cs="Arial"/>
                <w:b/>
                <w:i/>
                <w:sz w:val="20"/>
                <w:szCs w:val="20"/>
              </w:rPr>
            </w:pPr>
            <w:r w:rsidRPr="00694774">
              <w:rPr>
                <w:rFonts w:ascii="Arial" w:hAnsi="Arial" w:cs="Arial"/>
                <w:b/>
                <w:i/>
                <w:sz w:val="20"/>
                <w:szCs w:val="20"/>
              </w:rPr>
              <w:t>PARTICIPANTES:</w:t>
            </w:r>
          </w:p>
        </w:tc>
        <w:tc>
          <w:tcPr>
            <w:tcW w:w="3139" w:type="dxa"/>
          </w:tcPr>
          <w:p w:rsidR="00C9489B" w:rsidRPr="00694774" w:rsidRDefault="00C9489B" w:rsidP="00C9489B">
            <w:pPr>
              <w:spacing w:after="120"/>
              <w:jc w:val="both"/>
              <w:rPr>
                <w:rFonts w:ascii="Arial" w:hAnsi="Arial" w:cs="Arial"/>
                <w:b/>
                <w:i/>
                <w:sz w:val="20"/>
                <w:szCs w:val="20"/>
              </w:rPr>
            </w:pPr>
            <w:r w:rsidRPr="00694774">
              <w:rPr>
                <w:rFonts w:ascii="Arial" w:hAnsi="Arial" w:cs="Arial"/>
                <w:b/>
                <w:i/>
                <w:sz w:val="20"/>
                <w:szCs w:val="20"/>
              </w:rPr>
              <w:t>Empresa:</w:t>
            </w:r>
          </w:p>
        </w:tc>
        <w:tc>
          <w:tcPr>
            <w:tcW w:w="3685" w:type="dxa"/>
          </w:tcPr>
          <w:p w:rsidR="00C9489B" w:rsidRPr="00694774" w:rsidRDefault="00C9489B" w:rsidP="00C9489B">
            <w:pPr>
              <w:spacing w:after="120"/>
              <w:ind w:left="410"/>
              <w:jc w:val="both"/>
              <w:rPr>
                <w:rFonts w:ascii="Arial" w:hAnsi="Arial" w:cs="Arial"/>
                <w:b/>
                <w:i/>
                <w:sz w:val="20"/>
                <w:szCs w:val="20"/>
              </w:rPr>
            </w:pPr>
            <w:r w:rsidRPr="00694774">
              <w:rPr>
                <w:rFonts w:ascii="Arial" w:hAnsi="Arial" w:cs="Arial"/>
                <w:b/>
                <w:i/>
                <w:sz w:val="20"/>
                <w:szCs w:val="20"/>
              </w:rPr>
              <w:t>Cargo:</w:t>
            </w:r>
          </w:p>
        </w:tc>
      </w:tr>
      <w:tr w:rsidR="00407C89" w:rsidRPr="00694774" w:rsidTr="00F116C5">
        <w:tc>
          <w:tcPr>
            <w:tcW w:w="2923" w:type="dxa"/>
          </w:tcPr>
          <w:p w:rsidR="00C9489B" w:rsidRPr="00694774" w:rsidRDefault="00C9489B" w:rsidP="00C9489B">
            <w:pPr>
              <w:spacing w:after="120"/>
              <w:jc w:val="both"/>
              <w:rPr>
                <w:rFonts w:ascii="Arial" w:hAnsi="Arial" w:cs="Arial"/>
                <w:sz w:val="20"/>
                <w:szCs w:val="20"/>
              </w:rPr>
            </w:pPr>
            <w:bookmarkStart w:id="0" w:name="OLE_LINK1"/>
            <w:bookmarkStart w:id="1" w:name="OLE_LINK2"/>
            <w:r w:rsidRPr="00694774">
              <w:rPr>
                <w:rFonts w:ascii="Arial" w:hAnsi="Arial" w:cs="Arial"/>
                <w:sz w:val="20"/>
                <w:szCs w:val="20"/>
              </w:rPr>
              <w:t>Angel Reinier Hernández</w:t>
            </w:r>
            <w:bookmarkEnd w:id="0"/>
            <w:bookmarkEnd w:id="1"/>
          </w:p>
        </w:tc>
        <w:tc>
          <w:tcPr>
            <w:tcW w:w="3139" w:type="dxa"/>
          </w:tcPr>
          <w:p w:rsidR="00C9489B" w:rsidRPr="00694774" w:rsidRDefault="00C9489B" w:rsidP="00C9489B">
            <w:pPr>
              <w:spacing w:after="120"/>
              <w:jc w:val="both"/>
              <w:rPr>
                <w:rFonts w:ascii="Arial" w:hAnsi="Arial" w:cs="Arial"/>
                <w:sz w:val="20"/>
                <w:szCs w:val="20"/>
              </w:rPr>
            </w:pPr>
            <w:r w:rsidRPr="00694774">
              <w:rPr>
                <w:rFonts w:ascii="Arial" w:hAnsi="Arial" w:cs="Arial"/>
                <w:sz w:val="20"/>
                <w:szCs w:val="20"/>
              </w:rPr>
              <w:t>UEB Aplicaciones de Redes</w:t>
            </w:r>
          </w:p>
        </w:tc>
        <w:tc>
          <w:tcPr>
            <w:tcW w:w="3685" w:type="dxa"/>
          </w:tcPr>
          <w:p w:rsidR="00C9489B" w:rsidRPr="00694774" w:rsidRDefault="00C9489B" w:rsidP="00C9489B">
            <w:pPr>
              <w:spacing w:after="120"/>
              <w:jc w:val="both"/>
              <w:rPr>
                <w:rFonts w:ascii="Arial" w:hAnsi="Arial" w:cs="Arial"/>
                <w:sz w:val="20"/>
                <w:szCs w:val="20"/>
              </w:rPr>
            </w:pPr>
            <w:r w:rsidRPr="00694774">
              <w:rPr>
                <w:rFonts w:ascii="Arial" w:hAnsi="Arial" w:cs="Arial"/>
                <w:sz w:val="20"/>
                <w:szCs w:val="20"/>
              </w:rPr>
              <w:t>Esp. Principal Grupo Distribución</w:t>
            </w:r>
          </w:p>
        </w:tc>
      </w:tr>
      <w:tr w:rsidR="00264618" w:rsidRPr="00694774" w:rsidTr="00F116C5">
        <w:tc>
          <w:tcPr>
            <w:tcW w:w="2923" w:type="dxa"/>
          </w:tcPr>
          <w:p w:rsidR="00264618" w:rsidRPr="00694774" w:rsidRDefault="00264618" w:rsidP="00264618">
            <w:pPr>
              <w:spacing w:after="120"/>
              <w:jc w:val="both"/>
              <w:rPr>
                <w:rFonts w:ascii="Arial" w:hAnsi="Arial" w:cs="Arial"/>
                <w:sz w:val="20"/>
                <w:szCs w:val="20"/>
              </w:rPr>
            </w:pPr>
            <w:proofErr w:type="spellStart"/>
            <w:r>
              <w:t>Yasmani</w:t>
            </w:r>
            <w:proofErr w:type="spellEnd"/>
            <w:r>
              <w:t xml:space="preserve"> Palmero Valdivia</w:t>
            </w:r>
          </w:p>
        </w:tc>
        <w:tc>
          <w:tcPr>
            <w:tcW w:w="3139" w:type="dxa"/>
          </w:tcPr>
          <w:p w:rsidR="00264618" w:rsidRPr="00694774" w:rsidRDefault="00264618" w:rsidP="00264618">
            <w:pPr>
              <w:spacing w:after="120"/>
              <w:jc w:val="both"/>
              <w:rPr>
                <w:rFonts w:ascii="Arial" w:hAnsi="Arial" w:cs="Arial"/>
                <w:sz w:val="20"/>
                <w:szCs w:val="20"/>
              </w:rPr>
            </w:pPr>
            <w:r w:rsidRPr="00694774">
              <w:rPr>
                <w:rFonts w:ascii="Arial" w:hAnsi="Arial" w:cs="Arial"/>
                <w:sz w:val="20"/>
                <w:szCs w:val="20"/>
              </w:rPr>
              <w:t>UEB Aplicaciones de Redes</w:t>
            </w:r>
          </w:p>
        </w:tc>
        <w:tc>
          <w:tcPr>
            <w:tcW w:w="3685" w:type="dxa"/>
          </w:tcPr>
          <w:p w:rsidR="00264618" w:rsidRPr="00694774" w:rsidRDefault="00264618" w:rsidP="00264618">
            <w:pPr>
              <w:spacing w:after="120"/>
              <w:jc w:val="both"/>
              <w:rPr>
                <w:rFonts w:ascii="Arial" w:hAnsi="Arial" w:cs="Arial"/>
                <w:sz w:val="20"/>
                <w:szCs w:val="20"/>
              </w:rPr>
            </w:pPr>
            <w:r w:rsidRPr="00694774">
              <w:rPr>
                <w:rFonts w:ascii="Arial" w:hAnsi="Arial" w:cs="Arial"/>
                <w:sz w:val="20"/>
                <w:szCs w:val="20"/>
              </w:rPr>
              <w:t>Esp.</w:t>
            </w:r>
            <w:r>
              <w:rPr>
                <w:rFonts w:ascii="Arial" w:hAnsi="Arial" w:cs="Arial"/>
                <w:sz w:val="20"/>
                <w:szCs w:val="20"/>
              </w:rPr>
              <w:t xml:space="preserve"> B Ciencias Informáticas</w:t>
            </w:r>
          </w:p>
        </w:tc>
      </w:tr>
      <w:tr w:rsidR="00264618" w:rsidRPr="00694774" w:rsidTr="00F116C5">
        <w:tc>
          <w:tcPr>
            <w:tcW w:w="2923" w:type="dxa"/>
          </w:tcPr>
          <w:p w:rsidR="00264618" w:rsidRDefault="00264618" w:rsidP="00264618">
            <w:pPr>
              <w:spacing w:after="120"/>
              <w:jc w:val="both"/>
            </w:pPr>
            <w:r>
              <w:t>Elisa Méndez Cáceres</w:t>
            </w:r>
          </w:p>
        </w:tc>
        <w:tc>
          <w:tcPr>
            <w:tcW w:w="3139" w:type="dxa"/>
          </w:tcPr>
          <w:p w:rsidR="00264618" w:rsidRPr="00694774" w:rsidRDefault="00264618" w:rsidP="00264618">
            <w:pPr>
              <w:spacing w:after="120"/>
              <w:jc w:val="both"/>
              <w:rPr>
                <w:rFonts w:ascii="Arial" w:hAnsi="Arial" w:cs="Arial"/>
                <w:sz w:val="20"/>
                <w:szCs w:val="20"/>
              </w:rPr>
            </w:pPr>
            <w:r w:rsidRPr="00694774">
              <w:rPr>
                <w:rFonts w:ascii="Arial" w:hAnsi="Arial" w:cs="Arial"/>
                <w:sz w:val="20"/>
                <w:szCs w:val="20"/>
              </w:rPr>
              <w:t>UEB Aplicaciones de Redes</w:t>
            </w:r>
          </w:p>
        </w:tc>
        <w:tc>
          <w:tcPr>
            <w:tcW w:w="3685" w:type="dxa"/>
          </w:tcPr>
          <w:p w:rsidR="00264618" w:rsidRPr="00694774" w:rsidRDefault="00264618" w:rsidP="00264618">
            <w:pPr>
              <w:spacing w:after="120"/>
              <w:jc w:val="both"/>
              <w:rPr>
                <w:rFonts w:ascii="Arial" w:hAnsi="Arial" w:cs="Arial"/>
                <w:sz w:val="20"/>
                <w:szCs w:val="20"/>
              </w:rPr>
            </w:pPr>
            <w:r w:rsidRPr="00694774">
              <w:rPr>
                <w:rFonts w:ascii="Arial" w:hAnsi="Arial" w:cs="Arial"/>
                <w:sz w:val="20"/>
                <w:szCs w:val="20"/>
              </w:rPr>
              <w:t>Esp.</w:t>
            </w:r>
            <w:r>
              <w:rPr>
                <w:rFonts w:ascii="Arial" w:hAnsi="Arial" w:cs="Arial"/>
                <w:sz w:val="20"/>
                <w:szCs w:val="20"/>
              </w:rPr>
              <w:t xml:space="preserve"> B Ciencias Informáticas</w:t>
            </w:r>
          </w:p>
        </w:tc>
      </w:tr>
      <w:tr w:rsidR="00446765" w:rsidRPr="00694774" w:rsidTr="00F116C5">
        <w:tc>
          <w:tcPr>
            <w:tcW w:w="2923" w:type="dxa"/>
          </w:tcPr>
          <w:p w:rsidR="00446765" w:rsidRDefault="00446765" w:rsidP="00446765">
            <w:pPr>
              <w:spacing w:after="120"/>
              <w:jc w:val="both"/>
            </w:pPr>
            <w:r>
              <w:t>Yanet Rodríguez Quintana</w:t>
            </w:r>
          </w:p>
        </w:tc>
        <w:tc>
          <w:tcPr>
            <w:tcW w:w="3139" w:type="dxa"/>
          </w:tcPr>
          <w:p w:rsidR="00446765" w:rsidRPr="00694774" w:rsidRDefault="00446765" w:rsidP="00446765">
            <w:pPr>
              <w:spacing w:after="120"/>
              <w:jc w:val="both"/>
              <w:rPr>
                <w:rFonts w:ascii="Arial" w:hAnsi="Arial" w:cs="Arial"/>
                <w:sz w:val="20"/>
                <w:szCs w:val="20"/>
              </w:rPr>
            </w:pPr>
            <w:r w:rsidRPr="00694774">
              <w:rPr>
                <w:rFonts w:ascii="Arial" w:hAnsi="Arial" w:cs="Arial"/>
                <w:sz w:val="20"/>
                <w:szCs w:val="20"/>
              </w:rPr>
              <w:t>UEB Aplicaciones de Redes</w:t>
            </w:r>
          </w:p>
        </w:tc>
        <w:tc>
          <w:tcPr>
            <w:tcW w:w="3685" w:type="dxa"/>
          </w:tcPr>
          <w:p w:rsidR="00446765" w:rsidRPr="00694774" w:rsidRDefault="00446765" w:rsidP="00446765">
            <w:pPr>
              <w:spacing w:after="120"/>
              <w:jc w:val="both"/>
              <w:rPr>
                <w:rFonts w:ascii="Arial" w:hAnsi="Arial" w:cs="Arial"/>
                <w:sz w:val="20"/>
                <w:szCs w:val="20"/>
              </w:rPr>
            </w:pPr>
            <w:r w:rsidRPr="00694774">
              <w:rPr>
                <w:rFonts w:ascii="Arial" w:hAnsi="Arial" w:cs="Arial"/>
                <w:sz w:val="20"/>
                <w:szCs w:val="20"/>
              </w:rPr>
              <w:t>Esp.</w:t>
            </w:r>
            <w:r>
              <w:rPr>
                <w:rFonts w:ascii="Arial" w:hAnsi="Arial" w:cs="Arial"/>
                <w:sz w:val="20"/>
                <w:szCs w:val="20"/>
              </w:rPr>
              <w:t xml:space="preserve"> B Ciencias Informáticas</w:t>
            </w:r>
          </w:p>
        </w:tc>
      </w:tr>
      <w:tr w:rsidR="00446765" w:rsidRPr="00694774" w:rsidTr="00F116C5">
        <w:tc>
          <w:tcPr>
            <w:tcW w:w="2923" w:type="dxa"/>
          </w:tcPr>
          <w:p w:rsidR="00446765" w:rsidRPr="00694774" w:rsidRDefault="00446765" w:rsidP="00446765">
            <w:pPr>
              <w:spacing w:after="120"/>
              <w:jc w:val="both"/>
              <w:rPr>
                <w:rFonts w:ascii="Arial" w:hAnsi="Arial" w:cs="Arial"/>
                <w:sz w:val="20"/>
                <w:szCs w:val="20"/>
              </w:rPr>
            </w:pPr>
            <w:r>
              <w:t>Ulises Sosa Espinosa</w:t>
            </w:r>
          </w:p>
        </w:tc>
        <w:tc>
          <w:tcPr>
            <w:tcW w:w="3139" w:type="dxa"/>
          </w:tcPr>
          <w:p w:rsidR="00446765" w:rsidRPr="00694774" w:rsidRDefault="00446765" w:rsidP="00446765">
            <w:pPr>
              <w:rPr>
                <w:rFonts w:ascii="Arial" w:hAnsi="Arial" w:cs="Arial"/>
                <w:sz w:val="20"/>
                <w:szCs w:val="20"/>
              </w:rPr>
            </w:pPr>
            <w:r w:rsidRPr="00694774">
              <w:rPr>
                <w:rFonts w:ascii="Arial" w:hAnsi="Arial" w:cs="Arial"/>
                <w:sz w:val="20"/>
                <w:szCs w:val="20"/>
              </w:rPr>
              <w:t>Dirección de Distribución UNE</w:t>
            </w:r>
          </w:p>
        </w:tc>
        <w:tc>
          <w:tcPr>
            <w:tcW w:w="3685" w:type="dxa"/>
          </w:tcPr>
          <w:p w:rsidR="00446765" w:rsidRPr="00694774" w:rsidRDefault="00446765" w:rsidP="00446765">
            <w:pPr>
              <w:spacing w:after="120"/>
              <w:jc w:val="both"/>
              <w:rPr>
                <w:rFonts w:ascii="Arial" w:hAnsi="Arial" w:cs="Arial"/>
                <w:sz w:val="20"/>
                <w:szCs w:val="20"/>
              </w:rPr>
            </w:pPr>
            <w:r w:rsidRPr="00694774">
              <w:rPr>
                <w:rFonts w:ascii="Arial" w:hAnsi="Arial" w:cs="Arial"/>
                <w:sz w:val="20"/>
                <w:szCs w:val="20"/>
              </w:rPr>
              <w:t>Esp. Departamento de Programación y Control Dirección de Distribución UNE</w:t>
            </w:r>
          </w:p>
        </w:tc>
      </w:tr>
      <w:tr w:rsidR="00446765" w:rsidRPr="00694774" w:rsidTr="00F116C5">
        <w:tc>
          <w:tcPr>
            <w:tcW w:w="2923" w:type="dxa"/>
          </w:tcPr>
          <w:p w:rsidR="00446765" w:rsidRPr="00694774" w:rsidRDefault="00446765" w:rsidP="00446765">
            <w:pPr>
              <w:rPr>
                <w:rFonts w:ascii="Arial" w:hAnsi="Arial" w:cs="Arial"/>
                <w:sz w:val="20"/>
                <w:szCs w:val="20"/>
              </w:rPr>
            </w:pPr>
            <w:proofErr w:type="spellStart"/>
            <w:r w:rsidRPr="00694774">
              <w:rPr>
                <w:rFonts w:ascii="Arial" w:hAnsi="Arial" w:cs="Arial"/>
                <w:sz w:val="20"/>
                <w:szCs w:val="20"/>
              </w:rPr>
              <w:t>Reynerio</w:t>
            </w:r>
            <w:proofErr w:type="spellEnd"/>
            <w:r w:rsidRPr="00694774">
              <w:rPr>
                <w:rFonts w:ascii="Arial" w:hAnsi="Arial" w:cs="Arial"/>
                <w:sz w:val="20"/>
                <w:szCs w:val="20"/>
              </w:rPr>
              <w:t xml:space="preserve"> Cabrera Durán </w:t>
            </w:r>
          </w:p>
        </w:tc>
        <w:tc>
          <w:tcPr>
            <w:tcW w:w="3139" w:type="dxa"/>
          </w:tcPr>
          <w:p w:rsidR="00446765" w:rsidRPr="00694774" w:rsidRDefault="00446765" w:rsidP="00446765">
            <w:pPr>
              <w:rPr>
                <w:rFonts w:ascii="Arial" w:hAnsi="Arial" w:cs="Arial"/>
                <w:sz w:val="20"/>
                <w:szCs w:val="20"/>
              </w:rPr>
            </w:pPr>
            <w:r w:rsidRPr="00694774">
              <w:rPr>
                <w:rFonts w:ascii="Arial" w:hAnsi="Arial" w:cs="Arial"/>
                <w:sz w:val="20"/>
                <w:szCs w:val="20"/>
              </w:rPr>
              <w:t>Dirección de Distribución UNE</w:t>
            </w:r>
          </w:p>
        </w:tc>
        <w:tc>
          <w:tcPr>
            <w:tcW w:w="3685" w:type="dxa"/>
          </w:tcPr>
          <w:p w:rsidR="00446765" w:rsidRPr="00694774" w:rsidRDefault="00446765" w:rsidP="00446765">
            <w:pPr>
              <w:spacing w:after="120"/>
              <w:jc w:val="both"/>
              <w:rPr>
                <w:rFonts w:ascii="Arial" w:hAnsi="Arial" w:cs="Arial"/>
                <w:sz w:val="20"/>
                <w:szCs w:val="20"/>
              </w:rPr>
            </w:pPr>
            <w:r>
              <w:rPr>
                <w:rFonts w:ascii="Arial" w:hAnsi="Arial" w:cs="Arial"/>
                <w:sz w:val="20"/>
                <w:szCs w:val="20"/>
              </w:rPr>
              <w:t>J´</w:t>
            </w:r>
            <w:r w:rsidRPr="00694774">
              <w:rPr>
                <w:rFonts w:ascii="Arial" w:hAnsi="Arial" w:cs="Arial"/>
                <w:sz w:val="20"/>
                <w:szCs w:val="20"/>
              </w:rPr>
              <w:t xml:space="preserve"> Departamento de Programación y Control Dirección de Distribución UNE</w:t>
            </w:r>
          </w:p>
        </w:tc>
      </w:tr>
      <w:tr w:rsidR="00446765" w:rsidRPr="00694774" w:rsidTr="00F116C5">
        <w:tc>
          <w:tcPr>
            <w:tcW w:w="2923" w:type="dxa"/>
          </w:tcPr>
          <w:p w:rsidR="00446765" w:rsidRPr="00694774" w:rsidRDefault="00446765" w:rsidP="00446765">
            <w:pPr>
              <w:rPr>
                <w:rFonts w:ascii="Arial" w:hAnsi="Arial" w:cs="Arial"/>
                <w:sz w:val="20"/>
                <w:szCs w:val="20"/>
              </w:rPr>
            </w:pPr>
            <w:r w:rsidRPr="00694774">
              <w:rPr>
                <w:rFonts w:ascii="Arial" w:hAnsi="Arial" w:cs="Arial"/>
                <w:sz w:val="20"/>
                <w:szCs w:val="20"/>
              </w:rPr>
              <w:t>Abel Ricardo Sarmiento</w:t>
            </w:r>
          </w:p>
        </w:tc>
        <w:tc>
          <w:tcPr>
            <w:tcW w:w="3139" w:type="dxa"/>
          </w:tcPr>
          <w:p w:rsidR="00446765" w:rsidRPr="00694774" w:rsidRDefault="00446765" w:rsidP="00446765">
            <w:pPr>
              <w:rPr>
                <w:rFonts w:ascii="Arial" w:hAnsi="Arial" w:cs="Arial"/>
                <w:sz w:val="20"/>
                <w:szCs w:val="20"/>
              </w:rPr>
            </w:pPr>
            <w:r w:rsidRPr="00694774">
              <w:rPr>
                <w:rFonts w:ascii="Arial" w:hAnsi="Arial" w:cs="Arial"/>
                <w:sz w:val="20"/>
                <w:szCs w:val="20"/>
              </w:rPr>
              <w:t xml:space="preserve">Empresa Eléctrica de Holguín </w:t>
            </w:r>
          </w:p>
        </w:tc>
        <w:tc>
          <w:tcPr>
            <w:tcW w:w="3685" w:type="dxa"/>
          </w:tcPr>
          <w:p w:rsidR="00446765" w:rsidRPr="00694774" w:rsidRDefault="00446765" w:rsidP="00446765">
            <w:pPr>
              <w:spacing w:after="120"/>
              <w:jc w:val="both"/>
              <w:rPr>
                <w:rFonts w:ascii="Arial" w:hAnsi="Arial" w:cs="Arial"/>
                <w:sz w:val="20"/>
                <w:szCs w:val="20"/>
              </w:rPr>
            </w:pPr>
            <w:r w:rsidRPr="00694774">
              <w:rPr>
                <w:rFonts w:ascii="Arial" w:hAnsi="Arial" w:cs="Arial"/>
                <w:sz w:val="20"/>
                <w:szCs w:val="20"/>
              </w:rPr>
              <w:t>Esp. Principal de Subestaciones</w:t>
            </w:r>
          </w:p>
        </w:tc>
      </w:tr>
      <w:tr w:rsidR="00446765" w:rsidRPr="00694774" w:rsidTr="00F116C5">
        <w:tc>
          <w:tcPr>
            <w:tcW w:w="2923" w:type="dxa"/>
          </w:tcPr>
          <w:p w:rsidR="00446765" w:rsidRPr="00694774" w:rsidRDefault="00446765" w:rsidP="00446765">
            <w:pPr>
              <w:spacing w:after="120"/>
              <w:jc w:val="both"/>
              <w:rPr>
                <w:rFonts w:ascii="Arial" w:hAnsi="Arial" w:cs="Arial"/>
                <w:sz w:val="20"/>
                <w:szCs w:val="20"/>
              </w:rPr>
            </w:pPr>
            <w:r w:rsidRPr="009226A2">
              <w:t>Javier Escobar Calzadilla</w:t>
            </w:r>
          </w:p>
        </w:tc>
        <w:tc>
          <w:tcPr>
            <w:tcW w:w="3139" w:type="dxa"/>
          </w:tcPr>
          <w:p w:rsidR="00446765" w:rsidRPr="00694774" w:rsidRDefault="00446765" w:rsidP="00446765">
            <w:pPr>
              <w:rPr>
                <w:rFonts w:ascii="Arial" w:hAnsi="Arial" w:cs="Arial"/>
                <w:sz w:val="20"/>
                <w:szCs w:val="20"/>
              </w:rPr>
            </w:pPr>
            <w:r w:rsidRPr="00694774">
              <w:rPr>
                <w:rFonts w:ascii="Arial" w:hAnsi="Arial" w:cs="Arial"/>
                <w:sz w:val="20"/>
                <w:szCs w:val="20"/>
              </w:rPr>
              <w:t xml:space="preserve">Empresa Eléctrica de Holguín </w:t>
            </w:r>
          </w:p>
        </w:tc>
        <w:tc>
          <w:tcPr>
            <w:tcW w:w="3685" w:type="dxa"/>
          </w:tcPr>
          <w:p w:rsidR="00446765" w:rsidRPr="00694774" w:rsidRDefault="00446765" w:rsidP="00446765">
            <w:pPr>
              <w:spacing w:after="120"/>
              <w:jc w:val="both"/>
              <w:rPr>
                <w:rFonts w:ascii="Arial" w:hAnsi="Arial" w:cs="Arial"/>
                <w:sz w:val="20"/>
                <w:szCs w:val="20"/>
              </w:rPr>
            </w:pPr>
            <w:r w:rsidRPr="00694774">
              <w:rPr>
                <w:rFonts w:ascii="Arial" w:hAnsi="Arial" w:cs="Arial"/>
                <w:sz w:val="20"/>
                <w:szCs w:val="20"/>
              </w:rPr>
              <w:t>Esp. Principal de Subestaciones</w:t>
            </w:r>
          </w:p>
        </w:tc>
      </w:tr>
      <w:tr w:rsidR="00446765" w:rsidRPr="00694774" w:rsidTr="00F116C5">
        <w:tc>
          <w:tcPr>
            <w:tcW w:w="2923" w:type="dxa"/>
          </w:tcPr>
          <w:p w:rsidR="00446765" w:rsidRPr="00694774" w:rsidRDefault="00446765" w:rsidP="00446765">
            <w:pPr>
              <w:rPr>
                <w:rFonts w:ascii="Arial" w:hAnsi="Arial" w:cs="Arial"/>
                <w:sz w:val="20"/>
                <w:szCs w:val="20"/>
              </w:rPr>
            </w:pPr>
          </w:p>
        </w:tc>
        <w:tc>
          <w:tcPr>
            <w:tcW w:w="3139" w:type="dxa"/>
          </w:tcPr>
          <w:p w:rsidR="00446765" w:rsidRPr="00694774" w:rsidRDefault="00446765" w:rsidP="00446765">
            <w:pPr>
              <w:rPr>
                <w:rFonts w:ascii="Arial" w:hAnsi="Arial" w:cs="Arial"/>
                <w:sz w:val="20"/>
                <w:szCs w:val="20"/>
              </w:rPr>
            </w:pPr>
          </w:p>
        </w:tc>
        <w:tc>
          <w:tcPr>
            <w:tcW w:w="3685" w:type="dxa"/>
          </w:tcPr>
          <w:p w:rsidR="00446765" w:rsidRPr="00694774" w:rsidRDefault="00446765" w:rsidP="00446765">
            <w:pPr>
              <w:spacing w:after="120"/>
              <w:jc w:val="both"/>
              <w:rPr>
                <w:rFonts w:ascii="Arial" w:hAnsi="Arial" w:cs="Arial"/>
                <w:sz w:val="20"/>
                <w:szCs w:val="20"/>
              </w:rPr>
            </w:pPr>
          </w:p>
        </w:tc>
      </w:tr>
    </w:tbl>
    <w:p w:rsidR="00A7060A" w:rsidRPr="00694774" w:rsidRDefault="00A7060A" w:rsidP="00A7060A">
      <w:pPr>
        <w:spacing w:after="0" w:line="360" w:lineRule="auto"/>
        <w:jc w:val="both"/>
        <w:rPr>
          <w:rFonts w:ascii="Verdana" w:hAnsi="Verdana"/>
          <w:b/>
          <w:i/>
          <w:sz w:val="20"/>
          <w:szCs w:val="20"/>
        </w:rPr>
      </w:pPr>
      <w:r w:rsidRPr="00694774">
        <w:rPr>
          <w:rFonts w:ascii="Verdana" w:hAnsi="Verdana"/>
          <w:b/>
          <w:i/>
          <w:sz w:val="20"/>
          <w:szCs w:val="20"/>
        </w:rPr>
        <w:t xml:space="preserve">Orden del día </w:t>
      </w:r>
    </w:p>
    <w:p w:rsidR="00A7060A" w:rsidRPr="00694774" w:rsidRDefault="00A7060A" w:rsidP="00F57E7B">
      <w:pPr>
        <w:pStyle w:val="Prrafodelista1"/>
        <w:numPr>
          <w:ilvl w:val="0"/>
          <w:numId w:val="2"/>
        </w:numPr>
        <w:spacing w:after="0" w:line="240" w:lineRule="auto"/>
        <w:ind w:left="851"/>
        <w:jc w:val="both"/>
        <w:rPr>
          <w:rFonts w:ascii="Verdana" w:hAnsi="Verdana"/>
          <w:sz w:val="20"/>
          <w:szCs w:val="20"/>
        </w:rPr>
      </w:pPr>
      <w:r w:rsidRPr="00694774">
        <w:rPr>
          <w:rFonts w:ascii="Verdana" w:hAnsi="Verdana"/>
          <w:sz w:val="20"/>
          <w:szCs w:val="20"/>
        </w:rPr>
        <w:t>Captación de requerimientos del Módulo de</w:t>
      </w:r>
      <w:r w:rsidR="007260E4" w:rsidRPr="00694774">
        <w:rPr>
          <w:rFonts w:ascii="Verdana" w:hAnsi="Verdana"/>
          <w:sz w:val="20"/>
          <w:szCs w:val="20"/>
        </w:rPr>
        <w:t xml:space="preserve"> Subestaciones Versión 2.1</w:t>
      </w:r>
      <w:r w:rsidR="00CF159D" w:rsidRPr="00694774">
        <w:rPr>
          <w:rFonts w:ascii="Verdana" w:hAnsi="Verdana"/>
          <w:sz w:val="20"/>
          <w:szCs w:val="20"/>
        </w:rPr>
        <w:t>.</w:t>
      </w:r>
    </w:p>
    <w:p w:rsidR="007260E4" w:rsidRPr="00694774" w:rsidRDefault="007260E4" w:rsidP="00F57E7B">
      <w:pPr>
        <w:pStyle w:val="Prrafodelista1"/>
        <w:numPr>
          <w:ilvl w:val="0"/>
          <w:numId w:val="2"/>
        </w:numPr>
        <w:spacing w:after="0" w:line="240" w:lineRule="auto"/>
        <w:ind w:left="851"/>
        <w:jc w:val="both"/>
        <w:rPr>
          <w:rFonts w:ascii="Verdana" w:hAnsi="Verdana"/>
          <w:sz w:val="20"/>
          <w:szCs w:val="20"/>
        </w:rPr>
      </w:pPr>
      <w:r w:rsidRPr="00694774">
        <w:rPr>
          <w:rFonts w:ascii="Verdana" w:hAnsi="Verdana"/>
          <w:sz w:val="20"/>
          <w:szCs w:val="20"/>
        </w:rPr>
        <w:t>Acuerdos</w:t>
      </w:r>
      <w:r w:rsidR="00CF159D" w:rsidRPr="00694774">
        <w:rPr>
          <w:rFonts w:ascii="Verdana" w:hAnsi="Verdana"/>
          <w:sz w:val="20"/>
          <w:szCs w:val="20"/>
        </w:rPr>
        <w:t>.</w:t>
      </w:r>
    </w:p>
    <w:p w:rsidR="00A7060A" w:rsidRPr="00694774" w:rsidRDefault="00A7060A" w:rsidP="00A7060A">
      <w:pPr>
        <w:spacing w:after="0" w:line="240" w:lineRule="auto"/>
        <w:jc w:val="both"/>
        <w:rPr>
          <w:rFonts w:ascii="Verdana" w:hAnsi="Verdana"/>
          <w:b/>
          <w:sz w:val="20"/>
          <w:szCs w:val="20"/>
        </w:rPr>
      </w:pPr>
    </w:p>
    <w:p w:rsidR="00A7060A" w:rsidRPr="00694774" w:rsidRDefault="00A7060A" w:rsidP="00A7060A">
      <w:pPr>
        <w:spacing w:after="0" w:line="240" w:lineRule="auto"/>
        <w:jc w:val="both"/>
        <w:rPr>
          <w:rFonts w:ascii="Verdana" w:hAnsi="Verdana"/>
          <w:b/>
          <w:i/>
          <w:sz w:val="20"/>
          <w:szCs w:val="20"/>
        </w:rPr>
      </w:pPr>
      <w:r w:rsidRPr="00694774">
        <w:rPr>
          <w:rFonts w:ascii="Verdana" w:hAnsi="Verdana"/>
          <w:b/>
          <w:i/>
          <w:sz w:val="20"/>
          <w:szCs w:val="20"/>
        </w:rPr>
        <w:t>Desarrollo.</w:t>
      </w:r>
    </w:p>
    <w:p w:rsidR="00FC6705" w:rsidRPr="00C74E0B" w:rsidRDefault="00FC6705" w:rsidP="00C74E0B">
      <w:pPr>
        <w:spacing w:after="120"/>
        <w:jc w:val="both"/>
        <w:rPr>
          <w:rFonts w:ascii="Arial" w:hAnsi="Arial" w:cs="Arial"/>
          <w:sz w:val="20"/>
          <w:szCs w:val="20"/>
        </w:rPr>
      </w:pPr>
    </w:p>
    <w:p w:rsidR="001E2E12" w:rsidRPr="00694774" w:rsidRDefault="001E2E12" w:rsidP="00F57E7B">
      <w:pPr>
        <w:pStyle w:val="Prrafodelista"/>
        <w:numPr>
          <w:ilvl w:val="0"/>
          <w:numId w:val="1"/>
        </w:numPr>
        <w:spacing w:after="120"/>
        <w:ind w:left="284"/>
        <w:jc w:val="both"/>
        <w:rPr>
          <w:rFonts w:ascii="Arial" w:hAnsi="Arial" w:cs="Arial"/>
          <w:sz w:val="20"/>
          <w:szCs w:val="20"/>
        </w:rPr>
      </w:pPr>
      <w:r w:rsidRPr="00694774">
        <w:rPr>
          <w:rFonts w:ascii="Verdana" w:hAnsi="Verdana"/>
          <w:sz w:val="20"/>
          <w:szCs w:val="20"/>
        </w:rPr>
        <w:t>Nuevos requerimientos a implementar en esta versión mayor:</w:t>
      </w:r>
    </w:p>
    <w:p w:rsidR="006128BA" w:rsidRPr="00694774" w:rsidRDefault="006128BA" w:rsidP="006128BA">
      <w:pPr>
        <w:pStyle w:val="Prrafodelista"/>
        <w:spacing w:after="120"/>
        <w:ind w:left="284"/>
        <w:jc w:val="both"/>
        <w:rPr>
          <w:rFonts w:ascii="Arial" w:hAnsi="Arial" w:cs="Arial"/>
          <w:sz w:val="20"/>
          <w:szCs w:val="20"/>
        </w:rPr>
      </w:pPr>
    </w:p>
    <w:p w:rsidR="00CF56EA" w:rsidRPr="00436AC0" w:rsidRDefault="00CF56EA" w:rsidP="00207D95">
      <w:pPr>
        <w:pStyle w:val="Prrafodelista"/>
        <w:numPr>
          <w:ilvl w:val="0"/>
          <w:numId w:val="7"/>
        </w:numPr>
        <w:spacing w:after="160" w:line="360" w:lineRule="auto"/>
        <w:jc w:val="both"/>
        <w:rPr>
          <w:rFonts w:ascii="Arial" w:hAnsi="Arial" w:cs="Arial"/>
          <w:color w:val="00B050"/>
          <w:sz w:val="20"/>
          <w:szCs w:val="20"/>
        </w:rPr>
      </w:pPr>
      <w:r w:rsidRPr="00436AC0">
        <w:rPr>
          <w:rFonts w:ascii="Arial" w:hAnsi="Arial" w:cs="Arial"/>
          <w:color w:val="00B050"/>
          <w:sz w:val="20"/>
          <w:szCs w:val="20"/>
        </w:rPr>
        <w:t>Pantalla Pararrayo dejar que los campos:  equipo protegido, fase, # de serie e inventario, año de fabricación e instalado dejarlos en blanco, los demás dejarlos con los valores anteriores y que el valor de la frecuencia aparezca 60 por defecto, aunque se cambie después, al insertar un nuevo pararrayo.</w:t>
      </w:r>
    </w:p>
    <w:p w:rsidR="00CF56EA" w:rsidRPr="000B298D" w:rsidRDefault="00CF56EA" w:rsidP="00207D95">
      <w:pPr>
        <w:pStyle w:val="Prrafodelista"/>
        <w:numPr>
          <w:ilvl w:val="0"/>
          <w:numId w:val="7"/>
        </w:numPr>
        <w:spacing w:after="160" w:line="360" w:lineRule="auto"/>
        <w:jc w:val="both"/>
        <w:rPr>
          <w:rFonts w:ascii="Arial" w:hAnsi="Arial" w:cs="Arial"/>
          <w:color w:val="0070C0"/>
          <w:sz w:val="20"/>
          <w:szCs w:val="20"/>
        </w:rPr>
      </w:pPr>
      <w:r w:rsidRPr="000B298D">
        <w:rPr>
          <w:rFonts w:ascii="Arial" w:hAnsi="Arial" w:cs="Arial"/>
          <w:color w:val="0070C0"/>
          <w:sz w:val="20"/>
          <w:szCs w:val="20"/>
        </w:rPr>
        <w:t xml:space="preserve">En la pantalla Mantenimiento de Subestaciones de Distribución/ Pestaña </w:t>
      </w:r>
      <w:proofErr w:type="spellStart"/>
      <w:r w:rsidRPr="000B298D">
        <w:rPr>
          <w:rFonts w:ascii="Arial" w:hAnsi="Arial" w:cs="Arial"/>
          <w:color w:val="0070C0"/>
          <w:sz w:val="20"/>
          <w:szCs w:val="20"/>
        </w:rPr>
        <w:t>Desconectivo</w:t>
      </w:r>
      <w:proofErr w:type="spellEnd"/>
      <w:r w:rsidRPr="000B298D">
        <w:rPr>
          <w:rFonts w:ascii="Arial" w:hAnsi="Arial" w:cs="Arial"/>
          <w:color w:val="0070C0"/>
          <w:sz w:val="20"/>
          <w:szCs w:val="20"/>
        </w:rPr>
        <w:t xml:space="preserve">/Pestaña </w:t>
      </w:r>
      <w:proofErr w:type="spellStart"/>
      <w:r w:rsidRPr="000B298D">
        <w:rPr>
          <w:rFonts w:ascii="Arial" w:hAnsi="Arial" w:cs="Arial"/>
          <w:color w:val="0070C0"/>
          <w:sz w:val="20"/>
          <w:szCs w:val="20"/>
        </w:rPr>
        <w:t>Portafusible</w:t>
      </w:r>
      <w:proofErr w:type="spellEnd"/>
      <w:r w:rsidRPr="000B298D">
        <w:rPr>
          <w:rFonts w:ascii="Arial" w:hAnsi="Arial" w:cs="Arial"/>
          <w:color w:val="0070C0"/>
          <w:sz w:val="20"/>
          <w:szCs w:val="20"/>
        </w:rPr>
        <w:t xml:space="preserve"> hay que arreglar que no está cargando los datos del </w:t>
      </w:r>
      <w:proofErr w:type="spellStart"/>
      <w:r w:rsidRPr="000B298D">
        <w:rPr>
          <w:rFonts w:ascii="Arial" w:hAnsi="Arial" w:cs="Arial"/>
          <w:color w:val="0070C0"/>
          <w:sz w:val="20"/>
          <w:szCs w:val="20"/>
        </w:rPr>
        <w:t>portafusible</w:t>
      </w:r>
      <w:proofErr w:type="spellEnd"/>
      <w:r w:rsidRPr="000B298D">
        <w:rPr>
          <w:rFonts w:ascii="Arial" w:hAnsi="Arial" w:cs="Arial"/>
          <w:color w:val="0070C0"/>
          <w:sz w:val="20"/>
          <w:szCs w:val="20"/>
        </w:rPr>
        <w:t xml:space="preserve"> correctamente hay que ponerlos que los cargue de la pantalla </w:t>
      </w:r>
      <w:proofErr w:type="spellStart"/>
      <w:r w:rsidRPr="000B298D">
        <w:rPr>
          <w:rFonts w:ascii="Arial" w:hAnsi="Arial" w:cs="Arial"/>
          <w:color w:val="0070C0"/>
          <w:sz w:val="20"/>
          <w:szCs w:val="20"/>
        </w:rPr>
        <w:t>Desconectivos</w:t>
      </w:r>
      <w:proofErr w:type="spellEnd"/>
      <w:r w:rsidRPr="000B298D">
        <w:rPr>
          <w:rFonts w:ascii="Arial" w:hAnsi="Arial" w:cs="Arial"/>
          <w:color w:val="0070C0"/>
          <w:sz w:val="20"/>
          <w:szCs w:val="20"/>
        </w:rPr>
        <w:t xml:space="preserve">/Seleccionar </w:t>
      </w:r>
      <w:proofErr w:type="spellStart"/>
      <w:r w:rsidRPr="000B298D">
        <w:rPr>
          <w:rFonts w:ascii="Arial" w:hAnsi="Arial" w:cs="Arial"/>
          <w:color w:val="0070C0"/>
          <w:sz w:val="20"/>
          <w:szCs w:val="20"/>
        </w:rPr>
        <w:t>Porafusible</w:t>
      </w:r>
      <w:proofErr w:type="spellEnd"/>
      <w:r w:rsidRPr="000B298D">
        <w:rPr>
          <w:rFonts w:ascii="Arial" w:hAnsi="Arial" w:cs="Arial"/>
          <w:color w:val="0070C0"/>
          <w:sz w:val="20"/>
          <w:szCs w:val="20"/>
        </w:rPr>
        <w:t>/botón Más Información.</w:t>
      </w:r>
    </w:p>
    <w:p w:rsidR="00187D93" w:rsidRDefault="00187D93" w:rsidP="00187D93">
      <w:pPr>
        <w:pStyle w:val="Prrafodelista"/>
        <w:numPr>
          <w:ilvl w:val="0"/>
          <w:numId w:val="7"/>
        </w:numPr>
        <w:rPr>
          <w:rFonts w:ascii="Arial" w:hAnsi="Arial" w:cs="Arial"/>
          <w:color w:val="0070C0"/>
          <w:sz w:val="20"/>
          <w:szCs w:val="20"/>
        </w:rPr>
      </w:pPr>
      <w:r w:rsidRPr="000B298D">
        <w:rPr>
          <w:rFonts w:ascii="Arial" w:hAnsi="Arial" w:cs="Arial"/>
          <w:color w:val="0070C0"/>
          <w:sz w:val="20"/>
          <w:szCs w:val="20"/>
        </w:rPr>
        <w:lastRenderedPageBreak/>
        <w:t>Subestaciones/mantenimiento subestación de distribución/transformador/resistencia de aislamiento</w:t>
      </w:r>
      <w:r w:rsidR="007D3230" w:rsidRPr="000B298D">
        <w:rPr>
          <w:rFonts w:ascii="Arial" w:hAnsi="Arial" w:cs="Arial"/>
          <w:color w:val="0070C0"/>
          <w:sz w:val="20"/>
          <w:szCs w:val="20"/>
        </w:rPr>
        <w:t xml:space="preserve">, agregar la columna estado, con valores por defecto definidos en acta. </w:t>
      </w:r>
    </w:p>
    <w:p w:rsidR="00187D93" w:rsidRPr="00206DCF" w:rsidRDefault="00EE102E" w:rsidP="00206DCF">
      <w:pPr>
        <w:pStyle w:val="Prrafodelista"/>
        <w:numPr>
          <w:ilvl w:val="0"/>
          <w:numId w:val="7"/>
        </w:numPr>
        <w:rPr>
          <w:rFonts w:ascii="Arial" w:hAnsi="Arial" w:cs="Arial"/>
          <w:color w:val="0070C0"/>
          <w:sz w:val="20"/>
          <w:szCs w:val="20"/>
        </w:rPr>
      </w:pPr>
      <w:r>
        <w:rPr>
          <w:rFonts w:ascii="Arial" w:hAnsi="Arial" w:cs="Arial"/>
          <w:noProof/>
          <w:lang w:val="en-US" w:eastAsia="en-US"/>
        </w:rPr>
        <w:drawing>
          <wp:inline distT="0" distB="0" distL="0" distR="0" wp14:anchorId="351A95A1" wp14:editId="57EB1AA7">
            <wp:extent cx="4707255" cy="2345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7255" cy="2345690"/>
                    </a:xfrm>
                    <a:prstGeom prst="rect">
                      <a:avLst/>
                    </a:prstGeom>
                    <a:noFill/>
                    <a:ln>
                      <a:noFill/>
                    </a:ln>
                  </pic:spPr>
                </pic:pic>
              </a:graphicData>
            </a:graphic>
          </wp:inline>
        </w:drawing>
      </w:r>
    </w:p>
    <w:p w:rsidR="00CF56EA" w:rsidRPr="000B298D" w:rsidRDefault="00CF56EA" w:rsidP="00207D95">
      <w:pPr>
        <w:pStyle w:val="Prrafodelista"/>
        <w:numPr>
          <w:ilvl w:val="0"/>
          <w:numId w:val="7"/>
        </w:numPr>
        <w:spacing w:after="160" w:line="360" w:lineRule="auto"/>
        <w:jc w:val="both"/>
        <w:rPr>
          <w:rFonts w:ascii="Arial" w:hAnsi="Arial" w:cs="Arial"/>
          <w:color w:val="0070C0"/>
          <w:sz w:val="20"/>
          <w:szCs w:val="20"/>
        </w:rPr>
      </w:pPr>
      <w:r w:rsidRPr="000B298D">
        <w:rPr>
          <w:rFonts w:ascii="Arial" w:hAnsi="Arial" w:cs="Arial"/>
          <w:color w:val="0070C0"/>
          <w:sz w:val="20"/>
          <w:szCs w:val="20"/>
        </w:rPr>
        <w:t>En el reporte Mediciones Tierra arreglar que al dar generar reporte salgan todas las columnas que están marcadas a la derecha en el listado de columnas.</w:t>
      </w:r>
    </w:p>
    <w:p w:rsidR="00CF56EA" w:rsidRPr="00022889" w:rsidRDefault="00CF56EA" w:rsidP="00207D95">
      <w:pPr>
        <w:pStyle w:val="Prrafodelista"/>
        <w:numPr>
          <w:ilvl w:val="0"/>
          <w:numId w:val="7"/>
        </w:numPr>
        <w:spacing w:after="160" w:line="360" w:lineRule="auto"/>
        <w:jc w:val="both"/>
        <w:rPr>
          <w:rFonts w:ascii="Arial" w:hAnsi="Arial" w:cs="Arial"/>
          <w:color w:val="538135" w:themeColor="accent6" w:themeShade="BF"/>
          <w:sz w:val="20"/>
          <w:szCs w:val="20"/>
        </w:rPr>
      </w:pPr>
      <w:r w:rsidRPr="00022889">
        <w:rPr>
          <w:rFonts w:ascii="Arial" w:hAnsi="Arial" w:cs="Arial"/>
          <w:color w:val="538135" w:themeColor="accent6" w:themeShade="BF"/>
          <w:sz w:val="20"/>
          <w:szCs w:val="20"/>
        </w:rPr>
        <w:t>Arreglar la pantalla Reporte de Transformadores de Almacén para que salga igual que en la Pantalla Reportes de Transformadores de Subestaciones.</w:t>
      </w:r>
    </w:p>
    <w:p w:rsidR="0043427F" w:rsidRDefault="0043427F" w:rsidP="00207D95">
      <w:pPr>
        <w:pStyle w:val="Prrafodelista"/>
        <w:numPr>
          <w:ilvl w:val="0"/>
          <w:numId w:val="7"/>
        </w:numPr>
        <w:spacing w:after="160" w:line="360" w:lineRule="auto"/>
        <w:jc w:val="both"/>
        <w:rPr>
          <w:rFonts w:ascii="Arial" w:hAnsi="Arial" w:cs="Arial"/>
          <w:color w:val="C45911" w:themeColor="accent2" w:themeShade="BF"/>
          <w:sz w:val="20"/>
          <w:szCs w:val="20"/>
        </w:rPr>
      </w:pPr>
      <w:r w:rsidRPr="000B298D">
        <w:rPr>
          <w:rFonts w:ascii="Arial" w:hAnsi="Arial" w:cs="Arial"/>
          <w:color w:val="0070C0"/>
          <w:sz w:val="20"/>
          <w:szCs w:val="20"/>
        </w:rPr>
        <w:t>Agregar en la pantalla Transformador de Fuerza o Potencia, el campo fecha de instalado</w:t>
      </w:r>
      <w:r w:rsidR="00F25D99" w:rsidRPr="000B298D">
        <w:rPr>
          <w:rFonts w:ascii="Arial" w:hAnsi="Arial" w:cs="Arial"/>
          <w:color w:val="0070C0"/>
          <w:sz w:val="20"/>
          <w:szCs w:val="20"/>
        </w:rPr>
        <w:t xml:space="preserve"> (en la pantalla y en el reporte)</w:t>
      </w:r>
      <w:r w:rsidRPr="000B298D">
        <w:rPr>
          <w:rFonts w:ascii="Arial" w:hAnsi="Arial" w:cs="Arial"/>
          <w:color w:val="0070C0"/>
          <w:sz w:val="20"/>
          <w:szCs w:val="20"/>
        </w:rPr>
        <w:t xml:space="preserve"> (para llevar un histórico de las fechas de instalado del transformador). </w:t>
      </w:r>
      <w:r w:rsidRPr="00860630">
        <w:rPr>
          <w:rFonts w:ascii="Arial" w:hAnsi="Arial" w:cs="Arial"/>
          <w:color w:val="C45911" w:themeColor="accent2" w:themeShade="BF"/>
          <w:sz w:val="20"/>
          <w:szCs w:val="20"/>
        </w:rPr>
        <w:t>La implementación de llevar el histórico se va a implementar más adelante.</w:t>
      </w:r>
    </w:p>
    <w:p w:rsidR="00814A2F" w:rsidRPr="00814A2F" w:rsidRDefault="00814A2F" w:rsidP="00814A2F">
      <w:pPr>
        <w:pStyle w:val="Prrafodelista"/>
        <w:numPr>
          <w:ilvl w:val="0"/>
          <w:numId w:val="7"/>
        </w:numPr>
        <w:rPr>
          <w:rFonts w:ascii="Arial" w:hAnsi="Arial" w:cs="Arial"/>
          <w:color w:val="C45911" w:themeColor="accent2" w:themeShade="BF"/>
        </w:rPr>
      </w:pPr>
      <w:r w:rsidRPr="00814A2F">
        <w:rPr>
          <w:rFonts w:ascii="Arial" w:hAnsi="Arial" w:cs="Arial"/>
          <w:color w:val="C45911" w:themeColor="accent2" w:themeShade="BF"/>
        </w:rPr>
        <w:t>En e</w:t>
      </w:r>
      <w:r w:rsidR="004826C7">
        <w:rPr>
          <w:rFonts w:ascii="Arial" w:hAnsi="Arial" w:cs="Arial"/>
          <w:color w:val="C45911" w:themeColor="accent2" w:themeShade="BF"/>
        </w:rPr>
        <w:t>sa pantalla</w:t>
      </w:r>
      <w:r w:rsidRPr="00814A2F">
        <w:rPr>
          <w:rFonts w:ascii="Arial" w:hAnsi="Arial" w:cs="Arial"/>
          <w:color w:val="C45911" w:themeColor="accent2" w:themeShade="BF"/>
        </w:rPr>
        <w:t xml:space="preserve"> instalaciones/transformadores de potencia ya habíamos enviado por correo a implementación lo de en voltaje primario agregar 13.8, 13.2, 4.33 </w:t>
      </w:r>
      <w:proofErr w:type="spellStart"/>
      <w:r w:rsidRPr="00814A2F">
        <w:rPr>
          <w:rFonts w:ascii="Arial" w:hAnsi="Arial" w:cs="Arial"/>
          <w:color w:val="C45911" w:themeColor="accent2" w:themeShade="BF"/>
        </w:rPr>
        <w:t>kV</w:t>
      </w:r>
      <w:proofErr w:type="spellEnd"/>
      <w:r w:rsidRPr="00814A2F">
        <w:rPr>
          <w:rFonts w:ascii="Arial" w:hAnsi="Arial" w:cs="Arial"/>
          <w:color w:val="C45911" w:themeColor="accent2" w:themeShade="BF"/>
        </w:rPr>
        <w:t>. Esto es para poder incluir en las subestaciones de distribución los transformadores de los Grupos electrógenos que es encuentran en ellas.</w:t>
      </w:r>
    </w:p>
    <w:p w:rsidR="006504F3" w:rsidRPr="000B298D" w:rsidRDefault="006504F3" w:rsidP="00207D95">
      <w:pPr>
        <w:pStyle w:val="Prrafodelista"/>
        <w:numPr>
          <w:ilvl w:val="0"/>
          <w:numId w:val="7"/>
        </w:numPr>
        <w:spacing w:after="160" w:line="360" w:lineRule="auto"/>
        <w:jc w:val="both"/>
        <w:rPr>
          <w:rFonts w:ascii="Arial" w:hAnsi="Arial" w:cs="Arial"/>
          <w:color w:val="0070C0"/>
          <w:sz w:val="20"/>
          <w:szCs w:val="20"/>
        </w:rPr>
      </w:pPr>
      <w:r w:rsidRPr="000B298D">
        <w:rPr>
          <w:rFonts w:ascii="Arial" w:hAnsi="Arial" w:cs="Arial"/>
          <w:color w:val="0070C0"/>
          <w:sz w:val="20"/>
          <w:szCs w:val="20"/>
        </w:rPr>
        <w:t xml:space="preserve">Implementar que se pueda introducir un transformador directo en el almacén sin tenerlo que poner en una subestación. </w:t>
      </w:r>
    </w:p>
    <w:p w:rsidR="003F18A0" w:rsidRPr="007841D0" w:rsidRDefault="003F18A0" w:rsidP="00207D95">
      <w:pPr>
        <w:pStyle w:val="Prrafodelista"/>
        <w:numPr>
          <w:ilvl w:val="0"/>
          <w:numId w:val="7"/>
        </w:numPr>
        <w:spacing w:after="160" w:line="360" w:lineRule="auto"/>
        <w:jc w:val="both"/>
        <w:rPr>
          <w:rFonts w:ascii="Arial" w:hAnsi="Arial" w:cs="Arial"/>
          <w:color w:val="538135" w:themeColor="accent6" w:themeShade="BF"/>
          <w:sz w:val="20"/>
          <w:szCs w:val="20"/>
        </w:rPr>
      </w:pPr>
      <w:r w:rsidRPr="007841D0">
        <w:rPr>
          <w:rFonts w:ascii="Arial" w:hAnsi="Arial" w:cs="Arial"/>
          <w:color w:val="538135" w:themeColor="accent6" w:themeShade="BF"/>
          <w:sz w:val="20"/>
          <w:szCs w:val="20"/>
        </w:rPr>
        <w:t>Agregar en la pantalla Banco Capacitores el campo fecha de instalado.</w:t>
      </w:r>
    </w:p>
    <w:p w:rsidR="003F18A0" w:rsidRPr="003F5948" w:rsidRDefault="003F18A0" w:rsidP="00207D95">
      <w:pPr>
        <w:pStyle w:val="Prrafodelista"/>
        <w:numPr>
          <w:ilvl w:val="0"/>
          <w:numId w:val="7"/>
        </w:numPr>
        <w:spacing w:after="160" w:line="360" w:lineRule="auto"/>
        <w:jc w:val="both"/>
        <w:rPr>
          <w:rFonts w:ascii="Arial" w:hAnsi="Arial" w:cs="Arial"/>
          <w:color w:val="538135" w:themeColor="accent6" w:themeShade="BF"/>
          <w:sz w:val="20"/>
          <w:szCs w:val="20"/>
        </w:rPr>
      </w:pPr>
      <w:r w:rsidRPr="003F5948">
        <w:rPr>
          <w:rFonts w:ascii="Arial" w:hAnsi="Arial" w:cs="Arial"/>
          <w:color w:val="538135" w:themeColor="accent6" w:themeShade="BF"/>
          <w:sz w:val="20"/>
          <w:szCs w:val="20"/>
        </w:rPr>
        <w:t>En la pantalla Servicio de Corriente Directa que está en las instalaciones poner el campo fecha instalado</w:t>
      </w:r>
      <w:r w:rsidR="007841D0" w:rsidRPr="003F5948">
        <w:rPr>
          <w:rFonts w:ascii="Arial" w:hAnsi="Arial" w:cs="Arial"/>
          <w:color w:val="538135" w:themeColor="accent6" w:themeShade="BF"/>
          <w:sz w:val="20"/>
          <w:szCs w:val="20"/>
        </w:rPr>
        <w:t xml:space="preserve"> </w:t>
      </w:r>
      <w:r w:rsidR="00CD00CF" w:rsidRPr="003F5948">
        <w:rPr>
          <w:rFonts w:ascii="Arial" w:hAnsi="Arial" w:cs="Arial"/>
          <w:color w:val="538135" w:themeColor="accent6" w:themeShade="BF"/>
          <w:sz w:val="20"/>
          <w:szCs w:val="20"/>
        </w:rPr>
        <w:t xml:space="preserve">en </w:t>
      </w:r>
      <w:r w:rsidR="003F5948" w:rsidRPr="003F5948">
        <w:rPr>
          <w:rFonts w:ascii="Arial" w:hAnsi="Arial" w:cs="Arial"/>
          <w:color w:val="538135" w:themeColor="accent6" w:themeShade="BF"/>
          <w:sz w:val="20"/>
          <w:szCs w:val="20"/>
        </w:rPr>
        <w:t>baterías</w:t>
      </w:r>
      <w:r w:rsidRPr="003F5948">
        <w:rPr>
          <w:rFonts w:ascii="Arial" w:hAnsi="Arial" w:cs="Arial"/>
          <w:color w:val="538135" w:themeColor="accent6" w:themeShade="BF"/>
          <w:sz w:val="20"/>
          <w:szCs w:val="20"/>
        </w:rPr>
        <w:t>. También poner fecha instalado en Cargadores.</w:t>
      </w:r>
    </w:p>
    <w:p w:rsidR="00D56316" w:rsidRPr="00860630" w:rsidRDefault="003F18A0" w:rsidP="00207D95">
      <w:pPr>
        <w:pStyle w:val="Prrafodelista"/>
        <w:numPr>
          <w:ilvl w:val="0"/>
          <w:numId w:val="7"/>
        </w:numPr>
        <w:spacing w:after="160" w:line="360" w:lineRule="auto"/>
        <w:jc w:val="both"/>
        <w:rPr>
          <w:rFonts w:ascii="Arial" w:hAnsi="Arial" w:cs="Arial"/>
          <w:color w:val="C45911" w:themeColor="accent2" w:themeShade="BF"/>
          <w:sz w:val="20"/>
          <w:szCs w:val="20"/>
        </w:rPr>
      </w:pPr>
      <w:r w:rsidRPr="00860630">
        <w:rPr>
          <w:rFonts w:ascii="Arial" w:hAnsi="Arial" w:cs="Arial"/>
          <w:color w:val="C45911" w:themeColor="accent2" w:themeShade="BF"/>
          <w:sz w:val="20"/>
          <w:szCs w:val="20"/>
        </w:rPr>
        <w:t xml:space="preserve">Arreglar en la pantalla Registrar </w:t>
      </w:r>
      <w:r w:rsidR="00D56316" w:rsidRPr="00860630">
        <w:rPr>
          <w:rFonts w:ascii="Arial" w:hAnsi="Arial" w:cs="Arial"/>
          <w:color w:val="C45911" w:themeColor="accent2" w:themeShade="BF"/>
          <w:sz w:val="20"/>
          <w:szCs w:val="20"/>
        </w:rPr>
        <w:t>Termografía:</w:t>
      </w:r>
    </w:p>
    <w:p w:rsidR="00D56316" w:rsidRPr="00860630" w:rsidRDefault="00D56316" w:rsidP="00207D95">
      <w:pPr>
        <w:pStyle w:val="Prrafodelista"/>
        <w:numPr>
          <w:ilvl w:val="1"/>
          <w:numId w:val="7"/>
        </w:numPr>
        <w:spacing w:after="160" w:line="360" w:lineRule="auto"/>
        <w:jc w:val="both"/>
        <w:rPr>
          <w:rFonts w:ascii="Arial" w:hAnsi="Arial" w:cs="Arial"/>
          <w:color w:val="C45911" w:themeColor="accent2" w:themeShade="BF"/>
          <w:sz w:val="20"/>
          <w:szCs w:val="20"/>
        </w:rPr>
      </w:pPr>
      <w:r w:rsidRPr="00860630">
        <w:rPr>
          <w:rFonts w:ascii="Arial" w:hAnsi="Arial" w:cs="Arial"/>
          <w:color w:val="C45911" w:themeColor="accent2" w:themeShade="BF"/>
          <w:sz w:val="20"/>
          <w:szCs w:val="20"/>
        </w:rPr>
        <w:t>Q</w:t>
      </w:r>
      <w:r w:rsidR="003F18A0" w:rsidRPr="00860630">
        <w:rPr>
          <w:rFonts w:ascii="Arial" w:hAnsi="Arial" w:cs="Arial"/>
          <w:color w:val="C45911" w:themeColor="accent2" w:themeShade="BF"/>
          <w:sz w:val="20"/>
          <w:szCs w:val="20"/>
        </w:rPr>
        <w:t xml:space="preserve">ue al insertar los valores en la </w:t>
      </w:r>
      <w:proofErr w:type="spellStart"/>
      <w:r w:rsidR="003F18A0" w:rsidRPr="00860630">
        <w:rPr>
          <w:rFonts w:ascii="Arial" w:hAnsi="Arial" w:cs="Arial"/>
          <w:color w:val="C45911" w:themeColor="accent2" w:themeShade="BF"/>
          <w:sz w:val="20"/>
          <w:szCs w:val="20"/>
        </w:rPr>
        <w:t>Grid</w:t>
      </w:r>
      <w:proofErr w:type="spellEnd"/>
      <w:r w:rsidR="003F18A0" w:rsidRPr="00860630">
        <w:rPr>
          <w:rFonts w:ascii="Arial" w:hAnsi="Arial" w:cs="Arial"/>
          <w:color w:val="C45911" w:themeColor="accent2" w:themeShade="BF"/>
          <w:sz w:val="20"/>
          <w:szCs w:val="20"/>
        </w:rPr>
        <w:t xml:space="preserve"> Puntos calientes </w:t>
      </w:r>
      <w:r w:rsidRPr="00860630">
        <w:rPr>
          <w:rFonts w:ascii="Arial" w:hAnsi="Arial" w:cs="Arial"/>
          <w:color w:val="C45911" w:themeColor="accent2" w:themeShade="BF"/>
          <w:sz w:val="20"/>
          <w:szCs w:val="20"/>
        </w:rPr>
        <w:t>específicamente</w:t>
      </w:r>
      <w:r w:rsidR="003F18A0" w:rsidRPr="00860630">
        <w:rPr>
          <w:rFonts w:ascii="Arial" w:hAnsi="Arial" w:cs="Arial"/>
          <w:color w:val="C45911" w:themeColor="accent2" w:themeShade="BF"/>
          <w:sz w:val="20"/>
          <w:szCs w:val="20"/>
        </w:rPr>
        <w:t xml:space="preserve"> en la columna </w:t>
      </w:r>
      <w:proofErr w:type="spellStart"/>
      <w:r w:rsidR="003F18A0" w:rsidRPr="00860630">
        <w:rPr>
          <w:rFonts w:ascii="Arial" w:hAnsi="Arial" w:cs="Arial"/>
          <w:color w:val="C45911" w:themeColor="accent2" w:themeShade="BF"/>
          <w:sz w:val="20"/>
          <w:szCs w:val="20"/>
        </w:rPr>
        <w:t>Temp</w:t>
      </w:r>
      <w:proofErr w:type="spellEnd"/>
      <w:r w:rsidR="003F18A0" w:rsidRPr="00860630">
        <w:rPr>
          <w:rFonts w:ascii="Arial" w:hAnsi="Arial" w:cs="Arial"/>
          <w:color w:val="C45911" w:themeColor="accent2" w:themeShade="BF"/>
          <w:sz w:val="20"/>
          <w:szCs w:val="20"/>
        </w:rPr>
        <w:t xml:space="preserve">. Detectada y el campo </w:t>
      </w:r>
      <w:proofErr w:type="spellStart"/>
      <w:r w:rsidR="003F18A0" w:rsidRPr="00860630">
        <w:rPr>
          <w:rFonts w:ascii="Arial" w:hAnsi="Arial" w:cs="Arial"/>
          <w:color w:val="C45911" w:themeColor="accent2" w:themeShade="BF"/>
          <w:sz w:val="20"/>
          <w:szCs w:val="20"/>
        </w:rPr>
        <w:t>Temp</w:t>
      </w:r>
      <w:proofErr w:type="spellEnd"/>
      <w:r w:rsidR="003F18A0" w:rsidRPr="00860630">
        <w:rPr>
          <w:rFonts w:ascii="Arial" w:hAnsi="Arial" w:cs="Arial"/>
          <w:color w:val="C45911" w:themeColor="accent2" w:themeShade="BF"/>
          <w:sz w:val="20"/>
          <w:szCs w:val="20"/>
        </w:rPr>
        <w:t xml:space="preserve"> </w:t>
      </w:r>
      <w:r w:rsidRPr="00860630">
        <w:rPr>
          <w:rFonts w:ascii="Arial" w:hAnsi="Arial" w:cs="Arial"/>
          <w:color w:val="C45911" w:themeColor="accent2" w:themeShade="BF"/>
          <w:sz w:val="20"/>
          <w:szCs w:val="20"/>
        </w:rPr>
        <w:t>Ambiente, el</w:t>
      </w:r>
      <w:r w:rsidR="003F18A0" w:rsidRPr="00860630">
        <w:rPr>
          <w:rFonts w:ascii="Arial" w:hAnsi="Arial" w:cs="Arial"/>
          <w:color w:val="C45911" w:themeColor="accent2" w:themeShade="BF"/>
          <w:sz w:val="20"/>
          <w:szCs w:val="20"/>
        </w:rPr>
        <w:t xml:space="preserve"> programa agrega números después del decimal. </w:t>
      </w:r>
    </w:p>
    <w:p w:rsidR="00D56316" w:rsidRPr="00860630" w:rsidRDefault="003F18A0" w:rsidP="00207D95">
      <w:pPr>
        <w:pStyle w:val="Prrafodelista"/>
        <w:numPr>
          <w:ilvl w:val="1"/>
          <w:numId w:val="7"/>
        </w:numPr>
        <w:spacing w:after="160" w:line="360" w:lineRule="auto"/>
        <w:jc w:val="both"/>
        <w:rPr>
          <w:rFonts w:ascii="Arial" w:hAnsi="Arial" w:cs="Arial"/>
          <w:color w:val="C45911" w:themeColor="accent2" w:themeShade="BF"/>
          <w:sz w:val="20"/>
          <w:szCs w:val="20"/>
        </w:rPr>
      </w:pPr>
      <w:r w:rsidRPr="00860630">
        <w:rPr>
          <w:rFonts w:ascii="Arial" w:hAnsi="Arial" w:cs="Arial"/>
          <w:color w:val="C45911" w:themeColor="accent2" w:themeShade="BF"/>
          <w:sz w:val="20"/>
          <w:szCs w:val="20"/>
        </w:rPr>
        <w:t xml:space="preserve">Agregar en la </w:t>
      </w:r>
      <w:proofErr w:type="spellStart"/>
      <w:r w:rsidR="00D56316" w:rsidRPr="00860630">
        <w:rPr>
          <w:rFonts w:ascii="Arial" w:hAnsi="Arial" w:cs="Arial"/>
          <w:color w:val="C45911" w:themeColor="accent2" w:themeShade="BF"/>
          <w:sz w:val="20"/>
          <w:szCs w:val="20"/>
        </w:rPr>
        <w:t>G</w:t>
      </w:r>
      <w:r w:rsidRPr="00860630">
        <w:rPr>
          <w:rFonts w:ascii="Arial" w:hAnsi="Arial" w:cs="Arial"/>
          <w:color w:val="C45911" w:themeColor="accent2" w:themeShade="BF"/>
          <w:sz w:val="20"/>
          <w:szCs w:val="20"/>
        </w:rPr>
        <w:t>rid</w:t>
      </w:r>
      <w:proofErr w:type="spellEnd"/>
      <w:r w:rsidRPr="00860630">
        <w:rPr>
          <w:rFonts w:ascii="Arial" w:hAnsi="Arial" w:cs="Arial"/>
          <w:color w:val="C45911" w:themeColor="accent2" w:themeShade="BF"/>
          <w:sz w:val="20"/>
          <w:szCs w:val="20"/>
        </w:rPr>
        <w:t xml:space="preserve"> Puntos Calientes </w:t>
      </w:r>
      <w:r w:rsidR="00D56316" w:rsidRPr="00860630">
        <w:rPr>
          <w:rFonts w:ascii="Arial" w:hAnsi="Arial" w:cs="Arial"/>
          <w:color w:val="C45911" w:themeColor="accent2" w:themeShade="BF"/>
          <w:sz w:val="20"/>
          <w:szCs w:val="20"/>
        </w:rPr>
        <w:t>una columna que se va a llamar D</w:t>
      </w:r>
      <w:r w:rsidRPr="00860630">
        <w:rPr>
          <w:rFonts w:ascii="Arial" w:hAnsi="Arial" w:cs="Arial"/>
          <w:color w:val="C45911" w:themeColor="accent2" w:themeShade="BF"/>
          <w:sz w:val="20"/>
          <w:szCs w:val="20"/>
        </w:rPr>
        <w:t xml:space="preserve">elta T en grado </w:t>
      </w:r>
      <w:proofErr w:type="spellStart"/>
      <w:r w:rsidRPr="00860630">
        <w:rPr>
          <w:rFonts w:ascii="Arial" w:hAnsi="Arial" w:cs="Arial"/>
          <w:color w:val="C45911" w:themeColor="accent2" w:themeShade="BF"/>
          <w:sz w:val="20"/>
          <w:szCs w:val="20"/>
        </w:rPr>
        <w:t>celcios</w:t>
      </w:r>
      <w:proofErr w:type="spellEnd"/>
      <w:r w:rsidRPr="00860630">
        <w:rPr>
          <w:rFonts w:ascii="Arial" w:hAnsi="Arial" w:cs="Arial"/>
          <w:color w:val="C45911" w:themeColor="accent2" w:themeShade="BF"/>
          <w:sz w:val="20"/>
          <w:szCs w:val="20"/>
        </w:rPr>
        <w:t xml:space="preserve">(ᵒC) </w:t>
      </w:r>
      <w:r w:rsidR="00D56316" w:rsidRPr="00860630">
        <w:rPr>
          <w:rFonts w:ascii="Arial" w:hAnsi="Arial" w:cs="Arial"/>
          <w:color w:val="C45911" w:themeColor="accent2" w:themeShade="BF"/>
          <w:sz w:val="20"/>
          <w:szCs w:val="20"/>
        </w:rPr>
        <w:t>y que</w:t>
      </w:r>
      <w:r w:rsidRPr="00860630">
        <w:rPr>
          <w:rFonts w:ascii="Arial" w:hAnsi="Arial" w:cs="Arial"/>
          <w:color w:val="C45911" w:themeColor="accent2" w:themeShade="BF"/>
          <w:sz w:val="20"/>
          <w:szCs w:val="20"/>
        </w:rPr>
        <w:t xml:space="preserve"> </w:t>
      </w:r>
      <w:r w:rsidR="00D56316" w:rsidRPr="00860630">
        <w:rPr>
          <w:rFonts w:ascii="Arial" w:hAnsi="Arial" w:cs="Arial"/>
          <w:color w:val="C45911" w:themeColor="accent2" w:themeShade="BF"/>
          <w:sz w:val="20"/>
          <w:szCs w:val="20"/>
        </w:rPr>
        <w:t>muestre</w:t>
      </w:r>
      <w:r w:rsidRPr="00860630">
        <w:rPr>
          <w:rFonts w:ascii="Arial" w:hAnsi="Arial" w:cs="Arial"/>
          <w:color w:val="C45911" w:themeColor="accent2" w:themeShade="BF"/>
          <w:sz w:val="20"/>
          <w:szCs w:val="20"/>
        </w:rPr>
        <w:t xml:space="preserve"> </w:t>
      </w:r>
      <w:r w:rsidR="00D56316" w:rsidRPr="00860630">
        <w:rPr>
          <w:rFonts w:ascii="Arial" w:hAnsi="Arial" w:cs="Arial"/>
          <w:color w:val="C45911" w:themeColor="accent2" w:themeShade="BF"/>
          <w:sz w:val="20"/>
          <w:szCs w:val="20"/>
        </w:rPr>
        <w:t>automáticamente</w:t>
      </w:r>
      <w:r w:rsidRPr="00860630">
        <w:rPr>
          <w:rFonts w:ascii="Arial" w:hAnsi="Arial" w:cs="Arial"/>
          <w:color w:val="C45911" w:themeColor="accent2" w:themeShade="BF"/>
          <w:sz w:val="20"/>
          <w:szCs w:val="20"/>
        </w:rPr>
        <w:t xml:space="preserve"> </w:t>
      </w:r>
      <w:r w:rsidR="00D56316" w:rsidRPr="00860630">
        <w:rPr>
          <w:rFonts w:ascii="Arial" w:hAnsi="Arial" w:cs="Arial"/>
          <w:color w:val="C45911" w:themeColor="accent2" w:themeShade="BF"/>
          <w:sz w:val="20"/>
          <w:szCs w:val="20"/>
        </w:rPr>
        <w:t xml:space="preserve">el resultado de </w:t>
      </w:r>
      <w:proofErr w:type="spellStart"/>
      <w:r w:rsidRPr="00860630">
        <w:rPr>
          <w:rFonts w:ascii="Arial" w:hAnsi="Arial" w:cs="Arial"/>
          <w:color w:val="C45911" w:themeColor="accent2" w:themeShade="BF"/>
          <w:sz w:val="20"/>
          <w:szCs w:val="20"/>
        </w:rPr>
        <w:t>Temp</w:t>
      </w:r>
      <w:proofErr w:type="spellEnd"/>
      <w:r w:rsidRPr="00860630">
        <w:rPr>
          <w:rFonts w:ascii="Arial" w:hAnsi="Arial" w:cs="Arial"/>
          <w:color w:val="C45911" w:themeColor="accent2" w:themeShade="BF"/>
          <w:sz w:val="20"/>
          <w:szCs w:val="20"/>
        </w:rPr>
        <w:t xml:space="preserve"> </w:t>
      </w:r>
      <w:r w:rsidR="00D56316" w:rsidRPr="00860630">
        <w:rPr>
          <w:rFonts w:ascii="Arial" w:hAnsi="Arial" w:cs="Arial"/>
          <w:color w:val="C45911" w:themeColor="accent2" w:themeShade="BF"/>
          <w:sz w:val="20"/>
          <w:szCs w:val="20"/>
        </w:rPr>
        <w:t>Detectada -</w:t>
      </w:r>
      <w:r w:rsidRPr="00860630">
        <w:rPr>
          <w:rFonts w:ascii="Arial" w:hAnsi="Arial" w:cs="Arial"/>
          <w:color w:val="C45911" w:themeColor="accent2" w:themeShade="BF"/>
          <w:sz w:val="20"/>
          <w:szCs w:val="20"/>
        </w:rPr>
        <w:t xml:space="preserve"> </w:t>
      </w:r>
      <w:proofErr w:type="spellStart"/>
      <w:r w:rsidRPr="00860630">
        <w:rPr>
          <w:rFonts w:ascii="Arial" w:hAnsi="Arial" w:cs="Arial"/>
          <w:color w:val="C45911" w:themeColor="accent2" w:themeShade="BF"/>
          <w:sz w:val="20"/>
          <w:szCs w:val="20"/>
        </w:rPr>
        <w:t>Temp</w:t>
      </w:r>
      <w:proofErr w:type="spellEnd"/>
      <w:r w:rsidRPr="00860630">
        <w:rPr>
          <w:rFonts w:ascii="Arial" w:hAnsi="Arial" w:cs="Arial"/>
          <w:color w:val="C45911" w:themeColor="accent2" w:themeShade="BF"/>
          <w:sz w:val="20"/>
          <w:szCs w:val="20"/>
        </w:rPr>
        <w:t xml:space="preserve"> Ambiente. </w:t>
      </w:r>
    </w:p>
    <w:p w:rsidR="003F18A0" w:rsidRPr="00860630" w:rsidRDefault="003F18A0" w:rsidP="00207D95">
      <w:pPr>
        <w:pStyle w:val="Prrafodelista"/>
        <w:numPr>
          <w:ilvl w:val="1"/>
          <w:numId w:val="7"/>
        </w:numPr>
        <w:spacing w:after="160" w:line="360" w:lineRule="auto"/>
        <w:jc w:val="both"/>
        <w:rPr>
          <w:rFonts w:ascii="Arial" w:hAnsi="Arial" w:cs="Arial"/>
          <w:color w:val="C45911" w:themeColor="accent2" w:themeShade="BF"/>
          <w:sz w:val="20"/>
          <w:szCs w:val="20"/>
        </w:rPr>
      </w:pPr>
      <w:r w:rsidRPr="00860630">
        <w:rPr>
          <w:rFonts w:ascii="Arial" w:hAnsi="Arial" w:cs="Arial"/>
          <w:color w:val="C45911" w:themeColor="accent2" w:themeShade="BF"/>
          <w:sz w:val="20"/>
          <w:szCs w:val="20"/>
        </w:rPr>
        <w:t xml:space="preserve">Arreglar en la </w:t>
      </w:r>
      <w:proofErr w:type="spellStart"/>
      <w:r w:rsidRPr="00860630">
        <w:rPr>
          <w:rFonts w:ascii="Arial" w:hAnsi="Arial" w:cs="Arial"/>
          <w:color w:val="C45911" w:themeColor="accent2" w:themeShade="BF"/>
          <w:sz w:val="20"/>
          <w:szCs w:val="20"/>
        </w:rPr>
        <w:t>Grid</w:t>
      </w:r>
      <w:proofErr w:type="spellEnd"/>
      <w:r w:rsidRPr="00860630">
        <w:rPr>
          <w:rFonts w:ascii="Arial" w:hAnsi="Arial" w:cs="Arial"/>
          <w:color w:val="C45911" w:themeColor="accent2" w:themeShade="BF"/>
          <w:sz w:val="20"/>
          <w:szCs w:val="20"/>
        </w:rPr>
        <w:t xml:space="preserve"> </w:t>
      </w:r>
      <w:proofErr w:type="spellStart"/>
      <w:r w:rsidRPr="00860630">
        <w:rPr>
          <w:rFonts w:ascii="Arial" w:hAnsi="Arial" w:cs="Arial"/>
          <w:color w:val="C45911" w:themeColor="accent2" w:themeShade="BF"/>
          <w:sz w:val="20"/>
          <w:szCs w:val="20"/>
        </w:rPr>
        <w:t>Nts</w:t>
      </w:r>
      <w:proofErr w:type="spellEnd"/>
      <w:r w:rsidRPr="00860630">
        <w:rPr>
          <w:rFonts w:ascii="Arial" w:hAnsi="Arial" w:cs="Arial"/>
          <w:color w:val="C45911" w:themeColor="accent2" w:themeShade="BF"/>
          <w:sz w:val="20"/>
          <w:szCs w:val="20"/>
        </w:rPr>
        <w:t xml:space="preserve"> </w:t>
      </w:r>
      <w:proofErr w:type="spellStart"/>
      <w:r w:rsidRPr="00860630">
        <w:rPr>
          <w:rFonts w:ascii="Arial" w:hAnsi="Arial" w:cs="Arial"/>
          <w:color w:val="C45911" w:themeColor="accent2" w:themeShade="BF"/>
          <w:sz w:val="20"/>
          <w:szCs w:val="20"/>
        </w:rPr>
        <w:t>Ptos</w:t>
      </w:r>
      <w:proofErr w:type="spellEnd"/>
      <w:r w:rsidRPr="00860630">
        <w:rPr>
          <w:rFonts w:ascii="Arial" w:hAnsi="Arial" w:cs="Arial"/>
          <w:color w:val="C45911" w:themeColor="accent2" w:themeShade="BF"/>
          <w:sz w:val="20"/>
          <w:szCs w:val="20"/>
        </w:rPr>
        <w:t xml:space="preserve"> Calientes en la </w:t>
      </w:r>
      <w:proofErr w:type="spellStart"/>
      <w:r w:rsidRPr="00860630">
        <w:rPr>
          <w:rFonts w:ascii="Arial" w:hAnsi="Arial" w:cs="Arial"/>
          <w:color w:val="C45911" w:themeColor="accent2" w:themeShade="BF"/>
          <w:sz w:val="20"/>
          <w:szCs w:val="20"/>
        </w:rPr>
        <w:t>Sub</w:t>
      </w:r>
      <w:r w:rsidR="00D56316" w:rsidRPr="00860630">
        <w:rPr>
          <w:rFonts w:ascii="Arial" w:hAnsi="Arial" w:cs="Arial"/>
          <w:color w:val="C45911" w:themeColor="accent2" w:themeShade="BF"/>
          <w:sz w:val="20"/>
          <w:szCs w:val="20"/>
        </w:rPr>
        <w:t>estacion</w:t>
      </w:r>
      <w:proofErr w:type="spellEnd"/>
      <w:r w:rsidR="00D56316" w:rsidRPr="00860630">
        <w:rPr>
          <w:rFonts w:ascii="Arial" w:hAnsi="Arial" w:cs="Arial"/>
          <w:color w:val="C45911" w:themeColor="accent2" w:themeShade="BF"/>
          <w:sz w:val="20"/>
          <w:szCs w:val="20"/>
        </w:rPr>
        <w:t>,</w:t>
      </w:r>
      <w:r w:rsidRPr="00860630">
        <w:rPr>
          <w:rFonts w:ascii="Arial" w:hAnsi="Arial" w:cs="Arial"/>
          <w:color w:val="C45911" w:themeColor="accent2" w:themeShade="BF"/>
          <w:sz w:val="20"/>
          <w:szCs w:val="20"/>
        </w:rPr>
        <w:t xml:space="preserve"> que solo muestre los pendientes.</w:t>
      </w:r>
    </w:p>
    <w:p w:rsidR="00CF56EA" w:rsidRPr="00860630" w:rsidRDefault="00D56316" w:rsidP="00207D95">
      <w:pPr>
        <w:pStyle w:val="Prrafodelista"/>
        <w:numPr>
          <w:ilvl w:val="0"/>
          <w:numId w:val="7"/>
        </w:numPr>
        <w:spacing w:after="160" w:line="360" w:lineRule="auto"/>
        <w:jc w:val="both"/>
        <w:rPr>
          <w:rFonts w:ascii="Arial" w:hAnsi="Arial" w:cs="Arial"/>
          <w:color w:val="C45911" w:themeColor="accent2" w:themeShade="BF"/>
          <w:sz w:val="20"/>
          <w:szCs w:val="20"/>
        </w:rPr>
      </w:pPr>
      <w:r w:rsidRPr="00860630">
        <w:rPr>
          <w:rFonts w:ascii="Arial" w:hAnsi="Arial" w:cs="Arial"/>
          <w:color w:val="C45911" w:themeColor="accent2" w:themeShade="BF"/>
          <w:sz w:val="20"/>
          <w:szCs w:val="20"/>
        </w:rPr>
        <w:t xml:space="preserve">Revisar todas las pantallas de </w:t>
      </w:r>
      <w:r w:rsidR="00860630" w:rsidRPr="00860630">
        <w:rPr>
          <w:rFonts w:ascii="Arial" w:hAnsi="Arial" w:cs="Arial"/>
          <w:color w:val="C45911" w:themeColor="accent2" w:themeShade="BF"/>
          <w:sz w:val="20"/>
          <w:szCs w:val="20"/>
        </w:rPr>
        <w:t>acciones</w:t>
      </w:r>
      <w:r w:rsidRPr="00860630">
        <w:rPr>
          <w:rFonts w:ascii="Arial" w:hAnsi="Arial" w:cs="Arial"/>
          <w:color w:val="C45911" w:themeColor="accent2" w:themeShade="BF"/>
          <w:sz w:val="20"/>
          <w:szCs w:val="20"/>
        </w:rPr>
        <w:t xml:space="preserve"> que tengan los listados de </w:t>
      </w:r>
      <w:proofErr w:type="spellStart"/>
      <w:r w:rsidRPr="00860630">
        <w:rPr>
          <w:rFonts w:ascii="Arial" w:hAnsi="Arial" w:cs="Arial"/>
          <w:color w:val="C45911" w:themeColor="accent2" w:themeShade="BF"/>
          <w:sz w:val="20"/>
          <w:szCs w:val="20"/>
        </w:rPr>
        <w:t>Nts</w:t>
      </w:r>
      <w:proofErr w:type="spellEnd"/>
      <w:r w:rsidRPr="00860630">
        <w:rPr>
          <w:rFonts w:ascii="Arial" w:hAnsi="Arial" w:cs="Arial"/>
          <w:color w:val="C45911" w:themeColor="accent2" w:themeShade="BF"/>
          <w:sz w:val="20"/>
          <w:szCs w:val="20"/>
        </w:rPr>
        <w:t xml:space="preserve"> y arreglarlas para que solo muestren los </w:t>
      </w:r>
      <w:proofErr w:type="spellStart"/>
      <w:r w:rsidRPr="00860630">
        <w:rPr>
          <w:rFonts w:ascii="Arial" w:hAnsi="Arial" w:cs="Arial"/>
          <w:color w:val="C45911" w:themeColor="accent2" w:themeShade="BF"/>
          <w:sz w:val="20"/>
          <w:szCs w:val="20"/>
        </w:rPr>
        <w:t>Nts</w:t>
      </w:r>
      <w:proofErr w:type="spellEnd"/>
      <w:r w:rsidRPr="00860630">
        <w:rPr>
          <w:rFonts w:ascii="Arial" w:hAnsi="Arial" w:cs="Arial"/>
          <w:color w:val="C45911" w:themeColor="accent2" w:themeShade="BF"/>
          <w:sz w:val="20"/>
          <w:szCs w:val="20"/>
        </w:rPr>
        <w:t xml:space="preserve"> pendientes.</w:t>
      </w:r>
    </w:p>
    <w:p w:rsidR="00C1785C" w:rsidRPr="00C1785C" w:rsidRDefault="00500A98" w:rsidP="000456E7">
      <w:pPr>
        <w:pStyle w:val="Prrafodelista"/>
        <w:numPr>
          <w:ilvl w:val="0"/>
          <w:numId w:val="7"/>
        </w:numPr>
        <w:spacing w:after="160" w:line="360" w:lineRule="auto"/>
        <w:jc w:val="both"/>
        <w:rPr>
          <w:rFonts w:ascii="Arial" w:hAnsi="Arial" w:cs="Arial"/>
          <w:color w:val="8EAADB" w:themeColor="accent5" w:themeTint="99"/>
          <w:sz w:val="20"/>
          <w:szCs w:val="20"/>
        </w:rPr>
      </w:pPr>
      <w:r w:rsidRPr="003971B1">
        <w:rPr>
          <w:rFonts w:ascii="Arial" w:hAnsi="Arial" w:cs="Arial"/>
          <w:color w:val="00B050"/>
          <w:sz w:val="20"/>
          <w:szCs w:val="20"/>
        </w:rPr>
        <w:lastRenderedPageBreak/>
        <w:t>Diseñar una pantalla para insertar los Instrumentos de Medición como un nomenclador</w:t>
      </w:r>
      <w:r w:rsidR="00F707AD" w:rsidRPr="003971B1">
        <w:rPr>
          <w:rFonts w:ascii="Arial" w:hAnsi="Arial" w:cs="Arial"/>
          <w:color w:val="00B050"/>
          <w:sz w:val="20"/>
          <w:szCs w:val="20"/>
        </w:rPr>
        <w:t xml:space="preserve"> y realizar el correspondiente reporte</w:t>
      </w:r>
      <w:r w:rsidRPr="003971B1">
        <w:rPr>
          <w:rFonts w:ascii="Arial" w:hAnsi="Arial" w:cs="Arial"/>
          <w:color w:val="00B050"/>
          <w:sz w:val="20"/>
          <w:szCs w:val="20"/>
        </w:rPr>
        <w:t xml:space="preserve">. </w:t>
      </w:r>
      <w:proofErr w:type="gramStart"/>
      <w:r w:rsidRPr="000456E7">
        <w:rPr>
          <w:rFonts w:ascii="Arial" w:hAnsi="Arial" w:cs="Arial"/>
          <w:b/>
          <w:color w:val="00B050"/>
          <w:sz w:val="20"/>
          <w:szCs w:val="20"/>
        </w:rPr>
        <w:t>Nota</w:t>
      </w:r>
      <w:r w:rsidR="000456E7" w:rsidRPr="000456E7">
        <w:rPr>
          <w:rFonts w:ascii="Arial" w:hAnsi="Arial" w:cs="Arial"/>
          <w:b/>
          <w:color w:val="00B050"/>
          <w:sz w:val="20"/>
          <w:szCs w:val="20"/>
        </w:rPr>
        <w:t xml:space="preserve"> .</w:t>
      </w:r>
      <w:proofErr w:type="gramEnd"/>
      <w:r w:rsidR="000456E7" w:rsidRPr="000456E7">
        <w:rPr>
          <w:rFonts w:ascii="Arial" w:hAnsi="Arial" w:cs="Arial"/>
          <w:b/>
          <w:color w:val="00B050"/>
          <w:sz w:val="20"/>
          <w:szCs w:val="20"/>
        </w:rPr>
        <w:t>(</w:t>
      </w:r>
      <w:r w:rsidR="000456E7">
        <w:rPr>
          <w:rFonts w:ascii="Arial" w:hAnsi="Arial" w:cs="Arial"/>
          <w:b/>
          <w:color w:val="00B050"/>
          <w:sz w:val="20"/>
          <w:szCs w:val="20"/>
        </w:rPr>
        <w:t>A</w:t>
      </w:r>
      <w:r w:rsidR="000456E7" w:rsidRPr="000456E7">
        <w:rPr>
          <w:rFonts w:ascii="Arial" w:hAnsi="Arial" w:cs="Arial"/>
          <w:b/>
          <w:color w:val="00B050"/>
          <w:sz w:val="20"/>
          <w:szCs w:val="20"/>
        </w:rPr>
        <w:t>cuerdo 1</w:t>
      </w:r>
      <w:r w:rsidR="00C1785C">
        <w:rPr>
          <w:rFonts w:ascii="Arial" w:hAnsi="Arial" w:cs="Arial"/>
          <w:b/>
          <w:color w:val="00B050"/>
          <w:sz w:val="20"/>
          <w:szCs w:val="20"/>
        </w:rPr>
        <w:t>7</w:t>
      </w:r>
      <w:r w:rsidR="000456E7" w:rsidRPr="000456E7">
        <w:rPr>
          <w:rFonts w:ascii="Arial" w:hAnsi="Arial" w:cs="Arial"/>
          <w:b/>
          <w:color w:val="00B050"/>
          <w:sz w:val="20"/>
          <w:szCs w:val="20"/>
        </w:rPr>
        <w:t>)</w:t>
      </w:r>
      <w:r w:rsidRPr="000456E7">
        <w:rPr>
          <w:rFonts w:ascii="Arial" w:hAnsi="Arial" w:cs="Arial"/>
          <w:b/>
          <w:color w:val="00B050"/>
          <w:sz w:val="20"/>
          <w:szCs w:val="20"/>
        </w:rPr>
        <w:t xml:space="preserve">: </w:t>
      </w:r>
      <w:r w:rsidRPr="000456E7">
        <w:rPr>
          <w:rFonts w:ascii="Arial" w:hAnsi="Arial" w:cs="Arial"/>
          <w:color w:val="00B050"/>
          <w:sz w:val="20"/>
          <w:szCs w:val="20"/>
        </w:rPr>
        <w:t>Abelito va a definir y enviar qué datos se van registrar para esta pantalla</w:t>
      </w:r>
      <w:r w:rsidR="00C1785C">
        <w:rPr>
          <w:rFonts w:ascii="Arial" w:hAnsi="Arial" w:cs="Arial"/>
          <w:color w:val="00B050"/>
          <w:sz w:val="20"/>
          <w:szCs w:val="20"/>
        </w:rPr>
        <w:t xml:space="preserve"> </w:t>
      </w:r>
    </w:p>
    <w:p w:rsidR="00500A98" w:rsidRPr="000456E7" w:rsidRDefault="00500A98" w:rsidP="000456E7">
      <w:pPr>
        <w:pStyle w:val="Prrafodelista"/>
        <w:numPr>
          <w:ilvl w:val="0"/>
          <w:numId w:val="7"/>
        </w:numPr>
        <w:spacing w:after="160" w:line="360" w:lineRule="auto"/>
        <w:jc w:val="both"/>
        <w:rPr>
          <w:rFonts w:ascii="Arial" w:hAnsi="Arial" w:cs="Arial"/>
          <w:color w:val="8EAADB" w:themeColor="accent5" w:themeTint="99"/>
          <w:sz w:val="20"/>
          <w:szCs w:val="20"/>
        </w:rPr>
      </w:pPr>
      <w:r w:rsidRPr="000456E7">
        <w:rPr>
          <w:rFonts w:ascii="Arial" w:hAnsi="Arial" w:cs="Arial"/>
          <w:color w:val="C45911" w:themeColor="accent2" w:themeShade="BF"/>
          <w:sz w:val="20"/>
          <w:szCs w:val="20"/>
        </w:rPr>
        <w:t>Revisar la pantalla Reporte de Mantenimiento de Subestaciones que aparecen marcada el campo Mantenida de las subestaciones sin embargo no aparecen marcadas en la Pantalla Mantenimiento de Subestación de Distribución y por tanto no sale en Programación y Control.</w:t>
      </w:r>
    </w:p>
    <w:p w:rsidR="00500A98" w:rsidRPr="00860630" w:rsidRDefault="00A07670" w:rsidP="00A07670">
      <w:pPr>
        <w:pStyle w:val="Prrafodelista"/>
        <w:numPr>
          <w:ilvl w:val="0"/>
          <w:numId w:val="7"/>
        </w:numPr>
        <w:spacing w:after="160" w:line="360" w:lineRule="auto"/>
        <w:jc w:val="both"/>
        <w:rPr>
          <w:rFonts w:ascii="Arial" w:hAnsi="Arial" w:cs="Arial"/>
          <w:color w:val="8EAADB" w:themeColor="accent5" w:themeTint="99"/>
          <w:sz w:val="20"/>
          <w:szCs w:val="20"/>
        </w:rPr>
      </w:pPr>
      <w:r>
        <w:rPr>
          <w:rFonts w:ascii="Arial" w:hAnsi="Arial" w:cs="Arial"/>
          <w:color w:val="8EAADB" w:themeColor="accent5" w:themeTint="99"/>
          <w:sz w:val="20"/>
          <w:szCs w:val="20"/>
        </w:rPr>
        <w:t>Poner los grupos de conexión por separado para los transformadores de distribución y transmisión.</w:t>
      </w:r>
    </w:p>
    <w:p w:rsidR="00D56316" w:rsidRPr="004826C7" w:rsidRDefault="00D56316" w:rsidP="00207D95">
      <w:pPr>
        <w:spacing w:after="160" w:line="360" w:lineRule="auto"/>
        <w:ind w:left="360"/>
        <w:jc w:val="both"/>
        <w:rPr>
          <w:rFonts w:ascii="Arial" w:hAnsi="Arial" w:cs="Arial"/>
          <w:color w:val="00B050"/>
          <w:sz w:val="20"/>
          <w:szCs w:val="20"/>
        </w:rPr>
      </w:pPr>
      <w:proofErr w:type="gramStart"/>
      <w:r w:rsidRPr="004826C7">
        <w:rPr>
          <w:rFonts w:ascii="Arial" w:hAnsi="Arial" w:cs="Arial"/>
          <w:b/>
          <w:color w:val="00B050"/>
          <w:sz w:val="20"/>
          <w:szCs w:val="20"/>
        </w:rPr>
        <w:t>Nota</w:t>
      </w:r>
      <w:r w:rsidR="00397B1F">
        <w:rPr>
          <w:rFonts w:ascii="Arial" w:hAnsi="Arial" w:cs="Arial"/>
          <w:b/>
          <w:color w:val="00B050"/>
          <w:sz w:val="20"/>
          <w:szCs w:val="20"/>
        </w:rPr>
        <w:t xml:space="preserve"> </w:t>
      </w:r>
      <w:r w:rsidR="00397B1F" w:rsidRPr="000456E7">
        <w:rPr>
          <w:rFonts w:ascii="Arial" w:hAnsi="Arial" w:cs="Arial"/>
          <w:b/>
          <w:color w:val="00B050"/>
          <w:sz w:val="20"/>
          <w:szCs w:val="20"/>
        </w:rPr>
        <w:t>.</w:t>
      </w:r>
      <w:proofErr w:type="gramEnd"/>
      <w:r w:rsidR="00397B1F" w:rsidRPr="000456E7">
        <w:rPr>
          <w:rFonts w:ascii="Arial" w:hAnsi="Arial" w:cs="Arial"/>
          <w:b/>
          <w:color w:val="00B050"/>
          <w:sz w:val="20"/>
          <w:szCs w:val="20"/>
        </w:rPr>
        <w:t>(</w:t>
      </w:r>
      <w:r w:rsidR="00397B1F">
        <w:rPr>
          <w:rFonts w:ascii="Arial" w:hAnsi="Arial" w:cs="Arial"/>
          <w:b/>
          <w:color w:val="00B050"/>
          <w:sz w:val="20"/>
          <w:szCs w:val="20"/>
        </w:rPr>
        <w:t>A</w:t>
      </w:r>
      <w:r w:rsidR="00397B1F" w:rsidRPr="000456E7">
        <w:rPr>
          <w:rFonts w:ascii="Arial" w:hAnsi="Arial" w:cs="Arial"/>
          <w:b/>
          <w:color w:val="00B050"/>
          <w:sz w:val="20"/>
          <w:szCs w:val="20"/>
        </w:rPr>
        <w:t xml:space="preserve">cuerdo </w:t>
      </w:r>
      <w:r w:rsidR="00397B1F">
        <w:rPr>
          <w:rFonts w:ascii="Arial" w:hAnsi="Arial" w:cs="Arial"/>
          <w:b/>
          <w:color w:val="00B050"/>
          <w:sz w:val="20"/>
          <w:szCs w:val="20"/>
        </w:rPr>
        <w:t>1</w:t>
      </w:r>
      <w:r w:rsidR="00397B1F" w:rsidRPr="000456E7">
        <w:rPr>
          <w:rFonts w:ascii="Arial" w:hAnsi="Arial" w:cs="Arial"/>
          <w:b/>
          <w:color w:val="00B050"/>
          <w:sz w:val="20"/>
          <w:szCs w:val="20"/>
        </w:rPr>
        <w:t>)</w:t>
      </w:r>
      <w:r w:rsidRPr="004826C7">
        <w:rPr>
          <w:rFonts w:ascii="Arial" w:hAnsi="Arial" w:cs="Arial"/>
          <w:b/>
          <w:color w:val="00B050"/>
          <w:sz w:val="20"/>
          <w:szCs w:val="20"/>
        </w:rPr>
        <w:t>:</w:t>
      </w:r>
      <w:r w:rsidRPr="004826C7">
        <w:rPr>
          <w:rFonts w:ascii="Arial" w:hAnsi="Arial" w:cs="Arial"/>
          <w:color w:val="00B050"/>
          <w:sz w:val="20"/>
          <w:szCs w:val="20"/>
        </w:rPr>
        <w:t xml:space="preserve">  Los expertos van a enviar el listado de los grupos de conexión de los transformadores de la subestación de distribución y transmisión que están en la pantalla Transformador de Fuerza el listado de grupo de conexión para los transformadores de las subestaciones de distribución y de subestaciones de transmisión para ponerlos separados.</w:t>
      </w:r>
    </w:p>
    <w:p w:rsidR="00C233DE" w:rsidRPr="00207D95" w:rsidRDefault="0068266E" w:rsidP="00207D95">
      <w:pPr>
        <w:pStyle w:val="Prrafodelista"/>
        <w:numPr>
          <w:ilvl w:val="0"/>
          <w:numId w:val="9"/>
        </w:numPr>
        <w:spacing w:after="160" w:line="360" w:lineRule="auto"/>
        <w:contextualSpacing w:val="0"/>
        <w:jc w:val="both"/>
        <w:rPr>
          <w:rFonts w:ascii="Arial" w:eastAsia="Times New Roman" w:hAnsi="Arial" w:cs="Arial"/>
          <w:sz w:val="20"/>
          <w:szCs w:val="20"/>
        </w:rPr>
      </w:pPr>
      <w:r w:rsidRPr="00207D95">
        <w:rPr>
          <w:rFonts w:ascii="Arial" w:eastAsia="Times New Roman" w:hAnsi="Arial" w:cs="Arial"/>
          <w:sz w:val="20"/>
          <w:szCs w:val="20"/>
        </w:rPr>
        <w:t xml:space="preserve">En la opción de mantenimiento subestaciones agregar la opción de mantenimiento equipo primario y que permita desplegar los equipos similares a cómo sale en el módulo subestación de la ECIE, añadir Reactor que no está en el de la ECIE, Capacitores que no está en las opciones de la ECIE y donde dice Interruptor SF6 dejar solo Interruptor, separar Transformadores de Corriente y Transformadores de Potencial en dos opciones TC y TP, añadir </w:t>
      </w:r>
      <w:proofErr w:type="spellStart"/>
      <w:r w:rsidRPr="00207D95">
        <w:rPr>
          <w:rFonts w:ascii="Arial" w:eastAsia="Times New Roman" w:hAnsi="Arial" w:cs="Arial"/>
          <w:sz w:val="20"/>
          <w:szCs w:val="20"/>
        </w:rPr>
        <w:t>Portafusible</w:t>
      </w:r>
      <w:proofErr w:type="spellEnd"/>
      <w:r w:rsidRPr="00207D95">
        <w:rPr>
          <w:rFonts w:ascii="Arial" w:eastAsia="Times New Roman" w:hAnsi="Arial" w:cs="Arial"/>
          <w:sz w:val="20"/>
          <w:szCs w:val="20"/>
        </w:rPr>
        <w:t>.</w:t>
      </w:r>
    </w:p>
    <w:p w:rsidR="0068266E" w:rsidRPr="00207D95" w:rsidRDefault="0068266E" w:rsidP="00207D95">
      <w:pPr>
        <w:pStyle w:val="Prrafodelista"/>
        <w:numPr>
          <w:ilvl w:val="0"/>
          <w:numId w:val="9"/>
        </w:numPr>
        <w:spacing w:line="360" w:lineRule="auto"/>
        <w:jc w:val="both"/>
        <w:rPr>
          <w:rFonts w:ascii="Arial" w:hAnsi="Arial" w:cs="Arial"/>
          <w:sz w:val="20"/>
          <w:szCs w:val="20"/>
        </w:rPr>
      </w:pPr>
      <w:r w:rsidRPr="00207D95">
        <w:rPr>
          <w:rFonts w:ascii="Arial" w:hAnsi="Arial" w:cs="Arial"/>
          <w:sz w:val="20"/>
          <w:szCs w:val="20"/>
        </w:rPr>
        <w:t>Las pantallas nuevas de mantenimiento se van coger del módulo subestaciones de la ECIE.</w:t>
      </w:r>
    </w:p>
    <w:p w:rsidR="0068266E" w:rsidRDefault="0068266E" w:rsidP="00207D95">
      <w:pPr>
        <w:pStyle w:val="Prrafodelista"/>
        <w:numPr>
          <w:ilvl w:val="0"/>
          <w:numId w:val="9"/>
        </w:numPr>
        <w:spacing w:after="160" w:line="360" w:lineRule="auto"/>
        <w:contextualSpacing w:val="0"/>
        <w:jc w:val="both"/>
        <w:rPr>
          <w:rFonts w:ascii="Arial" w:eastAsia="Times New Roman" w:hAnsi="Arial" w:cs="Arial"/>
          <w:sz w:val="20"/>
          <w:szCs w:val="20"/>
        </w:rPr>
      </w:pPr>
      <w:r w:rsidRPr="00207D95">
        <w:rPr>
          <w:rFonts w:ascii="Arial" w:eastAsia="Times New Roman" w:hAnsi="Arial" w:cs="Arial"/>
          <w:sz w:val="20"/>
          <w:szCs w:val="20"/>
        </w:rPr>
        <w:t>Se debe tener en cuenta que en cada manteniendo nuevo que se va a mostrar el listado de las acciones de mantenimiento ya realizadas para seleccio</w:t>
      </w:r>
      <w:r w:rsidR="00975547">
        <w:rPr>
          <w:rFonts w:ascii="Arial" w:eastAsia="Times New Roman" w:hAnsi="Arial" w:cs="Arial"/>
          <w:sz w:val="20"/>
          <w:szCs w:val="20"/>
        </w:rPr>
        <w:t>nar una que se quiera editar.</w:t>
      </w:r>
    </w:p>
    <w:p w:rsidR="00447C09" w:rsidRDefault="002C2C37" w:rsidP="00447C09">
      <w:pPr>
        <w:pStyle w:val="Prrafodelista"/>
        <w:numPr>
          <w:ilvl w:val="0"/>
          <w:numId w:val="9"/>
        </w:numPr>
        <w:spacing w:after="160" w:line="360" w:lineRule="auto"/>
        <w:jc w:val="both"/>
        <w:rPr>
          <w:rFonts w:ascii="Arial" w:eastAsia="Times New Roman" w:hAnsi="Arial" w:cs="Arial"/>
          <w:sz w:val="20"/>
          <w:szCs w:val="20"/>
        </w:rPr>
      </w:pPr>
      <w:r w:rsidRPr="0092464E">
        <w:rPr>
          <w:rFonts w:ascii="Arial" w:eastAsia="Times New Roman" w:hAnsi="Arial" w:cs="Arial"/>
          <w:sz w:val="20"/>
          <w:szCs w:val="20"/>
        </w:rPr>
        <w:t xml:space="preserve">Modificar la pantalla de inspecciones de subestaciones de transmisión con </w:t>
      </w:r>
      <w:r w:rsidR="00F56AD5">
        <w:rPr>
          <w:rFonts w:ascii="Arial" w:eastAsia="Times New Roman" w:hAnsi="Arial" w:cs="Arial"/>
          <w:sz w:val="20"/>
          <w:szCs w:val="20"/>
        </w:rPr>
        <w:t xml:space="preserve">las siguientes </w:t>
      </w:r>
      <w:r w:rsidR="00447C09">
        <w:rPr>
          <w:rFonts w:ascii="Arial" w:eastAsia="Times New Roman" w:hAnsi="Arial" w:cs="Arial"/>
          <w:sz w:val="20"/>
          <w:szCs w:val="20"/>
        </w:rPr>
        <w:t>especificacione</w:t>
      </w:r>
      <w:r w:rsidR="00F56AD5">
        <w:rPr>
          <w:rFonts w:ascii="Arial" w:eastAsia="Times New Roman" w:hAnsi="Arial" w:cs="Arial"/>
          <w:sz w:val="20"/>
          <w:szCs w:val="20"/>
        </w:rPr>
        <w:t>s</w:t>
      </w:r>
      <w:r w:rsidR="00447C09">
        <w:rPr>
          <w:rFonts w:ascii="Arial" w:eastAsia="Times New Roman" w:hAnsi="Arial" w:cs="Arial"/>
          <w:sz w:val="20"/>
          <w:szCs w:val="20"/>
        </w:rPr>
        <w:t>:</w:t>
      </w:r>
    </w:p>
    <w:p w:rsidR="00447C09" w:rsidRPr="00FD434C" w:rsidRDefault="00447C09" w:rsidP="00447C09">
      <w:pPr>
        <w:spacing w:after="160" w:line="360" w:lineRule="auto"/>
        <w:ind w:left="360"/>
        <w:jc w:val="both"/>
        <w:rPr>
          <w:rFonts w:ascii="Arial" w:hAnsi="Arial" w:cs="Arial"/>
          <w:sz w:val="16"/>
          <w:szCs w:val="16"/>
        </w:rPr>
      </w:pPr>
      <w:r w:rsidRPr="00FD434C">
        <w:rPr>
          <w:rFonts w:ascii="Arial" w:hAnsi="Arial" w:cs="Arial"/>
          <w:sz w:val="16"/>
          <w:szCs w:val="16"/>
        </w:rPr>
        <w:t>Módulo Subestaciones/Subestaciones/Inspección Subestaciones/Subestaciones Transmisión.</w:t>
      </w:r>
    </w:p>
    <w:p w:rsidR="00447C09" w:rsidRPr="00FD434C" w:rsidRDefault="00447C09" w:rsidP="00447C09">
      <w:pPr>
        <w:spacing w:after="160" w:line="360" w:lineRule="auto"/>
        <w:ind w:left="360"/>
        <w:jc w:val="both"/>
        <w:rPr>
          <w:rFonts w:ascii="Arial" w:hAnsi="Arial" w:cs="Arial"/>
          <w:sz w:val="16"/>
          <w:szCs w:val="16"/>
        </w:rPr>
      </w:pPr>
      <w:r w:rsidRPr="00FD434C">
        <w:rPr>
          <w:rFonts w:ascii="Arial" w:hAnsi="Arial" w:cs="Arial"/>
          <w:sz w:val="16"/>
          <w:szCs w:val="16"/>
        </w:rPr>
        <w:t>Usando la pantalla que está actualmente</w:t>
      </w:r>
    </w:p>
    <w:p w:rsidR="00447C09" w:rsidRPr="00FD434C" w:rsidRDefault="00447C09" w:rsidP="00447C09">
      <w:pPr>
        <w:spacing w:after="160" w:line="360" w:lineRule="auto"/>
        <w:ind w:left="360"/>
        <w:jc w:val="both"/>
        <w:rPr>
          <w:rFonts w:ascii="Arial" w:hAnsi="Arial" w:cs="Arial"/>
          <w:sz w:val="16"/>
          <w:szCs w:val="16"/>
        </w:rPr>
      </w:pPr>
      <w:r w:rsidRPr="00FD434C">
        <w:rPr>
          <w:noProof/>
          <w:sz w:val="16"/>
          <w:szCs w:val="16"/>
          <w:lang w:val="en-US" w:eastAsia="en-US"/>
        </w:rPr>
        <w:lastRenderedPageBreak/>
        <w:drawing>
          <wp:inline distT="0" distB="0" distL="0" distR="0">
            <wp:extent cx="5943600" cy="35242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rsidR="00447C09" w:rsidRPr="00FD434C" w:rsidRDefault="00447C09" w:rsidP="00447C09">
      <w:pPr>
        <w:ind w:left="360"/>
        <w:rPr>
          <w:rFonts w:ascii="Arial" w:hAnsi="Arial" w:cs="Arial"/>
          <w:sz w:val="16"/>
          <w:szCs w:val="16"/>
        </w:rPr>
      </w:pPr>
      <w:r w:rsidRPr="00FD434C">
        <w:rPr>
          <w:rFonts w:ascii="Arial" w:hAnsi="Arial" w:cs="Arial"/>
          <w:sz w:val="16"/>
          <w:szCs w:val="16"/>
        </w:rPr>
        <w:t xml:space="preserve">Título de la inspección: Desplegar Mensual/Especial </w:t>
      </w:r>
      <w:r w:rsidRPr="00FD434C">
        <w:rPr>
          <w:noProof/>
          <w:sz w:val="16"/>
          <w:szCs w:val="16"/>
          <w:lang w:val="en-US" w:eastAsia="en-US"/>
        </w:rPr>
        <w:drawing>
          <wp:inline distT="0" distB="0" distL="0" distR="0">
            <wp:extent cx="2333625" cy="7334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733425"/>
                    </a:xfrm>
                    <a:prstGeom prst="rect">
                      <a:avLst/>
                    </a:prstGeom>
                    <a:noFill/>
                    <a:ln>
                      <a:noFill/>
                    </a:ln>
                  </pic:spPr>
                </pic:pic>
              </a:graphicData>
            </a:graphic>
          </wp:inline>
        </w:drawing>
      </w:r>
    </w:p>
    <w:p w:rsidR="00447C09" w:rsidRPr="00FD434C" w:rsidRDefault="00447C09" w:rsidP="00447C09">
      <w:pPr>
        <w:ind w:left="360"/>
        <w:rPr>
          <w:rFonts w:ascii="Arial" w:hAnsi="Arial" w:cs="Arial"/>
          <w:sz w:val="16"/>
          <w:szCs w:val="16"/>
        </w:rPr>
      </w:pPr>
    </w:p>
    <w:p w:rsidR="00447C09" w:rsidRPr="00FD434C" w:rsidRDefault="00447C09" w:rsidP="00447C09">
      <w:pPr>
        <w:ind w:left="360"/>
        <w:rPr>
          <w:rFonts w:ascii="Arial" w:hAnsi="Arial" w:cs="Arial"/>
          <w:sz w:val="16"/>
          <w:szCs w:val="16"/>
        </w:rPr>
      </w:pPr>
      <w:r w:rsidRPr="00FD434C">
        <w:rPr>
          <w:rFonts w:ascii="Arial" w:hAnsi="Arial" w:cs="Arial"/>
          <w:sz w:val="16"/>
          <w:szCs w:val="16"/>
        </w:rPr>
        <w:t>Aspectos: En las filas mostrar los siguientes aspectos y tener una barra debajo que permita incrementar filas para los que deseen chequear otros aspectos en una inspección.</w:t>
      </w:r>
    </w:p>
    <w:p w:rsidR="00447C09" w:rsidRPr="00FD434C" w:rsidRDefault="00447C09" w:rsidP="00447C09">
      <w:pPr>
        <w:ind w:left="360"/>
        <w:rPr>
          <w:rFonts w:ascii="Arial" w:hAnsi="Arial" w:cs="Arial"/>
          <w:sz w:val="16"/>
          <w:szCs w:val="16"/>
        </w:rPr>
      </w:pPr>
    </w:p>
    <w:tbl>
      <w:tblPr>
        <w:tblW w:w="10880" w:type="dxa"/>
        <w:tblInd w:w="58" w:type="dxa"/>
        <w:tblCellMar>
          <w:left w:w="70" w:type="dxa"/>
          <w:right w:w="70" w:type="dxa"/>
        </w:tblCellMar>
        <w:tblLook w:val="04A0" w:firstRow="1" w:lastRow="0" w:firstColumn="1" w:lastColumn="0" w:noHBand="0" w:noVBand="1"/>
      </w:tblPr>
      <w:tblGrid>
        <w:gridCol w:w="3120"/>
        <w:gridCol w:w="1600"/>
        <w:gridCol w:w="6160"/>
      </w:tblGrid>
      <w:tr w:rsidR="00447C09" w:rsidRPr="00FD434C" w:rsidTr="001305B9">
        <w:trPr>
          <w:trHeight w:val="300"/>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Aspectos</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Defectos</w:t>
            </w:r>
          </w:p>
        </w:tc>
        <w:tc>
          <w:tcPr>
            <w:tcW w:w="6160" w:type="dxa"/>
            <w:tcBorders>
              <w:top w:val="single" w:sz="4" w:space="0" w:color="auto"/>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Observaciones</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Transformadores de Potencia</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Ventilación Transformadores</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Conmutadores  Transformadores</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Interruptores</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TP</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TC</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proofErr w:type="spellStart"/>
            <w:r w:rsidRPr="00FD434C">
              <w:rPr>
                <w:rFonts w:cs="Calibri"/>
                <w:sz w:val="16"/>
                <w:szCs w:val="16"/>
              </w:rPr>
              <w:t>Desconectivos</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Pararrayos</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Pararrayos Franklin</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UP</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Banco Capacitores</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lastRenderedPageBreak/>
              <w:t>Reactores</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Cargador y Banco Baterías</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Barras y Puentes</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xml:space="preserve">Paneles </w:t>
            </w:r>
            <w:proofErr w:type="spellStart"/>
            <w:r w:rsidRPr="00FD434C">
              <w:rPr>
                <w:rFonts w:cs="Calibri"/>
                <w:sz w:val="16"/>
                <w:szCs w:val="16"/>
              </w:rPr>
              <w:t>Prot</w:t>
            </w:r>
            <w:proofErr w:type="spellEnd"/>
            <w:r w:rsidRPr="00FD434C">
              <w:rPr>
                <w:rFonts w:cs="Calibri"/>
                <w:sz w:val="16"/>
                <w:szCs w:val="16"/>
              </w:rPr>
              <w:t>. y Esq. Secundarios</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Estructuras</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Sistema Tierra</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Cerca y Puertas</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Canales de Cables</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Alumbrado Operación</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Alumbrado Emergencia</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Área interior</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Área exterior</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Casa de Control</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Libros y modelos operador</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Comunicaciones</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Protección Contra Incendios</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Medio de Seguridad y Protección</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r w:rsidR="00447C09" w:rsidRPr="00FD434C" w:rsidTr="001305B9">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Atención al Hombre</w:t>
            </w:r>
          </w:p>
        </w:tc>
        <w:tc>
          <w:tcPr>
            <w:tcW w:w="160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c>
          <w:tcPr>
            <w:tcW w:w="6160" w:type="dxa"/>
            <w:tcBorders>
              <w:top w:val="nil"/>
              <w:left w:val="nil"/>
              <w:bottom w:val="single" w:sz="4" w:space="0" w:color="auto"/>
              <w:right w:val="single" w:sz="4" w:space="0" w:color="auto"/>
            </w:tcBorders>
            <w:shd w:val="clear" w:color="auto" w:fill="auto"/>
            <w:noWrap/>
            <w:vAlign w:val="bottom"/>
            <w:hideMark/>
          </w:tcPr>
          <w:p w:rsidR="00447C09" w:rsidRPr="00FD434C" w:rsidRDefault="00447C09" w:rsidP="00447C09">
            <w:pPr>
              <w:ind w:left="360"/>
              <w:rPr>
                <w:rFonts w:cs="Calibri"/>
                <w:sz w:val="16"/>
                <w:szCs w:val="16"/>
              </w:rPr>
            </w:pPr>
            <w:r w:rsidRPr="00FD434C">
              <w:rPr>
                <w:rFonts w:cs="Calibri"/>
                <w:sz w:val="16"/>
                <w:szCs w:val="16"/>
              </w:rPr>
              <w:t> </w:t>
            </w:r>
          </w:p>
        </w:tc>
      </w:tr>
    </w:tbl>
    <w:p w:rsidR="00447C09" w:rsidRPr="00FD434C" w:rsidRDefault="00447C09" w:rsidP="00447C09">
      <w:pPr>
        <w:rPr>
          <w:rFonts w:ascii="Arial" w:hAnsi="Arial" w:cs="Arial"/>
          <w:sz w:val="16"/>
          <w:szCs w:val="16"/>
        </w:rPr>
      </w:pPr>
    </w:p>
    <w:p w:rsidR="00447C09" w:rsidRPr="008803BD" w:rsidRDefault="00447C09" w:rsidP="00FD434C">
      <w:pPr>
        <w:ind w:left="360"/>
        <w:rPr>
          <w:rFonts w:ascii="Arial" w:hAnsi="Arial" w:cs="Arial"/>
          <w:sz w:val="16"/>
          <w:szCs w:val="16"/>
        </w:rPr>
      </w:pPr>
      <w:r w:rsidRPr="00FD434C">
        <w:rPr>
          <w:rFonts w:ascii="Arial" w:hAnsi="Arial" w:cs="Arial"/>
          <w:sz w:val="16"/>
          <w:szCs w:val="16"/>
        </w:rPr>
        <w:t xml:space="preserve">Defecto desplegar Tiene/No Tiene/ No Procede  </w:t>
      </w:r>
      <w:r w:rsidRPr="00FD434C">
        <w:rPr>
          <w:noProof/>
          <w:sz w:val="16"/>
          <w:szCs w:val="16"/>
          <w:lang w:val="en-US" w:eastAsia="en-US"/>
        </w:rPr>
        <w:drawing>
          <wp:inline distT="0" distB="0" distL="0" distR="0">
            <wp:extent cx="1866900" cy="10382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1038225"/>
                    </a:xfrm>
                    <a:prstGeom prst="rect">
                      <a:avLst/>
                    </a:prstGeom>
                    <a:noFill/>
                    <a:ln>
                      <a:noFill/>
                    </a:ln>
                  </pic:spPr>
                </pic:pic>
              </a:graphicData>
            </a:graphic>
          </wp:inline>
        </w:drawing>
      </w:r>
    </w:p>
    <w:p w:rsidR="00447C09" w:rsidRPr="00FD434C" w:rsidRDefault="00447C09" w:rsidP="00FD434C">
      <w:pPr>
        <w:ind w:left="360"/>
        <w:rPr>
          <w:rFonts w:ascii="Arial" w:hAnsi="Arial" w:cs="Arial"/>
          <w:sz w:val="16"/>
          <w:szCs w:val="16"/>
        </w:rPr>
      </w:pPr>
      <w:r w:rsidRPr="00FD434C">
        <w:rPr>
          <w:rFonts w:ascii="Arial" w:hAnsi="Arial" w:cs="Arial"/>
          <w:sz w:val="16"/>
          <w:szCs w:val="16"/>
        </w:rPr>
        <w:t>Si se selecciona Tiene que abra la pantalla de control de defectos para introducir defectos</w:t>
      </w:r>
    </w:p>
    <w:p w:rsidR="00447C09" w:rsidRPr="00FD434C" w:rsidRDefault="00447C09" w:rsidP="00447C09">
      <w:pPr>
        <w:ind w:left="360"/>
        <w:rPr>
          <w:rFonts w:ascii="Arial" w:hAnsi="Arial" w:cs="Arial"/>
          <w:sz w:val="16"/>
          <w:szCs w:val="16"/>
        </w:rPr>
      </w:pPr>
      <w:r w:rsidRPr="00FD434C">
        <w:rPr>
          <w:rFonts w:ascii="Arial" w:hAnsi="Arial" w:cs="Arial"/>
          <w:sz w:val="16"/>
          <w:szCs w:val="16"/>
        </w:rPr>
        <w:t xml:space="preserve">Observaciones: </w:t>
      </w:r>
      <w:r w:rsidR="007E51A1" w:rsidRPr="00FD434C">
        <w:rPr>
          <w:rFonts w:ascii="Arial" w:hAnsi="Arial" w:cs="Arial"/>
          <w:sz w:val="16"/>
          <w:szCs w:val="16"/>
        </w:rPr>
        <w:t>Prever</w:t>
      </w:r>
      <w:r w:rsidRPr="00FD434C">
        <w:rPr>
          <w:rFonts w:ascii="Arial" w:hAnsi="Arial" w:cs="Arial"/>
          <w:sz w:val="16"/>
          <w:szCs w:val="16"/>
        </w:rPr>
        <w:t xml:space="preserve"> espacio suficiente para un comentario largo.</w:t>
      </w:r>
    </w:p>
    <w:p w:rsidR="004C26CF" w:rsidRPr="004C26CF" w:rsidRDefault="004C26CF" w:rsidP="007940CC">
      <w:pPr>
        <w:ind w:left="360"/>
        <w:rPr>
          <w:rFonts w:ascii="Arial" w:hAnsi="Arial" w:cs="Arial"/>
          <w:sz w:val="16"/>
          <w:szCs w:val="16"/>
        </w:rPr>
      </w:pPr>
      <w:r w:rsidRPr="004C26CF">
        <w:rPr>
          <w:rFonts w:ascii="Arial" w:hAnsi="Arial" w:cs="Arial"/>
          <w:sz w:val="16"/>
          <w:szCs w:val="16"/>
        </w:rPr>
        <w:t>En el buscador la lista que muestre permita, organizar, filtrar y además del código de la subestación muestre el nombre en una columna. La mayoría identifica más rápido por el nombre que por el código.</w:t>
      </w:r>
    </w:p>
    <w:p w:rsidR="002C2C37" w:rsidRPr="00447C09" w:rsidRDefault="002C2C37" w:rsidP="00447C09">
      <w:pPr>
        <w:spacing w:after="160" w:line="360" w:lineRule="auto"/>
        <w:ind w:left="360"/>
        <w:jc w:val="both"/>
        <w:rPr>
          <w:rFonts w:ascii="Arial" w:hAnsi="Arial" w:cs="Arial"/>
          <w:sz w:val="18"/>
          <w:szCs w:val="18"/>
        </w:rPr>
      </w:pPr>
    </w:p>
    <w:p w:rsidR="008803BD" w:rsidRDefault="008803BD" w:rsidP="00207D95">
      <w:pPr>
        <w:spacing w:after="160" w:line="360" w:lineRule="auto"/>
        <w:ind w:left="360"/>
        <w:jc w:val="both"/>
        <w:rPr>
          <w:rFonts w:ascii="Arial" w:eastAsiaTheme="minorEastAsia" w:hAnsi="Arial" w:cs="Arial"/>
          <w:sz w:val="20"/>
          <w:szCs w:val="20"/>
        </w:rPr>
      </w:pPr>
      <w:r w:rsidRPr="008803BD">
        <w:rPr>
          <w:rFonts w:ascii="Arial" w:eastAsiaTheme="minorEastAsia" w:hAnsi="Arial" w:cs="Arial"/>
          <w:sz w:val="20"/>
          <w:szCs w:val="20"/>
        </w:rPr>
        <w:t>-Implementar reporte de rede</w:t>
      </w:r>
      <w:r>
        <w:rPr>
          <w:rFonts w:ascii="Arial" w:eastAsiaTheme="minorEastAsia" w:hAnsi="Arial" w:cs="Arial"/>
          <w:sz w:val="20"/>
          <w:szCs w:val="20"/>
        </w:rPr>
        <w:t>s</w:t>
      </w:r>
      <w:r w:rsidRPr="008803BD">
        <w:rPr>
          <w:rFonts w:ascii="Arial" w:eastAsiaTheme="minorEastAsia" w:hAnsi="Arial" w:cs="Arial"/>
          <w:sz w:val="20"/>
          <w:szCs w:val="20"/>
        </w:rPr>
        <w:t xml:space="preserve"> de corriente directa</w:t>
      </w:r>
      <w:r>
        <w:rPr>
          <w:rFonts w:ascii="Arial" w:eastAsiaTheme="minorEastAsia" w:hAnsi="Arial" w:cs="Arial"/>
          <w:sz w:val="20"/>
          <w:szCs w:val="20"/>
        </w:rPr>
        <w:t xml:space="preserve"> como se describe a continuación</w:t>
      </w:r>
      <w:r w:rsidRPr="008803BD">
        <w:rPr>
          <w:rFonts w:ascii="Arial" w:eastAsiaTheme="minorEastAsia" w:hAnsi="Arial" w:cs="Arial"/>
          <w:sz w:val="20"/>
          <w:szCs w:val="20"/>
        </w:rPr>
        <w:t>:</w:t>
      </w:r>
    </w:p>
    <w:p w:rsidR="008803BD" w:rsidRPr="008803BD" w:rsidRDefault="008803BD" w:rsidP="008803BD">
      <w:pPr>
        <w:spacing w:after="160" w:line="360" w:lineRule="auto"/>
        <w:jc w:val="both"/>
        <w:rPr>
          <w:rFonts w:ascii="Arial" w:hAnsi="Arial" w:cs="Arial"/>
          <w:sz w:val="18"/>
          <w:szCs w:val="18"/>
        </w:rPr>
      </w:pPr>
      <w:r w:rsidRPr="008803BD">
        <w:rPr>
          <w:rFonts w:ascii="Arial" w:hAnsi="Arial" w:cs="Arial"/>
          <w:sz w:val="18"/>
          <w:szCs w:val="18"/>
        </w:rPr>
        <w:t>Hacer un reporte con tres pestañas</w:t>
      </w:r>
    </w:p>
    <w:p w:rsidR="008803BD" w:rsidRPr="008803BD" w:rsidRDefault="008803BD" w:rsidP="008803BD">
      <w:pPr>
        <w:spacing w:after="160" w:line="360" w:lineRule="auto"/>
        <w:jc w:val="both"/>
        <w:rPr>
          <w:rFonts w:ascii="Arial" w:hAnsi="Arial" w:cs="Arial"/>
          <w:sz w:val="18"/>
          <w:szCs w:val="18"/>
        </w:rPr>
      </w:pPr>
      <w:r w:rsidRPr="008803BD">
        <w:rPr>
          <w:rFonts w:ascii="Arial" w:hAnsi="Arial" w:cs="Arial"/>
          <w:noProof/>
          <w:sz w:val="18"/>
          <w:szCs w:val="18"/>
          <w:lang w:val="en-US" w:eastAsia="en-US"/>
        </w:rPr>
        <w:drawing>
          <wp:inline distT="0" distB="0" distL="0" distR="0">
            <wp:extent cx="5772150" cy="3143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50" cy="314325"/>
                    </a:xfrm>
                    <a:prstGeom prst="rect">
                      <a:avLst/>
                    </a:prstGeom>
                    <a:noFill/>
                    <a:ln>
                      <a:noFill/>
                    </a:ln>
                  </pic:spPr>
                </pic:pic>
              </a:graphicData>
            </a:graphic>
          </wp:inline>
        </w:drawing>
      </w:r>
    </w:p>
    <w:p w:rsidR="008803BD" w:rsidRPr="008803BD" w:rsidRDefault="008803BD" w:rsidP="008803BD">
      <w:pPr>
        <w:spacing w:after="160" w:line="360" w:lineRule="auto"/>
        <w:jc w:val="both"/>
        <w:rPr>
          <w:rFonts w:ascii="Arial" w:hAnsi="Arial" w:cs="Arial"/>
          <w:sz w:val="18"/>
          <w:szCs w:val="18"/>
        </w:rPr>
      </w:pPr>
      <w:r w:rsidRPr="008803BD">
        <w:rPr>
          <w:rFonts w:ascii="Arial" w:hAnsi="Arial" w:cs="Arial"/>
          <w:sz w:val="18"/>
          <w:szCs w:val="18"/>
        </w:rPr>
        <w:lastRenderedPageBreak/>
        <w:t>En redes de CD</w:t>
      </w:r>
    </w:p>
    <w:p w:rsidR="008803BD" w:rsidRPr="008803BD" w:rsidRDefault="008803BD" w:rsidP="008803BD">
      <w:pPr>
        <w:spacing w:after="160" w:line="360" w:lineRule="auto"/>
        <w:jc w:val="both"/>
        <w:rPr>
          <w:rFonts w:ascii="Arial" w:hAnsi="Arial" w:cs="Arial"/>
          <w:sz w:val="18"/>
          <w:szCs w:val="18"/>
        </w:rPr>
      </w:pPr>
      <w:r w:rsidRPr="008803BD">
        <w:rPr>
          <w:rFonts w:ascii="Arial" w:hAnsi="Arial" w:cs="Arial"/>
          <w:noProof/>
          <w:sz w:val="18"/>
          <w:szCs w:val="18"/>
          <w:lang w:val="en-US" w:eastAsia="en-US"/>
        </w:rPr>
        <w:drawing>
          <wp:inline distT="0" distB="0" distL="0" distR="0">
            <wp:extent cx="6172200" cy="2305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2305050"/>
                    </a:xfrm>
                    <a:prstGeom prst="rect">
                      <a:avLst/>
                    </a:prstGeom>
                    <a:noFill/>
                    <a:ln>
                      <a:noFill/>
                    </a:ln>
                  </pic:spPr>
                </pic:pic>
              </a:graphicData>
            </a:graphic>
          </wp:inline>
        </w:drawing>
      </w:r>
    </w:p>
    <w:p w:rsidR="008803BD" w:rsidRPr="008803BD" w:rsidRDefault="008803BD" w:rsidP="008803BD">
      <w:pPr>
        <w:spacing w:after="160" w:line="360" w:lineRule="auto"/>
        <w:jc w:val="both"/>
        <w:rPr>
          <w:rFonts w:ascii="Arial" w:hAnsi="Arial" w:cs="Arial"/>
          <w:sz w:val="18"/>
          <w:szCs w:val="18"/>
        </w:rPr>
      </w:pPr>
      <w:r w:rsidRPr="008803BD">
        <w:rPr>
          <w:rFonts w:ascii="Arial" w:hAnsi="Arial" w:cs="Arial"/>
          <w:sz w:val="18"/>
          <w:szCs w:val="18"/>
        </w:rPr>
        <w:t>Datos en el módulo</w:t>
      </w:r>
    </w:p>
    <w:p w:rsidR="008803BD" w:rsidRPr="008803BD" w:rsidRDefault="008803BD" w:rsidP="008803BD">
      <w:pPr>
        <w:spacing w:after="160" w:line="360" w:lineRule="auto"/>
        <w:jc w:val="both"/>
        <w:rPr>
          <w:rFonts w:ascii="Arial" w:hAnsi="Arial" w:cs="Arial"/>
          <w:sz w:val="18"/>
          <w:szCs w:val="18"/>
        </w:rPr>
      </w:pPr>
      <w:r w:rsidRPr="008803BD">
        <w:rPr>
          <w:rFonts w:ascii="Arial" w:hAnsi="Arial" w:cs="Arial"/>
          <w:noProof/>
          <w:sz w:val="18"/>
          <w:szCs w:val="18"/>
          <w:lang w:val="en-US" w:eastAsia="en-US"/>
        </w:rPr>
        <w:drawing>
          <wp:inline distT="0" distB="0" distL="0" distR="0">
            <wp:extent cx="3381375" cy="2743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2743200"/>
                    </a:xfrm>
                    <a:prstGeom prst="rect">
                      <a:avLst/>
                    </a:prstGeom>
                    <a:noFill/>
                    <a:ln>
                      <a:noFill/>
                    </a:ln>
                  </pic:spPr>
                </pic:pic>
              </a:graphicData>
            </a:graphic>
          </wp:inline>
        </w:drawing>
      </w:r>
    </w:p>
    <w:p w:rsidR="008803BD" w:rsidRPr="008803BD" w:rsidRDefault="008803BD" w:rsidP="008803BD">
      <w:pPr>
        <w:spacing w:after="160" w:line="360" w:lineRule="auto"/>
        <w:jc w:val="both"/>
        <w:rPr>
          <w:rFonts w:ascii="Arial" w:hAnsi="Arial" w:cs="Arial"/>
          <w:sz w:val="18"/>
          <w:szCs w:val="18"/>
        </w:rPr>
      </w:pPr>
      <w:r w:rsidRPr="008803BD">
        <w:rPr>
          <w:rFonts w:ascii="Arial" w:hAnsi="Arial" w:cs="Arial"/>
          <w:sz w:val="18"/>
          <w:szCs w:val="18"/>
        </w:rPr>
        <w:t>En pestaña Cargadores de Baterías</w:t>
      </w:r>
    </w:p>
    <w:p w:rsidR="008803BD" w:rsidRPr="008803BD" w:rsidRDefault="008803BD" w:rsidP="008803BD">
      <w:pPr>
        <w:rPr>
          <w:rFonts w:ascii="Arial" w:hAnsi="Arial" w:cs="Arial"/>
          <w:sz w:val="18"/>
          <w:szCs w:val="18"/>
        </w:rPr>
      </w:pPr>
      <w:r w:rsidRPr="008803BD">
        <w:rPr>
          <w:rFonts w:ascii="Arial" w:hAnsi="Arial" w:cs="Arial"/>
          <w:noProof/>
          <w:sz w:val="18"/>
          <w:szCs w:val="18"/>
          <w:lang w:val="en-US" w:eastAsia="en-US"/>
        </w:rPr>
        <w:drawing>
          <wp:inline distT="0" distB="0" distL="0" distR="0">
            <wp:extent cx="6172200" cy="2057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2057400"/>
                    </a:xfrm>
                    <a:prstGeom prst="rect">
                      <a:avLst/>
                    </a:prstGeom>
                    <a:noFill/>
                    <a:ln>
                      <a:noFill/>
                    </a:ln>
                  </pic:spPr>
                </pic:pic>
              </a:graphicData>
            </a:graphic>
          </wp:inline>
        </w:drawing>
      </w:r>
    </w:p>
    <w:p w:rsidR="008803BD" w:rsidRPr="008803BD" w:rsidRDefault="008803BD" w:rsidP="008803BD">
      <w:pPr>
        <w:rPr>
          <w:rFonts w:ascii="Arial" w:hAnsi="Arial" w:cs="Arial"/>
          <w:sz w:val="18"/>
          <w:szCs w:val="18"/>
        </w:rPr>
      </w:pPr>
      <w:r w:rsidRPr="008803BD">
        <w:rPr>
          <w:rFonts w:ascii="Arial" w:hAnsi="Arial" w:cs="Arial"/>
          <w:sz w:val="18"/>
          <w:szCs w:val="18"/>
        </w:rPr>
        <w:t>Datos en el Módulo</w:t>
      </w:r>
    </w:p>
    <w:p w:rsidR="008803BD" w:rsidRPr="008803BD" w:rsidRDefault="008803BD" w:rsidP="008803BD">
      <w:pPr>
        <w:rPr>
          <w:rFonts w:ascii="Arial" w:hAnsi="Arial" w:cs="Arial"/>
          <w:sz w:val="18"/>
          <w:szCs w:val="18"/>
        </w:rPr>
      </w:pPr>
      <w:r w:rsidRPr="008803BD">
        <w:rPr>
          <w:rFonts w:ascii="Arial" w:hAnsi="Arial" w:cs="Arial"/>
          <w:noProof/>
          <w:sz w:val="18"/>
          <w:szCs w:val="18"/>
          <w:lang w:val="en-US" w:eastAsia="en-US"/>
        </w:rPr>
        <w:lastRenderedPageBreak/>
        <w:drawing>
          <wp:inline distT="0" distB="0" distL="0" distR="0">
            <wp:extent cx="3724275" cy="24955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2495550"/>
                    </a:xfrm>
                    <a:prstGeom prst="rect">
                      <a:avLst/>
                    </a:prstGeom>
                    <a:noFill/>
                    <a:ln>
                      <a:noFill/>
                    </a:ln>
                  </pic:spPr>
                </pic:pic>
              </a:graphicData>
            </a:graphic>
          </wp:inline>
        </w:drawing>
      </w:r>
    </w:p>
    <w:p w:rsidR="008803BD" w:rsidRPr="008803BD" w:rsidRDefault="008803BD" w:rsidP="008803BD">
      <w:pPr>
        <w:rPr>
          <w:rFonts w:ascii="Arial" w:hAnsi="Arial" w:cs="Arial"/>
          <w:sz w:val="18"/>
          <w:szCs w:val="18"/>
        </w:rPr>
      </w:pPr>
      <w:r w:rsidRPr="008803BD">
        <w:rPr>
          <w:rFonts w:ascii="Arial" w:hAnsi="Arial" w:cs="Arial"/>
          <w:sz w:val="18"/>
          <w:szCs w:val="18"/>
        </w:rPr>
        <w:t>En Baterías</w:t>
      </w:r>
    </w:p>
    <w:p w:rsidR="008803BD" w:rsidRPr="008803BD" w:rsidRDefault="008803BD" w:rsidP="008803BD">
      <w:pPr>
        <w:rPr>
          <w:rFonts w:ascii="Arial" w:hAnsi="Arial" w:cs="Arial"/>
          <w:sz w:val="18"/>
          <w:szCs w:val="18"/>
        </w:rPr>
      </w:pPr>
      <w:r w:rsidRPr="008803BD">
        <w:rPr>
          <w:rFonts w:ascii="Arial" w:hAnsi="Arial" w:cs="Arial"/>
          <w:noProof/>
          <w:sz w:val="18"/>
          <w:szCs w:val="18"/>
          <w:lang w:val="en-US" w:eastAsia="en-US"/>
        </w:rPr>
        <w:drawing>
          <wp:inline distT="0" distB="0" distL="0" distR="0">
            <wp:extent cx="6153150" cy="2095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3150" cy="2095500"/>
                    </a:xfrm>
                    <a:prstGeom prst="rect">
                      <a:avLst/>
                    </a:prstGeom>
                    <a:noFill/>
                    <a:ln>
                      <a:noFill/>
                    </a:ln>
                  </pic:spPr>
                </pic:pic>
              </a:graphicData>
            </a:graphic>
          </wp:inline>
        </w:drawing>
      </w:r>
    </w:p>
    <w:p w:rsidR="008803BD" w:rsidRPr="008803BD" w:rsidRDefault="008803BD" w:rsidP="008803BD">
      <w:pPr>
        <w:ind w:firstLine="708"/>
        <w:rPr>
          <w:rFonts w:ascii="Arial" w:hAnsi="Arial" w:cs="Arial"/>
          <w:sz w:val="18"/>
          <w:szCs w:val="18"/>
        </w:rPr>
      </w:pPr>
      <w:r w:rsidRPr="008803BD">
        <w:rPr>
          <w:rFonts w:ascii="Arial" w:hAnsi="Arial" w:cs="Arial"/>
          <w:sz w:val="18"/>
          <w:szCs w:val="18"/>
        </w:rPr>
        <w:t>Datos en el Módulo</w:t>
      </w:r>
    </w:p>
    <w:p w:rsidR="008803BD" w:rsidRPr="008803BD" w:rsidRDefault="008803BD" w:rsidP="008803BD">
      <w:pPr>
        <w:ind w:firstLine="708"/>
        <w:rPr>
          <w:rFonts w:ascii="Arial" w:hAnsi="Arial" w:cs="Arial"/>
          <w:sz w:val="18"/>
          <w:szCs w:val="18"/>
        </w:rPr>
      </w:pPr>
    </w:p>
    <w:p w:rsidR="008803BD" w:rsidRPr="008803BD" w:rsidRDefault="008803BD" w:rsidP="008803BD">
      <w:pPr>
        <w:ind w:firstLine="708"/>
        <w:rPr>
          <w:rFonts w:ascii="Arial" w:hAnsi="Arial" w:cs="Arial"/>
          <w:sz w:val="18"/>
          <w:szCs w:val="18"/>
        </w:rPr>
      </w:pPr>
      <w:r w:rsidRPr="008803BD">
        <w:rPr>
          <w:rFonts w:ascii="Arial" w:hAnsi="Arial" w:cs="Arial"/>
          <w:noProof/>
          <w:sz w:val="18"/>
          <w:szCs w:val="18"/>
          <w:lang w:val="en-US" w:eastAsia="en-US"/>
        </w:rPr>
        <w:drawing>
          <wp:inline distT="0" distB="0" distL="0" distR="0">
            <wp:extent cx="5762625" cy="21812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181225"/>
                    </a:xfrm>
                    <a:prstGeom prst="rect">
                      <a:avLst/>
                    </a:prstGeom>
                    <a:noFill/>
                    <a:ln>
                      <a:noFill/>
                    </a:ln>
                  </pic:spPr>
                </pic:pic>
              </a:graphicData>
            </a:graphic>
          </wp:inline>
        </w:drawing>
      </w:r>
    </w:p>
    <w:p w:rsidR="008803BD" w:rsidRPr="008803BD" w:rsidRDefault="008803BD" w:rsidP="008803BD">
      <w:pPr>
        <w:spacing w:after="160" w:line="360" w:lineRule="auto"/>
        <w:ind w:left="360"/>
        <w:jc w:val="both"/>
        <w:rPr>
          <w:rFonts w:ascii="Arial" w:eastAsiaTheme="minorEastAsia" w:hAnsi="Arial" w:cs="Arial"/>
          <w:sz w:val="18"/>
          <w:szCs w:val="18"/>
        </w:rPr>
      </w:pPr>
    </w:p>
    <w:p w:rsidR="001B7A2F" w:rsidRDefault="001B7A2F" w:rsidP="00207D95">
      <w:pPr>
        <w:spacing w:after="160" w:line="360" w:lineRule="auto"/>
        <w:ind w:left="360"/>
        <w:jc w:val="both"/>
        <w:rPr>
          <w:rFonts w:ascii="Arial" w:hAnsi="Arial" w:cs="Arial"/>
          <w:color w:val="7030A0"/>
          <w:sz w:val="20"/>
          <w:szCs w:val="20"/>
        </w:rPr>
      </w:pPr>
    </w:p>
    <w:p w:rsidR="001B7A2F" w:rsidRDefault="001B7A2F" w:rsidP="00207D95">
      <w:pPr>
        <w:spacing w:after="160" w:line="360" w:lineRule="auto"/>
        <w:ind w:left="360"/>
        <w:jc w:val="both"/>
        <w:rPr>
          <w:rFonts w:ascii="Arial" w:hAnsi="Arial" w:cs="Arial"/>
          <w:color w:val="7030A0"/>
          <w:sz w:val="20"/>
          <w:szCs w:val="20"/>
        </w:rPr>
      </w:pPr>
    </w:p>
    <w:p w:rsidR="0068266E" w:rsidRPr="00975547" w:rsidRDefault="0068266E" w:rsidP="00207D95">
      <w:pPr>
        <w:spacing w:after="160" w:line="360" w:lineRule="auto"/>
        <w:ind w:left="360"/>
        <w:jc w:val="both"/>
        <w:rPr>
          <w:rFonts w:ascii="Arial" w:hAnsi="Arial" w:cs="Arial"/>
          <w:color w:val="7030A0"/>
          <w:sz w:val="20"/>
          <w:szCs w:val="20"/>
        </w:rPr>
      </w:pPr>
      <w:r w:rsidRPr="00975547">
        <w:rPr>
          <w:rFonts w:ascii="Arial" w:hAnsi="Arial" w:cs="Arial"/>
          <w:color w:val="7030A0"/>
          <w:sz w:val="20"/>
          <w:szCs w:val="20"/>
        </w:rPr>
        <w:lastRenderedPageBreak/>
        <w:t>Pantalla Mantenimiento de los Transformadores de Fuerza (teniendo en cuenta la pantalla de Mantenimiento de los Transformadores de Fuerza de la ECIE):</w:t>
      </w:r>
    </w:p>
    <w:p w:rsidR="0068266E" w:rsidRPr="00207D95" w:rsidRDefault="0068266E" w:rsidP="00207D95">
      <w:pPr>
        <w:pStyle w:val="Prrafodelista"/>
        <w:numPr>
          <w:ilvl w:val="0"/>
          <w:numId w:val="9"/>
        </w:numPr>
        <w:tabs>
          <w:tab w:val="left" w:pos="993"/>
        </w:tabs>
        <w:spacing w:after="160" w:line="360" w:lineRule="auto"/>
        <w:jc w:val="both"/>
        <w:rPr>
          <w:rFonts w:ascii="Arial" w:eastAsia="Times New Roman" w:hAnsi="Arial" w:cs="Arial"/>
          <w:sz w:val="20"/>
          <w:szCs w:val="20"/>
        </w:rPr>
      </w:pPr>
      <w:r w:rsidRPr="00207D95">
        <w:rPr>
          <w:rFonts w:ascii="Arial" w:eastAsia="Times New Roman" w:hAnsi="Arial" w:cs="Arial"/>
          <w:sz w:val="20"/>
          <w:szCs w:val="20"/>
        </w:rPr>
        <w:t xml:space="preserve">En la </w:t>
      </w:r>
      <w:proofErr w:type="spellStart"/>
      <w:r w:rsidRPr="00207D95">
        <w:rPr>
          <w:rFonts w:ascii="Arial" w:eastAsia="Times New Roman" w:hAnsi="Arial" w:cs="Arial"/>
          <w:sz w:val="20"/>
          <w:szCs w:val="20"/>
        </w:rPr>
        <w:t>Grid</w:t>
      </w:r>
      <w:proofErr w:type="spellEnd"/>
      <w:r w:rsidRPr="00207D95">
        <w:rPr>
          <w:rFonts w:ascii="Arial" w:eastAsia="Times New Roman" w:hAnsi="Arial" w:cs="Arial"/>
          <w:sz w:val="20"/>
          <w:szCs w:val="20"/>
        </w:rPr>
        <w:t xml:space="preserve"> Tensiones </w:t>
      </w:r>
      <w:proofErr w:type="spellStart"/>
      <w:r w:rsidRPr="00207D95">
        <w:rPr>
          <w:rFonts w:ascii="Arial" w:eastAsia="Times New Roman" w:hAnsi="Arial" w:cs="Arial"/>
          <w:sz w:val="20"/>
          <w:szCs w:val="20"/>
        </w:rPr>
        <w:t>Nom</w:t>
      </w:r>
      <w:proofErr w:type="spellEnd"/>
      <w:r w:rsidRPr="00207D95">
        <w:rPr>
          <w:rFonts w:ascii="Arial" w:eastAsia="Times New Roman" w:hAnsi="Arial" w:cs="Arial"/>
          <w:sz w:val="20"/>
          <w:szCs w:val="20"/>
        </w:rPr>
        <w:t xml:space="preserve"> donde dice A, B, M cambiarlo por Primario, Secundario y Terciaria.</w:t>
      </w:r>
    </w:p>
    <w:p w:rsidR="0068266E" w:rsidRPr="00207D95" w:rsidRDefault="006E2149" w:rsidP="00207D95">
      <w:pPr>
        <w:pStyle w:val="Prrafodelista"/>
        <w:numPr>
          <w:ilvl w:val="0"/>
          <w:numId w:val="9"/>
        </w:numPr>
        <w:spacing w:after="160" w:line="360" w:lineRule="auto"/>
        <w:jc w:val="both"/>
        <w:rPr>
          <w:rFonts w:ascii="Arial" w:hAnsi="Arial" w:cs="Arial"/>
          <w:sz w:val="20"/>
          <w:szCs w:val="20"/>
        </w:rPr>
      </w:pPr>
      <w:r>
        <w:rPr>
          <w:rFonts w:ascii="Arial" w:hAnsi="Arial" w:cs="Arial"/>
          <w:sz w:val="20"/>
          <w:szCs w:val="20"/>
        </w:rPr>
        <w:t>Pestaña Enrollado</w:t>
      </w:r>
      <w:r w:rsidR="0068266E" w:rsidRPr="00207D95">
        <w:rPr>
          <w:rFonts w:ascii="Arial" w:hAnsi="Arial" w:cs="Arial"/>
          <w:sz w:val="20"/>
          <w:szCs w:val="20"/>
        </w:rPr>
        <w:t>:</w:t>
      </w:r>
    </w:p>
    <w:p w:rsidR="0068266E" w:rsidRPr="00F25D99" w:rsidRDefault="0068266E" w:rsidP="00207D95">
      <w:pPr>
        <w:pStyle w:val="Prrafodelista"/>
        <w:numPr>
          <w:ilvl w:val="1"/>
          <w:numId w:val="13"/>
        </w:numPr>
        <w:spacing w:after="160" w:line="360" w:lineRule="auto"/>
        <w:jc w:val="both"/>
        <w:rPr>
          <w:rFonts w:ascii="Arial" w:hAnsi="Arial" w:cs="Arial"/>
          <w:color w:val="2E74B5" w:themeColor="accent1" w:themeShade="BF"/>
          <w:sz w:val="20"/>
          <w:szCs w:val="20"/>
        </w:rPr>
      </w:pPr>
      <w:r w:rsidRPr="00F25D99">
        <w:rPr>
          <w:rFonts w:ascii="Arial" w:hAnsi="Arial" w:cs="Arial"/>
          <w:b/>
          <w:color w:val="2E74B5" w:themeColor="accent1" w:themeShade="BF"/>
          <w:sz w:val="20"/>
          <w:szCs w:val="20"/>
        </w:rPr>
        <w:t>Nota</w:t>
      </w:r>
      <w:r w:rsidR="00C21E3C" w:rsidRPr="00C21E3C">
        <w:rPr>
          <w:rFonts w:ascii="Arial" w:hAnsi="Arial" w:cs="Arial"/>
          <w:b/>
          <w:color w:val="00B050"/>
          <w:sz w:val="20"/>
          <w:szCs w:val="20"/>
        </w:rPr>
        <w:t xml:space="preserve"> </w:t>
      </w:r>
      <w:r w:rsidR="00C21E3C" w:rsidRPr="00C21E3C">
        <w:rPr>
          <w:rFonts w:ascii="Arial" w:hAnsi="Arial" w:cs="Arial"/>
          <w:b/>
          <w:color w:val="2E74B5" w:themeColor="accent1" w:themeShade="BF"/>
          <w:sz w:val="20"/>
          <w:szCs w:val="20"/>
        </w:rPr>
        <w:t xml:space="preserve">(Acuerdo </w:t>
      </w:r>
      <w:r w:rsidR="00A11519">
        <w:rPr>
          <w:rFonts w:ascii="Arial" w:hAnsi="Arial" w:cs="Arial"/>
          <w:b/>
          <w:color w:val="2E74B5" w:themeColor="accent1" w:themeShade="BF"/>
          <w:sz w:val="20"/>
          <w:szCs w:val="20"/>
        </w:rPr>
        <w:t>2</w:t>
      </w:r>
      <w:r w:rsidR="00C21E3C" w:rsidRPr="00C21E3C">
        <w:rPr>
          <w:rFonts w:ascii="Arial" w:hAnsi="Arial" w:cs="Arial"/>
          <w:b/>
          <w:color w:val="2E74B5" w:themeColor="accent1" w:themeShade="BF"/>
          <w:sz w:val="20"/>
          <w:szCs w:val="20"/>
        </w:rPr>
        <w:t>):</w:t>
      </w:r>
      <w:r w:rsidR="00C21E3C" w:rsidRPr="00C21E3C">
        <w:rPr>
          <w:rFonts w:ascii="Arial" w:hAnsi="Arial" w:cs="Arial"/>
          <w:color w:val="2E74B5" w:themeColor="accent1" w:themeShade="BF"/>
          <w:sz w:val="20"/>
          <w:szCs w:val="20"/>
        </w:rPr>
        <w:t xml:space="preserve">  </w:t>
      </w:r>
      <w:r w:rsidRPr="00C21E3C">
        <w:rPr>
          <w:rFonts w:ascii="Arial" w:hAnsi="Arial" w:cs="Arial"/>
          <w:color w:val="2E74B5" w:themeColor="accent1" w:themeShade="BF"/>
          <w:sz w:val="20"/>
          <w:szCs w:val="20"/>
        </w:rPr>
        <w:t xml:space="preserve"> </w:t>
      </w:r>
      <w:proofErr w:type="spellStart"/>
      <w:r w:rsidRPr="00F25D99">
        <w:rPr>
          <w:rFonts w:ascii="Arial" w:hAnsi="Arial" w:cs="Arial"/>
          <w:color w:val="2E74B5" w:themeColor="accent1" w:themeShade="BF"/>
          <w:sz w:val="20"/>
          <w:szCs w:val="20"/>
        </w:rPr>
        <w:t>Neyito</w:t>
      </w:r>
      <w:proofErr w:type="spellEnd"/>
      <w:r w:rsidRPr="00F25D99">
        <w:rPr>
          <w:rFonts w:ascii="Arial" w:hAnsi="Arial" w:cs="Arial"/>
          <w:color w:val="2E74B5" w:themeColor="accent1" w:themeShade="BF"/>
          <w:sz w:val="20"/>
          <w:szCs w:val="20"/>
        </w:rPr>
        <w:t xml:space="preserve"> va a enviar lo que se va a recoger en esta pestaña.</w:t>
      </w:r>
    </w:p>
    <w:p w:rsidR="0068266E" w:rsidRPr="00207D95" w:rsidRDefault="0068266E" w:rsidP="00207D95">
      <w:pPr>
        <w:pStyle w:val="Prrafodelista"/>
        <w:numPr>
          <w:ilvl w:val="1"/>
          <w:numId w:val="13"/>
        </w:numPr>
        <w:spacing w:after="160" w:line="360" w:lineRule="auto"/>
        <w:jc w:val="both"/>
        <w:rPr>
          <w:rFonts w:ascii="Arial" w:hAnsi="Arial" w:cs="Arial"/>
          <w:sz w:val="20"/>
          <w:szCs w:val="20"/>
        </w:rPr>
      </w:pPr>
      <w:r w:rsidRPr="00207D95">
        <w:rPr>
          <w:rFonts w:ascii="Arial" w:hAnsi="Arial" w:cs="Arial"/>
          <w:sz w:val="20"/>
          <w:szCs w:val="20"/>
        </w:rPr>
        <w:t xml:space="preserve">Las celdas se van a colorear similar a como está en la pantalla de Mantenimiento Subestaciones de Distribución en la opción de resistencia aislamiento en el campo </w:t>
      </w:r>
      <w:proofErr w:type="spellStart"/>
      <w:r w:rsidRPr="00207D95">
        <w:rPr>
          <w:rFonts w:ascii="Arial" w:hAnsi="Arial" w:cs="Arial"/>
          <w:sz w:val="20"/>
          <w:szCs w:val="20"/>
        </w:rPr>
        <w:t>Coef</w:t>
      </w:r>
      <w:proofErr w:type="spellEnd"/>
      <w:r w:rsidRPr="00207D95">
        <w:rPr>
          <w:rFonts w:ascii="Arial" w:hAnsi="Arial" w:cs="Arial"/>
          <w:sz w:val="20"/>
          <w:szCs w:val="20"/>
        </w:rPr>
        <w:t>. De Absorción y que se calcula automáticamente usando la fórmula R60/R15.</w:t>
      </w:r>
    </w:p>
    <w:p w:rsidR="0068266E" w:rsidRPr="00207D95" w:rsidRDefault="0068266E" w:rsidP="00207D95">
      <w:pPr>
        <w:pStyle w:val="Prrafodelista"/>
        <w:numPr>
          <w:ilvl w:val="1"/>
          <w:numId w:val="13"/>
        </w:numPr>
        <w:spacing w:after="160" w:line="360" w:lineRule="auto"/>
        <w:jc w:val="both"/>
        <w:rPr>
          <w:rFonts w:ascii="Arial" w:hAnsi="Arial" w:cs="Arial"/>
          <w:sz w:val="20"/>
          <w:szCs w:val="20"/>
        </w:rPr>
      </w:pPr>
      <w:r w:rsidRPr="00207D95">
        <w:rPr>
          <w:rFonts w:ascii="Arial" w:hAnsi="Arial" w:cs="Arial"/>
          <w:sz w:val="20"/>
          <w:szCs w:val="20"/>
        </w:rPr>
        <w:t>El ín</w:t>
      </w:r>
      <w:r w:rsidR="00BD09F3" w:rsidRPr="00207D95">
        <w:rPr>
          <w:rFonts w:ascii="Arial" w:hAnsi="Arial" w:cs="Arial"/>
          <w:sz w:val="20"/>
          <w:szCs w:val="20"/>
        </w:rPr>
        <w:t>dice de polarización va a ser igual a</w:t>
      </w:r>
      <w:r w:rsidRPr="00207D95">
        <w:rPr>
          <w:rFonts w:ascii="Arial" w:hAnsi="Arial" w:cs="Arial"/>
          <w:sz w:val="20"/>
          <w:szCs w:val="20"/>
        </w:rPr>
        <w:t xml:space="preserve"> R600/R60</w:t>
      </w:r>
    </w:p>
    <w:p w:rsidR="0068266E" w:rsidRPr="00207D95" w:rsidRDefault="0068266E" w:rsidP="00207D95">
      <w:pPr>
        <w:pStyle w:val="Prrafodelista"/>
        <w:numPr>
          <w:ilvl w:val="1"/>
          <w:numId w:val="13"/>
        </w:numPr>
        <w:spacing w:after="160" w:line="360" w:lineRule="auto"/>
        <w:jc w:val="both"/>
        <w:rPr>
          <w:rFonts w:ascii="Arial" w:hAnsi="Arial" w:cs="Arial"/>
          <w:sz w:val="20"/>
          <w:szCs w:val="20"/>
        </w:rPr>
      </w:pPr>
      <w:r w:rsidRPr="00207D95">
        <w:rPr>
          <w:rFonts w:ascii="Arial" w:hAnsi="Arial" w:cs="Arial"/>
          <w:sz w:val="20"/>
          <w:szCs w:val="20"/>
        </w:rPr>
        <w:t xml:space="preserve">Quitar en los titulo </w:t>
      </w:r>
      <w:proofErr w:type="spellStart"/>
      <w:r w:rsidRPr="00207D95">
        <w:rPr>
          <w:rFonts w:ascii="Arial" w:hAnsi="Arial" w:cs="Arial"/>
          <w:sz w:val="20"/>
          <w:szCs w:val="20"/>
        </w:rPr>
        <w:t>Med</w:t>
      </w:r>
      <w:proofErr w:type="spellEnd"/>
      <w:r w:rsidRPr="00207D95">
        <w:rPr>
          <w:rFonts w:ascii="Arial" w:hAnsi="Arial" w:cs="Arial"/>
          <w:sz w:val="20"/>
          <w:szCs w:val="20"/>
        </w:rPr>
        <w:t xml:space="preserve"> 15 </w:t>
      </w:r>
      <w:proofErr w:type="spellStart"/>
      <w:r w:rsidRPr="00207D95">
        <w:rPr>
          <w:rFonts w:ascii="Arial" w:hAnsi="Arial" w:cs="Arial"/>
          <w:sz w:val="20"/>
          <w:szCs w:val="20"/>
        </w:rPr>
        <w:t>seg</w:t>
      </w:r>
      <w:proofErr w:type="spellEnd"/>
      <w:r w:rsidRPr="00207D95">
        <w:rPr>
          <w:rFonts w:ascii="Arial" w:hAnsi="Arial" w:cs="Arial"/>
          <w:sz w:val="20"/>
          <w:szCs w:val="20"/>
        </w:rPr>
        <w:t xml:space="preserve"> y poner 15 </w:t>
      </w:r>
      <w:proofErr w:type="spellStart"/>
      <w:r w:rsidRPr="00207D95">
        <w:rPr>
          <w:rFonts w:ascii="Arial" w:hAnsi="Arial" w:cs="Arial"/>
          <w:sz w:val="20"/>
          <w:szCs w:val="20"/>
        </w:rPr>
        <w:t>seg</w:t>
      </w:r>
      <w:proofErr w:type="spellEnd"/>
      <w:r w:rsidRPr="00207D95">
        <w:rPr>
          <w:rFonts w:ascii="Arial" w:hAnsi="Arial" w:cs="Arial"/>
          <w:sz w:val="20"/>
          <w:szCs w:val="20"/>
        </w:rPr>
        <w:t xml:space="preserve"> (MΩ)</w:t>
      </w:r>
    </w:p>
    <w:p w:rsidR="0068266E" w:rsidRPr="00B66C5F" w:rsidRDefault="005A6123" w:rsidP="00207D95">
      <w:pPr>
        <w:pStyle w:val="Prrafodelista"/>
        <w:numPr>
          <w:ilvl w:val="1"/>
          <w:numId w:val="13"/>
        </w:numPr>
        <w:spacing w:after="160" w:line="360" w:lineRule="auto"/>
        <w:jc w:val="both"/>
        <w:rPr>
          <w:rFonts w:ascii="Arial" w:hAnsi="Arial" w:cs="Arial"/>
          <w:color w:val="00B050"/>
          <w:sz w:val="20"/>
          <w:szCs w:val="20"/>
        </w:rPr>
      </w:pPr>
      <w:r w:rsidRPr="00B66C5F">
        <w:rPr>
          <w:rFonts w:ascii="Arial" w:hAnsi="Arial" w:cs="Arial"/>
          <w:b/>
          <w:color w:val="00B050"/>
          <w:sz w:val="20"/>
          <w:szCs w:val="20"/>
        </w:rPr>
        <w:t>Nota</w:t>
      </w:r>
      <w:r w:rsidR="00B66C5F">
        <w:rPr>
          <w:rFonts w:ascii="Arial" w:hAnsi="Arial" w:cs="Arial"/>
          <w:b/>
          <w:color w:val="00B050"/>
          <w:sz w:val="20"/>
          <w:szCs w:val="20"/>
        </w:rPr>
        <w:t xml:space="preserve"> </w:t>
      </w:r>
      <w:r w:rsidR="00B66C5F" w:rsidRPr="00B66C5F">
        <w:rPr>
          <w:rFonts w:ascii="Arial" w:hAnsi="Arial" w:cs="Arial"/>
          <w:b/>
          <w:color w:val="00B050"/>
          <w:sz w:val="20"/>
          <w:szCs w:val="20"/>
        </w:rPr>
        <w:t xml:space="preserve">(Acuerdo </w:t>
      </w:r>
      <w:r w:rsidR="006F506C">
        <w:rPr>
          <w:rFonts w:ascii="Arial" w:hAnsi="Arial" w:cs="Arial"/>
          <w:b/>
          <w:color w:val="00B050"/>
          <w:sz w:val="20"/>
          <w:szCs w:val="20"/>
        </w:rPr>
        <w:t>3</w:t>
      </w:r>
      <w:r w:rsidR="00B66C5F" w:rsidRPr="00B66C5F">
        <w:rPr>
          <w:rFonts w:ascii="Arial" w:hAnsi="Arial" w:cs="Arial"/>
          <w:b/>
          <w:color w:val="00B050"/>
          <w:sz w:val="20"/>
          <w:szCs w:val="20"/>
        </w:rPr>
        <w:t>)</w:t>
      </w:r>
      <w:r w:rsidR="0068266E" w:rsidRPr="00B66C5F">
        <w:rPr>
          <w:rFonts w:ascii="Arial" w:hAnsi="Arial" w:cs="Arial"/>
          <w:color w:val="00B050"/>
          <w:sz w:val="20"/>
          <w:szCs w:val="20"/>
        </w:rPr>
        <w:t>: Javier va enviar los rangos de valores de los índices de polarización</w:t>
      </w:r>
    </w:p>
    <w:p w:rsidR="0068266E" w:rsidRPr="00207D95" w:rsidRDefault="0068266E" w:rsidP="00207D95">
      <w:pPr>
        <w:pStyle w:val="Prrafodelista"/>
        <w:numPr>
          <w:ilvl w:val="1"/>
          <w:numId w:val="13"/>
        </w:numPr>
        <w:spacing w:after="160" w:line="360" w:lineRule="auto"/>
        <w:jc w:val="both"/>
        <w:rPr>
          <w:rFonts w:ascii="Arial" w:hAnsi="Arial" w:cs="Arial"/>
          <w:sz w:val="20"/>
          <w:szCs w:val="20"/>
        </w:rPr>
      </w:pPr>
      <w:r w:rsidRPr="00207D95">
        <w:rPr>
          <w:rFonts w:ascii="Arial" w:hAnsi="Arial" w:cs="Arial"/>
          <w:sz w:val="20"/>
          <w:szCs w:val="20"/>
        </w:rPr>
        <w:t xml:space="preserve">Separar en dos pestañas el aislamiento de enrollado (aquí agregar tres campos % humedad relativa, temperatura ambiente y temperatura de aceite estos campos se ponen encima de la </w:t>
      </w:r>
      <w:proofErr w:type="spellStart"/>
      <w:r w:rsidRPr="00207D95">
        <w:rPr>
          <w:rFonts w:ascii="Arial" w:hAnsi="Arial" w:cs="Arial"/>
          <w:sz w:val="20"/>
          <w:szCs w:val="20"/>
        </w:rPr>
        <w:t>Grid</w:t>
      </w:r>
      <w:proofErr w:type="spellEnd"/>
      <w:r w:rsidRPr="00207D95">
        <w:rPr>
          <w:rFonts w:ascii="Arial" w:hAnsi="Arial" w:cs="Arial"/>
          <w:sz w:val="20"/>
          <w:szCs w:val="20"/>
        </w:rPr>
        <w:t xml:space="preserve">) y en otra pestaña poner la tangente delta enrollado en esta última quitar las columnas % humedad relativa y </w:t>
      </w:r>
      <w:proofErr w:type="spellStart"/>
      <w:r w:rsidRPr="00207D95">
        <w:rPr>
          <w:rFonts w:ascii="Arial" w:hAnsi="Arial" w:cs="Arial"/>
          <w:sz w:val="20"/>
          <w:szCs w:val="20"/>
        </w:rPr>
        <w:t>temp</w:t>
      </w:r>
      <w:proofErr w:type="spellEnd"/>
      <w:r w:rsidRPr="00207D95">
        <w:rPr>
          <w:rFonts w:ascii="Arial" w:hAnsi="Arial" w:cs="Arial"/>
          <w:sz w:val="20"/>
          <w:szCs w:val="20"/>
        </w:rPr>
        <w:t xml:space="preserve">. Aceite y ponerlas encima de la </w:t>
      </w:r>
      <w:proofErr w:type="spellStart"/>
      <w:r w:rsidRPr="00207D95">
        <w:rPr>
          <w:rFonts w:ascii="Arial" w:hAnsi="Arial" w:cs="Arial"/>
          <w:sz w:val="20"/>
          <w:szCs w:val="20"/>
        </w:rPr>
        <w:t>Grid</w:t>
      </w:r>
      <w:proofErr w:type="spellEnd"/>
      <w:r w:rsidRPr="00207D95">
        <w:rPr>
          <w:rFonts w:ascii="Arial" w:hAnsi="Arial" w:cs="Arial"/>
          <w:sz w:val="20"/>
          <w:szCs w:val="20"/>
        </w:rPr>
        <w:t xml:space="preserve"> y agregar el campo temperatura ambiente)</w:t>
      </w:r>
    </w:p>
    <w:p w:rsidR="0068266E" w:rsidRPr="00207D95" w:rsidRDefault="0068266E" w:rsidP="00207D95">
      <w:pPr>
        <w:pStyle w:val="Prrafodelista"/>
        <w:numPr>
          <w:ilvl w:val="1"/>
          <w:numId w:val="9"/>
        </w:numPr>
        <w:spacing w:after="160" w:line="360" w:lineRule="auto"/>
        <w:jc w:val="both"/>
        <w:rPr>
          <w:rFonts w:ascii="Arial" w:hAnsi="Arial" w:cs="Arial"/>
          <w:sz w:val="20"/>
          <w:szCs w:val="20"/>
        </w:rPr>
      </w:pPr>
      <w:r w:rsidRPr="00207D95">
        <w:rPr>
          <w:rFonts w:ascii="Arial" w:hAnsi="Arial" w:cs="Arial"/>
          <w:sz w:val="20"/>
          <w:szCs w:val="20"/>
        </w:rPr>
        <w:t>Agregar en cada pestaña</w:t>
      </w:r>
      <w:r w:rsidR="005A6123" w:rsidRPr="00207D95">
        <w:rPr>
          <w:rFonts w:ascii="Arial" w:hAnsi="Arial" w:cs="Arial"/>
          <w:sz w:val="20"/>
          <w:szCs w:val="20"/>
        </w:rPr>
        <w:t xml:space="preserve"> el campo</w:t>
      </w:r>
      <w:r w:rsidRPr="00207D95">
        <w:rPr>
          <w:rFonts w:ascii="Arial" w:hAnsi="Arial" w:cs="Arial"/>
          <w:sz w:val="20"/>
          <w:szCs w:val="20"/>
        </w:rPr>
        <w:t xml:space="preserve"> </w:t>
      </w:r>
      <w:r w:rsidR="005A6123" w:rsidRPr="00207D95">
        <w:rPr>
          <w:rFonts w:ascii="Arial" w:hAnsi="Arial" w:cs="Arial"/>
          <w:sz w:val="20"/>
          <w:szCs w:val="20"/>
        </w:rPr>
        <w:t>Realizado por y R</w:t>
      </w:r>
      <w:r w:rsidRPr="00207D95">
        <w:rPr>
          <w:rFonts w:ascii="Arial" w:hAnsi="Arial" w:cs="Arial"/>
          <w:sz w:val="20"/>
          <w:szCs w:val="20"/>
        </w:rPr>
        <w:t>evisado por</w:t>
      </w:r>
      <w:r w:rsidR="005A6123" w:rsidRPr="00207D95">
        <w:rPr>
          <w:rFonts w:ascii="Arial" w:hAnsi="Arial" w:cs="Arial"/>
          <w:sz w:val="20"/>
          <w:szCs w:val="20"/>
        </w:rPr>
        <w:t>,</w:t>
      </w:r>
      <w:r w:rsidRPr="00207D95">
        <w:rPr>
          <w:rFonts w:ascii="Arial" w:hAnsi="Arial" w:cs="Arial"/>
          <w:sz w:val="20"/>
          <w:szCs w:val="20"/>
        </w:rPr>
        <w:t xml:space="preserve"> y ponerlo por usuario del SIGERE.</w:t>
      </w:r>
    </w:p>
    <w:p w:rsidR="00902E04" w:rsidRPr="00207D95" w:rsidRDefault="00902E04"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 xml:space="preserve">Pestaña </w:t>
      </w:r>
      <w:proofErr w:type="spellStart"/>
      <w:r w:rsidRPr="00207D95">
        <w:rPr>
          <w:rFonts w:ascii="Arial" w:hAnsi="Arial" w:cs="Arial"/>
          <w:sz w:val="20"/>
          <w:szCs w:val="20"/>
        </w:rPr>
        <w:t>Bushings</w:t>
      </w:r>
      <w:proofErr w:type="spellEnd"/>
      <w:r w:rsidRPr="00207D95">
        <w:rPr>
          <w:rFonts w:ascii="Arial" w:hAnsi="Arial" w:cs="Arial"/>
          <w:sz w:val="20"/>
          <w:szCs w:val="20"/>
        </w:rPr>
        <w:t xml:space="preserve"> </w:t>
      </w:r>
    </w:p>
    <w:p w:rsidR="00902E04" w:rsidRPr="00207D95" w:rsidRDefault="00902E04" w:rsidP="00207D95">
      <w:pPr>
        <w:pStyle w:val="Prrafodelista"/>
        <w:numPr>
          <w:ilvl w:val="1"/>
          <w:numId w:val="14"/>
        </w:numPr>
        <w:spacing w:after="160" w:line="360" w:lineRule="auto"/>
        <w:jc w:val="both"/>
        <w:rPr>
          <w:rFonts w:ascii="Arial" w:hAnsi="Arial" w:cs="Arial"/>
          <w:sz w:val="20"/>
          <w:szCs w:val="20"/>
        </w:rPr>
      </w:pPr>
      <w:r w:rsidRPr="00207D95">
        <w:rPr>
          <w:rFonts w:ascii="Arial" w:hAnsi="Arial" w:cs="Arial"/>
          <w:sz w:val="20"/>
          <w:szCs w:val="20"/>
        </w:rPr>
        <w:t xml:space="preserve">Cambiar el </w:t>
      </w:r>
      <w:proofErr w:type="spellStart"/>
      <w:r w:rsidRPr="00207D95">
        <w:rPr>
          <w:rFonts w:ascii="Arial" w:hAnsi="Arial" w:cs="Arial"/>
          <w:sz w:val="20"/>
          <w:szCs w:val="20"/>
        </w:rPr>
        <w:t>groupbox</w:t>
      </w:r>
      <w:proofErr w:type="spellEnd"/>
      <w:r w:rsidRPr="00207D95">
        <w:rPr>
          <w:rFonts w:ascii="Arial" w:hAnsi="Arial" w:cs="Arial"/>
          <w:sz w:val="20"/>
          <w:szCs w:val="20"/>
        </w:rPr>
        <w:t xml:space="preserve"> de Presión </w:t>
      </w:r>
      <w:proofErr w:type="spellStart"/>
      <w:r w:rsidRPr="00207D95">
        <w:rPr>
          <w:rFonts w:ascii="Arial" w:hAnsi="Arial" w:cs="Arial"/>
          <w:sz w:val="20"/>
          <w:szCs w:val="20"/>
        </w:rPr>
        <w:t>Bushing</w:t>
      </w:r>
      <w:proofErr w:type="spellEnd"/>
      <w:r w:rsidRPr="00207D95">
        <w:rPr>
          <w:rFonts w:ascii="Arial" w:hAnsi="Arial" w:cs="Arial"/>
          <w:sz w:val="20"/>
          <w:szCs w:val="20"/>
        </w:rPr>
        <w:t xml:space="preserve"> por una pestaña, al igual que Aislamiento y crear una nueva pestaña para Tangente delta.</w:t>
      </w:r>
    </w:p>
    <w:p w:rsidR="00902E04" w:rsidRPr="00207D95" w:rsidRDefault="00902E04" w:rsidP="00207D95">
      <w:pPr>
        <w:pStyle w:val="Prrafodelista"/>
        <w:numPr>
          <w:ilvl w:val="1"/>
          <w:numId w:val="14"/>
        </w:numPr>
        <w:spacing w:after="160" w:line="360" w:lineRule="auto"/>
        <w:jc w:val="both"/>
        <w:rPr>
          <w:rFonts w:ascii="Arial" w:hAnsi="Arial" w:cs="Arial"/>
          <w:sz w:val="20"/>
          <w:szCs w:val="20"/>
        </w:rPr>
      </w:pPr>
      <w:r w:rsidRPr="00207D95">
        <w:rPr>
          <w:rFonts w:ascii="Arial" w:hAnsi="Arial" w:cs="Arial"/>
          <w:sz w:val="20"/>
          <w:szCs w:val="20"/>
        </w:rPr>
        <w:t xml:space="preserve">En la </w:t>
      </w:r>
      <w:proofErr w:type="spellStart"/>
      <w:r w:rsidR="005B1FF6" w:rsidRPr="00207D95">
        <w:rPr>
          <w:rFonts w:ascii="Arial" w:hAnsi="Arial" w:cs="Arial"/>
          <w:sz w:val="20"/>
          <w:szCs w:val="20"/>
        </w:rPr>
        <w:t>G</w:t>
      </w:r>
      <w:r w:rsidRPr="00207D95">
        <w:rPr>
          <w:rFonts w:ascii="Arial" w:hAnsi="Arial" w:cs="Arial"/>
          <w:sz w:val="20"/>
          <w:szCs w:val="20"/>
        </w:rPr>
        <w:t>rid</w:t>
      </w:r>
      <w:proofErr w:type="spellEnd"/>
      <w:r w:rsidRPr="00207D95">
        <w:rPr>
          <w:rFonts w:ascii="Arial" w:hAnsi="Arial" w:cs="Arial"/>
          <w:sz w:val="20"/>
          <w:szCs w:val="20"/>
        </w:rPr>
        <w:t xml:space="preserve"> presión </w:t>
      </w:r>
      <w:proofErr w:type="spellStart"/>
      <w:r w:rsidRPr="00207D95">
        <w:rPr>
          <w:rFonts w:ascii="Arial" w:hAnsi="Arial" w:cs="Arial"/>
          <w:sz w:val="20"/>
          <w:szCs w:val="20"/>
        </w:rPr>
        <w:t>bushings</w:t>
      </w:r>
      <w:proofErr w:type="spellEnd"/>
      <w:r w:rsidRPr="00207D95">
        <w:rPr>
          <w:rFonts w:ascii="Arial" w:hAnsi="Arial" w:cs="Arial"/>
          <w:sz w:val="20"/>
          <w:szCs w:val="20"/>
        </w:rPr>
        <w:t xml:space="preserve"> dejar </w:t>
      </w:r>
      <w:r w:rsidR="005B1FF6" w:rsidRPr="00207D95">
        <w:rPr>
          <w:rFonts w:ascii="Arial" w:hAnsi="Arial" w:cs="Arial"/>
          <w:sz w:val="20"/>
          <w:szCs w:val="20"/>
        </w:rPr>
        <w:t>solo una</w:t>
      </w:r>
      <w:r w:rsidRPr="00207D95">
        <w:rPr>
          <w:rFonts w:ascii="Arial" w:hAnsi="Arial" w:cs="Arial"/>
          <w:sz w:val="20"/>
          <w:szCs w:val="20"/>
        </w:rPr>
        <w:t xml:space="preserve"> fila y poner en el nivel de voltaje Primario.</w:t>
      </w:r>
    </w:p>
    <w:p w:rsidR="00902E04" w:rsidRPr="00207D95" w:rsidRDefault="009D6DF0" w:rsidP="00207D95">
      <w:pPr>
        <w:pStyle w:val="Prrafodelista"/>
        <w:numPr>
          <w:ilvl w:val="1"/>
          <w:numId w:val="14"/>
        </w:numPr>
        <w:spacing w:after="160" w:line="360" w:lineRule="auto"/>
        <w:jc w:val="both"/>
        <w:rPr>
          <w:rFonts w:ascii="Arial" w:hAnsi="Arial" w:cs="Arial"/>
          <w:sz w:val="20"/>
          <w:szCs w:val="20"/>
        </w:rPr>
      </w:pPr>
      <w:r w:rsidRPr="00207D95">
        <w:rPr>
          <w:rFonts w:ascii="Arial" w:hAnsi="Arial" w:cs="Arial"/>
          <w:sz w:val="20"/>
          <w:szCs w:val="20"/>
        </w:rPr>
        <w:t>En la nueva pestaña Tangente D</w:t>
      </w:r>
      <w:r w:rsidR="00902E04" w:rsidRPr="00207D95">
        <w:rPr>
          <w:rFonts w:ascii="Arial" w:hAnsi="Arial" w:cs="Arial"/>
          <w:sz w:val="20"/>
          <w:szCs w:val="20"/>
        </w:rPr>
        <w:t>elta</w:t>
      </w:r>
      <w:r w:rsidR="002A7A46" w:rsidRPr="00207D95">
        <w:rPr>
          <w:rFonts w:ascii="Arial" w:hAnsi="Arial" w:cs="Arial"/>
          <w:sz w:val="20"/>
          <w:szCs w:val="20"/>
        </w:rPr>
        <w:t>,</w:t>
      </w:r>
      <w:r w:rsidR="00902E04" w:rsidRPr="00207D95">
        <w:rPr>
          <w:rFonts w:ascii="Arial" w:hAnsi="Arial" w:cs="Arial"/>
          <w:sz w:val="20"/>
          <w:szCs w:val="20"/>
        </w:rPr>
        <w:t xml:space="preserve"> poner lo que dice el Word en medición de tangente menos la columna datos de pasaporte. (</w:t>
      </w:r>
      <w:r w:rsidR="0011385B" w:rsidRPr="00207D95">
        <w:rPr>
          <w:rFonts w:ascii="Arial" w:hAnsi="Arial" w:cs="Arial"/>
          <w:b/>
          <w:sz w:val="20"/>
          <w:szCs w:val="20"/>
        </w:rPr>
        <w:t>Nota</w:t>
      </w:r>
      <w:r w:rsidR="00F30C21">
        <w:rPr>
          <w:rFonts w:ascii="Arial" w:hAnsi="Arial" w:cs="Arial"/>
          <w:b/>
          <w:sz w:val="20"/>
          <w:szCs w:val="20"/>
        </w:rPr>
        <w:t xml:space="preserve"> (Acuerdo 4)</w:t>
      </w:r>
      <w:r w:rsidR="00902E04" w:rsidRPr="00207D95">
        <w:rPr>
          <w:rFonts w:ascii="Arial" w:hAnsi="Arial" w:cs="Arial"/>
          <w:b/>
          <w:sz w:val="20"/>
          <w:szCs w:val="20"/>
        </w:rPr>
        <w:t>:</w:t>
      </w:r>
      <w:r w:rsidR="00247905">
        <w:rPr>
          <w:rFonts w:ascii="Arial" w:hAnsi="Arial" w:cs="Arial"/>
          <w:sz w:val="20"/>
          <w:szCs w:val="20"/>
        </w:rPr>
        <w:t xml:space="preserve"> Abelito enviará los tipos de</w:t>
      </w:r>
      <w:r w:rsidR="00902E04" w:rsidRPr="00207D95">
        <w:rPr>
          <w:rFonts w:ascii="Arial" w:hAnsi="Arial" w:cs="Arial"/>
          <w:sz w:val="20"/>
          <w:szCs w:val="20"/>
        </w:rPr>
        <w:t xml:space="preserve"> datos que se van a captar por la tabla del </w:t>
      </w:r>
      <w:proofErr w:type="spellStart"/>
      <w:r w:rsidR="00902E04" w:rsidRPr="00207D95">
        <w:rPr>
          <w:rFonts w:ascii="Arial" w:hAnsi="Arial" w:cs="Arial"/>
          <w:sz w:val="20"/>
          <w:szCs w:val="20"/>
        </w:rPr>
        <w:t>word</w:t>
      </w:r>
      <w:proofErr w:type="spellEnd"/>
      <w:r w:rsidR="00902E04" w:rsidRPr="00207D95">
        <w:rPr>
          <w:rFonts w:ascii="Arial" w:hAnsi="Arial" w:cs="Arial"/>
          <w:sz w:val="20"/>
          <w:szCs w:val="20"/>
        </w:rPr>
        <w:t xml:space="preserve">) </w:t>
      </w:r>
    </w:p>
    <w:p w:rsidR="00902E04" w:rsidRPr="00207D95" w:rsidRDefault="00902E04" w:rsidP="00207D95">
      <w:pPr>
        <w:pStyle w:val="Prrafodelista"/>
        <w:numPr>
          <w:ilvl w:val="1"/>
          <w:numId w:val="14"/>
        </w:numPr>
        <w:spacing w:after="160" w:line="360" w:lineRule="auto"/>
        <w:jc w:val="both"/>
        <w:rPr>
          <w:rFonts w:ascii="Arial" w:hAnsi="Arial" w:cs="Arial"/>
          <w:sz w:val="20"/>
          <w:szCs w:val="20"/>
        </w:rPr>
      </w:pPr>
      <w:r w:rsidRPr="00207D95">
        <w:rPr>
          <w:rFonts w:ascii="Arial" w:hAnsi="Arial" w:cs="Arial"/>
          <w:sz w:val="20"/>
          <w:szCs w:val="20"/>
        </w:rPr>
        <w:t xml:space="preserve">Quitar la </w:t>
      </w:r>
      <w:proofErr w:type="spellStart"/>
      <w:r w:rsidRPr="00207D95">
        <w:rPr>
          <w:rFonts w:ascii="Arial" w:hAnsi="Arial" w:cs="Arial"/>
          <w:sz w:val="20"/>
          <w:szCs w:val="20"/>
        </w:rPr>
        <w:t>Grid</w:t>
      </w:r>
      <w:proofErr w:type="spellEnd"/>
      <w:r w:rsidRPr="00207D95">
        <w:rPr>
          <w:rFonts w:ascii="Arial" w:hAnsi="Arial" w:cs="Arial"/>
          <w:sz w:val="20"/>
          <w:szCs w:val="20"/>
        </w:rPr>
        <w:t xml:space="preserve"> completa del aislamiento y poner lo que está en el Word donde dice medición de resistencia de aislamiento de los </w:t>
      </w:r>
      <w:proofErr w:type="spellStart"/>
      <w:r w:rsidRPr="00207D95">
        <w:rPr>
          <w:rFonts w:ascii="Arial" w:hAnsi="Arial" w:cs="Arial"/>
          <w:sz w:val="20"/>
          <w:szCs w:val="20"/>
        </w:rPr>
        <w:t>bushings</w:t>
      </w:r>
      <w:proofErr w:type="spellEnd"/>
      <w:r w:rsidRPr="00207D95">
        <w:rPr>
          <w:rFonts w:ascii="Arial" w:hAnsi="Arial" w:cs="Arial"/>
          <w:sz w:val="20"/>
          <w:szCs w:val="20"/>
        </w:rPr>
        <w:t xml:space="preserve"> menos la columna de pruebas de fábricas. (</w:t>
      </w:r>
      <w:r w:rsidR="0011385B" w:rsidRPr="00207D95">
        <w:rPr>
          <w:rFonts w:ascii="Arial" w:hAnsi="Arial" w:cs="Arial"/>
          <w:b/>
          <w:sz w:val="20"/>
          <w:szCs w:val="20"/>
        </w:rPr>
        <w:t>Nota</w:t>
      </w:r>
      <w:r w:rsidR="00F30C21">
        <w:rPr>
          <w:rFonts w:ascii="Arial" w:hAnsi="Arial" w:cs="Arial"/>
          <w:b/>
          <w:sz w:val="20"/>
          <w:szCs w:val="20"/>
        </w:rPr>
        <w:t xml:space="preserve"> (Acuerdo 5)</w:t>
      </w:r>
      <w:r w:rsidR="00250A0D">
        <w:rPr>
          <w:rFonts w:ascii="Arial" w:hAnsi="Arial" w:cs="Arial"/>
          <w:sz w:val="20"/>
          <w:szCs w:val="20"/>
        </w:rPr>
        <w:t>: Abelito enviará los tipos de</w:t>
      </w:r>
      <w:r w:rsidRPr="00207D95">
        <w:rPr>
          <w:rFonts w:ascii="Arial" w:hAnsi="Arial" w:cs="Arial"/>
          <w:sz w:val="20"/>
          <w:szCs w:val="20"/>
        </w:rPr>
        <w:t xml:space="preserve"> datos que se van a captar por la tabla del </w:t>
      </w:r>
      <w:r w:rsidR="00914074" w:rsidRPr="00207D95">
        <w:rPr>
          <w:rFonts w:ascii="Arial" w:hAnsi="Arial" w:cs="Arial"/>
          <w:sz w:val="20"/>
          <w:szCs w:val="20"/>
        </w:rPr>
        <w:t>W</w:t>
      </w:r>
      <w:r w:rsidRPr="00207D95">
        <w:rPr>
          <w:rFonts w:ascii="Arial" w:hAnsi="Arial" w:cs="Arial"/>
          <w:sz w:val="20"/>
          <w:szCs w:val="20"/>
        </w:rPr>
        <w:t>ord)</w:t>
      </w:r>
    </w:p>
    <w:p w:rsidR="008376EF" w:rsidRPr="00207D95" w:rsidRDefault="008376EF" w:rsidP="00207D95">
      <w:pPr>
        <w:pStyle w:val="Prrafodelista"/>
        <w:numPr>
          <w:ilvl w:val="0"/>
          <w:numId w:val="14"/>
        </w:numPr>
        <w:spacing w:after="160" w:line="360" w:lineRule="auto"/>
        <w:jc w:val="both"/>
        <w:rPr>
          <w:rFonts w:ascii="Arial" w:hAnsi="Arial" w:cs="Arial"/>
          <w:sz w:val="20"/>
          <w:szCs w:val="20"/>
        </w:rPr>
      </w:pPr>
      <w:r w:rsidRPr="00207D95">
        <w:rPr>
          <w:rFonts w:ascii="Arial" w:hAnsi="Arial" w:cs="Arial"/>
          <w:sz w:val="20"/>
          <w:szCs w:val="20"/>
        </w:rPr>
        <w:t xml:space="preserve">Pestaña Relación de Transformación </w:t>
      </w:r>
    </w:p>
    <w:p w:rsidR="008376EF" w:rsidRPr="00207D95" w:rsidRDefault="004A6DDC" w:rsidP="00207D95">
      <w:pPr>
        <w:pStyle w:val="Prrafodelista"/>
        <w:numPr>
          <w:ilvl w:val="1"/>
          <w:numId w:val="14"/>
        </w:numPr>
        <w:spacing w:after="160" w:line="360" w:lineRule="auto"/>
        <w:jc w:val="both"/>
        <w:rPr>
          <w:rFonts w:ascii="Arial" w:hAnsi="Arial" w:cs="Arial"/>
          <w:sz w:val="20"/>
          <w:szCs w:val="20"/>
        </w:rPr>
      </w:pPr>
      <w:r w:rsidRPr="00207D95">
        <w:rPr>
          <w:rFonts w:ascii="Arial" w:hAnsi="Arial" w:cs="Arial"/>
          <w:sz w:val="20"/>
          <w:szCs w:val="20"/>
        </w:rPr>
        <w:t>Agregar la columna</w:t>
      </w:r>
      <w:r w:rsidRPr="00207D95">
        <w:rPr>
          <w:rFonts w:ascii="Arial" w:hAnsi="Arial" w:cs="Arial"/>
          <w:b/>
          <w:sz w:val="20"/>
          <w:szCs w:val="20"/>
        </w:rPr>
        <w:t xml:space="preserve"> </w:t>
      </w:r>
      <w:proofErr w:type="spellStart"/>
      <w:proofErr w:type="gramStart"/>
      <w:r w:rsidRPr="00207D95">
        <w:rPr>
          <w:rFonts w:ascii="Arial" w:hAnsi="Arial" w:cs="Arial"/>
          <w:sz w:val="20"/>
          <w:szCs w:val="20"/>
        </w:rPr>
        <w:t>Desv</w:t>
      </w:r>
      <w:proofErr w:type="spellEnd"/>
      <w:r w:rsidRPr="00207D95">
        <w:rPr>
          <w:rFonts w:ascii="Arial" w:hAnsi="Arial" w:cs="Arial"/>
          <w:sz w:val="20"/>
          <w:szCs w:val="20"/>
        </w:rPr>
        <w:t>.%</w:t>
      </w:r>
      <w:proofErr w:type="gramEnd"/>
      <w:r w:rsidRPr="00207D95">
        <w:rPr>
          <w:rFonts w:ascii="Arial" w:hAnsi="Arial" w:cs="Arial"/>
          <w:sz w:val="20"/>
          <w:szCs w:val="20"/>
        </w:rPr>
        <w:t xml:space="preserve"> .</w:t>
      </w:r>
      <w:r w:rsidRPr="00207D95">
        <w:rPr>
          <w:rFonts w:ascii="Arial" w:hAnsi="Arial" w:cs="Arial"/>
          <w:b/>
          <w:sz w:val="20"/>
          <w:szCs w:val="20"/>
        </w:rPr>
        <w:t xml:space="preserve"> Nota</w:t>
      </w:r>
      <w:r w:rsidR="00F30C21">
        <w:rPr>
          <w:rFonts w:ascii="Arial" w:hAnsi="Arial" w:cs="Arial"/>
          <w:b/>
          <w:sz w:val="20"/>
          <w:szCs w:val="20"/>
        </w:rPr>
        <w:t xml:space="preserve"> (Acuerdo 6)</w:t>
      </w:r>
      <w:r w:rsidR="008376EF" w:rsidRPr="00207D95">
        <w:rPr>
          <w:rFonts w:ascii="Arial" w:hAnsi="Arial" w:cs="Arial"/>
          <w:b/>
          <w:sz w:val="20"/>
          <w:szCs w:val="20"/>
        </w:rPr>
        <w:t>:</w:t>
      </w:r>
      <w:r w:rsidR="008376EF" w:rsidRPr="00207D95">
        <w:rPr>
          <w:rFonts w:ascii="Arial" w:hAnsi="Arial" w:cs="Arial"/>
          <w:sz w:val="20"/>
          <w:szCs w:val="20"/>
        </w:rPr>
        <w:t xml:space="preserve"> Abel enviar</w:t>
      </w:r>
      <w:r w:rsidRPr="00207D95">
        <w:rPr>
          <w:rFonts w:ascii="Arial" w:hAnsi="Arial" w:cs="Arial"/>
          <w:sz w:val="20"/>
          <w:szCs w:val="20"/>
        </w:rPr>
        <w:t>á cómo calcular</w:t>
      </w:r>
      <w:r w:rsidR="008376EF" w:rsidRPr="00207D95">
        <w:rPr>
          <w:rFonts w:ascii="Arial" w:hAnsi="Arial" w:cs="Arial"/>
          <w:sz w:val="20"/>
          <w:szCs w:val="20"/>
        </w:rPr>
        <w:t xml:space="preserve"> el porciento de desviación en las pruebas de relación de trasformación.</w:t>
      </w:r>
    </w:p>
    <w:p w:rsidR="004A6DDC" w:rsidRPr="00207D95" w:rsidRDefault="004A6DDC"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 xml:space="preserve">Pestaña Resistencia </w:t>
      </w:r>
      <w:proofErr w:type="spellStart"/>
      <w:r w:rsidRPr="00207D95">
        <w:rPr>
          <w:rFonts w:ascii="Arial" w:hAnsi="Arial" w:cs="Arial"/>
          <w:sz w:val="20"/>
          <w:szCs w:val="20"/>
        </w:rPr>
        <w:t>Óhmnica</w:t>
      </w:r>
      <w:proofErr w:type="spellEnd"/>
      <w:r w:rsidRPr="00207D95">
        <w:rPr>
          <w:rFonts w:ascii="Arial" w:hAnsi="Arial" w:cs="Arial"/>
          <w:sz w:val="20"/>
          <w:szCs w:val="20"/>
        </w:rPr>
        <w:t>.</w:t>
      </w:r>
    </w:p>
    <w:p w:rsidR="004A6DDC" w:rsidRPr="00207D95" w:rsidRDefault="004A6DDC" w:rsidP="00207D95">
      <w:pPr>
        <w:pStyle w:val="Prrafodelista"/>
        <w:numPr>
          <w:ilvl w:val="1"/>
          <w:numId w:val="16"/>
        </w:numPr>
        <w:spacing w:after="160" w:line="360" w:lineRule="auto"/>
        <w:jc w:val="both"/>
        <w:rPr>
          <w:rFonts w:ascii="Arial" w:hAnsi="Arial" w:cs="Arial"/>
          <w:sz w:val="20"/>
          <w:szCs w:val="20"/>
        </w:rPr>
      </w:pPr>
      <w:r w:rsidRPr="00207D95">
        <w:rPr>
          <w:rFonts w:ascii="Arial" w:hAnsi="Arial" w:cs="Arial"/>
          <w:sz w:val="20"/>
          <w:szCs w:val="20"/>
        </w:rPr>
        <w:t xml:space="preserve">Agregar una columna </w:t>
      </w:r>
      <w:proofErr w:type="spellStart"/>
      <w:proofErr w:type="gramStart"/>
      <w:r w:rsidRPr="00207D95">
        <w:rPr>
          <w:rFonts w:ascii="Arial" w:hAnsi="Arial" w:cs="Arial"/>
          <w:sz w:val="20"/>
          <w:szCs w:val="20"/>
        </w:rPr>
        <w:t>Desv</w:t>
      </w:r>
      <w:proofErr w:type="spellEnd"/>
      <w:r w:rsidRPr="00207D95">
        <w:rPr>
          <w:rFonts w:ascii="Arial" w:hAnsi="Arial" w:cs="Arial"/>
          <w:sz w:val="20"/>
          <w:szCs w:val="20"/>
        </w:rPr>
        <w:t>.%</w:t>
      </w:r>
      <w:proofErr w:type="gramEnd"/>
      <w:r w:rsidRPr="00207D95">
        <w:rPr>
          <w:rFonts w:ascii="Arial" w:hAnsi="Arial" w:cs="Arial"/>
          <w:sz w:val="20"/>
          <w:szCs w:val="20"/>
        </w:rPr>
        <w:t xml:space="preserve">  </w:t>
      </w:r>
      <w:r w:rsidR="002F2CB5" w:rsidRPr="00207D95">
        <w:rPr>
          <w:rFonts w:ascii="Arial" w:hAnsi="Arial" w:cs="Arial"/>
          <w:b/>
          <w:sz w:val="20"/>
          <w:szCs w:val="20"/>
        </w:rPr>
        <w:t>Nota</w:t>
      </w:r>
      <w:r w:rsidR="00F30C21">
        <w:rPr>
          <w:rFonts w:ascii="Arial" w:hAnsi="Arial" w:cs="Arial"/>
          <w:b/>
          <w:sz w:val="20"/>
          <w:szCs w:val="20"/>
        </w:rPr>
        <w:t xml:space="preserve"> (Acuerdo 7)</w:t>
      </w:r>
      <w:r w:rsidRPr="00207D95">
        <w:rPr>
          <w:rFonts w:ascii="Arial" w:hAnsi="Arial" w:cs="Arial"/>
          <w:sz w:val="20"/>
          <w:szCs w:val="20"/>
        </w:rPr>
        <w:t>: Abelito va a enviar como calcular esta columna que es el porciento de desviación.</w:t>
      </w:r>
    </w:p>
    <w:p w:rsidR="008376EF" w:rsidRPr="00207D95" w:rsidRDefault="004A6DDC" w:rsidP="00207D95">
      <w:pPr>
        <w:pStyle w:val="Prrafodelista"/>
        <w:numPr>
          <w:ilvl w:val="1"/>
          <w:numId w:val="14"/>
        </w:numPr>
        <w:spacing w:after="160" w:line="360" w:lineRule="auto"/>
        <w:jc w:val="both"/>
        <w:rPr>
          <w:rFonts w:ascii="Arial" w:hAnsi="Arial" w:cs="Arial"/>
          <w:sz w:val="20"/>
          <w:szCs w:val="20"/>
        </w:rPr>
      </w:pPr>
      <w:r w:rsidRPr="00207D95">
        <w:rPr>
          <w:rFonts w:ascii="Arial" w:hAnsi="Arial" w:cs="Arial"/>
          <w:sz w:val="20"/>
          <w:szCs w:val="20"/>
        </w:rPr>
        <w:lastRenderedPageBreak/>
        <w:t xml:space="preserve">En la </w:t>
      </w:r>
      <w:proofErr w:type="spellStart"/>
      <w:r w:rsidRPr="00207D95">
        <w:rPr>
          <w:rFonts w:ascii="Arial" w:hAnsi="Arial" w:cs="Arial"/>
          <w:sz w:val="20"/>
          <w:szCs w:val="20"/>
        </w:rPr>
        <w:t>Grid</w:t>
      </w:r>
      <w:proofErr w:type="spellEnd"/>
      <w:r w:rsidRPr="00207D95">
        <w:rPr>
          <w:rFonts w:ascii="Arial" w:hAnsi="Arial" w:cs="Arial"/>
          <w:sz w:val="20"/>
          <w:szCs w:val="20"/>
        </w:rPr>
        <w:t xml:space="preserve"> cambiar los nombres en vez de Alta Media y Baja por Primarios Secundarios y Terciarios. En Primarios la cantidad de filas serian la cantidad de derivaciones de los datos chapa de transformadores de fuerza, en los Secundarios serian 5 filas y en terciario una fila.</w:t>
      </w:r>
    </w:p>
    <w:p w:rsidR="00C14B9C" w:rsidRPr="00207D95" w:rsidRDefault="00C14B9C"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Pestaña Corriente Excitación.</w:t>
      </w:r>
    </w:p>
    <w:p w:rsidR="00C14B9C" w:rsidRPr="00207D95" w:rsidRDefault="00C14B9C" w:rsidP="00207D95">
      <w:pPr>
        <w:pStyle w:val="Prrafodelista"/>
        <w:numPr>
          <w:ilvl w:val="1"/>
          <w:numId w:val="16"/>
        </w:numPr>
        <w:spacing w:after="160" w:line="360" w:lineRule="auto"/>
        <w:jc w:val="both"/>
        <w:rPr>
          <w:rFonts w:ascii="Arial" w:hAnsi="Arial" w:cs="Arial"/>
          <w:sz w:val="20"/>
          <w:szCs w:val="20"/>
        </w:rPr>
      </w:pPr>
      <w:r w:rsidRPr="00207D95">
        <w:rPr>
          <w:rFonts w:ascii="Arial" w:hAnsi="Arial" w:cs="Arial"/>
          <w:sz w:val="20"/>
          <w:szCs w:val="20"/>
        </w:rPr>
        <w:t xml:space="preserve">Quitar la </w:t>
      </w:r>
      <w:proofErr w:type="spellStart"/>
      <w:r w:rsidRPr="00207D95">
        <w:rPr>
          <w:rFonts w:ascii="Arial" w:hAnsi="Arial" w:cs="Arial"/>
          <w:sz w:val="20"/>
          <w:szCs w:val="20"/>
        </w:rPr>
        <w:t>Grid</w:t>
      </w:r>
      <w:proofErr w:type="spellEnd"/>
      <w:r w:rsidRPr="00207D95">
        <w:rPr>
          <w:rFonts w:ascii="Arial" w:hAnsi="Arial" w:cs="Arial"/>
          <w:sz w:val="20"/>
          <w:szCs w:val="20"/>
        </w:rPr>
        <w:t xml:space="preserve"> y poner igual que está en el Word donde dice Medición de la Corriente de Excitación.</w:t>
      </w:r>
    </w:p>
    <w:p w:rsidR="00C14B9C" w:rsidRPr="00207D95" w:rsidRDefault="00C14B9C" w:rsidP="00207D95">
      <w:pPr>
        <w:pStyle w:val="Prrafodelista"/>
        <w:numPr>
          <w:ilvl w:val="1"/>
          <w:numId w:val="16"/>
        </w:numPr>
        <w:spacing w:after="160" w:line="360" w:lineRule="auto"/>
        <w:jc w:val="both"/>
        <w:rPr>
          <w:rFonts w:ascii="Arial" w:hAnsi="Arial" w:cs="Arial"/>
          <w:sz w:val="20"/>
          <w:szCs w:val="20"/>
        </w:rPr>
      </w:pPr>
      <w:r w:rsidRPr="00207D95">
        <w:rPr>
          <w:rFonts w:ascii="Arial" w:hAnsi="Arial" w:cs="Arial"/>
          <w:sz w:val="20"/>
          <w:szCs w:val="20"/>
        </w:rPr>
        <w:t>Agregar una columna (</w:t>
      </w:r>
      <w:proofErr w:type="spellStart"/>
      <w:r w:rsidRPr="00207D95">
        <w:rPr>
          <w:rFonts w:ascii="Arial" w:hAnsi="Arial" w:cs="Arial"/>
          <w:sz w:val="20"/>
          <w:szCs w:val="20"/>
        </w:rPr>
        <w:t>Desv</w:t>
      </w:r>
      <w:proofErr w:type="spellEnd"/>
      <w:r w:rsidRPr="00207D95">
        <w:rPr>
          <w:rFonts w:ascii="Arial" w:hAnsi="Arial" w:cs="Arial"/>
          <w:sz w:val="20"/>
          <w:szCs w:val="20"/>
        </w:rPr>
        <w:t>. %) y que va a tener el resultado de la fórmula que viene en el Word.</w:t>
      </w:r>
    </w:p>
    <w:p w:rsidR="00C14B9C" w:rsidRPr="00207D95" w:rsidRDefault="00C14B9C"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Pestaña Otras Mediciones Realizadas y Conmutador.</w:t>
      </w:r>
    </w:p>
    <w:p w:rsidR="00C14B9C" w:rsidRPr="00207D95" w:rsidRDefault="00C14B9C" w:rsidP="00207D95">
      <w:pPr>
        <w:pStyle w:val="Prrafodelista"/>
        <w:numPr>
          <w:ilvl w:val="1"/>
          <w:numId w:val="16"/>
        </w:numPr>
        <w:spacing w:after="160" w:line="360" w:lineRule="auto"/>
        <w:jc w:val="both"/>
        <w:rPr>
          <w:rFonts w:ascii="Arial" w:hAnsi="Arial" w:cs="Arial"/>
          <w:sz w:val="20"/>
          <w:szCs w:val="20"/>
        </w:rPr>
      </w:pPr>
      <w:r w:rsidRPr="00207D95">
        <w:rPr>
          <w:rFonts w:ascii="Arial" w:hAnsi="Arial" w:cs="Arial"/>
          <w:sz w:val="20"/>
          <w:szCs w:val="20"/>
        </w:rPr>
        <w:t>Dejar en un solo panel los campos de los dos paneles y dejar el titulo Conmutador y en el caso del campo observación dejar uno solo.</w:t>
      </w:r>
    </w:p>
    <w:p w:rsidR="00C14B9C" w:rsidRPr="00207D95" w:rsidRDefault="00C14B9C" w:rsidP="00207D95">
      <w:pPr>
        <w:pStyle w:val="Prrafodelista"/>
        <w:numPr>
          <w:ilvl w:val="1"/>
          <w:numId w:val="16"/>
        </w:numPr>
        <w:spacing w:after="160" w:line="360" w:lineRule="auto"/>
        <w:jc w:val="both"/>
        <w:rPr>
          <w:rFonts w:ascii="Arial" w:hAnsi="Arial" w:cs="Arial"/>
          <w:sz w:val="20"/>
          <w:szCs w:val="20"/>
        </w:rPr>
      </w:pPr>
      <w:r w:rsidRPr="00207D95">
        <w:rPr>
          <w:rFonts w:ascii="Arial" w:hAnsi="Arial" w:cs="Arial"/>
          <w:sz w:val="20"/>
          <w:szCs w:val="20"/>
        </w:rPr>
        <w:t>Agregar el campo número de cuenta operaciones.</w:t>
      </w:r>
    </w:p>
    <w:p w:rsidR="00C14B9C" w:rsidRPr="00207D95" w:rsidRDefault="00C14B9C" w:rsidP="00207D95">
      <w:pPr>
        <w:pStyle w:val="Prrafodelista"/>
        <w:numPr>
          <w:ilvl w:val="1"/>
          <w:numId w:val="16"/>
        </w:numPr>
        <w:spacing w:after="160" w:line="360" w:lineRule="auto"/>
        <w:jc w:val="both"/>
        <w:rPr>
          <w:rFonts w:ascii="Arial" w:hAnsi="Arial" w:cs="Arial"/>
          <w:sz w:val="20"/>
          <w:szCs w:val="20"/>
        </w:rPr>
      </w:pPr>
      <w:r w:rsidRPr="00207D95">
        <w:rPr>
          <w:rFonts w:ascii="Arial" w:hAnsi="Arial" w:cs="Arial"/>
          <w:sz w:val="20"/>
          <w:szCs w:val="20"/>
        </w:rPr>
        <w:t>Agregar el campo mantenimiento mecanismo de transmisión (</w:t>
      </w:r>
      <w:proofErr w:type="spellStart"/>
      <w:r w:rsidRPr="00207D95">
        <w:rPr>
          <w:rFonts w:ascii="Arial" w:hAnsi="Arial" w:cs="Arial"/>
          <w:sz w:val="20"/>
          <w:szCs w:val="20"/>
        </w:rPr>
        <w:t>check</w:t>
      </w:r>
      <w:proofErr w:type="spellEnd"/>
      <w:r w:rsidRPr="00207D95">
        <w:rPr>
          <w:rFonts w:ascii="Arial" w:hAnsi="Arial" w:cs="Arial"/>
          <w:sz w:val="20"/>
          <w:szCs w:val="20"/>
        </w:rPr>
        <w:t xml:space="preserve"> </w:t>
      </w:r>
      <w:proofErr w:type="spellStart"/>
      <w:r w:rsidRPr="00207D95">
        <w:rPr>
          <w:rFonts w:ascii="Arial" w:hAnsi="Arial" w:cs="Arial"/>
          <w:sz w:val="20"/>
          <w:szCs w:val="20"/>
        </w:rPr>
        <w:t>mark</w:t>
      </w:r>
      <w:proofErr w:type="spellEnd"/>
      <w:r w:rsidRPr="00207D95">
        <w:rPr>
          <w:rFonts w:ascii="Arial" w:hAnsi="Arial" w:cs="Arial"/>
          <w:sz w:val="20"/>
          <w:szCs w:val="20"/>
        </w:rPr>
        <w:t>).</w:t>
      </w:r>
    </w:p>
    <w:p w:rsidR="003E1043" w:rsidRPr="00207D95" w:rsidRDefault="003E1043" w:rsidP="00207D95">
      <w:pPr>
        <w:pStyle w:val="Prrafodelista"/>
        <w:numPr>
          <w:ilvl w:val="0"/>
          <w:numId w:val="16"/>
        </w:numPr>
        <w:spacing w:after="160" w:line="360" w:lineRule="auto"/>
        <w:jc w:val="both"/>
        <w:rPr>
          <w:rFonts w:ascii="Arial" w:hAnsi="Arial" w:cs="Arial"/>
          <w:sz w:val="20"/>
          <w:szCs w:val="20"/>
        </w:rPr>
      </w:pPr>
      <w:r w:rsidRPr="00207D95">
        <w:rPr>
          <w:rFonts w:ascii="Arial" w:hAnsi="Arial" w:cs="Arial"/>
          <w:sz w:val="20"/>
          <w:szCs w:val="20"/>
        </w:rPr>
        <w:t>Pestaña Inspección Externa y Aceite</w:t>
      </w:r>
    </w:p>
    <w:p w:rsidR="003E1043" w:rsidRPr="00207D95" w:rsidRDefault="003E1043" w:rsidP="00207D95">
      <w:pPr>
        <w:pStyle w:val="Prrafodelista"/>
        <w:numPr>
          <w:ilvl w:val="1"/>
          <w:numId w:val="16"/>
        </w:numPr>
        <w:spacing w:after="160" w:line="360" w:lineRule="auto"/>
        <w:jc w:val="both"/>
        <w:rPr>
          <w:rFonts w:ascii="Arial" w:hAnsi="Arial" w:cs="Arial"/>
          <w:sz w:val="20"/>
          <w:szCs w:val="20"/>
        </w:rPr>
      </w:pPr>
      <w:r w:rsidRPr="00207D95">
        <w:rPr>
          <w:rFonts w:ascii="Arial" w:hAnsi="Arial" w:cs="Arial"/>
          <w:sz w:val="20"/>
          <w:szCs w:val="20"/>
        </w:rPr>
        <w:t>Dividir el panel Mediciones de Aceite en dos paneles. Uno para el Conmutador y otro para el Tanque principal. Quitar todo lo que estaba en el panel y poner en los dos paneles nuevo todos los campos que están en la Pestaña Rigidez Dialéctica Aceite (</w:t>
      </w:r>
      <w:proofErr w:type="spellStart"/>
      <w:r w:rsidRPr="00207D95">
        <w:rPr>
          <w:rFonts w:ascii="Arial" w:hAnsi="Arial" w:cs="Arial"/>
          <w:sz w:val="20"/>
          <w:szCs w:val="20"/>
        </w:rPr>
        <w:t>kV</w:t>
      </w:r>
      <w:proofErr w:type="spellEnd"/>
      <w:r w:rsidRPr="00207D95">
        <w:rPr>
          <w:rFonts w:ascii="Arial" w:hAnsi="Arial" w:cs="Arial"/>
          <w:sz w:val="20"/>
          <w:szCs w:val="20"/>
        </w:rPr>
        <w:t>) de la pantalla Mantenimiento Subestaciones de Distribución.</w:t>
      </w:r>
    </w:p>
    <w:p w:rsidR="003E1043" w:rsidRPr="00207D95" w:rsidRDefault="003E1043" w:rsidP="00207D95">
      <w:pPr>
        <w:pStyle w:val="Prrafodelista"/>
        <w:numPr>
          <w:ilvl w:val="1"/>
          <w:numId w:val="16"/>
        </w:numPr>
        <w:spacing w:after="160" w:line="360" w:lineRule="auto"/>
        <w:jc w:val="both"/>
        <w:rPr>
          <w:rFonts w:ascii="Arial" w:hAnsi="Arial" w:cs="Arial"/>
          <w:sz w:val="20"/>
          <w:szCs w:val="20"/>
        </w:rPr>
      </w:pPr>
      <w:r w:rsidRPr="00207D95">
        <w:rPr>
          <w:rFonts w:ascii="Arial" w:hAnsi="Arial" w:cs="Arial"/>
          <w:sz w:val="20"/>
          <w:szCs w:val="20"/>
        </w:rPr>
        <w:t xml:space="preserve">Quitar en el panel Inspección Externa y Aceite, todos los campos que digan No C. </w:t>
      </w:r>
      <w:proofErr w:type="spellStart"/>
      <w:r w:rsidRPr="00207D95">
        <w:rPr>
          <w:rFonts w:ascii="Arial" w:hAnsi="Arial" w:cs="Arial"/>
          <w:sz w:val="20"/>
          <w:szCs w:val="20"/>
        </w:rPr>
        <w:t>tap</w:t>
      </w:r>
      <w:proofErr w:type="spellEnd"/>
      <w:r w:rsidRPr="00207D95">
        <w:rPr>
          <w:rFonts w:ascii="Arial" w:hAnsi="Arial" w:cs="Arial"/>
          <w:sz w:val="20"/>
          <w:szCs w:val="20"/>
        </w:rPr>
        <w:t xml:space="preserve"> y quitar el campo bombas.</w:t>
      </w:r>
    </w:p>
    <w:p w:rsidR="0046192A" w:rsidRPr="00EE4194" w:rsidRDefault="00243209" w:rsidP="00207D95">
      <w:pPr>
        <w:pStyle w:val="Prrafodelista"/>
        <w:numPr>
          <w:ilvl w:val="0"/>
          <w:numId w:val="16"/>
        </w:numPr>
        <w:spacing w:after="160" w:line="360" w:lineRule="auto"/>
        <w:jc w:val="both"/>
        <w:rPr>
          <w:rFonts w:ascii="Arial" w:hAnsi="Arial" w:cs="Arial"/>
          <w:color w:val="00B050"/>
          <w:sz w:val="20"/>
          <w:szCs w:val="20"/>
        </w:rPr>
      </w:pPr>
      <w:r w:rsidRPr="00EE4194">
        <w:rPr>
          <w:rFonts w:ascii="Arial" w:hAnsi="Arial" w:cs="Arial"/>
          <w:b/>
          <w:color w:val="00B050"/>
          <w:sz w:val="20"/>
          <w:szCs w:val="20"/>
        </w:rPr>
        <w:t>Nota</w:t>
      </w:r>
      <w:r w:rsidR="00EE4194">
        <w:rPr>
          <w:rFonts w:ascii="Arial" w:hAnsi="Arial" w:cs="Arial"/>
          <w:b/>
          <w:color w:val="00B050"/>
          <w:sz w:val="20"/>
          <w:szCs w:val="20"/>
        </w:rPr>
        <w:t xml:space="preserve"> Acuerdo</w:t>
      </w:r>
      <w:proofErr w:type="gramStart"/>
      <w:r w:rsidR="00EE4194">
        <w:rPr>
          <w:rFonts w:ascii="Arial" w:hAnsi="Arial" w:cs="Arial"/>
          <w:b/>
          <w:color w:val="00B050"/>
          <w:sz w:val="20"/>
          <w:szCs w:val="20"/>
        </w:rPr>
        <w:t xml:space="preserve">8 </w:t>
      </w:r>
      <w:r w:rsidR="0046192A" w:rsidRPr="00EE4194">
        <w:rPr>
          <w:rFonts w:ascii="Arial" w:hAnsi="Arial" w:cs="Arial"/>
          <w:color w:val="00B050"/>
          <w:sz w:val="20"/>
          <w:szCs w:val="20"/>
        </w:rPr>
        <w:t>:</w:t>
      </w:r>
      <w:proofErr w:type="gramEnd"/>
      <w:r w:rsidR="0046192A" w:rsidRPr="00EE4194">
        <w:rPr>
          <w:rFonts w:ascii="Arial" w:hAnsi="Arial" w:cs="Arial"/>
          <w:color w:val="00B050"/>
          <w:sz w:val="20"/>
          <w:szCs w:val="20"/>
        </w:rPr>
        <w:t xml:space="preserve"> </w:t>
      </w:r>
      <w:proofErr w:type="spellStart"/>
      <w:r w:rsidR="0046192A" w:rsidRPr="00EE4194">
        <w:rPr>
          <w:rFonts w:ascii="Arial" w:hAnsi="Arial" w:cs="Arial"/>
          <w:color w:val="00B050"/>
          <w:sz w:val="20"/>
          <w:szCs w:val="20"/>
        </w:rPr>
        <w:t>Neyito</w:t>
      </w:r>
      <w:proofErr w:type="spellEnd"/>
      <w:r w:rsidR="0046192A" w:rsidRPr="00EE4194">
        <w:rPr>
          <w:rFonts w:ascii="Arial" w:hAnsi="Arial" w:cs="Arial"/>
          <w:color w:val="00B050"/>
          <w:sz w:val="20"/>
          <w:szCs w:val="20"/>
        </w:rPr>
        <w:t xml:space="preserve"> va a enviar los tipos de mantenimiento de los transformadores de fuerza</w:t>
      </w:r>
      <w:r w:rsidR="00EE4194">
        <w:rPr>
          <w:rFonts w:ascii="Arial" w:hAnsi="Arial" w:cs="Arial"/>
          <w:color w:val="00B050"/>
          <w:sz w:val="20"/>
          <w:szCs w:val="20"/>
        </w:rPr>
        <w:t xml:space="preserve"> y el resto de los equipos</w:t>
      </w:r>
      <w:r w:rsidR="0046192A" w:rsidRPr="00EE4194">
        <w:rPr>
          <w:rFonts w:ascii="Arial" w:hAnsi="Arial" w:cs="Arial"/>
          <w:color w:val="00B050"/>
          <w:sz w:val="20"/>
          <w:szCs w:val="20"/>
        </w:rPr>
        <w:t xml:space="preserve">.  </w:t>
      </w:r>
    </w:p>
    <w:p w:rsidR="0046192A" w:rsidRPr="00207D95" w:rsidRDefault="0046192A" w:rsidP="00207D95">
      <w:pPr>
        <w:pStyle w:val="Prrafodelista"/>
        <w:numPr>
          <w:ilvl w:val="0"/>
          <w:numId w:val="16"/>
        </w:numPr>
        <w:spacing w:after="160" w:line="360" w:lineRule="auto"/>
        <w:jc w:val="both"/>
        <w:rPr>
          <w:rFonts w:ascii="Arial" w:hAnsi="Arial" w:cs="Arial"/>
          <w:sz w:val="20"/>
          <w:szCs w:val="20"/>
        </w:rPr>
      </w:pPr>
      <w:r w:rsidRPr="00207D95">
        <w:rPr>
          <w:rFonts w:ascii="Arial" w:hAnsi="Arial" w:cs="Arial"/>
          <w:sz w:val="20"/>
          <w:szCs w:val="20"/>
        </w:rPr>
        <w:t xml:space="preserve">En la parte superior de la pantalla al lado del listado de las subestaciones poner la fecha, tipo mantenimiento, revisado por y mantenido (como mismo está en la pantalla </w:t>
      </w:r>
      <w:r w:rsidR="00243209" w:rsidRPr="00207D95">
        <w:rPr>
          <w:rFonts w:ascii="Arial" w:hAnsi="Arial" w:cs="Arial"/>
          <w:sz w:val="20"/>
          <w:szCs w:val="20"/>
        </w:rPr>
        <w:t>Mantenimiento Subestaciones de Distribución</w:t>
      </w:r>
      <w:r w:rsidRPr="00207D95">
        <w:rPr>
          <w:rFonts w:ascii="Arial" w:hAnsi="Arial" w:cs="Arial"/>
          <w:sz w:val="20"/>
          <w:szCs w:val="20"/>
        </w:rPr>
        <w:t>) y quitarlo de abajo.</w:t>
      </w:r>
    </w:p>
    <w:p w:rsidR="00B7292D" w:rsidRPr="00207D95" w:rsidRDefault="00B7292D" w:rsidP="00207D95">
      <w:pPr>
        <w:spacing w:line="360" w:lineRule="auto"/>
        <w:jc w:val="both"/>
        <w:rPr>
          <w:rFonts w:ascii="Arial" w:hAnsi="Arial" w:cs="Arial"/>
          <w:sz w:val="20"/>
          <w:szCs w:val="20"/>
        </w:rPr>
      </w:pPr>
      <w:r w:rsidRPr="00207D95">
        <w:rPr>
          <w:rFonts w:ascii="Arial" w:hAnsi="Arial" w:cs="Arial"/>
          <w:sz w:val="20"/>
          <w:szCs w:val="20"/>
        </w:rPr>
        <w:t>Mantenimiento de Transformadores de Corriente y Transformador de Potencial (Estos se va a dividir en dos pantallas)</w:t>
      </w:r>
    </w:p>
    <w:p w:rsidR="00B7292D" w:rsidRPr="00207D95" w:rsidRDefault="004359D2" w:rsidP="00207D95">
      <w:pPr>
        <w:pStyle w:val="Prrafodelista"/>
        <w:numPr>
          <w:ilvl w:val="0"/>
          <w:numId w:val="17"/>
        </w:numPr>
        <w:spacing w:after="160" w:line="360" w:lineRule="auto"/>
        <w:ind w:left="426"/>
        <w:jc w:val="both"/>
        <w:rPr>
          <w:rFonts w:ascii="Arial" w:hAnsi="Arial" w:cs="Arial"/>
          <w:sz w:val="20"/>
          <w:szCs w:val="20"/>
        </w:rPr>
      </w:pPr>
      <w:r w:rsidRPr="00207D95">
        <w:rPr>
          <w:rFonts w:ascii="Arial" w:hAnsi="Arial" w:cs="Arial"/>
          <w:sz w:val="20"/>
          <w:szCs w:val="20"/>
        </w:rPr>
        <w:t>Pantalla de mantenimiento de</w:t>
      </w:r>
      <w:r w:rsidR="00B7292D" w:rsidRPr="00207D95">
        <w:rPr>
          <w:rFonts w:ascii="Arial" w:hAnsi="Arial" w:cs="Arial"/>
          <w:sz w:val="20"/>
          <w:szCs w:val="20"/>
        </w:rPr>
        <w:t xml:space="preserve"> Transformador de Potencial</w:t>
      </w:r>
    </w:p>
    <w:p w:rsidR="00B7292D" w:rsidRPr="00207D95" w:rsidRDefault="00B7292D"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En esta pantalla no</w:t>
      </w:r>
      <w:r w:rsidR="00B111EF" w:rsidRPr="00207D95">
        <w:rPr>
          <w:rFonts w:ascii="Arial" w:hAnsi="Arial" w:cs="Arial"/>
          <w:sz w:val="20"/>
          <w:szCs w:val="20"/>
        </w:rPr>
        <w:t xml:space="preserve"> se</w:t>
      </w:r>
      <w:r w:rsidRPr="00207D95">
        <w:rPr>
          <w:rFonts w:ascii="Arial" w:hAnsi="Arial" w:cs="Arial"/>
          <w:sz w:val="20"/>
          <w:szCs w:val="20"/>
        </w:rPr>
        <w:t xml:space="preserve"> puede dejar editar los detalles del Transformador de Potencial solo mostrar. </w:t>
      </w:r>
    </w:p>
    <w:p w:rsidR="00B7292D" w:rsidRPr="00207D95" w:rsidRDefault="00B7292D"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 xml:space="preserve">Quitar </w:t>
      </w:r>
      <w:r w:rsidR="00B111EF" w:rsidRPr="00207D95">
        <w:rPr>
          <w:rFonts w:ascii="Arial" w:hAnsi="Arial" w:cs="Arial"/>
          <w:sz w:val="20"/>
          <w:szCs w:val="20"/>
        </w:rPr>
        <w:t>T</w:t>
      </w:r>
      <w:r w:rsidRPr="00207D95">
        <w:rPr>
          <w:rFonts w:ascii="Arial" w:hAnsi="Arial" w:cs="Arial"/>
          <w:sz w:val="20"/>
          <w:szCs w:val="20"/>
        </w:rPr>
        <w:t xml:space="preserve">ipo transformador. </w:t>
      </w:r>
    </w:p>
    <w:p w:rsidR="00B7292D" w:rsidRPr="00207D95" w:rsidRDefault="00B7292D"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Cambiar en la parte donde están las fases las columnas (Transformadores, No Serie, Tipo y Año Fabricación) cambiarlas por Serie, Voltaje Nominal Primario, Fabricante, Tipo y Año de Fabricación.</w:t>
      </w:r>
    </w:p>
    <w:p w:rsidR="00B7292D" w:rsidRPr="00207D95" w:rsidRDefault="00E66715"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 xml:space="preserve">Los valores del campo </w:t>
      </w:r>
      <w:r w:rsidR="00B7292D" w:rsidRPr="00207D95">
        <w:rPr>
          <w:rFonts w:ascii="Arial" w:hAnsi="Arial" w:cs="Arial"/>
          <w:sz w:val="20"/>
          <w:szCs w:val="20"/>
        </w:rPr>
        <w:t xml:space="preserve">Tipo mantenimiento </w:t>
      </w:r>
      <w:r w:rsidRPr="00207D95">
        <w:rPr>
          <w:rFonts w:ascii="Arial" w:hAnsi="Arial" w:cs="Arial"/>
          <w:sz w:val="20"/>
          <w:szCs w:val="20"/>
        </w:rPr>
        <w:t xml:space="preserve">se van a coger </w:t>
      </w:r>
      <w:r w:rsidR="00B7292D" w:rsidRPr="00207D95">
        <w:rPr>
          <w:rFonts w:ascii="Arial" w:hAnsi="Arial" w:cs="Arial"/>
          <w:sz w:val="20"/>
          <w:szCs w:val="20"/>
        </w:rPr>
        <w:t xml:space="preserve">como mismo está en la pantalla </w:t>
      </w:r>
      <w:r w:rsidRPr="00207D95">
        <w:rPr>
          <w:rFonts w:ascii="Arial" w:hAnsi="Arial" w:cs="Arial"/>
          <w:sz w:val="20"/>
          <w:szCs w:val="20"/>
        </w:rPr>
        <w:t>Mantenimiento Subestaciones de Distribución.</w:t>
      </w:r>
    </w:p>
    <w:p w:rsidR="00B7292D" w:rsidRPr="00207D95" w:rsidRDefault="00B7292D"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lastRenderedPageBreak/>
        <w:t xml:space="preserve">En la parte superior de la pantalla al lado del listado de las subestaciones poner la fecha, Tipo Mantenimiento, revisado por y </w:t>
      </w:r>
      <w:proofErr w:type="spellStart"/>
      <w:r w:rsidRPr="00207D95">
        <w:rPr>
          <w:rFonts w:ascii="Arial" w:hAnsi="Arial" w:cs="Arial"/>
          <w:sz w:val="20"/>
          <w:szCs w:val="20"/>
        </w:rPr>
        <w:t>Check</w:t>
      </w:r>
      <w:proofErr w:type="spellEnd"/>
      <w:r w:rsidRPr="00207D95">
        <w:rPr>
          <w:rFonts w:ascii="Arial" w:hAnsi="Arial" w:cs="Arial"/>
          <w:sz w:val="20"/>
          <w:szCs w:val="20"/>
        </w:rPr>
        <w:t xml:space="preserve"> </w:t>
      </w:r>
      <w:proofErr w:type="spellStart"/>
      <w:r w:rsidRPr="00207D95">
        <w:rPr>
          <w:rFonts w:ascii="Arial" w:hAnsi="Arial" w:cs="Arial"/>
          <w:sz w:val="20"/>
          <w:szCs w:val="20"/>
        </w:rPr>
        <w:t>mark</w:t>
      </w:r>
      <w:proofErr w:type="spellEnd"/>
      <w:r w:rsidRPr="00207D95">
        <w:rPr>
          <w:rFonts w:ascii="Arial" w:hAnsi="Arial" w:cs="Arial"/>
          <w:sz w:val="20"/>
          <w:szCs w:val="20"/>
        </w:rPr>
        <w:t xml:space="preserve"> mantenido (como mismo está en la pantalla </w:t>
      </w:r>
      <w:r w:rsidR="00E66715" w:rsidRPr="00207D95">
        <w:rPr>
          <w:rFonts w:ascii="Arial" w:hAnsi="Arial" w:cs="Arial"/>
          <w:sz w:val="20"/>
          <w:szCs w:val="20"/>
        </w:rPr>
        <w:t>Mantenimiento Subestaciones de Distribución</w:t>
      </w:r>
      <w:r w:rsidRPr="00207D95">
        <w:rPr>
          <w:rFonts w:ascii="Arial" w:hAnsi="Arial" w:cs="Arial"/>
          <w:sz w:val="20"/>
          <w:szCs w:val="20"/>
        </w:rPr>
        <w:t>) y quitar lo que está en la parte de abajo.</w:t>
      </w:r>
    </w:p>
    <w:p w:rsidR="00D51F44" w:rsidRPr="00207D95" w:rsidRDefault="00D51F44"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Pestaña Inspección y Reparaciones</w:t>
      </w:r>
    </w:p>
    <w:p w:rsidR="00D51F44" w:rsidRPr="00207D95" w:rsidRDefault="009F7A3B" w:rsidP="00207D95">
      <w:pPr>
        <w:pStyle w:val="Prrafodelista"/>
        <w:numPr>
          <w:ilvl w:val="1"/>
          <w:numId w:val="12"/>
        </w:numPr>
        <w:spacing w:after="160" w:line="360" w:lineRule="auto"/>
        <w:jc w:val="both"/>
        <w:rPr>
          <w:rFonts w:ascii="Arial" w:hAnsi="Arial" w:cs="Arial"/>
          <w:sz w:val="20"/>
          <w:szCs w:val="20"/>
        </w:rPr>
      </w:pPr>
      <w:r w:rsidRPr="00207D95">
        <w:rPr>
          <w:rFonts w:ascii="Arial" w:hAnsi="Arial" w:cs="Arial"/>
          <w:b/>
          <w:sz w:val="20"/>
          <w:szCs w:val="20"/>
        </w:rPr>
        <w:t>Nota</w:t>
      </w:r>
      <w:r w:rsidR="00F30C21">
        <w:rPr>
          <w:rFonts w:ascii="Arial" w:hAnsi="Arial" w:cs="Arial"/>
          <w:b/>
          <w:sz w:val="20"/>
          <w:szCs w:val="20"/>
        </w:rPr>
        <w:t xml:space="preserve"> (Acuerdo 9)</w:t>
      </w:r>
      <w:r w:rsidR="00D51F44" w:rsidRPr="00207D95">
        <w:rPr>
          <w:rFonts w:ascii="Arial" w:hAnsi="Arial" w:cs="Arial"/>
          <w:b/>
          <w:sz w:val="20"/>
          <w:szCs w:val="20"/>
        </w:rPr>
        <w:t>:</w:t>
      </w:r>
      <w:r w:rsidR="00D51F44" w:rsidRPr="00207D95">
        <w:rPr>
          <w:rFonts w:ascii="Arial" w:hAnsi="Arial" w:cs="Arial"/>
          <w:sz w:val="20"/>
          <w:szCs w:val="20"/>
        </w:rPr>
        <w:t xml:space="preserve"> Javier va a enviar el listado de los valores de los campos del </w:t>
      </w:r>
      <w:proofErr w:type="spellStart"/>
      <w:r w:rsidR="00D51F44" w:rsidRPr="00207D95">
        <w:rPr>
          <w:rFonts w:ascii="Arial" w:hAnsi="Arial" w:cs="Arial"/>
          <w:sz w:val="20"/>
          <w:szCs w:val="20"/>
        </w:rPr>
        <w:t>Tap</w:t>
      </w:r>
      <w:proofErr w:type="spellEnd"/>
      <w:r w:rsidR="00D51F44" w:rsidRPr="00207D95">
        <w:rPr>
          <w:rFonts w:ascii="Arial" w:hAnsi="Arial" w:cs="Arial"/>
          <w:sz w:val="20"/>
          <w:szCs w:val="20"/>
        </w:rPr>
        <w:t xml:space="preserve"> de Inspecciones y Reparación externa.</w:t>
      </w:r>
    </w:p>
    <w:p w:rsidR="00D51F44" w:rsidRPr="00207D95" w:rsidRDefault="00D51F44" w:rsidP="00207D95">
      <w:pPr>
        <w:pStyle w:val="Prrafodelista"/>
        <w:numPr>
          <w:ilvl w:val="1"/>
          <w:numId w:val="12"/>
        </w:numPr>
        <w:spacing w:after="160" w:line="360" w:lineRule="auto"/>
        <w:jc w:val="both"/>
        <w:rPr>
          <w:rFonts w:ascii="Arial" w:hAnsi="Arial" w:cs="Arial"/>
          <w:sz w:val="20"/>
          <w:szCs w:val="20"/>
        </w:rPr>
      </w:pPr>
      <w:r w:rsidRPr="00207D95">
        <w:rPr>
          <w:rFonts w:ascii="Arial" w:hAnsi="Arial" w:cs="Arial"/>
          <w:sz w:val="20"/>
          <w:szCs w:val="20"/>
        </w:rPr>
        <w:t>En el panel de las pruebas de aceites quitar todo lo que está y traer todos los campos que están en la Pestaña Rigidez Dialéctica Aceite (</w:t>
      </w:r>
      <w:proofErr w:type="spellStart"/>
      <w:r w:rsidRPr="00207D95">
        <w:rPr>
          <w:rFonts w:ascii="Arial" w:hAnsi="Arial" w:cs="Arial"/>
          <w:sz w:val="20"/>
          <w:szCs w:val="20"/>
        </w:rPr>
        <w:t>kV</w:t>
      </w:r>
      <w:proofErr w:type="spellEnd"/>
      <w:r w:rsidRPr="00207D95">
        <w:rPr>
          <w:rFonts w:ascii="Arial" w:hAnsi="Arial" w:cs="Arial"/>
          <w:sz w:val="20"/>
          <w:szCs w:val="20"/>
        </w:rPr>
        <w:t>) de la pantalla Mantenimiento Subestaciones de Distribución</w:t>
      </w:r>
      <w:r w:rsidR="009F7A3B" w:rsidRPr="00207D95">
        <w:rPr>
          <w:rFonts w:ascii="Arial" w:hAnsi="Arial" w:cs="Arial"/>
          <w:sz w:val="20"/>
          <w:szCs w:val="20"/>
        </w:rPr>
        <w:t>.</w:t>
      </w:r>
    </w:p>
    <w:p w:rsidR="001D5681" w:rsidRPr="00207D95" w:rsidRDefault="001D5681"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Pestaña Aislamiento</w:t>
      </w:r>
    </w:p>
    <w:p w:rsidR="001D5681" w:rsidRPr="00207D95" w:rsidRDefault="001D5681" w:rsidP="00207D95">
      <w:pPr>
        <w:pStyle w:val="Prrafodelista"/>
        <w:numPr>
          <w:ilvl w:val="1"/>
          <w:numId w:val="12"/>
        </w:numPr>
        <w:spacing w:after="160" w:line="360" w:lineRule="auto"/>
        <w:jc w:val="both"/>
        <w:rPr>
          <w:rFonts w:ascii="Arial" w:hAnsi="Arial" w:cs="Arial"/>
          <w:sz w:val="20"/>
          <w:szCs w:val="20"/>
        </w:rPr>
      </w:pPr>
      <w:r w:rsidRPr="00207D95">
        <w:rPr>
          <w:rFonts w:ascii="Arial" w:hAnsi="Arial" w:cs="Arial"/>
          <w:sz w:val="20"/>
          <w:szCs w:val="20"/>
        </w:rPr>
        <w:t>Agregar en el encabezado el campo Humedad Relativa.</w:t>
      </w:r>
    </w:p>
    <w:p w:rsidR="001D5681" w:rsidRPr="00207D95" w:rsidRDefault="001D5681" w:rsidP="00207D95">
      <w:pPr>
        <w:pStyle w:val="Prrafodelista"/>
        <w:numPr>
          <w:ilvl w:val="1"/>
          <w:numId w:val="12"/>
        </w:numPr>
        <w:spacing w:after="160" w:line="360" w:lineRule="auto"/>
        <w:jc w:val="both"/>
        <w:rPr>
          <w:rFonts w:ascii="Arial" w:hAnsi="Arial" w:cs="Arial"/>
          <w:sz w:val="20"/>
          <w:szCs w:val="20"/>
        </w:rPr>
      </w:pPr>
      <w:r w:rsidRPr="00207D95">
        <w:rPr>
          <w:rFonts w:ascii="Arial" w:hAnsi="Arial" w:cs="Arial"/>
          <w:sz w:val="20"/>
          <w:szCs w:val="20"/>
        </w:rPr>
        <w:t xml:space="preserve">Agregar el campo Tipo de Instrumento </w:t>
      </w:r>
      <w:proofErr w:type="spellStart"/>
      <w:r w:rsidRPr="00207D95">
        <w:rPr>
          <w:rFonts w:ascii="Arial" w:hAnsi="Arial" w:cs="Arial"/>
          <w:sz w:val="20"/>
          <w:szCs w:val="20"/>
        </w:rPr>
        <w:t>TextEdit</w:t>
      </w:r>
      <w:proofErr w:type="spellEnd"/>
      <w:r w:rsidRPr="00207D95">
        <w:rPr>
          <w:rFonts w:ascii="Arial" w:hAnsi="Arial" w:cs="Arial"/>
          <w:sz w:val="20"/>
          <w:szCs w:val="20"/>
        </w:rPr>
        <w:t xml:space="preserve"> para que escriban.</w:t>
      </w:r>
    </w:p>
    <w:p w:rsidR="001D5681" w:rsidRPr="006D4946" w:rsidRDefault="00002DA3" w:rsidP="00207D95">
      <w:pPr>
        <w:pStyle w:val="Prrafodelista"/>
        <w:numPr>
          <w:ilvl w:val="1"/>
          <w:numId w:val="12"/>
        </w:numPr>
        <w:spacing w:after="160" w:line="360" w:lineRule="auto"/>
        <w:jc w:val="both"/>
        <w:rPr>
          <w:rFonts w:ascii="Arial" w:hAnsi="Arial" w:cs="Arial"/>
          <w:color w:val="00B050"/>
          <w:sz w:val="20"/>
          <w:szCs w:val="20"/>
        </w:rPr>
      </w:pPr>
      <w:r w:rsidRPr="006D4946">
        <w:rPr>
          <w:rFonts w:ascii="Arial" w:hAnsi="Arial" w:cs="Arial"/>
          <w:b/>
          <w:color w:val="00B050"/>
          <w:sz w:val="20"/>
          <w:szCs w:val="20"/>
        </w:rPr>
        <w:t>Nota</w:t>
      </w:r>
      <w:r w:rsidR="00F30C21" w:rsidRPr="006D4946">
        <w:rPr>
          <w:rFonts w:ascii="Arial" w:hAnsi="Arial" w:cs="Arial"/>
          <w:b/>
          <w:color w:val="00B050"/>
          <w:sz w:val="20"/>
          <w:szCs w:val="20"/>
        </w:rPr>
        <w:t xml:space="preserve"> (Acuerdo 10)</w:t>
      </w:r>
      <w:r w:rsidR="001D5681" w:rsidRPr="006D4946">
        <w:rPr>
          <w:rFonts w:ascii="Arial" w:hAnsi="Arial" w:cs="Arial"/>
          <w:b/>
          <w:color w:val="00B050"/>
          <w:sz w:val="20"/>
          <w:szCs w:val="20"/>
        </w:rPr>
        <w:t>:</w:t>
      </w:r>
      <w:r w:rsidR="001D5681" w:rsidRPr="006D4946">
        <w:rPr>
          <w:rFonts w:ascii="Arial" w:hAnsi="Arial" w:cs="Arial"/>
          <w:color w:val="00B050"/>
          <w:sz w:val="20"/>
          <w:szCs w:val="20"/>
        </w:rPr>
        <w:t xml:space="preserve"> Javier va a enviar la combinación de los enrollados para armar las filas de la tabla</w:t>
      </w:r>
      <w:r w:rsidR="006051D6" w:rsidRPr="006D4946">
        <w:rPr>
          <w:rFonts w:ascii="Arial" w:hAnsi="Arial" w:cs="Arial"/>
          <w:color w:val="00B050"/>
          <w:sz w:val="20"/>
          <w:szCs w:val="20"/>
        </w:rPr>
        <w:t>.</w:t>
      </w:r>
    </w:p>
    <w:p w:rsidR="001D5681" w:rsidRPr="00207D95" w:rsidRDefault="001D5681" w:rsidP="00207D95">
      <w:pPr>
        <w:pStyle w:val="Prrafodelista"/>
        <w:numPr>
          <w:ilvl w:val="1"/>
          <w:numId w:val="12"/>
        </w:numPr>
        <w:spacing w:after="160" w:line="360" w:lineRule="auto"/>
        <w:jc w:val="both"/>
        <w:rPr>
          <w:rFonts w:ascii="Arial" w:hAnsi="Arial" w:cs="Arial"/>
          <w:sz w:val="20"/>
          <w:szCs w:val="20"/>
        </w:rPr>
      </w:pPr>
      <w:r w:rsidRPr="00207D95">
        <w:rPr>
          <w:rFonts w:ascii="Arial" w:hAnsi="Arial" w:cs="Arial"/>
          <w:sz w:val="20"/>
          <w:szCs w:val="20"/>
        </w:rPr>
        <w:t>La tabla Aislamiento debe dejar insertar filas en vez de</w:t>
      </w:r>
      <w:r w:rsidR="00002DA3" w:rsidRPr="00207D95">
        <w:rPr>
          <w:rFonts w:ascii="Arial" w:hAnsi="Arial" w:cs="Arial"/>
          <w:sz w:val="20"/>
          <w:szCs w:val="20"/>
        </w:rPr>
        <w:t xml:space="preserve"> tener </w:t>
      </w:r>
      <w:r w:rsidRPr="00207D95">
        <w:rPr>
          <w:rFonts w:ascii="Arial" w:hAnsi="Arial" w:cs="Arial"/>
          <w:sz w:val="20"/>
          <w:szCs w:val="20"/>
        </w:rPr>
        <w:t>un número fijo de columnas y en el campo Enrollado</w:t>
      </w:r>
      <w:r w:rsidR="00002DA3" w:rsidRPr="00207D95">
        <w:rPr>
          <w:rFonts w:ascii="Arial" w:hAnsi="Arial" w:cs="Arial"/>
          <w:sz w:val="20"/>
          <w:szCs w:val="20"/>
        </w:rPr>
        <w:t xml:space="preserve"> se</w:t>
      </w:r>
      <w:r w:rsidRPr="00207D95">
        <w:rPr>
          <w:rFonts w:ascii="Arial" w:hAnsi="Arial" w:cs="Arial"/>
          <w:sz w:val="20"/>
          <w:szCs w:val="20"/>
        </w:rPr>
        <w:t xml:space="preserve"> </w:t>
      </w:r>
      <w:r w:rsidR="00002DA3" w:rsidRPr="00207D95">
        <w:rPr>
          <w:rFonts w:ascii="Arial" w:hAnsi="Arial" w:cs="Arial"/>
          <w:sz w:val="20"/>
          <w:szCs w:val="20"/>
        </w:rPr>
        <w:t xml:space="preserve">debe </w:t>
      </w:r>
      <w:r w:rsidRPr="00207D95">
        <w:rPr>
          <w:rFonts w:ascii="Arial" w:hAnsi="Arial" w:cs="Arial"/>
          <w:sz w:val="20"/>
          <w:szCs w:val="20"/>
        </w:rPr>
        <w:t>dejar escrib</w:t>
      </w:r>
      <w:r w:rsidR="00FD2160" w:rsidRPr="00207D95">
        <w:rPr>
          <w:rFonts w:ascii="Arial" w:hAnsi="Arial" w:cs="Arial"/>
          <w:sz w:val="20"/>
          <w:szCs w:val="20"/>
        </w:rPr>
        <w:t>ir</w:t>
      </w:r>
      <w:r w:rsidRPr="00207D95">
        <w:rPr>
          <w:rFonts w:ascii="Arial" w:hAnsi="Arial" w:cs="Arial"/>
          <w:sz w:val="20"/>
          <w:szCs w:val="20"/>
        </w:rPr>
        <w:t xml:space="preserve"> lo que</w:t>
      </w:r>
      <w:r w:rsidR="00FD2160" w:rsidRPr="00207D95">
        <w:rPr>
          <w:rFonts w:ascii="Arial" w:hAnsi="Arial" w:cs="Arial"/>
          <w:sz w:val="20"/>
          <w:szCs w:val="20"/>
        </w:rPr>
        <w:t xml:space="preserve"> se</w:t>
      </w:r>
      <w:r w:rsidRPr="00207D95">
        <w:rPr>
          <w:rFonts w:ascii="Arial" w:hAnsi="Arial" w:cs="Arial"/>
          <w:sz w:val="20"/>
          <w:szCs w:val="20"/>
        </w:rPr>
        <w:t xml:space="preserve"> quiera.</w:t>
      </w:r>
    </w:p>
    <w:p w:rsidR="001D5681" w:rsidRPr="00207D95" w:rsidRDefault="001D5681" w:rsidP="00207D95">
      <w:pPr>
        <w:pStyle w:val="Prrafodelista"/>
        <w:numPr>
          <w:ilvl w:val="1"/>
          <w:numId w:val="12"/>
        </w:numPr>
        <w:spacing w:after="160" w:line="360" w:lineRule="auto"/>
        <w:jc w:val="both"/>
        <w:rPr>
          <w:rFonts w:ascii="Arial" w:hAnsi="Arial" w:cs="Arial"/>
          <w:sz w:val="20"/>
          <w:szCs w:val="20"/>
        </w:rPr>
      </w:pPr>
      <w:r w:rsidRPr="00207D95">
        <w:rPr>
          <w:rFonts w:ascii="Arial" w:hAnsi="Arial" w:cs="Arial"/>
          <w:sz w:val="20"/>
          <w:szCs w:val="20"/>
        </w:rPr>
        <w:t xml:space="preserve">El orden de las columnas va a ser R15 </w:t>
      </w:r>
      <w:proofErr w:type="spellStart"/>
      <w:r w:rsidRPr="00207D95">
        <w:rPr>
          <w:rFonts w:ascii="Arial" w:hAnsi="Arial" w:cs="Arial"/>
          <w:sz w:val="20"/>
          <w:szCs w:val="20"/>
        </w:rPr>
        <w:t>seg</w:t>
      </w:r>
      <w:proofErr w:type="spellEnd"/>
      <w:r w:rsidRPr="00207D95">
        <w:rPr>
          <w:rFonts w:ascii="Arial" w:hAnsi="Arial" w:cs="Arial"/>
          <w:sz w:val="20"/>
          <w:szCs w:val="20"/>
        </w:rPr>
        <w:t xml:space="preserve"> MΩ, R60 </w:t>
      </w:r>
      <w:proofErr w:type="spellStart"/>
      <w:r w:rsidRPr="00207D95">
        <w:rPr>
          <w:rFonts w:ascii="Arial" w:hAnsi="Arial" w:cs="Arial"/>
          <w:sz w:val="20"/>
          <w:szCs w:val="20"/>
        </w:rPr>
        <w:t>seg</w:t>
      </w:r>
      <w:proofErr w:type="spellEnd"/>
      <w:r w:rsidRPr="00207D95">
        <w:rPr>
          <w:rFonts w:ascii="Arial" w:hAnsi="Arial" w:cs="Arial"/>
          <w:sz w:val="20"/>
          <w:szCs w:val="20"/>
        </w:rPr>
        <w:t xml:space="preserve"> MΩ y K (la columna K hay que añadirla) para cada fase</w:t>
      </w:r>
      <w:r w:rsidR="00CE0C78" w:rsidRPr="00207D95">
        <w:rPr>
          <w:rFonts w:ascii="Arial" w:hAnsi="Arial" w:cs="Arial"/>
          <w:sz w:val="20"/>
          <w:szCs w:val="20"/>
        </w:rPr>
        <w:t xml:space="preserve"> (a</w:t>
      </w:r>
      <w:r w:rsidRPr="00207D95">
        <w:rPr>
          <w:rFonts w:ascii="Arial" w:hAnsi="Arial" w:cs="Arial"/>
          <w:sz w:val="20"/>
          <w:szCs w:val="20"/>
        </w:rPr>
        <w:t xml:space="preserve">grupar por fases con un </w:t>
      </w:r>
      <w:proofErr w:type="spellStart"/>
      <w:r w:rsidRPr="00207D95">
        <w:rPr>
          <w:rFonts w:ascii="Arial" w:hAnsi="Arial" w:cs="Arial"/>
          <w:sz w:val="20"/>
          <w:szCs w:val="20"/>
        </w:rPr>
        <w:t>banded</w:t>
      </w:r>
      <w:proofErr w:type="spellEnd"/>
      <w:r w:rsidRPr="00207D95">
        <w:rPr>
          <w:rFonts w:ascii="Arial" w:hAnsi="Arial" w:cs="Arial"/>
          <w:sz w:val="20"/>
          <w:szCs w:val="20"/>
        </w:rPr>
        <w:t>) y añadir instrumento utilizado como un campo arriba de</w:t>
      </w:r>
      <w:r w:rsidR="00FA5B95" w:rsidRPr="00207D95">
        <w:rPr>
          <w:rFonts w:ascii="Arial" w:hAnsi="Arial" w:cs="Arial"/>
          <w:sz w:val="20"/>
          <w:szCs w:val="20"/>
        </w:rPr>
        <w:t xml:space="preserve"> la </w:t>
      </w:r>
      <w:proofErr w:type="spellStart"/>
      <w:r w:rsidR="00FA5B95" w:rsidRPr="00207D95">
        <w:rPr>
          <w:rFonts w:ascii="Arial" w:hAnsi="Arial" w:cs="Arial"/>
          <w:sz w:val="20"/>
          <w:szCs w:val="20"/>
        </w:rPr>
        <w:t>Grid</w:t>
      </w:r>
      <w:proofErr w:type="spellEnd"/>
      <w:r w:rsidR="00FA5B95" w:rsidRPr="00207D95">
        <w:rPr>
          <w:rFonts w:ascii="Arial" w:hAnsi="Arial" w:cs="Arial"/>
          <w:sz w:val="20"/>
          <w:szCs w:val="20"/>
        </w:rPr>
        <w:t>.</w:t>
      </w:r>
    </w:p>
    <w:p w:rsidR="001D5681" w:rsidRPr="00207D95" w:rsidRDefault="00FA5B95" w:rsidP="00207D95">
      <w:pPr>
        <w:pStyle w:val="Prrafodelista"/>
        <w:numPr>
          <w:ilvl w:val="1"/>
          <w:numId w:val="12"/>
        </w:numPr>
        <w:spacing w:after="160" w:line="360" w:lineRule="auto"/>
        <w:jc w:val="both"/>
        <w:rPr>
          <w:rFonts w:ascii="Arial" w:hAnsi="Arial" w:cs="Arial"/>
          <w:sz w:val="20"/>
          <w:szCs w:val="20"/>
        </w:rPr>
      </w:pPr>
      <w:r w:rsidRPr="00207D95">
        <w:rPr>
          <w:rFonts w:ascii="Arial" w:hAnsi="Arial" w:cs="Arial"/>
          <w:sz w:val="20"/>
          <w:szCs w:val="20"/>
        </w:rPr>
        <w:t>Los valores de K se van a calcular por la fórmula R60/R15, además de</w:t>
      </w:r>
      <w:r w:rsidR="001D5681" w:rsidRPr="00207D95">
        <w:rPr>
          <w:rFonts w:ascii="Arial" w:hAnsi="Arial" w:cs="Arial"/>
          <w:sz w:val="20"/>
          <w:szCs w:val="20"/>
        </w:rPr>
        <w:t xml:space="preserve"> poner colores igual que se hace en la pantalla de Mant</w:t>
      </w:r>
      <w:r w:rsidRPr="00207D95">
        <w:rPr>
          <w:rFonts w:ascii="Arial" w:hAnsi="Arial" w:cs="Arial"/>
          <w:sz w:val="20"/>
          <w:szCs w:val="20"/>
        </w:rPr>
        <w:t>enimien</w:t>
      </w:r>
      <w:r w:rsidR="001D5681" w:rsidRPr="00207D95">
        <w:rPr>
          <w:rFonts w:ascii="Arial" w:hAnsi="Arial" w:cs="Arial"/>
          <w:sz w:val="20"/>
          <w:szCs w:val="20"/>
        </w:rPr>
        <w:t>t</w:t>
      </w:r>
      <w:r w:rsidRPr="00207D95">
        <w:rPr>
          <w:rFonts w:ascii="Arial" w:hAnsi="Arial" w:cs="Arial"/>
          <w:sz w:val="20"/>
          <w:szCs w:val="20"/>
        </w:rPr>
        <w:t>o</w:t>
      </w:r>
      <w:r w:rsidR="001D5681" w:rsidRPr="00207D95">
        <w:rPr>
          <w:rFonts w:ascii="Arial" w:hAnsi="Arial" w:cs="Arial"/>
          <w:sz w:val="20"/>
          <w:szCs w:val="20"/>
        </w:rPr>
        <w:t xml:space="preserve"> de Transf</w:t>
      </w:r>
      <w:r w:rsidRPr="00207D95">
        <w:rPr>
          <w:rFonts w:ascii="Arial" w:hAnsi="Arial" w:cs="Arial"/>
          <w:sz w:val="20"/>
          <w:szCs w:val="20"/>
        </w:rPr>
        <w:t>ormadores</w:t>
      </w:r>
      <w:r w:rsidR="001D5681" w:rsidRPr="00207D95">
        <w:rPr>
          <w:rFonts w:ascii="Arial" w:hAnsi="Arial" w:cs="Arial"/>
          <w:sz w:val="20"/>
          <w:szCs w:val="20"/>
        </w:rPr>
        <w:t xml:space="preserve"> de Fuerza.</w:t>
      </w:r>
    </w:p>
    <w:p w:rsidR="00FA5B95" w:rsidRPr="00207D95" w:rsidRDefault="00FA5B95"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Pestaña Relación de Transformación y Polaridad</w:t>
      </w:r>
    </w:p>
    <w:p w:rsidR="00FA5B95" w:rsidRPr="00207D95" w:rsidRDefault="00FA5B95" w:rsidP="00207D95">
      <w:pPr>
        <w:pStyle w:val="Prrafodelista"/>
        <w:numPr>
          <w:ilvl w:val="1"/>
          <w:numId w:val="12"/>
        </w:numPr>
        <w:spacing w:after="160" w:line="360" w:lineRule="auto"/>
        <w:jc w:val="both"/>
        <w:rPr>
          <w:rFonts w:ascii="Arial" w:hAnsi="Arial" w:cs="Arial"/>
          <w:sz w:val="20"/>
          <w:szCs w:val="20"/>
        </w:rPr>
      </w:pPr>
      <w:r w:rsidRPr="00207D95">
        <w:rPr>
          <w:rFonts w:ascii="Arial" w:hAnsi="Arial" w:cs="Arial"/>
          <w:sz w:val="20"/>
          <w:szCs w:val="20"/>
        </w:rPr>
        <w:t xml:space="preserve">La cantidad de filas va a ser igual que la cantidad de Devanados Secundarios. </w:t>
      </w:r>
    </w:p>
    <w:p w:rsidR="00FA5B95" w:rsidRPr="004E593B" w:rsidRDefault="00903A09" w:rsidP="00207D95">
      <w:pPr>
        <w:pStyle w:val="Prrafodelista"/>
        <w:numPr>
          <w:ilvl w:val="1"/>
          <w:numId w:val="12"/>
        </w:numPr>
        <w:spacing w:after="160" w:line="360" w:lineRule="auto"/>
        <w:jc w:val="both"/>
        <w:rPr>
          <w:rFonts w:ascii="Arial" w:hAnsi="Arial" w:cs="Arial"/>
          <w:color w:val="00B050"/>
          <w:sz w:val="20"/>
          <w:szCs w:val="20"/>
        </w:rPr>
      </w:pPr>
      <w:r w:rsidRPr="004E593B">
        <w:rPr>
          <w:rFonts w:ascii="Arial" w:hAnsi="Arial" w:cs="Arial"/>
          <w:b/>
          <w:color w:val="00B050"/>
          <w:sz w:val="20"/>
          <w:szCs w:val="20"/>
        </w:rPr>
        <w:t>Nota</w:t>
      </w:r>
      <w:r w:rsidR="00F30C21" w:rsidRPr="004E593B">
        <w:rPr>
          <w:rFonts w:ascii="Arial" w:hAnsi="Arial" w:cs="Arial"/>
          <w:b/>
          <w:color w:val="00B050"/>
          <w:sz w:val="20"/>
          <w:szCs w:val="20"/>
        </w:rPr>
        <w:t xml:space="preserve"> (Acuerdo 11)</w:t>
      </w:r>
      <w:r w:rsidR="00FA5B95" w:rsidRPr="004E593B">
        <w:rPr>
          <w:rFonts w:ascii="Arial" w:hAnsi="Arial" w:cs="Arial"/>
          <w:color w:val="00B050"/>
          <w:sz w:val="20"/>
          <w:szCs w:val="20"/>
        </w:rPr>
        <w:t xml:space="preserve">: Javier va a enviar cual es la fórmula para calcular la columna </w:t>
      </w:r>
      <w:r w:rsidR="00012B7C" w:rsidRPr="004E593B">
        <w:rPr>
          <w:rFonts w:ascii="Arial" w:hAnsi="Arial" w:cs="Arial"/>
          <w:color w:val="00B050"/>
          <w:sz w:val="20"/>
          <w:szCs w:val="20"/>
        </w:rPr>
        <w:t>T</w:t>
      </w:r>
      <w:r w:rsidR="00FA5B95" w:rsidRPr="004E593B">
        <w:rPr>
          <w:rFonts w:ascii="Arial" w:hAnsi="Arial" w:cs="Arial"/>
          <w:color w:val="00B050"/>
          <w:sz w:val="20"/>
          <w:szCs w:val="20"/>
        </w:rPr>
        <w:t xml:space="preserve">eórico. </w:t>
      </w:r>
    </w:p>
    <w:p w:rsidR="0068266E" w:rsidRPr="00207D95" w:rsidRDefault="00FA5B95" w:rsidP="00207D95">
      <w:pPr>
        <w:pStyle w:val="Prrafodelista"/>
        <w:numPr>
          <w:ilvl w:val="1"/>
          <w:numId w:val="12"/>
        </w:numPr>
        <w:spacing w:after="160" w:line="360" w:lineRule="auto"/>
        <w:jc w:val="both"/>
        <w:rPr>
          <w:rFonts w:ascii="Arial" w:hAnsi="Arial" w:cs="Arial"/>
          <w:sz w:val="20"/>
          <w:szCs w:val="20"/>
        </w:rPr>
      </w:pPr>
      <w:r w:rsidRPr="00207D95">
        <w:rPr>
          <w:rFonts w:ascii="Arial" w:hAnsi="Arial" w:cs="Arial"/>
          <w:sz w:val="20"/>
          <w:szCs w:val="20"/>
        </w:rPr>
        <w:t>Agregar el campo instrumento utilizado</w:t>
      </w:r>
    </w:p>
    <w:p w:rsidR="009378A5" w:rsidRPr="00207D95" w:rsidRDefault="009378A5"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Pestaña Tangente delta</w:t>
      </w:r>
    </w:p>
    <w:p w:rsidR="009378A5" w:rsidRPr="00207D95" w:rsidRDefault="009378A5" w:rsidP="00207D95">
      <w:pPr>
        <w:pStyle w:val="Prrafodelista"/>
        <w:numPr>
          <w:ilvl w:val="1"/>
          <w:numId w:val="12"/>
        </w:numPr>
        <w:spacing w:after="160" w:line="360" w:lineRule="auto"/>
        <w:jc w:val="both"/>
        <w:rPr>
          <w:rFonts w:ascii="Arial" w:hAnsi="Arial" w:cs="Arial"/>
          <w:sz w:val="20"/>
          <w:szCs w:val="20"/>
        </w:rPr>
      </w:pPr>
      <w:r w:rsidRPr="00207D95">
        <w:rPr>
          <w:rFonts w:ascii="Arial" w:hAnsi="Arial" w:cs="Arial"/>
          <w:sz w:val="20"/>
          <w:szCs w:val="20"/>
        </w:rPr>
        <w:t>Agregar un campo Humedad relativa.</w:t>
      </w:r>
    </w:p>
    <w:p w:rsidR="009378A5" w:rsidRPr="00207D95" w:rsidRDefault="009378A5" w:rsidP="00207D95">
      <w:pPr>
        <w:pStyle w:val="Prrafodelista"/>
        <w:numPr>
          <w:ilvl w:val="1"/>
          <w:numId w:val="12"/>
        </w:numPr>
        <w:spacing w:after="160" w:line="360" w:lineRule="auto"/>
        <w:jc w:val="both"/>
        <w:rPr>
          <w:rFonts w:ascii="Arial" w:hAnsi="Arial" w:cs="Arial"/>
          <w:sz w:val="20"/>
          <w:szCs w:val="20"/>
        </w:rPr>
      </w:pPr>
      <w:r w:rsidRPr="00207D95">
        <w:rPr>
          <w:rFonts w:ascii="Arial" w:hAnsi="Arial" w:cs="Arial"/>
          <w:sz w:val="20"/>
          <w:szCs w:val="20"/>
        </w:rPr>
        <w:t>Agregar el campo instrumento utilizado</w:t>
      </w:r>
    </w:p>
    <w:p w:rsidR="009378A5" w:rsidRPr="00207D95" w:rsidRDefault="009378A5"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Pestaña Observaciones</w:t>
      </w:r>
    </w:p>
    <w:p w:rsidR="009378A5" w:rsidRPr="00207D95" w:rsidRDefault="009378A5" w:rsidP="00207D95">
      <w:pPr>
        <w:pStyle w:val="Prrafodelista"/>
        <w:numPr>
          <w:ilvl w:val="1"/>
          <w:numId w:val="12"/>
        </w:numPr>
        <w:spacing w:after="160" w:line="360" w:lineRule="auto"/>
        <w:jc w:val="both"/>
        <w:rPr>
          <w:rFonts w:ascii="Arial" w:hAnsi="Arial" w:cs="Arial"/>
          <w:sz w:val="20"/>
          <w:szCs w:val="20"/>
        </w:rPr>
      </w:pPr>
      <w:r w:rsidRPr="00207D95">
        <w:rPr>
          <w:rFonts w:ascii="Arial" w:hAnsi="Arial" w:cs="Arial"/>
          <w:sz w:val="20"/>
          <w:szCs w:val="20"/>
        </w:rPr>
        <w:t xml:space="preserve">Dejar el campo Otras </w:t>
      </w:r>
      <w:r w:rsidR="00A245BB" w:rsidRPr="00207D95">
        <w:rPr>
          <w:rFonts w:ascii="Arial" w:hAnsi="Arial" w:cs="Arial"/>
          <w:sz w:val="20"/>
          <w:szCs w:val="20"/>
        </w:rPr>
        <w:t>Pruebas,</w:t>
      </w:r>
      <w:r w:rsidRPr="00207D95">
        <w:rPr>
          <w:rFonts w:ascii="Arial" w:hAnsi="Arial" w:cs="Arial"/>
          <w:sz w:val="20"/>
          <w:szCs w:val="20"/>
        </w:rPr>
        <w:t xml:space="preserve"> y observaciones generales.</w:t>
      </w:r>
    </w:p>
    <w:p w:rsidR="00A245BB" w:rsidRPr="00207D95" w:rsidRDefault="00A245BB" w:rsidP="00207D95">
      <w:pPr>
        <w:pStyle w:val="Prrafodelista"/>
        <w:numPr>
          <w:ilvl w:val="0"/>
          <w:numId w:val="17"/>
        </w:numPr>
        <w:spacing w:after="160" w:line="360" w:lineRule="auto"/>
        <w:ind w:left="284"/>
        <w:jc w:val="both"/>
        <w:rPr>
          <w:rFonts w:ascii="Arial" w:hAnsi="Arial" w:cs="Arial"/>
          <w:sz w:val="20"/>
          <w:szCs w:val="20"/>
        </w:rPr>
      </w:pPr>
      <w:r w:rsidRPr="00207D95">
        <w:rPr>
          <w:rFonts w:ascii="Arial" w:hAnsi="Arial" w:cs="Arial"/>
          <w:sz w:val="20"/>
          <w:szCs w:val="20"/>
        </w:rPr>
        <w:t>PANTALLA MANTENIMIENTO TRANSFORMAOR DE CORRIENTE</w:t>
      </w:r>
    </w:p>
    <w:p w:rsidR="00A245BB" w:rsidRPr="00207D95" w:rsidRDefault="00A245BB"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Es igual a la pantalla Mant</w:t>
      </w:r>
      <w:r w:rsidR="00E24DB7" w:rsidRPr="00207D95">
        <w:rPr>
          <w:rFonts w:ascii="Arial" w:hAnsi="Arial" w:cs="Arial"/>
          <w:sz w:val="20"/>
          <w:szCs w:val="20"/>
        </w:rPr>
        <w:t>enim</w:t>
      </w:r>
      <w:r w:rsidRPr="00207D95">
        <w:rPr>
          <w:rFonts w:ascii="Arial" w:hAnsi="Arial" w:cs="Arial"/>
          <w:sz w:val="20"/>
          <w:szCs w:val="20"/>
        </w:rPr>
        <w:t>i</w:t>
      </w:r>
      <w:r w:rsidR="00E24DB7" w:rsidRPr="00207D95">
        <w:rPr>
          <w:rFonts w:ascii="Arial" w:hAnsi="Arial" w:cs="Arial"/>
          <w:sz w:val="20"/>
          <w:szCs w:val="20"/>
        </w:rPr>
        <w:t>en</w:t>
      </w:r>
      <w:r w:rsidRPr="00207D95">
        <w:rPr>
          <w:rFonts w:ascii="Arial" w:hAnsi="Arial" w:cs="Arial"/>
          <w:sz w:val="20"/>
          <w:szCs w:val="20"/>
        </w:rPr>
        <w:t>t</w:t>
      </w:r>
      <w:r w:rsidR="00E24DB7" w:rsidRPr="00207D95">
        <w:rPr>
          <w:rFonts w:ascii="Arial" w:hAnsi="Arial" w:cs="Arial"/>
          <w:sz w:val="20"/>
          <w:szCs w:val="20"/>
        </w:rPr>
        <w:t>o</w:t>
      </w:r>
      <w:r w:rsidRPr="00207D95">
        <w:rPr>
          <w:rFonts w:ascii="Arial" w:hAnsi="Arial" w:cs="Arial"/>
          <w:sz w:val="20"/>
          <w:szCs w:val="20"/>
        </w:rPr>
        <w:t xml:space="preserve"> T</w:t>
      </w:r>
      <w:r w:rsidR="00E24DB7" w:rsidRPr="00207D95">
        <w:rPr>
          <w:rFonts w:ascii="Arial" w:hAnsi="Arial" w:cs="Arial"/>
          <w:sz w:val="20"/>
          <w:szCs w:val="20"/>
        </w:rPr>
        <w:t xml:space="preserve">ransformadores de </w:t>
      </w:r>
      <w:r w:rsidRPr="00207D95">
        <w:rPr>
          <w:rFonts w:ascii="Arial" w:hAnsi="Arial" w:cs="Arial"/>
          <w:sz w:val="20"/>
          <w:szCs w:val="20"/>
        </w:rPr>
        <w:t>P</w:t>
      </w:r>
      <w:r w:rsidR="00E24DB7" w:rsidRPr="00207D95">
        <w:rPr>
          <w:rFonts w:ascii="Arial" w:hAnsi="Arial" w:cs="Arial"/>
          <w:sz w:val="20"/>
          <w:szCs w:val="20"/>
        </w:rPr>
        <w:t>otencial</w:t>
      </w:r>
      <w:r w:rsidR="003446AD" w:rsidRPr="00207D95">
        <w:rPr>
          <w:rFonts w:ascii="Arial" w:hAnsi="Arial" w:cs="Arial"/>
          <w:sz w:val="20"/>
          <w:szCs w:val="20"/>
        </w:rPr>
        <w:t>.</w:t>
      </w:r>
    </w:p>
    <w:p w:rsidR="00A245BB" w:rsidRPr="004E593B" w:rsidRDefault="003446AD" w:rsidP="00207D95">
      <w:pPr>
        <w:pStyle w:val="Prrafodelista"/>
        <w:numPr>
          <w:ilvl w:val="0"/>
          <w:numId w:val="12"/>
        </w:numPr>
        <w:spacing w:after="160" w:line="360" w:lineRule="auto"/>
        <w:jc w:val="both"/>
        <w:rPr>
          <w:rFonts w:ascii="Arial" w:hAnsi="Arial" w:cs="Arial"/>
          <w:color w:val="0070C0"/>
          <w:sz w:val="20"/>
          <w:szCs w:val="20"/>
        </w:rPr>
      </w:pPr>
      <w:r w:rsidRPr="004E593B">
        <w:rPr>
          <w:rFonts w:ascii="Arial" w:hAnsi="Arial" w:cs="Arial"/>
          <w:b/>
          <w:color w:val="0070C0"/>
          <w:sz w:val="20"/>
          <w:szCs w:val="20"/>
        </w:rPr>
        <w:t>Nota</w:t>
      </w:r>
      <w:r w:rsidR="00F30C21" w:rsidRPr="004E593B">
        <w:rPr>
          <w:rFonts w:ascii="Arial" w:hAnsi="Arial" w:cs="Arial"/>
          <w:b/>
          <w:color w:val="0070C0"/>
          <w:sz w:val="20"/>
          <w:szCs w:val="20"/>
        </w:rPr>
        <w:t xml:space="preserve"> (Acuerdo 12)</w:t>
      </w:r>
      <w:r w:rsidR="00A245BB" w:rsidRPr="004E593B">
        <w:rPr>
          <w:rFonts w:ascii="Arial" w:hAnsi="Arial" w:cs="Arial"/>
          <w:b/>
          <w:color w:val="0070C0"/>
          <w:sz w:val="20"/>
          <w:szCs w:val="20"/>
        </w:rPr>
        <w:t>:</w:t>
      </w:r>
      <w:r w:rsidR="00A245BB" w:rsidRPr="004E593B">
        <w:rPr>
          <w:rFonts w:ascii="Arial" w:hAnsi="Arial" w:cs="Arial"/>
          <w:color w:val="0070C0"/>
          <w:sz w:val="20"/>
          <w:szCs w:val="20"/>
        </w:rPr>
        <w:t xml:space="preserve"> Javier y Abelito van a revisar y mandar los cambios si existen algunas diferencias.</w:t>
      </w:r>
    </w:p>
    <w:p w:rsidR="00C233DE" w:rsidRPr="00975547" w:rsidRDefault="00C40623" w:rsidP="00207D95">
      <w:pPr>
        <w:spacing w:after="0" w:line="360" w:lineRule="auto"/>
        <w:ind w:left="-142"/>
        <w:jc w:val="both"/>
        <w:rPr>
          <w:rFonts w:ascii="Arial" w:hAnsi="Arial" w:cs="Arial"/>
          <w:color w:val="7030A0"/>
          <w:sz w:val="20"/>
          <w:szCs w:val="20"/>
        </w:rPr>
      </w:pPr>
      <w:r w:rsidRPr="00975547">
        <w:rPr>
          <w:rFonts w:ascii="Arial" w:hAnsi="Arial" w:cs="Arial"/>
          <w:color w:val="7030A0"/>
          <w:sz w:val="20"/>
          <w:szCs w:val="20"/>
        </w:rPr>
        <w:t>Mantenimiento Interruptores</w:t>
      </w:r>
    </w:p>
    <w:p w:rsidR="00385F4A" w:rsidRPr="00207D95" w:rsidRDefault="00385F4A"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lastRenderedPageBreak/>
        <w:t xml:space="preserve">Esta pantalla es para todos los </w:t>
      </w:r>
      <w:proofErr w:type="spellStart"/>
      <w:r w:rsidRPr="00207D95">
        <w:rPr>
          <w:rFonts w:ascii="Arial" w:hAnsi="Arial" w:cs="Arial"/>
          <w:sz w:val="20"/>
          <w:szCs w:val="20"/>
        </w:rPr>
        <w:t>desconectivos</w:t>
      </w:r>
      <w:proofErr w:type="spellEnd"/>
      <w:r w:rsidRPr="00207D95">
        <w:rPr>
          <w:rFonts w:ascii="Arial" w:hAnsi="Arial" w:cs="Arial"/>
          <w:sz w:val="20"/>
          <w:szCs w:val="20"/>
        </w:rPr>
        <w:t xml:space="preserve"> de la pantalla </w:t>
      </w:r>
      <w:proofErr w:type="spellStart"/>
      <w:r w:rsidRPr="00207D95">
        <w:rPr>
          <w:rFonts w:ascii="Arial" w:hAnsi="Arial" w:cs="Arial"/>
          <w:sz w:val="20"/>
          <w:szCs w:val="20"/>
        </w:rPr>
        <w:t>Desconectivos</w:t>
      </w:r>
      <w:proofErr w:type="spellEnd"/>
      <w:r w:rsidRPr="00207D95">
        <w:rPr>
          <w:rFonts w:ascii="Arial" w:hAnsi="Arial" w:cs="Arial"/>
          <w:sz w:val="20"/>
          <w:szCs w:val="20"/>
        </w:rPr>
        <w:t xml:space="preserve"> del módulo Instalación menos puentes, </w:t>
      </w:r>
      <w:proofErr w:type="spellStart"/>
      <w:r w:rsidRPr="00207D95">
        <w:rPr>
          <w:rFonts w:ascii="Arial" w:hAnsi="Arial" w:cs="Arial"/>
          <w:sz w:val="20"/>
          <w:szCs w:val="20"/>
        </w:rPr>
        <w:t>portafusibles</w:t>
      </w:r>
      <w:proofErr w:type="spellEnd"/>
      <w:r w:rsidRPr="00207D95">
        <w:rPr>
          <w:rFonts w:ascii="Arial" w:hAnsi="Arial" w:cs="Arial"/>
          <w:sz w:val="20"/>
          <w:szCs w:val="20"/>
        </w:rPr>
        <w:t>, interruptor en aire y cuchilla.</w:t>
      </w:r>
    </w:p>
    <w:p w:rsidR="00385F4A" w:rsidRPr="00207D95" w:rsidRDefault="00385F4A"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En los datos de la chapa quitar Tipo de Accionamiento y agregar el campo Presión de Gas.</w:t>
      </w:r>
    </w:p>
    <w:p w:rsidR="006862B5" w:rsidRPr="00207D95" w:rsidRDefault="006862B5"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Pestaña Mediciones por Fases durante el mantenimiento</w:t>
      </w:r>
    </w:p>
    <w:p w:rsidR="006862B5" w:rsidRPr="00E0610E" w:rsidRDefault="007B2A0F" w:rsidP="00207D95">
      <w:pPr>
        <w:pStyle w:val="Prrafodelista"/>
        <w:numPr>
          <w:ilvl w:val="1"/>
          <w:numId w:val="12"/>
        </w:numPr>
        <w:spacing w:after="160" w:line="360" w:lineRule="auto"/>
        <w:jc w:val="both"/>
        <w:rPr>
          <w:rFonts w:ascii="Arial" w:hAnsi="Arial" w:cs="Arial"/>
          <w:color w:val="00B050"/>
          <w:sz w:val="20"/>
          <w:szCs w:val="20"/>
        </w:rPr>
      </w:pPr>
      <w:r w:rsidRPr="00E0610E">
        <w:rPr>
          <w:rFonts w:ascii="Arial" w:hAnsi="Arial" w:cs="Arial"/>
          <w:b/>
          <w:color w:val="00B050"/>
          <w:sz w:val="20"/>
          <w:szCs w:val="20"/>
        </w:rPr>
        <w:t>Nota</w:t>
      </w:r>
      <w:r w:rsidR="00F30C21" w:rsidRPr="00E0610E">
        <w:rPr>
          <w:rFonts w:ascii="Arial" w:hAnsi="Arial" w:cs="Arial"/>
          <w:b/>
          <w:color w:val="00B050"/>
          <w:sz w:val="20"/>
          <w:szCs w:val="20"/>
        </w:rPr>
        <w:t xml:space="preserve"> (Acuerdo 13)</w:t>
      </w:r>
      <w:r w:rsidR="006862B5" w:rsidRPr="00E0610E">
        <w:rPr>
          <w:rFonts w:ascii="Arial" w:hAnsi="Arial" w:cs="Arial"/>
          <w:color w:val="00B050"/>
          <w:sz w:val="20"/>
          <w:szCs w:val="20"/>
        </w:rPr>
        <w:t>: Javier y Abelito van a revisar los valores que deben tener en cuenta para que cambie de color según las mediciones.</w:t>
      </w:r>
    </w:p>
    <w:p w:rsidR="006862B5" w:rsidRPr="00207D95" w:rsidRDefault="006862B5" w:rsidP="00207D95">
      <w:pPr>
        <w:pStyle w:val="Prrafodelista"/>
        <w:numPr>
          <w:ilvl w:val="1"/>
          <w:numId w:val="12"/>
        </w:numPr>
        <w:spacing w:after="160" w:line="360" w:lineRule="auto"/>
        <w:jc w:val="both"/>
        <w:rPr>
          <w:rFonts w:ascii="Arial" w:hAnsi="Arial" w:cs="Arial"/>
          <w:sz w:val="20"/>
          <w:szCs w:val="20"/>
        </w:rPr>
      </w:pPr>
      <w:r w:rsidRPr="00207D95">
        <w:rPr>
          <w:rFonts w:ascii="Arial" w:hAnsi="Arial" w:cs="Arial"/>
          <w:sz w:val="20"/>
          <w:szCs w:val="20"/>
        </w:rPr>
        <w:t xml:space="preserve">Agregar una columna </w:t>
      </w:r>
      <w:r w:rsidR="007B2A0F" w:rsidRPr="00207D95">
        <w:rPr>
          <w:rFonts w:ascii="Arial" w:hAnsi="Arial" w:cs="Arial"/>
          <w:sz w:val="20"/>
          <w:szCs w:val="20"/>
        </w:rPr>
        <w:t xml:space="preserve">con el título </w:t>
      </w:r>
      <w:r w:rsidRPr="00207D95">
        <w:rPr>
          <w:rFonts w:ascii="Arial" w:hAnsi="Arial" w:cs="Arial"/>
          <w:sz w:val="20"/>
          <w:szCs w:val="20"/>
        </w:rPr>
        <w:t xml:space="preserve">instrumento utilizado. Poner un </w:t>
      </w:r>
      <w:proofErr w:type="spellStart"/>
      <w:r w:rsidRPr="00207D95">
        <w:rPr>
          <w:rFonts w:ascii="Arial" w:hAnsi="Arial" w:cs="Arial"/>
          <w:sz w:val="20"/>
          <w:szCs w:val="20"/>
        </w:rPr>
        <w:t>TextEdit</w:t>
      </w:r>
      <w:proofErr w:type="spellEnd"/>
      <w:r w:rsidRPr="00207D95">
        <w:rPr>
          <w:rFonts w:ascii="Arial" w:hAnsi="Arial" w:cs="Arial"/>
          <w:sz w:val="20"/>
          <w:szCs w:val="20"/>
        </w:rPr>
        <w:t xml:space="preserve"> para registrar el instrumento que se utiliza para las pruebas</w:t>
      </w:r>
      <w:r w:rsidR="007B2A0F" w:rsidRPr="00207D95">
        <w:rPr>
          <w:rFonts w:ascii="Arial" w:hAnsi="Arial" w:cs="Arial"/>
          <w:sz w:val="20"/>
          <w:szCs w:val="20"/>
        </w:rPr>
        <w:t xml:space="preserve"> del segundo al quinto,</w:t>
      </w:r>
      <w:r w:rsidRPr="00207D95">
        <w:rPr>
          <w:rFonts w:ascii="Arial" w:hAnsi="Arial" w:cs="Arial"/>
          <w:sz w:val="20"/>
          <w:szCs w:val="20"/>
        </w:rPr>
        <w:t xml:space="preserve"> </w:t>
      </w:r>
      <w:r w:rsidR="007B2A0F" w:rsidRPr="00207D95">
        <w:rPr>
          <w:rFonts w:ascii="Arial" w:hAnsi="Arial" w:cs="Arial"/>
          <w:sz w:val="20"/>
          <w:szCs w:val="20"/>
        </w:rPr>
        <w:t>u</w:t>
      </w:r>
      <w:r w:rsidRPr="00207D95">
        <w:rPr>
          <w:rFonts w:ascii="Arial" w:hAnsi="Arial" w:cs="Arial"/>
          <w:sz w:val="20"/>
          <w:szCs w:val="20"/>
        </w:rPr>
        <w:t>no</w:t>
      </w:r>
      <w:r w:rsidR="007B2A0F" w:rsidRPr="00207D95">
        <w:rPr>
          <w:rFonts w:ascii="Arial" w:hAnsi="Arial" w:cs="Arial"/>
          <w:sz w:val="20"/>
          <w:szCs w:val="20"/>
        </w:rPr>
        <w:t xml:space="preserve"> para corriente de filtración, u</w:t>
      </w:r>
      <w:r w:rsidRPr="00207D95">
        <w:rPr>
          <w:rFonts w:ascii="Arial" w:hAnsi="Arial" w:cs="Arial"/>
          <w:sz w:val="20"/>
          <w:szCs w:val="20"/>
        </w:rPr>
        <w:t>no para resistencia de contacto y otro para presión de SF6.</w:t>
      </w:r>
    </w:p>
    <w:p w:rsidR="00117990" w:rsidRPr="00207D95" w:rsidRDefault="00117990"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Pestaña Mediciones según el tipo de Accionamiento</w:t>
      </w:r>
    </w:p>
    <w:p w:rsidR="00117990" w:rsidRPr="00207D95" w:rsidRDefault="00117990" w:rsidP="00207D95">
      <w:pPr>
        <w:pStyle w:val="Prrafodelista"/>
        <w:numPr>
          <w:ilvl w:val="1"/>
          <w:numId w:val="12"/>
        </w:numPr>
        <w:spacing w:after="160" w:line="360" w:lineRule="auto"/>
        <w:jc w:val="both"/>
        <w:rPr>
          <w:rFonts w:ascii="Arial" w:hAnsi="Arial" w:cs="Arial"/>
          <w:sz w:val="20"/>
          <w:szCs w:val="20"/>
        </w:rPr>
      </w:pPr>
      <w:r w:rsidRPr="00207D95">
        <w:rPr>
          <w:rFonts w:ascii="Arial" w:hAnsi="Arial" w:cs="Arial"/>
          <w:sz w:val="20"/>
          <w:szCs w:val="20"/>
        </w:rPr>
        <w:t xml:space="preserve">Quitar el </w:t>
      </w:r>
      <w:proofErr w:type="spellStart"/>
      <w:r w:rsidRPr="00207D95">
        <w:rPr>
          <w:rFonts w:ascii="Arial" w:hAnsi="Arial" w:cs="Arial"/>
          <w:sz w:val="20"/>
          <w:szCs w:val="20"/>
        </w:rPr>
        <w:t>label</w:t>
      </w:r>
      <w:proofErr w:type="spellEnd"/>
      <w:r w:rsidRPr="00207D95">
        <w:rPr>
          <w:rFonts w:ascii="Arial" w:hAnsi="Arial" w:cs="Arial"/>
          <w:sz w:val="20"/>
          <w:szCs w:val="20"/>
        </w:rPr>
        <w:t xml:space="preserve"> Fase </w:t>
      </w:r>
      <w:proofErr w:type="spellStart"/>
      <w:r w:rsidRPr="00207D95">
        <w:rPr>
          <w:rFonts w:ascii="Arial" w:hAnsi="Arial" w:cs="Arial"/>
          <w:sz w:val="20"/>
          <w:szCs w:val="20"/>
        </w:rPr>
        <w:t>abc</w:t>
      </w:r>
      <w:proofErr w:type="spellEnd"/>
      <w:r w:rsidRPr="00207D95">
        <w:rPr>
          <w:rFonts w:ascii="Arial" w:hAnsi="Arial" w:cs="Arial"/>
          <w:sz w:val="20"/>
          <w:szCs w:val="20"/>
        </w:rPr>
        <w:t xml:space="preserve"> </w:t>
      </w:r>
    </w:p>
    <w:p w:rsidR="00117990" w:rsidRPr="00207D95" w:rsidRDefault="00117990" w:rsidP="00207D95">
      <w:pPr>
        <w:pStyle w:val="Prrafodelista"/>
        <w:numPr>
          <w:ilvl w:val="1"/>
          <w:numId w:val="12"/>
        </w:numPr>
        <w:spacing w:after="160" w:line="360" w:lineRule="auto"/>
        <w:jc w:val="both"/>
        <w:rPr>
          <w:rFonts w:ascii="Arial" w:hAnsi="Arial" w:cs="Arial"/>
          <w:sz w:val="20"/>
          <w:szCs w:val="20"/>
        </w:rPr>
      </w:pPr>
      <w:r w:rsidRPr="00207D95">
        <w:rPr>
          <w:rFonts w:ascii="Arial" w:hAnsi="Arial" w:cs="Arial"/>
          <w:sz w:val="20"/>
          <w:szCs w:val="20"/>
        </w:rPr>
        <w:t>Agregar 3 campos resistencia óhmica bobina de apertura 1, resistencia óhmica bobina de apertura 2, resistencia óhmica bobina de cierre (Ω) (el tipo de dato para este campo es número real)</w:t>
      </w:r>
    </w:p>
    <w:p w:rsidR="008031AF" w:rsidRPr="00207D95" w:rsidRDefault="008031AF"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Quitar la pestaña Instrumentos utilizados</w:t>
      </w:r>
    </w:p>
    <w:p w:rsidR="008031AF" w:rsidRPr="00D8583B" w:rsidRDefault="008031AF" w:rsidP="00207D95">
      <w:pPr>
        <w:pStyle w:val="Prrafodelista"/>
        <w:numPr>
          <w:ilvl w:val="0"/>
          <w:numId w:val="12"/>
        </w:numPr>
        <w:spacing w:after="160" w:line="360" w:lineRule="auto"/>
        <w:jc w:val="both"/>
        <w:rPr>
          <w:rFonts w:ascii="Arial" w:hAnsi="Arial" w:cs="Arial"/>
          <w:color w:val="00B050"/>
          <w:sz w:val="20"/>
          <w:szCs w:val="20"/>
        </w:rPr>
      </w:pPr>
      <w:r w:rsidRPr="00207D95">
        <w:rPr>
          <w:rFonts w:ascii="Arial" w:hAnsi="Arial" w:cs="Arial"/>
          <w:sz w:val="20"/>
          <w:szCs w:val="20"/>
        </w:rPr>
        <w:t xml:space="preserve">Cambiar el nombre Pestaña Mediciones en las bobinas... y poner Medición de Calidad </w:t>
      </w:r>
      <w:r w:rsidRPr="00D8583B">
        <w:rPr>
          <w:rFonts w:ascii="Arial" w:hAnsi="Arial" w:cs="Arial"/>
          <w:color w:val="00B050"/>
          <w:sz w:val="20"/>
          <w:szCs w:val="20"/>
        </w:rPr>
        <w:t>Gas SF6 (</w:t>
      </w:r>
      <w:r w:rsidR="00F30C21" w:rsidRPr="00D8583B">
        <w:rPr>
          <w:rFonts w:ascii="Arial" w:hAnsi="Arial" w:cs="Arial"/>
          <w:b/>
          <w:color w:val="00B050"/>
          <w:sz w:val="20"/>
          <w:szCs w:val="20"/>
        </w:rPr>
        <w:t>Nota (Acuerdo 14)</w:t>
      </w:r>
      <w:r w:rsidRPr="00D8583B">
        <w:rPr>
          <w:rFonts w:ascii="Arial" w:hAnsi="Arial" w:cs="Arial"/>
          <w:b/>
          <w:color w:val="00B050"/>
          <w:sz w:val="20"/>
          <w:szCs w:val="20"/>
        </w:rPr>
        <w:t>:</w:t>
      </w:r>
      <w:r w:rsidRPr="00D8583B">
        <w:rPr>
          <w:rFonts w:ascii="Arial" w:hAnsi="Arial" w:cs="Arial"/>
          <w:color w:val="00B050"/>
          <w:sz w:val="20"/>
          <w:szCs w:val="20"/>
        </w:rPr>
        <w:t xml:space="preserve"> Javier va a enviar lo que se va a captar en esta pestaña).</w:t>
      </w:r>
    </w:p>
    <w:p w:rsidR="008031AF" w:rsidRPr="00D8583B" w:rsidRDefault="008031AF" w:rsidP="00207D95">
      <w:pPr>
        <w:pStyle w:val="Prrafodelista"/>
        <w:numPr>
          <w:ilvl w:val="0"/>
          <w:numId w:val="12"/>
        </w:numPr>
        <w:spacing w:after="160" w:line="360" w:lineRule="auto"/>
        <w:jc w:val="both"/>
        <w:rPr>
          <w:rFonts w:ascii="Arial" w:hAnsi="Arial" w:cs="Arial"/>
          <w:sz w:val="20"/>
          <w:szCs w:val="20"/>
        </w:rPr>
      </w:pPr>
      <w:r w:rsidRPr="00D8583B">
        <w:rPr>
          <w:rFonts w:ascii="Arial" w:hAnsi="Arial" w:cs="Arial"/>
          <w:sz w:val="20"/>
          <w:szCs w:val="20"/>
        </w:rPr>
        <w:t>Quitar</w:t>
      </w:r>
      <w:r w:rsidR="00F30C0E" w:rsidRPr="00D8583B">
        <w:rPr>
          <w:rFonts w:ascii="Arial" w:hAnsi="Arial" w:cs="Arial"/>
          <w:sz w:val="20"/>
          <w:szCs w:val="20"/>
        </w:rPr>
        <w:t xml:space="preserve"> el campo </w:t>
      </w:r>
      <w:r w:rsidRPr="00D8583B">
        <w:rPr>
          <w:rFonts w:ascii="Arial" w:hAnsi="Arial" w:cs="Arial"/>
          <w:sz w:val="20"/>
          <w:szCs w:val="20"/>
        </w:rPr>
        <w:t>Incidencias</w:t>
      </w:r>
      <w:r w:rsidR="00F30C0E" w:rsidRPr="00D8583B">
        <w:rPr>
          <w:rFonts w:ascii="Arial" w:hAnsi="Arial" w:cs="Arial"/>
          <w:sz w:val="20"/>
          <w:szCs w:val="20"/>
        </w:rPr>
        <w:t>.</w:t>
      </w:r>
    </w:p>
    <w:p w:rsidR="00385F4A" w:rsidRPr="00207D95" w:rsidRDefault="008031AF" w:rsidP="00207D95">
      <w:pPr>
        <w:pStyle w:val="Prrafodelista"/>
        <w:numPr>
          <w:ilvl w:val="0"/>
          <w:numId w:val="12"/>
        </w:numPr>
        <w:spacing w:after="0" w:line="360" w:lineRule="auto"/>
        <w:jc w:val="both"/>
        <w:rPr>
          <w:rFonts w:ascii="Arial" w:hAnsi="Arial" w:cs="Arial"/>
          <w:sz w:val="20"/>
          <w:szCs w:val="20"/>
        </w:rPr>
      </w:pPr>
      <w:r w:rsidRPr="00207D95">
        <w:rPr>
          <w:rFonts w:ascii="Arial" w:hAnsi="Arial" w:cs="Arial"/>
          <w:sz w:val="20"/>
          <w:szCs w:val="20"/>
        </w:rPr>
        <w:t>Dejas l</w:t>
      </w:r>
      <w:r w:rsidR="00F30C0E" w:rsidRPr="00207D95">
        <w:rPr>
          <w:rFonts w:ascii="Arial" w:hAnsi="Arial" w:cs="Arial"/>
          <w:sz w:val="20"/>
          <w:szCs w:val="20"/>
        </w:rPr>
        <w:t xml:space="preserve">os </w:t>
      </w:r>
      <w:r w:rsidRPr="00207D95">
        <w:rPr>
          <w:rFonts w:ascii="Arial" w:hAnsi="Arial" w:cs="Arial"/>
          <w:sz w:val="20"/>
          <w:szCs w:val="20"/>
        </w:rPr>
        <w:t>dos</w:t>
      </w:r>
      <w:r w:rsidR="00F30C0E" w:rsidRPr="00207D95">
        <w:rPr>
          <w:rFonts w:ascii="Arial" w:hAnsi="Arial" w:cs="Arial"/>
          <w:sz w:val="20"/>
          <w:szCs w:val="20"/>
        </w:rPr>
        <w:t xml:space="preserve"> campos de</w:t>
      </w:r>
      <w:r w:rsidRPr="00207D95">
        <w:rPr>
          <w:rFonts w:ascii="Arial" w:hAnsi="Arial" w:cs="Arial"/>
          <w:sz w:val="20"/>
          <w:szCs w:val="20"/>
        </w:rPr>
        <w:t xml:space="preserve"> </w:t>
      </w:r>
      <w:r w:rsidR="00F30C0E" w:rsidRPr="00207D95">
        <w:rPr>
          <w:rFonts w:ascii="Arial" w:hAnsi="Arial" w:cs="Arial"/>
          <w:sz w:val="20"/>
          <w:szCs w:val="20"/>
        </w:rPr>
        <w:t>O</w:t>
      </w:r>
      <w:r w:rsidRPr="00207D95">
        <w:rPr>
          <w:rFonts w:ascii="Arial" w:hAnsi="Arial" w:cs="Arial"/>
          <w:sz w:val="20"/>
          <w:szCs w:val="20"/>
        </w:rPr>
        <w:t xml:space="preserve">bservaciones quitar lo otro y en la parte superior de la pantalla al lado del listado de las subestaciones poner la fecha, Tipo Mantenimiento, revisado por y </w:t>
      </w:r>
      <w:proofErr w:type="spellStart"/>
      <w:r w:rsidRPr="00207D95">
        <w:rPr>
          <w:rFonts w:ascii="Arial" w:hAnsi="Arial" w:cs="Arial"/>
          <w:sz w:val="20"/>
          <w:szCs w:val="20"/>
        </w:rPr>
        <w:t>Check</w:t>
      </w:r>
      <w:proofErr w:type="spellEnd"/>
      <w:r w:rsidRPr="00207D95">
        <w:rPr>
          <w:rFonts w:ascii="Arial" w:hAnsi="Arial" w:cs="Arial"/>
          <w:sz w:val="20"/>
          <w:szCs w:val="20"/>
        </w:rPr>
        <w:t xml:space="preserve"> </w:t>
      </w:r>
      <w:proofErr w:type="spellStart"/>
      <w:r w:rsidRPr="00207D95">
        <w:rPr>
          <w:rFonts w:ascii="Arial" w:hAnsi="Arial" w:cs="Arial"/>
          <w:sz w:val="20"/>
          <w:szCs w:val="20"/>
        </w:rPr>
        <w:t>mark</w:t>
      </w:r>
      <w:proofErr w:type="spellEnd"/>
      <w:r w:rsidRPr="00207D95">
        <w:rPr>
          <w:rFonts w:ascii="Arial" w:hAnsi="Arial" w:cs="Arial"/>
          <w:sz w:val="20"/>
          <w:szCs w:val="20"/>
        </w:rPr>
        <w:t xml:space="preserve"> mantenido (como mismo está en la pantalla </w:t>
      </w:r>
      <w:r w:rsidR="00F30C0E" w:rsidRPr="00207D95">
        <w:rPr>
          <w:rFonts w:ascii="Arial" w:hAnsi="Arial" w:cs="Arial"/>
          <w:sz w:val="20"/>
          <w:szCs w:val="20"/>
        </w:rPr>
        <w:t>Mantenimiento Subestaciones de Distribución</w:t>
      </w:r>
      <w:r w:rsidRPr="00207D95">
        <w:rPr>
          <w:rFonts w:ascii="Arial" w:hAnsi="Arial" w:cs="Arial"/>
          <w:sz w:val="20"/>
          <w:szCs w:val="20"/>
        </w:rPr>
        <w:t>)</w:t>
      </w:r>
    </w:p>
    <w:p w:rsidR="00F30C0E" w:rsidRPr="00207D95" w:rsidRDefault="00F30C0E" w:rsidP="00207D95">
      <w:pPr>
        <w:spacing w:line="360" w:lineRule="auto"/>
        <w:jc w:val="both"/>
        <w:rPr>
          <w:rFonts w:ascii="Arial" w:hAnsi="Arial" w:cs="Arial"/>
          <w:sz w:val="20"/>
          <w:szCs w:val="20"/>
        </w:rPr>
      </w:pPr>
    </w:p>
    <w:p w:rsidR="00F30C0E" w:rsidRPr="00975547" w:rsidRDefault="00F30C0E" w:rsidP="00207D95">
      <w:pPr>
        <w:spacing w:line="360" w:lineRule="auto"/>
        <w:jc w:val="both"/>
        <w:rPr>
          <w:rFonts w:ascii="Arial" w:hAnsi="Arial" w:cs="Arial"/>
          <w:color w:val="7030A0"/>
          <w:sz w:val="20"/>
          <w:szCs w:val="20"/>
        </w:rPr>
      </w:pPr>
      <w:r w:rsidRPr="00975547">
        <w:rPr>
          <w:rFonts w:ascii="Arial" w:hAnsi="Arial" w:cs="Arial"/>
          <w:color w:val="7030A0"/>
          <w:sz w:val="20"/>
          <w:szCs w:val="20"/>
        </w:rPr>
        <w:t>Mantenimiento Pararrayo</w:t>
      </w:r>
    </w:p>
    <w:p w:rsidR="00F30C0E" w:rsidRPr="00207D95" w:rsidRDefault="00F30C0E"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Sacar el tipo en vez de nombre del pararrayo en el dato chapa.</w:t>
      </w:r>
    </w:p>
    <w:p w:rsidR="00F30C0E" w:rsidRPr="00207D95" w:rsidRDefault="00F30C0E"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En las opciones de cuenta operaciones agregar otra fila: Corriente de Fuga para cada fase.</w:t>
      </w:r>
    </w:p>
    <w:p w:rsidR="00F30C0E" w:rsidRPr="00207D95" w:rsidRDefault="00F30C0E"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Quitar Corriente de Descarga, Estado Miliamperímetro, Lectura de la Cuenta Operaciones y Corriente de Filtración.</w:t>
      </w:r>
    </w:p>
    <w:p w:rsidR="00F30C0E" w:rsidRPr="00207D95" w:rsidRDefault="00F30C0E"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 xml:space="preserve">En el </w:t>
      </w:r>
      <w:proofErr w:type="spellStart"/>
      <w:r w:rsidRPr="00207D95">
        <w:rPr>
          <w:rFonts w:ascii="Arial" w:hAnsi="Arial" w:cs="Arial"/>
          <w:sz w:val="20"/>
          <w:szCs w:val="20"/>
        </w:rPr>
        <w:t>groupbox</w:t>
      </w:r>
      <w:proofErr w:type="spellEnd"/>
      <w:r w:rsidRPr="00207D95">
        <w:rPr>
          <w:rFonts w:ascii="Arial" w:hAnsi="Arial" w:cs="Arial"/>
          <w:sz w:val="20"/>
          <w:szCs w:val="20"/>
        </w:rPr>
        <w:t xml:space="preserve"> Datos de inspección agregar</w:t>
      </w:r>
      <w:r w:rsidR="003E2D22" w:rsidRPr="00207D95">
        <w:rPr>
          <w:rFonts w:ascii="Arial" w:hAnsi="Arial" w:cs="Arial"/>
          <w:sz w:val="20"/>
          <w:szCs w:val="20"/>
        </w:rPr>
        <w:t xml:space="preserve"> los campos Estado Miliamperímetro y el E</w:t>
      </w:r>
      <w:r w:rsidRPr="00207D95">
        <w:rPr>
          <w:rFonts w:ascii="Arial" w:hAnsi="Arial" w:cs="Arial"/>
          <w:sz w:val="20"/>
          <w:szCs w:val="20"/>
        </w:rPr>
        <w:t xml:space="preserve">stado de la </w:t>
      </w:r>
      <w:r w:rsidR="003E2D22" w:rsidRPr="00207D95">
        <w:rPr>
          <w:rFonts w:ascii="Arial" w:hAnsi="Arial" w:cs="Arial"/>
          <w:sz w:val="20"/>
          <w:szCs w:val="20"/>
        </w:rPr>
        <w:t>Cuenta O</w:t>
      </w:r>
      <w:r w:rsidRPr="00207D95">
        <w:rPr>
          <w:rFonts w:ascii="Arial" w:hAnsi="Arial" w:cs="Arial"/>
          <w:sz w:val="20"/>
          <w:szCs w:val="20"/>
        </w:rPr>
        <w:t xml:space="preserve">peraciones. Cada uno va a tener un </w:t>
      </w:r>
      <w:proofErr w:type="spellStart"/>
      <w:r w:rsidRPr="00207D95">
        <w:rPr>
          <w:rFonts w:ascii="Arial" w:hAnsi="Arial" w:cs="Arial"/>
          <w:sz w:val="20"/>
          <w:szCs w:val="20"/>
        </w:rPr>
        <w:t>combobox</w:t>
      </w:r>
      <w:proofErr w:type="spellEnd"/>
      <w:r w:rsidRPr="00207D95">
        <w:rPr>
          <w:rFonts w:ascii="Arial" w:hAnsi="Arial" w:cs="Arial"/>
          <w:sz w:val="20"/>
          <w:szCs w:val="20"/>
        </w:rPr>
        <w:t xml:space="preserve"> con Bueno, Malo, No existe, No procede.</w:t>
      </w:r>
    </w:p>
    <w:p w:rsidR="00F30C0E" w:rsidRPr="00207D95" w:rsidRDefault="00F30C0E"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 xml:space="preserve">En el </w:t>
      </w:r>
      <w:proofErr w:type="spellStart"/>
      <w:r w:rsidRPr="00207D95">
        <w:rPr>
          <w:rFonts w:ascii="Arial" w:hAnsi="Arial" w:cs="Arial"/>
          <w:sz w:val="20"/>
          <w:szCs w:val="20"/>
        </w:rPr>
        <w:t>goupbox</w:t>
      </w:r>
      <w:proofErr w:type="spellEnd"/>
      <w:r w:rsidRPr="00207D95">
        <w:rPr>
          <w:rFonts w:ascii="Arial" w:hAnsi="Arial" w:cs="Arial"/>
          <w:sz w:val="20"/>
          <w:szCs w:val="20"/>
        </w:rPr>
        <w:t xml:space="preserve"> Fase A en el campo Voltaje</w:t>
      </w:r>
      <w:r w:rsidR="003E2D22" w:rsidRPr="00207D95">
        <w:rPr>
          <w:rFonts w:ascii="Arial" w:hAnsi="Arial" w:cs="Arial"/>
          <w:sz w:val="20"/>
          <w:szCs w:val="20"/>
        </w:rPr>
        <w:t>,</w:t>
      </w:r>
      <w:r w:rsidRPr="00207D95">
        <w:rPr>
          <w:rFonts w:ascii="Arial" w:hAnsi="Arial" w:cs="Arial"/>
          <w:sz w:val="20"/>
          <w:szCs w:val="20"/>
        </w:rPr>
        <w:t xml:space="preserve"> quitar el combo y poner un </w:t>
      </w:r>
      <w:proofErr w:type="spellStart"/>
      <w:r w:rsidR="003E2D22" w:rsidRPr="00207D95">
        <w:rPr>
          <w:rFonts w:ascii="Arial" w:hAnsi="Arial" w:cs="Arial"/>
          <w:sz w:val="20"/>
          <w:szCs w:val="20"/>
        </w:rPr>
        <w:t>T</w:t>
      </w:r>
      <w:r w:rsidRPr="00207D95">
        <w:rPr>
          <w:rFonts w:ascii="Arial" w:hAnsi="Arial" w:cs="Arial"/>
          <w:sz w:val="20"/>
          <w:szCs w:val="20"/>
        </w:rPr>
        <w:t>ext</w:t>
      </w:r>
      <w:r w:rsidR="003E2D22" w:rsidRPr="00207D95">
        <w:rPr>
          <w:rFonts w:ascii="Arial" w:hAnsi="Arial" w:cs="Arial"/>
          <w:sz w:val="20"/>
          <w:szCs w:val="20"/>
        </w:rPr>
        <w:t>Edit</w:t>
      </w:r>
      <w:proofErr w:type="spellEnd"/>
      <w:r w:rsidRPr="00207D95">
        <w:rPr>
          <w:rFonts w:ascii="Arial" w:hAnsi="Arial" w:cs="Arial"/>
          <w:sz w:val="20"/>
          <w:szCs w:val="20"/>
        </w:rPr>
        <w:t xml:space="preserve"> y </w:t>
      </w:r>
      <w:r w:rsidR="00126D56" w:rsidRPr="00207D95">
        <w:rPr>
          <w:rFonts w:ascii="Arial" w:hAnsi="Arial" w:cs="Arial"/>
          <w:sz w:val="20"/>
          <w:szCs w:val="20"/>
        </w:rPr>
        <w:t>que la</w:t>
      </w:r>
      <w:r w:rsidRPr="00207D95">
        <w:rPr>
          <w:rFonts w:ascii="Arial" w:hAnsi="Arial" w:cs="Arial"/>
          <w:sz w:val="20"/>
          <w:szCs w:val="20"/>
        </w:rPr>
        <w:t xml:space="preserve"> fila DAR se calcule automáticamente por la fórmula R60/R15 y poner los </w:t>
      </w:r>
      <w:r w:rsidR="00126D56" w:rsidRPr="00207D95">
        <w:rPr>
          <w:rFonts w:ascii="Arial" w:hAnsi="Arial" w:cs="Arial"/>
          <w:sz w:val="20"/>
          <w:szCs w:val="20"/>
        </w:rPr>
        <w:t>colores similares</w:t>
      </w:r>
      <w:r w:rsidRPr="00207D95">
        <w:rPr>
          <w:rFonts w:ascii="Arial" w:hAnsi="Arial" w:cs="Arial"/>
          <w:sz w:val="20"/>
          <w:szCs w:val="20"/>
        </w:rPr>
        <w:t xml:space="preserve"> a las pantallas de </w:t>
      </w:r>
      <w:r w:rsidR="003E2D22" w:rsidRPr="00207D95">
        <w:rPr>
          <w:rFonts w:ascii="Arial" w:hAnsi="Arial" w:cs="Arial"/>
          <w:sz w:val="20"/>
          <w:szCs w:val="20"/>
        </w:rPr>
        <w:t>Mantenimiento</w:t>
      </w:r>
      <w:r w:rsidRPr="00207D95">
        <w:rPr>
          <w:rFonts w:ascii="Arial" w:hAnsi="Arial" w:cs="Arial"/>
          <w:sz w:val="20"/>
          <w:szCs w:val="20"/>
        </w:rPr>
        <w:t xml:space="preserve"> de </w:t>
      </w:r>
      <w:r w:rsidR="003E2D22" w:rsidRPr="00207D95">
        <w:rPr>
          <w:rFonts w:ascii="Arial" w:hAnsi="Arial" w:cs="Arial"/>
          <w:sz w:val="20"/>
          <w:szCs w:val="20"/>
        </w:rPr>
        <w:t>Transformador de F</w:t>
      </w:r>
      <w:r w:rsidRPr="00207D95">
        <w:rPr>
          <w:rFonts w:ascii="Arial" w:hAnsi="Arial" w:cs="Arial"/>
          <w:sz w:val="20"/>
          <w:szCs w:val="20"/>
        </w:rPr>
        <w:t>uerza.</w:t>
      </w:r>
    </w:p>
    <w:p w:rsidR="00F30C0E" w:rsidRPr="00207D95" w:rsidRDefault="00F30C0E"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lastRenderedPageBreak/>
        <w:t xml:space="preserve">En la parte superior de la pantalla al lado del listado de las subestaciones poner la fecha, Tipo Mantenimiento, revisado por y </w:t>
      </w:r>
      <w:proofErr w:type="spellStart"/>
      <w:r w:rsidRPr="00207D95">
        <w:rPr>
          <w:rFonts w:ascii="Arial" w:hAnsi="Arial" w:cs="Arial"/>
          <w:sz w:val="20"/>
          <w:szCs w:val="20"/>
        </w:rPr>
        <w:t>Check</w:t>
      </w:r>
      <w:proofErr w:type="spellEnd"/>
      <w:r w:rsidRPr="00207D95">
        <w:rPr>
          <w:rFonts w:ascii="Arial" w:hAnsi="Arial" w:cs="Arial"/>
          <w:sz w:val="20"/>
          <w:szCs w:val="20"/>
        </w:rPr>
        <w:t xml:space="preserve"> </w:t>
      </w:r>
      <w:proofErr w:type="spellStart"/>
      <w:r w:rsidRPr="00207D95">
        <w:rPr>
          <w:rFonts w:ascii="Arial" w:hAnsi="Arial" w:cs="Arial"/>
          <w:sz w:val="20"/>
          <w:szCs w:val="20"/>
        </w:rPr>
        <w:t>mark</w:t>
      </w:r>
      <w:proofErr w:type="spellEnd"/>
      <w:r w:rsidRPr="00207D95">
        <w:rPr>
          <w:rFonts w:ascii="Arial" w:hAnsi="Arial" w:cs="Arial"/>
          <w:sz w:val="20"/>
          <w:szCs w:val="20"/>
        </w:rPr>
        <w:t xml:space="preserve"> mantenido (como mismo está en la pantalla </w:t>
      </w:r>
      <w:r w:rsidR="00126D56" w:rsidRPr="00207D95">
        <w:rPr>
          <w:rFonts w:ascii="Arial" w:hAnsi="Arial" w:cs="Arial"/>
          <w:sz w:val="20"/>
          <w:szCs w:val="20"/>
        </w:rPr>
        <w:t>Mantenimiento Subestaciones de Distribución</w:t>
      </w:r>
      <w:r w:rsidRPr="00207D95">
        <w:rPr>
          <w:rFonts w:ascii="Arial" w:hAnsi="Arial" w:cs="Arial"/>
          <w:sz w:val="20"/>
          <w:szCs w:val="20"/>
        </w:rPr>
        <w:t>) y quitar lo que está debajo.</w:t>
      </w:r>
    </w:p>
    <w:p w:rsidR="00F30C0E" w:rsidRPr="00207D95" w:rsidRDefault="00F30C0E"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 xml:space="preserve">En la </w:t>
      </w:r>
      <w:proofErr w:type="spellStart"/>
      <w:r w:rsidRPr="00207D95">
        <w:rPr>
          <w:rFonts w:ascii="Arial" w:hAnsi="Arial" w:cs="Arial"/>
          <w:sz w:val="20"/>
          <w:szCs w:val="20"/>
        </w:rPr>
        <w:t>Grid</w:t>
      </w:r>
      <w:proofErr w:type="spellEnd"/>
      <w:r w:rsidRPr="00207D95">
        <w:rPr>
          <w:rFonts w:ascii="Arial" w:hAnsi="Arial" w:cs="Arial"/>
          <w:sz w:val="20"/>
          <w:szCs w:val="20"/>
        </w:rPr>
        <w:t xml:space="preserve"> Instrumentos u</w:t>
      </w:r>
      <w:r w:rsidR="00126D56" w:rsidRPr="00207D95">
        <w:rPr>
          <w:rFonts w:ascii="Arial" w:hAnsi="Arial" w:cs="Arial"/>
          <w:sz w:val="20"/>
          <w:szCs w:val="20"/>
        </w:rPr>
        <w:t>tilizados dejar solo la columna N</w:t>
      </w:r>
      <w:r w:rsidRPr="00207D95">
        <w:rPr>
          <w:rFonts w:ascii="Arial" w:hAnsi="Arial" w:cs="Arial"/>
          <w:sz w:val="20"/>
          <w:szCs w:val="20"/>
        </w:rPr>
        <w:t>ombre.</w:t>
      </w:r>
    </w:p>
    <w:p w:rsidR="00A245BB" w:rsidRPr="00207D95" w:rsidRDefault="00A245BB" w:rsidP="00207D95">
      <w:pPr>
        <w:spacing w:after="0" w:line="360" w:lineRule="auto"/>
        <w:ind w:left="-142"/>
        <w:jc w:val="both"/>
        <w:rPr>
          <w:rFonts w:ascii="Arial" w:eastAsiaTheme="minorEastAsia" w:hAnsi="Arial" w:cs="Arial"/>
          <w:sz w:val="20"/>
          <w:szCs w:val="20"/>
        </w:rPr>
      </w:pPr>
    </w:p>
    <w:p w:rsidR="001B6524" w:rsidRPr="00975547" w:rsidRDefault="001B6524" w:rsidP="00207D95">
      <w:pPr>
        <w:spacing w:line="360" w:lineRule="auto"/>
        <w:jc w:val="both"/>
        <w:rPr>
          <w:rFonts w:ascii="Arial" w:hAnsi="Arial" w:cs="Arial"/>
          <w:color w:val="7030A0"/>
          <w:sz w:val="20"/>
          <w:szCs w:val="20"/>
        </w:rPr>
      </w:pPr>
      <w:r w:rsidRPr="00975547">
        <w:rPr>
          <w:rFonts w:ascii="Arial" w:hAnsi="Arial" w:cs="Arial"/>
          <w:color w:val="7030A0"/>
          <w:sz w:val="20"/>
          <w:szCs w:val="20"/>
        </w:rPr>
        <w:t>Mantenimiento Baterías Estacionarias</w:t>
      </w:r>
    </w:p>
    <w:p w:rsidR="001B6524" w:rsidRPr="00207D95" w:rsidRDefault="001B6524"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 xml:space="preserve">En la parte superior de la pantalla al lado del listado de las subestaciones poner la Fecha, Tipo Mantenimiento, revisado por y </w:t>
      </w:r>
      <w:proofErr w:type="spellStart"/>
      <w:r w:rsidRPr="00207D95">
        <w:rPr>
          <w:rFonts w:ascii="Arial" w:hAnsi="Arial" w:cs="Arial"/>
          <w:sz w:val="20"/>
          <w:szCs w:val="20"/>
        </w:rPr>
        <w:t>Check</w:t>
      </w:r>
      <w:proofErr w:type="spellEnd"/>
      <w:r w:rsidRPr="00207D95">
        <w:rPr>
          <w:rFonts w:ascii="Arial" w:hAnsi="Arial" w:cs="Arial"/>
          <w:sz w:val="20"/>
          <w:szCs w:val="20"/>
        </w:rPr>
        <w:t xml:space="preserve"> </w:t>
      </w:r>
      <w:proofErr w:type="spellStart"/>
      <w:r w:rsidRPr="00207D95">
        <w:rPr>
          <w:rFonts w:ascii="Arial" w:hAnsi="Arial" w:cs="Arial"/>
          <w:sz w:val="20"/>
          <w:szCs w:val="20"/>
        </w:rPr>
        <w:t>mark</w:t>
      </w:r>
      <w:proofErr w:type="spellEnd"/>
      <w:r w:rsidRPr="00207D95">
        <w:rPr>
          <w:rFonts w:ascii="Arial" w:hAnsi="Arial" w:cs="Arial"/>
          <w:sz w:val="20"/>
          <w:szCs w:val="20"/>
        </w:rPr>
        <w:t xml:space="preserve"> mantenido (como mismo está en la pantalla Mantenimiento Subestaciones de Distribución) y quitar lo que está debajo.</w:t>
      </w:r>
    </w:p>
    <w:p w:rsidR="001B6524" w:rsidRPr="00207D95" w:rsidRDefault="001B6524"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En el campo donde se seleccionan los bancos de batería va a desplegar y mostrar el Nombre de Servicio Corriente Directa y el Uso de la Red que salen de la pantalla Servicio de Corriente Directa.</w:t>
      </w:r>
    </w:p>
    <w:p w:rsidR="001B6524" w:rsidRPr="00207D95" w:rsidRDefault="001B6524"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Quitar el campo Incidencias.</w:t>
      </w:r>
    </w:p>
    <w:p w:rsidR="001B6524" w:rsidRPr="00207D95" w:rsidRDefault="001B6524"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 xml:space="preserve">El </w:t>
      </w:r>
      <w:proofErr w:type="spellStart"/>
      <w:r w:rsidRPr="00207D95">
        <w:rPr>
          <w:rFonts w:ascii="Arial" w:hAnsi="Arial" w:cs="Arial"/>
          <w:sz w:val="20"/>
          <w:szCs w:val="20"/>
        </w:rPr>
        <w:t>TextEdit</w:t>
      </w:r>
      <w:proofErr w:type="spellEnd"/>
      <w:r w:rsidR="00DE7859" w:rsidRPr="00207D95">
        <w:rPr>
          <w:rFonts w:ascii="Arial" w:hAnsi="Arial" w:cs="Arial"/>
          <w:sz w:val="20"/>
          <w:szCs w:val="20"/>
        </w:rPr>
        <w:t xml:space="preserve"> del campo Estado E</w:t>
      </w:r>
      <w:r w:rsidRPr="00207D95">
        <w:rPr>
          <w:rFonts w:ascii="Arial" w:hAnsi="Arial" w:cs="Arial"/>
          <w:sz w:val="20"/>
          <w:szCs w:val="20"/>
        </w:rPr>
        <w:t xml:space="preserve">xterior de los vasos hay que aumentarle el largo para </w:t>
      </w:r>
      <w:r w:rsidR="00DE7859" w:rsidRPr="00207D95">
        <w:rPr>
          <w:rFonts w:ascii="Arial" w:hAnsi="Arial" w:cs="Arial"/>
          <w:sz w:val="20"/>
          <w:szCs w:val="20"/>
        </w:rPr>
        <w:t xml:space="preserve">que se muestre todo lo que se </w:t>
      </w:r>
      <w:r w:rsidRPr="00207D95">
        <w:rPr>
          <w:rFonts w:ascii="Arial" w:hAnsi="Arial" w:cs="Arial"/>
          <w:sz w:val="20"/>
          <w:szCs w:val="20"/>
        </w:rPr>
        <w:t>escrib</w:t>
      </w:r>
      <w:r w:rsidR="00DE7859" w:rsidRPr="00207D95">
        <w:rPr>
          <w:rFonts w:ascii="Arial" w:hAnsi="Arial" w:cs="Arial"/>
          <w:sz w:val="20"/>
          <w:szCs w:val="20"/>
        </w:rPr>
        <w:t>a</w:t>
      </w:r>
      <w:r w:rsidRPr="00207D95">
        <w:rPr>
          <w:rFonts w:ascii="Arial" w:hAnsi="Arial" w:cs="Arial"/>
          <w:sz w:val="20"/>
          <w:szCs w:val="20"/>
        </w:rPr>
        <w:t>.</w:t>
      </w:r>
    </w:p>
    <w:p w:rsidR="001B6524" w:rsidRPr="00207D95" w:rsidRDefault="001B6524"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Quitar Revisión</w:t>
      </w:r>
      <w:r w:rsidR="00F36F5A" w:rsidRPr="00207D95">
        <w:rPr>
          <w:rFonts w:ascii="Arial" w:hAnsi="Arial" w:cs="Arial"/>
          <w:sz w:val="20"/>
          <w:szCs w:val="20"/>
        </w:rPr>
        <w:t xml:space="preserve"> del E</w:t>
      </w:r>
      <w:r w:rsidRPr="00207D95">
        <w:rPr>
          <w:rFonts w:ascii="Arial" w:hAnsi="Arial" w:cs="Arial"/>
          <w:sz w:val="20"/>
          <w:szCs w:val="20"/>
        </w:rPr>
        <w:t xml:space="preserve">stado y </w:t>
      </w:r>
      <w:r w:rsidR="00F36F5A" w:rsidRPr="00207D95">
        <w:rPr>
          <w:rFonts w:ascii="Arial" w:hAnsi="Arial" w:cs="Arial"/>
          <w:sz w:val="20"/>
          <w:szCs w:val="20"/>
        </w:rPr>
        <w:t>A</w:t>
      </w:r>
      <w:r w:rsidRPr="00207D95">
        <w:rPr>
          <w:rFonts w:ascii="Arial" w:hAnsi="Arial" w:cs="Arial"/>
          <w:sz w:val="20"/>
          <w:szCs w:val="20"/>
        </w:rPr>
        <w:t>priete … y agregar Revisión</w:t>
      </w:r>
      <w:r w:rsidR="00F36F5A" w:rsidRPr="00207D95">
        <w:rPr>
          <w:rFonts w:ascii="Arial" w:hAnsi="Arial" w:cs="Arial"/>
          <w:sz w:val="20"/>
          <w:szCs w:val="20"/>
        </w:rPr>
        <w:t xml:space="preserve"> del Estado de los B</w:t>
      </w:r>
      <w:r w:rsidRPr="00207D95">
        <w:rPr>
          <w:rFonts w:ascii="Arial" w:hAnsi="Arial" w:cs="Arial"/>
          <w:sz w:val="20"/>
          <w:szCs w:val="20"/>
        </w:rPr>
        <w:t>ornes (</w:t>
      </w:r>
      <w:r w:rsidR="00F36F5A" w:rsidRPr="00207D95">
        <w:rPr>
          <w:rFonts w:ascii="Arial" w:hAnsi="Arial" w:cs="Arial"/>
          <w:sz w:val="20"/>
          <w:szCs w:val="20"/>
        </w:rPr>
        <w:t xml:space="preserve">aquí se va a poner un </w:t>
      </w:r>
      <w:r w:rsidRPr="00207D95">
        <w:rPr>
          <w:rFonts w:ascii="Arial" w:hAnsi="Arial" w:cs="Arial"/>
          <w:sz w:val="20"/>
          <w:szCs w:val="20"/>
        </w:rPr>
        <w:t xml:space="preserve">radio </w:t>
      </w:r>
      <w:proofErr w:type="spellStart"/>
      <w:r w:rsidRPr="00207D95">
        <w:rPr>
          <w:rFonts w:ascii="Arial" w:hAnsi="Arial" w:cs="Arial"/>
          <w:sz w:val="20"/>
          <w:szCs w:val="20"/>
        </w:rPr>
        <w:t>button</w:t>
      </w:r>
      <w:proofErr w:type="spellEnd"/>
      <w:r w:rsidRPr="00207D95">
        <w:rPr>
          <w:rFonts w:ascii="Arial" w:hAnsi="Arial" w:cs="Arial"/>
          <w:sz w:val="20"/>
          <w:szCs w:val="20"/>
        </w:rPr>
        <w:t xml:space="preserve"> </w:t>
      </w:r>
      <w:r w:rsidR="00F36F5A" w:rsidRPr="00207D95">
        <w:rPr>
          <w:rFonts w:ascii="Arial" w:hAnsi="Arial" w:cs="Arial"/>
          <w:sz w:val="20"/>
          <w:szCs w:val="20"/>
        </w:rPr>
        <w:t xml:space="preserve">con </w:t>
      </w:r>
      <w:r w:rsidRPr="00207D95">
        <w:rPr>
          <w:rFonts w:ascii="Arial" w:hAnsi="Arial" w:cs="Arial"/>
          <w:sz w:val="20"/>
          <w:szCs w:val="20"/>
        </w:rPr>
        <w:t xml:space="preserve">valor si/no), Limpieza de los </w:t>
      </w:r>
      <w:r w:rsidR="00F36F5A" w:rsidRPr="00207D95">
        <w:rPr>
          <w:rFonts w:ascii="Arial" w:hAnsi="Arial" w:cs="Arial"/>
          <w:sz w:val="20"/>
          <w:szCs w:val="20"/>
        </w:rPr>
        <w:t xml:space="preserve">bornes (radio </w:t>
      </w:r>
      <w:proofErr w:type="spellStart"/>
      <w:r w:rsidR="00F36F5A" w:rsidRPr="00207D95">
        <w:rPr>
          <w:rFonts w:ascii="Arial" w:hAnsi="Arial" w:cs="Arial"/>
          <w:sz w:val="20"/>
          <w:szCs w:val="20"/>
        </w:rPr>
        <w:t>button</w:t>
      </w:r>
      <w:proofErr w:type="spellEnd"/>
      <w:r w:rsidR="00F36F5A" w:rsidRPr="00207D95">
        <w:rPr>
          <w:rFonts w:ascii="Arial" w:hAnsi="Arial" w:cs="Arial"/>
          <w:sz w:val="20"/>
          <w:szCs w:val="20"/>
        </w:rPr>
        <w:t xml:space="preserve"> con valor si/no</w:t>
      </w:r>
      <w:r w:rsidRPr="00207D95">
        <w:rPr>
          <w:rFonts w:ascii="Arial" w:hAnsi="Arial" w:cs="Arial"/>
          <w:sz w:val="20"/>
          <w:szCs w:val="20"/>
        </w:rPr>
        <w:t xml:space="preserve">) y Apriete de los bornes (radio </w:t>
      </w:r>
      <w:proofErr w:type="spellStart"/>
      <w:r w:rsidRPr="00207D95">
        <w:rPr>
          <w:rFonts w:ascii="Arial" w:hAnsi="Arial" w:cs="Arial"/>
          <w:sz w:val="20"/>
          <w:szCs w:val="20"/>
        </w:rPr>
        <w:t>button</w:t>
      </w:r>
      <w:proofErr w:type="spellEnd"/>
      <w:r w:rsidR="00F36F5A" w:rsidRPr="00207D95">
        <w:rPr>
          <w:rFonts w:ascii="Arial" w:hAnsi="Arial" w:cs="Arial"/>
          <w:sz w:val="20"/>
          <w:szCs w:val="20"/>
        </w:rPr>
        <w:t xml:space="preserve"> con</w:t>
      </w:r>
      <w:r w:rsidRPr="00207D95">
        <w:rPr>
          <w:rFonts w:ascii="Arial" w:hAnsi="Arial" w:cs="Arial"/>
          <w:sz w:val="20"/>
          <w:szCs w:val="20"/>
        </w:rPr>
        <w:t xml:space="preserve"> valor si/no).</w:t>
      </w:r>
    </w:p>
    <w:p w:rsidR="001B6524" w:rsidRPr="00207D95" w:rsidRDefault="001B6524"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 xml:space="preserve">Cambiar el </w:t>
      </w:r>
      <w:proofErr w:type="spellStart"/>
      <w:r w:rsidR="00F36F5A" w:rsidRPr="00207D95">
        <w:rPr>
          <w:rFonts w:ascii="Arial" w:hAnsi="Arial" w:cs="Arial"/>
          <w:sz w:val="20"/>
          <w:szCs w:val="20"/>
        </w:rPr>
        <w:t>T</w:t>
      </w:r>
      <w:r w:rsidRPr="00207D95">
        <w:rPr>
          <w:rFonts w:ascii="Arial" w:hAnsi="Arial" w:cs="Arial"/>
          <w:sz w:val="20"/>
          <w:szCs w:val="20"/>
        </w:rPr>
        <w:t>ext</w:t>
      </w:r>
      <w:r w:rsidR="00F36F5A" w:rsidRPr="00207D95">
        <w:rPr>
          <w:rFonts w:ascii="Arial" w:hAnsi="Arial" w:cs="Arial"/>
          <w:sz w:val="20"/>
          <w:szCs w:val="20"/>
        </w:rPr>
        <w:t>Edit</w:t>
      </w:r>
      <w:proofErr w:type="spellEnd"/>
      <w:r w:rsidR="00F36F5A" w:rsidRPr="00207D95">
        <w:rPr>
          <w:rFonts w:ascii="Arial" w:hAnsi="Arial" w:cs="Arial"/>
          <w:sz w:val="20"/>
          <w:szCs w:val="20"/>
        </w:rPr>
        <w:t xml:space="preserve"> del campo Nivel del E</w:t>
      </w:r>
      <w:r w:rsidRPr="00207D95">
        <w:rPr>
          <w:rFonts w:ascii="Arial" w:hAnsi="Arial" w:cs="Arial"/>
          <w:sz w:val="20"/>
          <w:szCs w:val="20"/>
        </w:rPr>
        <w:t>lectrolito por (</w:t>
      </w:r>
      <w:proofErr w:type="spellStart"/>
      <w:r w:rsidRPr="00207D95">
        <w:rPr>
          <w:rFonts w:ascii="Arial" w:hAnsi="Arial" w:cs="Arial"/>
          <w:sz w:val="20"/>
          <w:szCs w:val="20"/>
        </w:rPr>
        <w:t>combobox</w:t>
      </w:r>
      <w:proofErr w:type="spellEnd"/>
      <w:r w:rsidRPr="00207D95">
        <w:rPr>
          <w:rFonts w:ascii="Arial" w:hAnsi="Arial" w:cs="Arial"/>
          <w:sz w:val="20"/>
          <w:szCs w:val="20"/>
        </w:rPr>
        <w:t xml:space="preserve"> </w:t>
      </w:r>
      <w:r w:rsidR="00F36F5A" w:rsidRPr="00207D95">
        <w:rPr>
          <w:rFonts w:ascii="Arial" w:hAnsi="Arial" w:cs="Arial"/>
          <w:sz w:val="20"/>
          <w:szCs w:val="20"/>
        </w:rPr>
        <w:t xml:space="preserve">con los </w:t>
      </w:r>
      <w:r w:rsidRPr="00207D95">
        <w:rPr>
          <w:rFonts w:ascii="Arial" w:hAnsi="Arial" w:cs="Arial"/>
          <w:sz w:val="20"/>
          <w:szCs w:val="20"/>
        </w:rPr>
        <w:t>valores = bajo, normal, no procede).</w:t>
      </w:r>
    </w:p>
    <w:p w:rsidR="001B6524" w:rsidRPr="00207D95" w:rsidRDefault="00F36F5A"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En el campo a</w:t>
      </w:r>
      <w:r w:rsidR="001B6524" w:rsidRPr="00207D95">
        <w:rPr>
          <w:rFonts w:ascii="Arial" w:hAnsi="Arial" w:cs="Arial"/>
          <w:sz w:val="20"/>
          <w:szCs w:val="20"/>
        </w:rPr>
        <w:t xml:space="preserve">plicación de vaselina quitar el </w:t>
      </w:r>
      <w:proofErr w:type="spellStart"/>
      <w:r w:rsidRPr="00207D95">
        <w:rPr>
          <w:rFonts w:ascii="Arial" w:hAnsi="Arial" w:cs="Arial"/>
          <w:sz w:val="20"/>
          <w:szCs w:val="20"/>
        </w:rPr>
        <w:t>T</w:t>
      </w:r>
      <w:r w:rsidR="001B6524" w:rsidRPr="00207D95">
        <w:rPr>
          <w:rFonts w:ascii="Arial" w:hAnsi="Arial" w:cs="Arial"/>
          <w:sz w:val="20"/>
          <w:szCs w:val="20"/>
        </w:rPr>
        <w:t>ext</w:t>
      </w:r>
      <w:r w:rsidRPr="00207D95">
        <w:rPr>
          <w:rFonts w:ascii="Arial" w:hAnsi="Arial" w:cs="Arial"/>
          <w:sz w:val="20"/>
          <w:szCs w:val="20"/>
        </w:rPr>
        <w:t>Edit</w:t>
      </w:r>
      <w:proofErr w:type="spellEnd"/>
      <w:r w:rsidR="001B6524" w:rsidRPr="00207D95">
        <w:rPr>
          <w:rFonts w:ascii="Arial" w:hAnsi="Arial" w:cs="Arial"/>
          <w:sz w:val="20"/>
          <w:szCs w:val="20"/>
        </w:rPr>
        <w:t xml:space="preserve"> y poner </w:t>
      </w:r>
      <w:r w:rsidRPr="00207D95">
        <w:rPr>
          <w:rFonts w:ascii="Arial" w:hAnsi="Arial" w:cs="Arial"/>
          <w:sz w:val="20"/>
          <w:szCs w:val="20"/>
        </w:rPr>
        <w:t xml:space="preserve">un </w:t>
      </w:r>
      <w:proofErr w:type="spellStart"/>
      <w:r w:rsidRPr="00207D95">
        <w:rPr>
          <w:rFonts w:ascii="Arial" w:hAnsi="Arial" w:cs="Arial"/>
          <w:sz w:val="20"/>
          <w:szCs w:val="20"/>
        </w:rPr>
        <w:t>combobox</w:t>
      </w:r>
      <w:proofErr w:type="spellEnd"/>
      <w:r w:rsidRPr="00207D95">
        <w:rPr>
          <w:rFonts w:ascii="Arial" w:hAnsi="Arial" w:cs="Arial"/>
          <w:sz w:val="20"/>
          <w:szCs w:val="20"/>
        </w:rPr>
        <w:t xml:space="preserve"> o un radio </w:t>
      </w:r>
      <w:proofErr w:type="spellStart"/>
      <w:r w:rsidRPr="00207D95">
        <w:rPr>
          <w:rFonts w:ascii="Arial" w:hAnsi="Arial" w:cs="Arial"/>
          <w:sz w:val="20"/>
          <w:szCs w:val="20"/>
        </w:rPr>
        <w:t>button</w:t>
      </w:r>
      <w:proofErr w:type="spellEnd"/>
      <w:r w:rsidRPr="00207D95">
        <w:rPr>
          <w:rFonts w:ascii="Arial" w:hAnsi="Arial" w:cs="Arial"/>
          <w:sz w:val="20"/>
          <w:szCs w:val="20"/>
        </w:rPr>
        <w:t xml:space="preserve"> con valores de </w:t>
      </w:r>
      <w:r w:rsidR="001B6524" w:rsidRPr="00207D95">
        <w:rPr>
          <w:rFonts w:ascii="Arial" w:hAnsi="Arial" w:cs="Arial"/>
          <w:sz w:val="20"/>
          <w:szCs w:val="20"/>
        </w:rPr>
        <w:t>(si/no).</w:t>
      </w:r>
    </w:p>
    <w:p w:rsidR="001B6524" w:rsidRPr="00207D95" w:rsidRDefault="001B6524"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La tabla datos de los vasos se queda como está.</w:t>
      </w:r>
    </w:p>
    <w:p w:rsidR="001B6524" w:rsidRPr="00207D95" w:rsidRDefault="001B6524"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 xml:space="preserve">En la </w:t>
      </w:r>
      <w:proofErr w:type="spellStart"/>
      <w:r w:rsidRPr="00207D95">
        <w:rPr>
          <w:rFonts w:ascii="Arial" w:hAnsi="Arial" w:cs="Arial"/>
          <w:sz w:val="20"/>
          <w:szCs w:val="20"/>
        </w:rPr>
        <w:t>Grid</w:t>
      </w:r>
      <w:proofErr w:type="spellEnd"/>
      <w:r w:rsidRPr="00207D95">
        <w:rPr>
          <w:rFonts w:ascii="Arial" w:hAnsi="Arial" w:cs="Arial"/>
          <w:sz w:val="20"/>
          <w:szCs w:val="20"/>
        </w:rPr>
        <w:t xml:space="preserve"> Instrumentos utilizados dejar solo la columna nombre y modelo</w:t>
      </w:r>
      <w:r w:rsidR="00F36F5A" w:rsidRPr="00207D95">
        <w:rPr>
          <w:rFonts w:ascii="Arial" w:hAnsi="Arial" w:cs="Arial"/>
          <w:sz w:val="20"/>
          <w:szCs w:val="20"/>
        </w:rPr>
        <w:t>,</w:t>
      </w:r>
      <w:r w:rsidRPr="00207D95">
        <w:rPr>
          <w:rFonts w:ascii="Arial" w:hAnsi="Arial" w:cs="Arial"/>
          <w:sz w:val="20"/>
          <w:szCs w:val="20"/>
        </w:rPr>
        <w:t xml:space="preserve"> y 3 filas fijas.</w:t>
      </w:r>
    </w:p>
    <w:p w:rsidR="001B6524" w:rsidRPr="00207D95" w:rsidRDefault="001B6524"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 xml:space="preserve">Poner el </w:t>
      </w:r>
      <w:proofErr w:type="spellStart"/>
      <w:r w:rsidR="00F36F5A" w:rsidRPr="00207D95">
        <w:rPr>
          <w:rFonts w:ascii="Arial" w:hAnsi="Arial" w:cs="Arial"/>
          <w:sz w:val="20"/>
          <w:szCs w:val="20"/>
        </w:rPr>
        <w:t>T</w:t>
      </w:r>
      <w:r w:rsidRPr="00207D95">
        <w:rPr>
          <w:rFonts w:ascii="Arial" w:hAnsi="Arial" w:cs="Arial"/>
          <w:sz w:val="20"/>
          <w:szCs w:val="20"/>
        </w:rPr>
        <w:t>ext</w:t>
      </w:r>
      <w:r w:rsidR="00F36F5A" w:rsidRPr="00207D95">
        <w:rPr>
          <w:rFonts w:ascii="Arial" w:hAnsi="Arial" w:cs="Arial"/>
          <w:sz w:val="20"/>
          <w:szCs w:val="20"/>
        </w:rPr>
        <w:t>Edit</w:t>
      </w:r>
      <w:proofErr w:type="spellEnd"/>
      <w:r w:rsidRPr="00207D95">
        <w:rPr>
          <w:rFonts w:ascii="Arial" w:hAnsi="Arial" w:cs="Arial"/>
          <w:sz w:val="20"/>
          <w:szCs w:val="20"/>
        </w:rPr>
        <w:t xml:space="preserve"> del campo Observación más ancho y largo.</w:t>
      </w:r>
    </w:p>
    <w:p w:rsidR="001B6524" w:rsidRPr="00207D95" w:rsidRDefault="001B6524"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A</w:t>
      </w:r>
      <w:r w:rsidR="00F36F5A" w:rsidRPr="00207D95">
        <w:rPr>
          <w:rFonts w:ascii="Arial" w:hAnsi="Arial" w:cs="Arial"/>
          <w:sz w:val="20"/>
          <w:szCs w:val="20"/>
        </w:rPr>
        <w:t>gregar los campos Limpieza del P</w:t>
      </w:r>
      <w:r w:rsidRPr="00207D95">
        <w:rPr>
          <w:rFonts w:ascii="Arial" w:hAnsi="Arial" w:cs="Arial"/>
          <w:sz w:val="20"/>
          <w:szCs w:val="20"/>
        </w:rPr>
        <w:t xml:space="preserve">anel de </w:t>
      </w:r>
      <w:r w:rsidR="00F36F5A" w:rsidRPr="00207D95">
        <w:rPr>
          <w:rFonts w:ascii="Arial" w:hAnsi="Arial" w:cs="Arial"/>
          <w:sz w:val="20"/>
          <w:szCs w:val="20"/>
        </w:rPr>
        <w:t>B</w:t>
      </w:r>
      <w:r w:rsidRPr="00207D95">
        <w:rPr>
          <w:rFonts w:ascii="Arial" w:hAnsi="Arial" w:cs="Arial"/>
          <w:sz w:val="20"/>
          <w:szCs w:val="20"/>
        </w:rPr>
        <w:t>aterías (valor si/no), L</w:t>
      </w:r>
      <w:r w:rsidR="00F36F5A" w:rsidRPr="00207D95">
        <w:rPr>
          <w:rFonts w:ascii="Arial" w:hAnsi="Arial" w:cs="Arial"/>
          <w:sz w:val="20"/>
          <w:szCs w:val="20"/>
        </w:rPr>
        <w:t>impieza del Panel del C</w:t>
      </w:r>
      <w:r w:rsidRPr="00207D95">
        <w:rPr>
          <w:rFonts w:ascii="Arial" w:hAnsi="Arial" w:cs="Arial"/>
          <w:sz w:val="20"/>
          <w:szCs w:val="20"/>
        </w:rPr>
        <w:t>argador (valor si/no)</w:t>
      </w:r>
      <w:r w:rsidR="00F36F5A" w:rsidRPr="00207D95">
        <w:rPr>
          <w:rFonts w:ascii="Arial" w:hAnsi="Arial" w:cs="Arial"/>
          <w:sz w:val="20"/>
          <w:szCs w:val="20"/>
        </w:rPr>
        <w:t xml:space="preserve"> y Aterramiento a los P</w:t>
      </w:r>
      <w:r w:rsidRPr="00207D95">
        <w:rPr>
          <w:rFonts w:ascii="Arial" w:hAnsi="Arial" w:cs="Arial"/>
          <w:sz w:val="20"/>
          <w:szCs w:val="20"/>
        </w:rPr>
        <w:t xml:space="preserve">aneles </w:t>
      </w:r>
    </w:p>
    <w:p w:rsidR="001B6524" w:rsidRPr="00207D95" w:rsidRDefault="001B6524"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 xml:space="preserve">Validar que los campos con valores (si/no) tienen que estar </w:t>
      </w:r>
      <w:r w:rsidR="00F36F5A" w:rsidRPr="00207D95">
        <w:rPr>
          <w:rFonts w:ascii="Arial" w:hAnsi="Arial" w:cs="Arial"/>
          <w:sz w:val="20"/>
          <w:szCs w:val="20"/>
        </w:rPr>
        <w:t>marcados con el valor “sí”</w:t>
      </w:r>
      <w:r w:rsidRPr="00207D95">
        <w:rPr>
          <w:rFonts w:ascii="Arial" w:hAnsi="Arial" w:cs="Arial"/>
          <w:sz w:val="20"/>
          <w:szCs w:val="20"/>
        </w:rPr>
        <w:t xml:space="preserve"> y el campo Nivel de electrolito debe tener </w:t>
      </w:r>
      <w:r w:rsidR="00F36F5A" w:rsidRPr="00207D95">
        <w:rPr>
          <w:rFonts w:ascii="Arial" w:hAnsi="Arial" w:cs="Arial"/>
          <w:sz w:val="20"/>
          <w:szCs w:val="20"/>
        </w:rPr>
        <w:t>“</w:t>
      </w:r>
      <w:r w:rsidRPr="00207D95">
        <w:rPr>
          <w:rFonts w:ascii="Arial" w:hAnsi="Arial" w:cs="Arial"/>
          <w:sz w:val="20"/>
          <w:szCs w:val="20"/>
        </w:rPr>
        <w:t>normal</w:t>
      </w:r>
      <w:r w:rsidR="00F36F5A" w:rsidRPr="00207D95">
        <w:rPr>
          <w:rFonts w:ascii="Arial" w:hAnsi="Arial" w:cs="Arial"/>
          <w:sz w:val="20"/>
          <w:szCs w:val="20"/>
        </w:rPr>
        <w:t>”</w:t>
      </w:r>
      <w:r w:rsidRPr="00207D95">
        <w:rPr>
          <w:rFonts w:ascii="Arial" w:hAnsi="Arial" w:cs="Arial"/>
          <w:sz w:val="20"/>
          <w:szCs w:val="20"/>
        </w:rPr>
        <w:t xml:space="preserve"> o </w:t>
      </w:r>
      <w:r w:rsidR="00F36F5A" w:rsidRPr="00207D95">
        <w:rPr>
          <w:rFonts w:ascii="Arial" w:hAnsi="Arial" w:cs="Arial"/>
          <w:sz w:val="20"/>
          <w:szCs w:val="20"/>
        </w:rPr>
        <w:t>“</w:t>
      </w:r>
      <w:r w:rsidRPr="00207D95">
        <w:rPr>
          <w:rFonts w:ascii="Arial" w:hAnsi="Arial" w:cs="Arial"/>
          <w:sz w:val="20"/>
          <w:szCs w:val="20"/>
        </w:rPr>
        <w:t>no procede</w:t>
      </w:r>
      <w:r w:rsidR="00F36F5A" w:rsidRPr="00207D95">
        <w:rPr>
          <w:rFonts w:ascii="Arial" w:hAnsi="Arial" w:cs="Arial"/>
          <w:sz w:val="20"/>
          <w:szCs w:val="20"/>
        </w:rPr>
        <w:t>”</w:t>
      </w:r>
      <w:r w:rsidRPr="00207D95">
        <w:rPr>
          <w:rFonts w:ascii="Arial" w:hAnsi="Arial" w:cs="Arial"/>
          <w:sz w:val="20"/>
          <w:szCs w:val="20"/>
        </w:rPr>
        <w:t xml:space="preserve"> para poder marcar el </w:t>
      </w:r>
      <w:proofErr w:type="spellStart"/>
      <w:r w:rsidRPr="00207D95">
        <w:rPr>
          <w:rFonts w:ascii="Arial" w:hAnsi="Arial" w:cs="Arial"/>
          <w:sz w:val="20"/>
          <w:szCs w:val="20"/>
        </w:rPr>
        <w:t>checkmark</w:t>
      </w:r>
      <w:proofErr w:type="spellEnd"/>
      <w:r w:rsidRPr="00207D95">
        <w:rPr>
          <w:rFonts w:ascii="Arial" w:hAnsi="Arial" w:cs="Arial"/>
          <w:sz w:val="20"/>
          <w:szCs w:val="20"/>
        </w:rPr>
        <w:t xml:space="preserve"> del campo Mantenido</w:t>
      </w:r>
      <w:r w:rsidR="00F36F5A" w:rsidRPr="00207D95">
        <w:rPr>
          <w:rFonts w:ascii="Arial" w:hAnsi="Arial" w:cs="Arial"/>
          <w:sz w:val="20"/>
          <w:szCs w:val="20"/>
        </w:rPr>
        <w:t>.</w:t>
      </w:r>
    </w:p>
    <w:p w:rsidR="00146506" w:rsidRPr="00975547" w:rsidRDefault="00146506" w:rsidP="00207D95">
      <w:pPr>
        <w:spacing w:line="360" w:lineRule="auto"/>
        <w:jc w:val="both"/>
        <w:rPr>
          <w:rFonts w:ascii="Arial" w:hAnsi="Arial" w:cs="Arial"/>
          <w:color w:val="7030A0"/>
          <w:sz w:val="20"/>
          <w:szCs w:val="20"/>
        </w:rPr>
      </w:pPr>
      <w:r w:rsidRPr="00975547">
        <w:rPr>
          <w:rFonts w:ascii="Arial" w:hAnsi="Arial" w:cs="Arial"/>
          <w:color w:val="7030A0"/>
          <w:sz w:val="20"/>
          <w:szCs w:val="20"/>
        </w:rPr>
        <w:t>Mantenimiento de Transformadores de Uso Planta</w:t>
      </w:r>
    </w:p>
    <w:p w:rsidR="00146506" w:rsidRPr="00207D95" w:rsidRDefault="00146506"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Quitar todo lo que está en la pantalla de la ECIE dejar solo el listado de subestaciones.</w:t>
      </w:r>
    </w:p>
    <w:p w:rsidR="00146506" w:rsidRPr="00207D95" w:rsidRDefault="00146506"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 xml:space="preserve">Coger el </w:t>
      </w:r>
      <w:proofErr w:type="spellStart"/>
      <w:r w:rsidRPr="00207D95">
        <w:rPr>
          <w:rFonts w:ascii="Arial" w:hAnsi="Arial" w:cs="Arial"/>
          <w:sz w:val="20"/>
          <w:szCs w:val="20"/>
        </w:rPr>
        <w:t>TcxPageControl</w:t>
      </w:r>
      <w:proofErr w:type="spellEnd"/>
      <w:r w:rsidRPr="00207D95">
        <w:rPr>
          <w:rFonts w:ascii="Arial" w:hAnsi="Arial" w:cs="Arial"/>
          <w:sz w:val="20"/>
          <w:szCs w:val="20"/>
        </w:rPr>
        <w:t xml:space="preserve"> - </w:t>
      </w:r>
      <w:proofErr w:type="spellStart"/>
      <w:r w:rsidRPr="00207D95">
        <w:rPr>
          <w:rFonts w:ascii="Arial" w:hAnsi="Arial" w:cs="Arial"/>
          <w:sz w:val="20"/>
          <w:szCs w:val="20"/>
        </w:rPr>
        <w:t>PageControTransf</w:t>
      </w:r>
      <w:proofErr w:type="spellEnd"/>
      <w:r w:rsidRPr="00207D95">
        <w:rPr>
          <w:rFonts w:ascii="Arial" w:hAnsi="Arial" w:cs="Arial"/>
          <w:sz w:val="20"/>
          <w:szCs w:val="20"/>
        </w:rPr>
        <w:t xml:space="preserve"> completo con todas las pestañas de la pantalla de Mantenimiento Subestaciones de Distribución que tiene Chequeo Exterior, resistencia de aislamiento etc… e incluirlo en esta pantalla.</w:t>
      </w:r>
    </w:p>
    <w:p w:rsidR="00146506" w:rsidRPr="00207D95" w:rsidRDefault="00146506"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Al cargar los datos de chapa del transformador mostrar los Datos de capacidad, Voltaje, No de Serie y Grupo de conexión.</w:t>
      </w:r>
    </w:p>
    <w:p w:rsidR="00BC31FC" w:rsidRPr="00BC31FC" w:rsidRDefault="00146506" w:rsidP="00BC31FC">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lastRenderedPageBreak/>
        <w:t>En la parte superior de la pantalla al lado del listado de las subestaciones poner la fecha, Tipo Mantenimiento,</w:t>
      </w:r>
    </w:p>
    <w:p w:rsidR="00BC31FC" w:rsidRPr="00BC31FC" w:rsidRDefault="00BC31FC" w:rsidP="00BC31FC">
      <w:pPr>
        <w:pStyle w:val="Prrafodelista"/>
        <w:numPr>
          <w:ilvl w:val="0"/>
          <w:numId w:val="12"/>
        </w:numPr>
        <w:rPr>
          <w:rFonts w:ascii="Arial" w:hAnsi="Arial" w:cs="Arial"/>
          <w:b/>
        </w:rPr>
      </w:pPr>
      <w:r>
        <w:rPr>
          <w:noProof/>
          <w:lang w:val="en-US" w:eastAsia="en-US"/>
        </w:rPr>
        <w:drawing>
          <wp:inline distT="0" distB="0" distL="0" distR="0">
            <wp:extent cx="1837055" cy="9861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7055" cy="986155"/>
                    </a:xfrm>
                    <a:prstGeom prst="rect">
                      <a:avLst/>
                    </a:prstGeom>
                    <a:noFill/>
                    <a:ln>
                      <a:noFill/>
                    </a:ln>
                  </pic:spPr>
                </pic:pic>
              </a:graphicData>
            </a:graphic>
          </wp:inline>
        </w:drawing>
      </w:r>
    </w:p>
    <w:p w:rsidR="00BC31FC" w:rsidRDefault="00BC31FC" w:rsidP="00BC31FC">
      <w:pPr>
        <w:pStyle w:val="Prrafodelista"/>
        <w:spacing w:after="160" w:line="360" w:lineRule="auto"/>
        <w:jc w:val="both"/>
        <w:rPr>
          <w:rFonts w:ascii="Arial" w:hAnsi="Arial" w:cs="Arial"/>
          <w:sz w:val="20"/>
          <w:szCs w:val="20"/>
        </w:rPr>
      </w:pPr>
    </w:p>
    <w:p w:rsidR="00146506" w:rsidRPr="00207D95" w:rsidRDefault="00146506"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 xml:space="preserve"> revisado por y </w:t>
      </w:r>
      <w:proofErr w:type="spellStart"/>
      <w:r w:rsidRPr="00207D95">
        <w:rPr>
          <w:rFonts w:ascii="Arial" w:hAnsi="Arial" w:cs="Arial"/>
          <w:sz w:val="20"/>
          <w:szCs w:val="20"/>
        </w:rPr>
        <w:t>Check</w:t>
      </w:r>
      <w:proofErr w:type="spellEnd"/>
      <w:r w:rsidRPr="00207D95">
        <w:rPr>
          <w:rFonts w:ascii="Arial" w:hAnsi="Arial" w:cs="Arial"/>
          <w:sz w:val="20"/>
          <w:szCs w:val="20"/>
        </w:rPr>
        <w:t xml:space="preserve"> </w:t>
      </w:r>
      <w:proofErr w:type="spellStart"/>
      <w:r w:rsidRPr="00207D95">
        <w:rPr>
          <w:rFonts w:ascii="Arial" w:hAnsi="Arial" w:cs="Arial"/>
          <w:sz w:val="20"/>
          <w:szCs w:val="20"/>
        </w:rPr>
        <w:t>mark</w:t>
      </w:r>
      <w:proofErr w:type="spellEnd"/>
      <w:r w:rsidRPr="00207D95">
        <w:rPr>
          <w:rFonts w:ascii="Arial" w:hAnsi="Arial" w:cs="Arial"/>
          <w:sz w:val="20"/>
          <w:szCs w:val="20"/>
        </w:rPr>
        <w:t xml:space="preserve"> mantenido (como mismo está en la pantalla Mantenimiento Subestaciones de Distribución) y quitar lo que está debajo.</w:t>
      </w:r>
    </w:p>
    <w:p w:rsidR="00146506" w:rsidRPr="00207D95" w:rsidRDefault="00146506"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Agregar el campo Observaciones.</w:t>
      </w:r>
    </w:p>
    <w:p w:rsidR="003C6BE0" w:rsidRPr="00207D95" w:rsidRDefault="003C6BE0" w:rsidP="00207D95">
      <w:pPr>
        <w:spacing w:line="360" w:lineRule="auto"/>
        <w:jc w:val="both"/>
        <w:rPr>
          <w:rFonts w:ascii="Arial" w:hAnsi="Arial" w:cs="Arial"/>
          <w:sz w:val="20"/>
          <w:szCs w:val="20"/>
        </w:rPr>
      </w:pPr>
      <w:r w:rsidRPr="00207D95">
        <w:rPr>
          <w:rFonts w:ascii="Arial" w:hAnsi="Arial" w:cs="Arial"/>
          <w:sz w:val="20"/>
          <w:szCs w:val="20"/>
        </w:rPr>
        <w:t xml:space="preserve">Mantenimiento </w:t>
      </w:r>
      <w:proofErr w:type="spellStart"/>
      <w:r w:rsidRPr="00207D95">
        <w:rPr>
          <w:rFonts w:ascii="Arial" w:hAnsi="Arial" w:cs="Arial"/>
          <w:sz w:val="20"/>
          <w:szCs w:val="20"/>
        </w:rPr>
        <w:t>Desconectivo</w:t>
      </w:r>
      <w:proofErr w:type="spellEnd"/>
      <w:r w:rsidRPr="00207D95">
        <w:rPr>
          <w:rFonts w:ascii="Arial" w:hAnsi="Arial" w:cs="Arial"/>
          <w:sz w:val="20"/>
          <w:szCs w:val="20"/>
        </w:rPr>
        <w:t xml:space="preserve"> </w:t>
      </w:r>
    </w:p>
    <w:p w:rsidR="003C6BE0" w:rsidRPr="00207D95" w:rsidRDefault="003C6BE0"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 xml:space="preserve">En la parte superior de la pantalla al lado del listado de las subestaciones poner la fecha, Tipo Mantenimiento, revisado por y </w:t>
      </w:r>
      <w:proofErr w:type="spellStart"/>
      <w:r w:rsidRPr="00207D95">
        <w:rPr>
          <w:rFonts w:ascii="Arial" w:hAnsi="Arial" w:cs="Arial"/>
          <w:sz w:val="20"/>
          <w:szCs w:val="20"/>
        </w:rPr>
        <w:t>Check</w:t>
      </w:r>
      <w:proofErr w:type="spellEnd"/>
      <w:r w:rsidRPr="00207D95">
        <w:rPr>
          <w:rFonts w:ascii="Arial" w:hAnsi="Arial" w:cs="Arial"/>
          <w:sz w:val="20"/>
          <w:szCs w:val="20"/>
        </w:rPr>
        <w:t xml:space="preserve"> </w:t>
      </w:r>
      <w:proofErr w:type="spellStart"/>
      <w:r w:rsidRPr="00207D95">
        <w:rPr>
          <w:rFonts w:ascii="Arial" w:hAnsi="Arial" w:cs="Arial"/>
          <w:sz w:val="20"/>
          <w:szCs w:val="20"/>
        </w:rPr>
        <w:t>mark</w:t>
      </w:r>
      <w:proofErr w:type="spellEnd"/>
      <w:r w:rsidRPr="00207D95">
        <w:rPr>
          <w:rFonts w:ascii="Arial" w:hAnsi="Arial" w:cs="Arial"/>
          <w:sz w:val="20"/>
          <w:szCs w:val="20"/>
        </w:rPr>
        <w:t xml:space="preserve"> mantenido (como mismo está en la pantalla Mantenimiento Subestaciones de Distribución) y quitar lo que está debajo.</w:t>
      </w:r>
    </w:p>
    <w:p w:rsidR="003C6BE0" w:rsidRPr="00207D95" w:rsidRDefault="003C6BE0"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 xml:space="preserve">La pantalla de los Mantenimientos de los </w:t>
      </w:r>
      <w:proofErr w:type="spellStart"/>
      <w:r w:rsidRPr="00207D95">
        <w:rPr>
          <w:rFonts w:ascii="Arial" w:hAnsi="Arial" w:cs="Arial"/>
          <w:sz w:val="20"/>
          <w:szCs w:val="20"/>
        </w:rPr>
        <w:t>Desconectivos</w:t>
      </w:r>
      <w:proofErr w:type="spellEnd"/>
      <w:r w:rsidRPr="00207D95">
        <w:rPr>
          <w:rFonts w:ascii="Arial" w:hAnsi="Arial" w:cs="Arial"/>
          <w:sz w:val="20"/>
          <w:szCs w:val="20"/>
        </w:rPr>
        <w:t xml:space="preserve"> de la ECIE está orientado a las cuchillas.</w:t>
      </w:r>
    </w:p>
    <w:p w:rsidR="003C6BE0" w:rsidRPr="00207D95" w:rsidRDefault="003C6BE0"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 xml:space="preserve">Del módulo Instalaciones pantalla </w:t>
      </w:r>
      <w:proofErr w:type="spellStart"/>
      <w:r w:rsidRPr="00207D95">
        <w:rPr>
          <w:rFonts w:ascii="Arial" w:hAnsi="Arial" w:cs="Arial"/>
          <w:sz w:val="20"/>
          <w:szCs w:val="20"/>
        </w:rPr>
        <w:t>desconectivos</w:t>
      </w:r>
      <w:proofErr w:type="spellEnd"/>
      <w:r w:rsidRPr="00207D95">
        <w:rPr>
          <w:rFonts w:ascii="Arial" w:hAnsi="Arial" w:cs="Arial"/>
          <w:sz w:val="20"/>
          <w:szCs w:val="20"/>
        </w:rPr>
        <w:t xml:space="preserve"> (opción cuchilla botón información) arrastrar parar esta pantalla los datos Fabricantes, tensión, operación y mando.</w:t>
      </w:r>
    </w:p>
    <w:p w:rsidR="003C6BE0" w:rsidRPr="00207D95" w:rsidRDefault="003C6BE0"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Pestaña Inspección Externa</w:t>
      </w:r>
    </w:p>
    <w:p w:rsidR="003C6BE0" w:rsidRPr="00207D95" w:rsidRDefault="003C6BE0" w:rsidP="00207D95">
      <w:pPr>
        <w:pStyle w:val="Prrafodelista"/>
        <w:numPr>
          <w:ilvl w:val="1"/>
          <w:numId w:val="12"/>
        </w:numPr>
        <w:spacing w:after="160" w:line="360" w:lineRule="auto"/>
        <w:jc w:val="both"/>
        <w:rPr>
          <w:rFonts w:ascii="Arial" w:hAnsi="Arial" w:cs="Arial"/>
          <w:sz w:val="20"/>
          <w:szCs w:val="20"/>
        </w:rPr>
      </w:pPr>
      <w:r w:rsidRPr="00207D95">
        <w:rPr>
          <w:rFonts w:ascii="Arial" w:hAnsi="Arial" w:cs="Arial"/>
          <w:sz w:val="20"/>
          <w:szCs w:val="20"/>
        </w:rPr>
        <w:t xml:space="preserve">Poner un </w:t>
      </w:r>
      <w:proofErr w:type="spellStart"/>
      <w:r w:rsidRPr="00207D95">
        <w:rPr>
          <w:rFonts w:ascii="Arial" w:hAnsi="Arial" w:cs="Arial"/>
          <w:sz w:val="20"/>
          <w:szCs w:val="20"/>
        </w:rPr>
        <w:t>groubox</w:t>
      </w:r>
      <w:proofErr w:type="spellEnd"/>
      <w:r w:rsidRPr="00207D95">
        <w:rPr>
          <w:rFonts w:ascii="Arial" w:hAnsi="Arial" w:cs="Arial"/>
          <w:sz w:val="20"/>
          <w:szCs w:val="20"/>
        </w:rPr>
        <w:t xml:space="preserve"> con el título Pintura de </w:t>
      </w:r>
      <w:proofErr w:type="spellStart"/>
      <w:r w:rsidRPr="00207D95">
        <w:rPr>
          <w:rFonts w:ascii="Arial" w:hAnsi="Arial" w:cs="Arial"/>
          <w:sz w:val="20"/>
          <w:szCs w:val="20"/>
        </w:rPr>
        <w:t>faseo</w:t>
      </w:r>
      <w:proofErr w:type="spellEnd"/>
      <w:r w:rsidRPr="00207D95">
        <w:rPr>
          <w:rFonts w:ascii="Arial" w:hAnsi="Arial" w:cs="Arial"/>
          <w:sz w:val="20"/>
          <w:szCs w:val="20"/>
        </w:rPr>
        <w:t xml:space="preserve"> y poner la Fase A, Fase B, Fase C adentro y cambiar los valores del combo de las Fases por si/no. </w:t>
      </w:r>
    </w:p>
    <w:p w:rsidR="003C6BE0" w:rsidRPr="00207D95" w:rsidRDefault="003C6BE0"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Pestaña Revisión de mecanismo de mando</w:t>
      </w:r>
    </w:p>
    <w:p w:rsidR="003C6BE0" w:rsidRPr="00207D95" w:rsidRDefault="003C6BE0" w:rsidP="00207D95">
      <w:pPr>
        <w:pStyle w:val="Prrafodelista"/>
        <w:numPr>
          <w:ilvl w:val="1"/>
          <w:numId w:val="12"/>
        </w:numPr>
        <w:spacing w:after="160" w:line="360" w:lineRule="auto"/>
        <w:jc w:val="both"/>
        <w:rPr>
          <w:rFonts w:ascii="Arial" w:hAnsi="Arial" w:cs="Arial"/>
          <w:b/>
          <w:sz w:val="20"/>
          <w:szCs w:val="20"/>
        </w:rPr>
      </w:pPr>
      <w:r w:rsidRPr="00207D95">
        <w:rPr>
          <w:rFonts w:ascii="Arial" w:hAnsi="Arial" w:cs="Arial"/>
          <w:b/>
          <w:sz w:val="20"/>
          <w:szCs w:val="20"/>
        </w:rPr>
        <w:t>Nota</w:t>
      </w:r>
      <w:r w:rsidR="00F30C21">
        <w:rPr>
          <w:rFonts w:ascii="Arial" w:hAnsi="Arial" w:cs="Arial"/>
          <w:b/>
          <w:sz w:val="20"/>
          <w:szCs w:val="20"/>
        </w:rPr>
        <w:t xml:space="preserve"> (Acuerdo 15)</w:t>
      </w:r>
      <w:r w:rsidRPr="00207D95">
        <w:rPr>
          <w:rFonts w:ascii="Arial" w:hAnsi="Arial" w:cs="Arial"/>
          <w:b/>
          <w:sz w:val="20"/>
          <w:szCs w:val="20"/>
        </w:rPr>
        <w:t xml:space="preserve">: </w:t>
      </w:r>
      <w:r w:rsidRPr="00207D95">
        <w:rPr>
          <w:rFonts w:ascii="Arial" w:hAnsi="Arial" w:cs="Arial"/>
          <w:sz w:val="20"/>
          <w:szCs w:val="20"/>
        </w:rPr>
        <w:t>Javier va a revisar y enviar los valores que van a tener los campos o los cambios que hay que hacerle a esta pestaña.</w:t>
      </w:r>
    </w:p>
    <w:p w:rsidR="003C6BE0" w:rsidRPr="00207D95" w:rsidRDefault="003C6BE0" w:rsidP="00207D95">
      <w:pPr>
        <w:pStyle w:val="Prrafodelista"/>
        <w:numPr>
          <w:ilvl w:val="1"/>
          <w:numId w:val="12"/>
        </w:numPr>
        <w:spacing w:after="160" w:line="360" w:lineRule="auto"/>
        <w:jc w:val="both"/>
        <w:rPr>
          <w:rFonts w:ascii="Arial" w:hAnsi="Arial" w:cs="Arial"/>
          <w:sz w:val="20"/>
          <w:szCs w:val="20"/>
        </w:rPr>
      </w:pPr>
      <w:r w:rsidRPr="00207D95">
        <w:rPr>
          <w:rFonts w:ascii="Arial" w:hAnsi="Arial" w:cs="Arial"/>
          <w:sz w:val="20"/>
          <w:szCs w:val="20"/>
        </w:rPr>
        <w:t xml:space="preserve">Dejar una columna de </w:t>
      </w:r>
      <w:proofErr w:type="spellStart"/>
      <w:r w:rsidR="00DF72F5" w:rsidRPr="00207D95">
        <w:rPr>
          <w:rFonts w:ascii="Arial" w:hAnsi="Arial" w:cs="Arial"/>
          <w:sz w:val="20"/>
          <w:szCs w:val="20"/>
        </w:rPr>
        <w:t>T</w:t>
      </w:r>
      <w:r w:rsidRPr="00207D95">
        <w:rPr>
          <w:rFonts w:ascii="Arial" w:hAnsi="Arial" w:cs="Arial"/>
          <w:sz w:val="20"/>
          <w:szCs w:val="20"/>
        </w:rPr>
        <w:t>ext</w:t>
      </w:r>
      <w:r w:rsidR="00DF72F5" w:rsidRPr="00207D95">
        <w:rPr>
          <w:rFonts w:ascii="Arial" w:hAnsi="Arial" w:cs="Arial"/>
          <w:sz w:val="20"/>
          <w:szCs w:val="20"/>
        </w:rPr>
        <w:t>Edit</w:t>
      </w:r>
      <w:proofErr w:type="spellEnd"/>
      <w:r w:rsidRPr="00207D95">
        <w:rPr>
          <w:rFonts w:ascii="Arial" w:hAnsi="Arial" w:cs="Arial"/>
          <w:sz w:val="20"/>
          <w:szCs w:val="20"/>
        </w:rPr>
        <w:t xml:space="preserve"> y quitar los </w:t>
      </w:r>
      <w:proofErr w:type="spellStart"/>
      <w:r w:rsidRPr="00207D95">
        <w:rPr>
          <w:rFonts w:ascii="Arial" w:hAnsi="Arial" w:cs="Arial"/>
          <w:sz w:val="20"/>
          <w:szCs w:val="20"/>
        </w:rPr>
        <w:t>labels</w:t>
      </w:r>
      <w:proofErr w:type="spellEnd"/>
      <w:r w:rsidRPr="00207D95">
        <w:rPr>
          <w:rFonts w:ascii="Arial" w:hAnsi="Arial" w:cs="Arial"/>
          <w:sz w:val="20"/>
          <w:szCs w:val="20"/>
        </w:rPr>
        <w:t xml:space="preserve"> Antes Mantenimiento y Después Mantenimiento.</w:t>
      </w:r>
    </w:p>
    <w:p w:rsidR="003C6BE0" w:rsidRPr="00207D95" w:rsidRDefault="003C6BE0" w:rsidP="00207D95">
      <w:pPr>
        <w:pStyle w:val="Prrafodelista"/>
        <w:numPr>
          <w:ilvl w:val="1"/>
          <w:numId w:val="12"/>
        </w:numPr>
        <w:spacing w:after="160" w:line="360" w:lineRule="auto"/>
        <w:jc w:val="both"/>
        <w:rPr>
          <w:rFonts w:ascii="Arial" w:hAnsi="Arial" w:cs="Arial"/>
          <w:sz w:val="20"/>
          <w:szCs w:val="20"/>
        </w:rPr>
      </w:pPr>
      <w:r w:rsidRPr="00207D95">
        <w:rPr>
          <w:rFonts w:ascii="Arial" w:hAnsi="Arial" w:cs="Arial"/>
          <w:sz w:val="20"/>
          <w:szCs w:val="20"/>
        </w:rPr>
        <w:t>Agregar dos filas Calefacción y Aterramiento.</w:t>
      </w:r>
    </w:p>
    <w:p w:rsidR="003C6BE0" w:rsidRPr="00207D95" w:rsidRDefault="003C6BE0"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Pestaña Mediciones Eléctricas</w:t>
      </w:r>
    </w:p>
    <w:p w:rsidR="003C6BE0" w:rsidRPr="00207D95" w:rsidRDefault="003C6BE0" w:rsidP="00207D95">
      <w:pPr>
        <w:pStyle w:val="Prrafodelista"/>
        <w:numPr>
          <w:ilvl w:val="1"/>
          <w:numId w:val="12"/>
        </w:numPr>
        <w:spacing w:after="160" w:line="360" w:lineRule="auto"/>
        <w:jc w:val="both"/>
        <w:rPr>
          <w:rFonts w:ascii="Arial" w:hAnsi="Arial" w:cs="Arial"/>
          <w:sz w:val="20"/>
          <w:szCs w:val="20"/>
        </w:rPr>
      </w:pPr>
      <w:r w:rsidRPr="00207D95">
        <w:rPr>
          <w:rFonts w:ascii="Arial" w:hAnsi="Arial" w:cs="Arial"/>
          <w:sz w:val="20"/>
          <w:szCs w:val="20"/>
        </w:rPr>
        <w:t xml:space="preserve">Agregar una fila con el </w:t>
      </w:r>
      <w:proofErr w:type="spellStart"/>
      <w:r w:rsidRPr="00207D95">
        <w:rPr>
          <w:rFonts w:ascii="Arial" w:hAnsi="Arial" w:cs="Arial"/>
          <w:sz w:val="20"/>
          <w:szCs w:val="20"/>
        </w:rPr>
        <w:t>label</w:t>
      </w:r>
      <w:proofErr w:type="spellEnd"/>
      <w:r w:rsidRPr="00207D95">
        <w:rPr>
          <w:rFonts w:ascii="Arial" w:hAnsi="Arial" w:cs="Arial"/>
          <w:sz w:val="20"/>
          <w:szCs w:val="20"/>
        </w:rPr>
        <w:t xml:space="preserve"> que diga K y ponerla debajo de R:60 y el valor que va a tener se va a calcular automáticamente por la fórmula R60/R15 y poner los de los colo</w:t>
      </w:r>
      <w:r w:rsidR="00DF72F5" w:rsidRPr="00207D95">
        <w:rPr>
          <w:rFonts w:ascii="Arial" w:hAnsi="Arial" w:cs="Arial"/>
          <w:sz w:val="20"/>
          <w:szCs w:val="20"/>
        </w:rPr>
        <w:t>res similar a las pantallas de M</w:t>
      </w:r>
      <w:r w:rsidRPr="00207D95">
        <w:rPr>
          <w:rFonts w:ascii="Arial" w:hAnsi="Arial" w:cs="Arial"/>
          <w:sz w:val="20"/>
          <w:szCs w:val="20"/>
        </w:rPr>
        <w:t>ant</w:t>
      </w:r>
      <w:r w:rsidR="00DF72F5" w:rsidRPr="00207D95">
        <w:rPr>
          <w:rFonts w:ascii="Arial" w:hAnsi="Arial" w:cs="Arial"/>
          <w:sz w:val="20"/>
          <w:szCs w:val="20"/>
        </w:rPr>
        <w:t>enimiento</w:t>
      </w:r>
      <w:r w:rsidRPr="00207D95">
        <w:rPr>
          <w:rFonts w:ascii="Arial" w:hAnsi="Arial" w:cs="Arial"/>
          <w:sz w:val="20"/>
          <w:szCs w:val="20"/>
        </w:rPr>
        <w:t xml:space="preserve"> de </w:t>
      </w:r>
      <w:proofErr w:type="spellStart"/>
      <w:r w:rsidR="00DF72F5" w:rsidRPr="00207D95">
        <w:rPr>
          <w:rFonts w:ascii="Arial" w:hAnsi="Arial" w:cs="Arial"/>
          <w:sz w:val="20"/>
          <w:szCs w:val="20"/>
        </w:rPr>
        <w:t>T</w:t>
      </w:r>
      <w:r w:rsidRPr="00207D95">
        <w:rPr>
          <w:rFonts w:ascii="Arial" w:hAnsi="Arial" w:cs="Arial"/>
          <w:sz w:val="20"/>
          <w:szCs w:val="20"/>
        </w:rPr>
        <w:t>ranf</w:t>
      </w:r>
      <w:r w:rsidR="00DF72F5" w:rsidRPr="00207D95">
        <w:rPr>
          <w:rFonts w:ascii="Arial" w:hAnsi="Arial" w:cs="Arial"/>
          <w:sz w:val="20"/>
          <w:szCs w:val="20"/>
        </w:rPr>
        <w:t>ormador</w:t>
      </w:r>
      <w:proofErr w:type="spellEnd"/>
      <w:r w:rsidR="00DF72F5" w:rsidRPr="00207D95">
        <w:rPr>
          <w:rFonts w:ascii="Arial" w:hAnsi="Arial" w:cs="Arial"/>
          <w:sz w:val="20"/>
          <w:szCs w:val="20"/>
        </w:rPr>
        <w:t xml:space="preserve"> de F</w:t>
      </w:r>
      <w:r w:rsidRPr="00207D95">
        <w:rPr>
          <w:rFonts w:ascii="Arial" w:hAnsi="Arial" w:cs="Arial"/>
          <w:sz w:val="20"/>
          <w:szCs w:val="20"/>
        </w:rPr>
        <w:t>uerza.</w:t>
      </w:r>
    </w:p>
    <w:p w:rsidR="003C6BE0" w:rsidRPr="00207D95" w:rsidRDefault="00DF72F5" w:rsidP="00207D95">
      <w:pPr>
        <w:pStyle w:val="Prrafodelista"/>
        <w:numPr>
          <w:ilvl w:val="1"/>
          <w:numId w:val="12"/>
        </w:numPr>
        <w:spacing w:after="160" w:line="360" w:lineRule="auto"/>
        <w:jc w:val="both"/>
        <w:rPr>
          <w:rFonts w:ascii="Arial" w:hAnsi="Arial" w:cs="Arial"/>
          <w:sz w:val="20"/>
          <w:szCs w:val="20"/>
        </w:rPr>
      </w:pPr>
      <w:r w:rsidRPr="00207D95">
        <w:rPr>
          <w:rFonts w:ascii="Arial" w:hAnsi="Arial" w:cs="Arial"/>
          <w:sz w:val="20"/>
          <w:szCs w:val="20"/>
        </w:rPr>
        <w:t>Al final a</w:t>
      </w:r>
      <w:r w:rsidR="003C6BE0" w:rsidRPr="00207D95">
        <w:rPr>
          <w:rFonts w:ascii="Arial" w:hAnsi="Arial" w:cs="Arial"/>
          <w:sz w:val="20"/>
          <w:szCs w:val="20"/>
        </w:rPr>
        <w:t xml:space="preserve">gregar </w:t>
      </w:r>
      <w:r w:rsidRPr="00207D95">
        <w:rPr>
          <w:rFonts w:ascii="Arial" w:hAnsi="Arial" w:cs="Arial"/>
          <w:sz w:val="20"/>
          <w:szCs w:val="20"/>
        </w:rPr>
        <w:t>la</w:t>
      </w:r>
      <w:r w:rsidR="003C6BE0" w:rsidRPr="00207D95">
        <w:rPr>
          <w:rFonts w:ascii="Arial" w:hAnsi="Arial" w:cs="Arial"/>
          <w:sz w:val="20"/>
          <w:szCs w:val="20"/>
        </w:rPr>
        <w:t xml:space="preserve"> columna Instrumento Utilizado. Para esta columna poner un </w:t>
      </w:r>
      <w:proofErr w:type="spellStart"/>
      <w:r w:rsidRPr="00207D95">
        <w:rPr>
          <w:rFonts w:ascii="Arial" w:hAnsi="Arial" w:cs="Arial"/>
          <w:sz w:val="20"/>
          <w:szCs w:val="20"/>
        </w:rPr>
        <w:t>T</w:t>
      </w:r>
      <w:r w:rsidR="003C6BE0" w:rsidRPr="00207D95">
        <w:rPr>
          <w:rFonts w:ascii="Arial" w:hAnsi="Arial" w:cs="Arial"/>
          <w:sz w:val="20"/>
          <w:szCs w:val="20"/>
        </w:rPr>
        <w:t>ex</w:t>
      </w:r>
      <w:r w:rsidRPr="00207D95">
        <w:rPr>
          <w:rFonts w:ascii="Arial" w:hAnsi="Arial" w:cs="Arial"/>
          <w:sz w:val="20"/>
          <w:szCs w:val="20"/>
        </w:rPr>
        <w:t>tEdit</w:t>
      </w:r>
      <w:proofErr w:type="spellEnd"/>
      <w:r w:rsidR="003C6BE0" w:rsidRPr="00207D95">
        <w:rPr>
          <w:rFonts w:ascii="Arial" w:hAnsi="Arial" w:cs="Arial"/>
          <w:sz w:val="20"/>
          <w:szCs w:val="20"/>
        </w:rPr>
        <w:t xml:space="preserve"> entre la 1era y segunda fila, otro </w:t>
      </w:r>
      <w:proofErr w:type="spellStart"/>
      <w:r w:rsidRPr="00207D95">
        <w:rPr>
          <w:rFonts w:ascii="Arial" w:hAnsi="Arial" w:cs="Arial"/>
          <w:sz w:val="20"/>
          <w:szCs w:val="20"/>
        </w:rPr>
        <w:t>TextEdit</w:t>
      </w:r>
      <w:proofErr w:type="spellEnd"/>
      <w:r w:rsidRPr="00207D95">
        <w:rPr>
          <w:rFonts w:ascii="Arial" w:hAnsi="Arial" w:cs="Arial"/>
          <w:sz w:val="20"/>
          <w:szCs w:val="20"/>
        </w:rPr>
        <w:t xml:space="preserve"> </w:t>
      </w:r>
      <w:r w:rsidR="003C6BE0" w:rsidRPr="00207D95">
        <w:rPr>
          <w:rFonts w:ascii="Arial" w:hAnsi="Arial" w:cs="Arial"/>
          <w:sz w:val="20"/>
          <w:szCs w:val="20"/>
        </w:rPr>
        <w:t xml:space="preserve">ente la 3era y la cuarta, otro </w:t>
      </w:r>
      <w:proofErr w:type="spellStart"/>
      <w:r w:rsidRPr="00207D95">
        <w:rPr>
          <w:rFonts w:ascii="Arial" w:hAnsi="Arial" w:cs="Arial"/>
          <w:sz w:val="20"/>
          <w:szCs w:val="20"/>
        </w:rPr>
        <w:t>TextEdit</w:t>
      </w:r>
      <w:proofErr w:type="spellEnd"/>
      <w:r w:rsidRPr="00207D95">
        <w:rPr>
          <w:rFonts w:ascii="Arial" w:hAnsi="Arial" w:cs="Arial"/>
          <w:sz w:val="20"/>
          <w:szCs w:val="20"/>
        </w:rPr>
        <w:t xml:space="preserve"> </w:t>
      </w:r>
      <w:r w:rsidR="003C6BE0" w:rsidRPr="00207D95">
        <w:rPr>
          <w:rFonts w:ascii="Arial" w:hAnsi="Arial" w:cs="Arial"/>
          <w:sz w:val="20"/>
          <w:szCs w:val="20"/>
        </w:rPr>
        <w:t>para Aislamiento y otro para Tiempo Operación</w:t>
      </w:r>
    </w:p>
    <w:p w:rsidR="003C6BE0" w:rsidRPr="00207D95" w:rsidRDefault="003C6BE0"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Pestaña Otras Mediciones e instrumentos</w:t>
      </w:r>
      <w:proofErr w:type="gramStart"/>
      <w:r w:rsidRPr="00207D95">
        <w:rPr>
          <w:rFonts w:ascii="Arial" w:hAnsi="Arial" w:cs="Arial"/>
          <w:sz w:val="20"/>
          <w:szCs w:val="20"/>
        </w:rPr>
        <w:t xml:space="preserve"> ..</w:t>
      </w:r>
      <w:proofErr w:type="gramEnd"/>
    </w:p>
    <w:p w:rsidR="003C6BE0" w:rsidRPr="00207D95" w:rsidRDefault="003C6BE0" w:rsidP="00207D95">
      <w:pPr>
        <w:pStyle w:val="Prrafodelista"/>
        <w:numPr>
          <w:ilvl w:val="1"/>
          <w:numId w:val="12"/>
        </w:numPr>
        <w:spacing w:after="160" w:line="360" w:lineRule="auto"/>
        <w:jc w:val="both"/>
        <w:rPr>
          <w:rFonts w:ascii="Arial" w:hAnsi="Arial" w:cs="Arial"/>
          <w:sz w:val="20"/>
          <w:szCs w:val="20"/>
        </w:rPr>
      </w:pPr>
      <w:r w:rsidRPr="00207D95">
        <w:rPr>
          <w:rFonts w:ascii="Arial" w:hAnsi="Arial" w:cs="Arial"/>
          <w:sz w:val="20"/>
          <w:szCs w:val="20"/>
        </w:rPr>
        <w:t>Dejar el nombre de la p</w:t>
      </w:r>
      <w:r w:rsidR="00DF72F5" w:rsidRPr="00207D95">
        <w:rPr>
          <w:rFonts w:ascii="Arial" w:hAnsi="Arial" w:cs="Arial"/>
          <w:sz w:val="20"/>
          <w:szCs w:val="20"/>
        </w:rPr>
        <w:t>estaña hasta mediciones quitar I</w:t>
      </w:r>
      <w:r w:rsidRPr="00207D95">
        <w:rPr>
          <w:rFonts w:ascii="Arial" w:hAnsi="Arial" w:cs="Arial"/>
          <w:sz w:val="20"/>
          <w:szCs w:val="20"/>
        </w:rPr>
        <w:t>nstrumentos ….</w:t>
      </w:r>
    </w:p>
    <w:p w:rsidR="003C6BE0" w:rsidRPr="00207D95" w:rsidRDefault="003C6BE0" w:rsidP="00207D95">
      <w:pPr>
        <w:pStyle w:val="Prrafodelista"/>
        <w:numPr>
          <w:ilvl w:val="1"/>
          <w:numId w:val="12"/>
        </w:numPr>
        <w:spacing w:after="160" w:line="360" w:lineRule="auto"/>
        <w:jc w:val="both"/>
        <w:rPr>
          <w:rFonts w:ascii="Arial" w:hAnsi="Arial" w:cs="Arial"/>
          <w:sz w:val="20"/>
          <w:szCs w:val="20"/>
        </w:rPr>
      </w:pPr>
      <w:r w:rsidRPr="00207D95">
        <w:rPr>
          <w:rFonts w:ascii="Arial" w:hAnsi="Arial" w:cs="Arial"/>
          <w:sz w:val="20"/>
          <w:szCs w:val="20"/>
        </w:rPr>
        <w:t xml:space="preserve">Quitar la tabla de los instrumentos porque ya </w:t>
      </w:r>
      <w:r w:rsidR="00550E58" w:rsidRPr="00207D95">
        <w:rPr>
          <w:rFonts w:ascii="Arial" w:hAnsi="Arial" w:cs="Arial"/>
          <w:sz w:val="20"/>
          <w:szCs w:val="20"/>
        </w:rPr>
        <w:t>se puso</w:t>
      </w:r>
      <w:r w:rsidRPr="00207D95">
        <w:rPr>
          <w:rFonts w:ascii="Arial" w:hAnsi="Arial" w:cs="Arial"/>
          <w:sz w:val="20"/>
          <w:szCs w:val="20"/>
        </w:rPr>
        <w:t xml:space="preserve"> en la pestaña anterior.</w:t>
      </w:r>
    </w:p>
    <w:p w:rsidR="00082649" w:rsidRPr="00975547" w:rsidRDefault="00082649" w:rsidP="00207D95">
      <w:pPr>
        <w:spacing w:line="360" w:lineRule="auto"/>
        <w:jc w:val="both"/>
        <w:rPr>
          <w:rFonts w:ascii="Arial" w:hAnsi="Arial" w:cs="Arial"/>
          <w:color w:val="7030A0"/>
          <w:sz w:val="20"/>
          <w:szCs w:val="20"/>
        </w:rPr>
      </w:pPr>
      <w:r w:rsidRPr="00975547">
        <w:rPr>
          <w:rFonts w:ascii="Arial" w:hAnsi="Arial" w:cs="Arial"/>
          <w:color w:val="7030A0"/>
          <w:sz w:val="20"/>
          <w:szCs w:val="20"/>
        </w:rPr>
        <w:lastRenderedPageBreak/>
        <w:t xml:space="preserve">Mantenimiento </w:t>
      </w:r>
      <w:proofErr w:type="spellStart"/>
      <w:r w:rsidRPr="00975547">
        <w:rPr>
          <w:rFonts w:ascii="Arial" w:hAnsi="Arial" w:cs="Arial"/>
          <w:color w:val="7030A0"/>
          <w:sz w:val="20"/>
          <w:szCs w:val="20"/>
        </w:rPr>
        <w:t>Portafusible</w:t>
      </w:r>
      <w:proofErr w:type="spellEnd"/>
      <w:r w:rsidR="001A4313" w:rsidRPr="00975547">
        <w:rPr>
          <w:rFonts w:ascii="Arial" w:hAnsi="Arial" w:cs="Arial"/>
          <w:color w:val="7030A0"/>
          <w:sz w:val="20"/>
          <w:szCs w:val="20"/>
        </w:rPr>
        <w:t>.</w:t>
      </w:r>
    </w:p>
    <w:p w:rsidR="00082649" w:rsidRPr="00207D95" w:rsidRDefault="00082649"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 xml:space="preserve">En la parte superior de la pantalla al lado del listado de las subestaciones poner la fecha, Tipo Mantenimiento, revisado por y </w:t>
      </w:r>
      <w:proofErr w:type="spellStart"/>
      <w:r w:rsidRPr="00207D95">
        <w:rPr>
          <w:rFonts w:ascii="Arial" w:hAnsi="Arial" w:cs="Arial"/>
          <w:sz w:val="20"/>
          <w:szCs w:val="20"/>
        </w:rPr>
        <w:t>Check</w:t>
      </w:r>
      <w:proofErr w:type="spellEnd"/>
      <w:r w:rsidRPr="00207D95">
        <w:rPr>
          <w:rFonts w:ascii="Arial" w:hAnsi="Arial" w:cs="Arial"/>
          <w:sz w:val="20"/>
          <w:szCs w:val="20"/>
        </w:rPr>
        <w:t xml:space="preserve"> </w:t>
      </w:r>
      <w:proofErr w:type="spellStart"/>
      <w:r w:rsidRPr="00207D95">
        <w:rPr>
          <w:rFonts w:ascii="Arial" w:hAnsi="Arial" w:cs="Arial"/>
          <w:sz w:val="20"/>
          <w:szCs w:val="20"/>
        </w:rPr>
        <w:t>mark</w:t>
      </w:r>
      <w:proofErr w:type="spellEnd"/>
      <w:r w:rsidRPr="00207D95">
        <w:rPr>
          <w:rFonts w:ascii="Arial" w:hAnsi="Arial" w:cs="Arial"/>
          <w:sz w:val="20"/>
          <w:szCs w:val="20"/>
        </w:rPr>
        <w:t xml:space="preserve"> mantenido (como mismo está en la pantalla Mantenimiento Subestaciones de Distribución) y quitar lo que está debajo.</w:t>
      </w:r>
    </w:p>
    <w:p w:rsidR="00082649" w:rsidRPr="00207D95" w:rsidRDefault="00082649" w:rsidP="00207D95">
      <w:pPr>
        <w:pStyle w:val="Prrafodelista"/>
        <w:numPr>
          <w:ilvl w:val="0"/>
          <w:numId w:val="12"/>
        </w:numPr>
        <w:spacing w:after="160" w:line="360" w:lineRule="auto"/>
        <w:jc w:val="both"/>
        <w:rPr>
          <w:rFonts w:ascii="Arial" w:hAnsi="Arial" w:cs="Arial"/>
          <w:sz w:val="20"/>
          <w:szCs w:val="20"/>
        </w:rPr>
      </w:pPr>
      <w:r w:rsidRPr="00207D95">
        <w:rPr>
          <w:rFonts w:ascii="Arial" w:hAnsi="Arial" w:cs="Arial"/>
          <w:sz w:val="20"/>
          <w:szCs w:val="20"/>
        </w:rPr>
        <w:t xml:space="preserve">Arrastrar los datos que están en la pantalla Datos del </w:t>
      </w:r>
      <w:proofErr w:type="spellStart"/>
      <w:r w:rsidRPr="00207D95">
        <w:rPr>
          <w:rFonts w:ascii="Arial" w:hAnsi="Arial" w:cs="Arial"/>
          <w:sz w:val="20"/>
          <w:szCs w:val="20"/>
        </w:rPr>
        <w:t>Desconectivo</w:t>
      </w:r>
      <w:proofErr w:type="spellEnd"/>
      <w:r w:rsidRPr="00207D95">
        <w:rPr>
          <w:rFonts w:ascii="Arial" w:hAnsi="Arial" w:cs="Arial"/>
          <w:sz w:val="20"/>
          <w:szCs w:val="20"/>
        </w:rPr>
        <w:t xml:space="preserve"> </w:t>
      </w:r>
      <w:proofErr w:type="spellStart"/>
      <w:r w:rsidRPr="00207D95">
        <w:rPr>
          <w:rFonts w:ascii="Arial" w:hAnsi="Arial" w:cs="Arial"/>
          <w:sz w:val="20"/>
          <w:szCs w:val="20"/>
        </w:rPr>
        <w:t>Portafusible</w:t>
      </w:r>
      <w:proofErr w:type="spellEnd"/>
      <w:r w:rsidRPr="00207D95">
        <w:rPr>
          <w:rFonts w:ascii="Arial" w:hAnsi="Arial" w:cs="Arial"/>
          <w:sz w:val="20"/>
          <w:szCs w:val="20"/>
        </w:rPr>
        <w:t xml:space="preserve"> de la pantalla </w:t>
      </w:r>
      <w:proofErr w:type="spellStart"/>
      <w:r w:rsidRPr="00207D95">
        <w:rPr>
          <w:rFonts w:ascii="Arial" w:hAnsi="Arial" w:cs="Arial"/>
          <w:sz w:val="20"/>
          <w:szCs w:val="20"/>
        </w:rPr>
        <w:t>Desconectivos</w:t>
      </w:r>
      <w:proofErr w:type="spellEnd"/>
      <w:r w:rsidRPr="00207D95">
        <w:rPr>
          <w:rFonts w:ascii="Arial" w:hAnsi="Arial" w:cs="Arial"/>
          <w:sz w:val="20"/>
          <w:szCs w:val="20"/>
        </w:rPr>
        <w:t xml:space="preserve"> del módulo Instalaciones específicamente de los </w:t>
      </w:r>
      <w:proofErr w:type="spellStart"/>
      <w:r w:rsidRPr="00207D95">
        <w:rPr>
          <w:rFonts w:ascii="Arial" w:hAnsi="Arial" w:cs="Arial"/>
          <w:sz w:val="20"/>
          <w:szCs w:val="20"/>
        </w:rPr>
        <w:t>portafusibles</w:t>
      </w:r>
      <w:proofErr w:type="spellEnd"/>
      <w:r w:rsidRPr="00207D95">
        <w:rPr>
          <w:rFonts w:ascii="Arial" w:hAnsi="Arial" w:cs="Arial"/>
          <w:sz w:val="20"/>
          <w:szCs w:val="20"/>
        </w:rPr>
        <w:t>.</w:t>
      </w:r>
    </w:p>
    <w:p w:rsidR="00F30C0E" w:rsidRDefault="00082649" w:rsidP="00207D95">
      <w:pPr>
        <w:pStyle w:val="Prrafodelista"/>
        <w:numPr>
          <w:ilvl w:val="0"/>
          <w:numId w:val="12"/>
        </w:numPr>
        <w:spacing w:after="0" w:line="360" w:lineRule="auto"/>
        <w:jc w:val="both"/>
        <w:rPr>
          <w:rFonts w:ascii="Arial" w:hAnsi="Arial" w:cs="Arial"/>
          <w:sz w:val="20"/>
          <w:szCs w:val="20"/>
        </w:rPr>
      </w:pPr>
      <w:r w:rsidRPr="00207D95">
        <w:rPr>
          <w:rFonts w:ascii="Arial" w:hAnsi="Arial" w:cs="Arial"/>
          <w:sz w:val="20"/>
          <w:szCs w:val="20"/>
        </w:rPr>
        <w:t xml:space="preserve">De la pantalla Mantenimiento Subestaciones de Distribución ir a la pestaña </w:t>
      </w:r>
      <w:proofErr w:type="spellStart"/>
      <w:r w:rsidRPr="00207D95">
        <w:rPr>
          <w:rFonts w:ascii="Arial" w:hAnsi="Arial" w:cs="Arial"/>
          <w:sz w:val="20"/>
          <w:szCs w:val="20"/>
        </w:rPr>
        <w:t>desconectivo</w:t>
      </w:r>
      <w:proofErr w:type="spellEnd"/>
      <w:r w:rsidRPr="00207D95">
        <w:rPr>
          <w:rFonts w:ascii="Arial" w:hAnsi="Arial" w:cs="Arial"/>
          <w:sz w:val="20"/>
          <w:szCs w:val="20"/>
        </w:rPr>
        <w:t xml:space="preserve"> y en la pestaña </w:t>
      </w:r>
      <w:proofErr w:type="spellStart"/>
      <w:r w:rsidRPr="00207D95">
        <w:rPr>
          <w:rFonts w:ascii="Arial" w:hAnsi="Arial" w:cs="Arial"/>
          <w:sz w:val="20"/>
          <w:szCs w:val="20"/>
        </w:rPr>
        <w:t>portafusibles</w:t>
      </w:r>
      <w:proofErr w:type="spellEnd"/>
      <w:r w:rsidRPr="00207D95">
        <w:rPr>
          <w:rFonts w:ascii="Arial" w:hAnsi="Arial" w:cs="Arial"/>
          <w:sz w:val="20"/>
          <w:szCs w:val="20"/>
        </w:rPr>
        <w:t xml:space="preserve"> coger todo lo que está y repetir todos los campos 3 veces porque hay que registrar para cada las fases el grupo de campos.</w:t>
      </w:r>
    </w:p>
    <w:p w:rsidR="00814A2F" w:rsidRPr="00814A2F" w:rsidRDefault="00814A2F" w:rsidP="00814A2F">
      <w:pPr>
        <w:spacing w:after="0" w:line="360" w:lineRule="auto"/>
        <w:jc w:val="both"/>
        <w:rPr>
          <w:rFonts w:ascii="Arial" w:hAnsi="Arial" w:cs="Arial"/>
          <w:sz w:val="20"/>
          <w:szCs w:val="20"/>
        </w:rPr>
      </w:pPr>
    </w:p>
    <w:p w:rsidR="001B6524" w:rsidRPr="00207D95" w:rsidRDefault="001B6524" w:rsidP="00207D95">
      <w:pPr>
        <w:spacing w:after="0" w:line="360" w:lineRule="auto"/>
        <w:ind w:left="-142"/>
        <w:jc w:val="both"/>
        <w:rPr>
          <w:rFonts w:ascii="Arial" w:eastAsiaTheme="minorEastAsia" w:hAnsi="Arial" w:cs="Arial"/>
          <w:sz w:val="20"/>
          <w:szCs w:val="20"/>
        </w:rPr>
      </w:pPr>
    </w:p>
    <w:p w:rsidR="00FE3857" w:rsidRPr="00207D95" w:rsidRDefault="001E2E12" w:rsidP="00207D95">
      <w:pPr>
        <w:pStyle w:val="Prrafodelista"/>
        <w:numPr>
          <w:ilvl w:val="0"/>
          <w:numId w:val="1"/>
        </w:numPr>
        <w:spacing w:line="360" w:lineRule="auto"/>
        <w:ind w:left="284"/>
        <w:jc w:val="both"/>
        <w:rPr>
          <w:rFonts w:ascii="Arial" w:hAnsi="Arial" w:cs="Arial"/>
          <w:color w:val="000000" w:themeColor="text1"/>
          <w:sz w:val="20"/>
          <w:szCs w:val="20"/>
        </w:rPr>
      </w:pPr>
      <w:r w:rsidRPr="00207D95">
        <w:rPr>
          <w:rFonts w:ascii="Arial" w:hAnsi="Arial" w:cs="Arial"/>
          <w:color w:val="000000" w:themeColor="text1"/>
          <w:sz w:val="20"/>
          <w:szCs w:val="20"/>
        </w:rPr>
        <w:t>Acuerdos</w:t>
      </w:r>
    </w:p>
    <w:p w:rsidR="009954B7" w:rsidRPr="00243CB0" w:rsidRDefault="00AE23C7" w:rsidP="00207D95">
      <w:pPr>
        <w:spacing w:after="0" w:line="360" w:lineRule="auto"/>
        <w:jc w:val="both"/>
        <w:rPr>
          <w:rFonts w:ascii="Arial" w:hAnsi="Arial" w:cs="Arial"/>
          <w:color w:val="00B050"/>
          <w:sz w:val="20"/>
          <w:szCs w:val="20"/>
        </w:rPr>
      </w:pPr>
      <w:r w:rsidRPr="00243CB0">
        <w:rPr>
          <w:rFonts w:ascii="Arial" w:hAnsi="Arial" w:cs="Arial"/>
          <w:color w:val="00B050"/>
          <w:sz w:val="20"/>
          <w:szCs w:val="20"/>
          <w:u w:val="single"/>
        </w:rPr>
        <w:t>A</w:t>
      </w:r>
      <w:r w:rsidR="00D56316" w:rsidRPr="00243CB0">
        <w:rPr>
          <w:rFonts w:ascii="Arial" w:hAnsi="Arial" w:cs="Arial"/>
          <w:color w:val="00B050"/>
          <w:sz w:val="20"/>
          <w:szCs w:val="20"/>
          <w:u w:val="single"/>
        </w:rPr>
        <w:t>cuerdo 1</w:t>
      </w:r>
      <w:r w:rsidRPr="00243CB0">
        <w:rPr>
          <w:rFonts w:ascii="Arial" w:hAnsi="Arial" w:cs="Arial"/>
          <w:color w:val="00B050"/>
          <w:sz w:val="20"/>
          <w:szCs w:val="20"/>
        </w:rPr>
        <w:t xml:space="preserve">: </w:t>
      </w:r>
      <w:r w:rsidR="00D56316" w:rsidRPr="00243CB0">
        <w:rPr>
          <w:rFonts w:ascii="Arial" w:hAnsi="Arial" w:cs="Arial"/>
          <w:color w:val="00B050"/>
          <w:sz w:val="20"/>
          <w:szCs w:val="20"/>
        </w:rPr>
        <w:t>Los expertos van a enviar el listado de los grupos de conexión de los transformadores de la subestación de distribución y transmisión que están en la pantalla Transformador de Fuerza el listado de grupo de conexión para los transformadores de las subestaciones de distribución y de subestaciones de transmisión para ponerlos separados.</w:t>
      </w:r>
    </w:p>
    <w:p w:rsidR="0068266E" w:rsidRPr="00207D95" w:rsidRDefault="0068266E" w:rsidP="00207D95">
      <w:pPr>
        <w:spacing w:after="0" w:line="360" w:lineRule="auto"/>
        <w:jc w:val="both"/>
        <w:rPr>
          <w:rFonts w:ascii="Arial" w:hAnsi="Arial" w:cs="Arial"/>
          <w:sz w:val="20"/>
          <w:szCs w:val="20"/>
        </w:rPr>
      </w:pPr>
    </w:p>
    <w:p w:rsidR="0068266E" w:rsidRPr="00243CB0" w:rsidRDefault="0068266E" w:rsidP="00207D95">
      <w:pPr>
        <w:spacing w:after="0" w:line="360" w:lineRule="auto"/>
        <w:jc w:val="both"/>
        <w:rPr>
          <w:rFonts w:ascii="Arial" w:hAnsi="Arial" w:cs="Arial"/>
          <w:color w:val="2E74B5" w:themeColor="accent1" w:themeShade="BF"/>
          <w:sz w:val="20"/>
          <w:szCs w:val="20"/>
        </w:rPr>
      </w:pPr>
      <w:r w:rsidRPr="00243CB0">
        <w:rPr>
          <w:rFonts w:ascii="Arial" w:hAnsi="Arial" w:cs="Arial"/>
          <w:color w:val="2E74B5" w:themeColor="accent1" w:themeShade="BF"/>
          <w:sz w:val="20"/>
          <w:szCs w:val="20"/>
          <w:u w:val="single"/>
        </w:rPr>
        <w:t>Acuerdo 2</w:t>
      </w:r>
      <w:r w:rsidRPr="00243CB0">
        <w:rPr>
          <w:rFonts w:ascii="Arial" w:hAnsi="Arial" w:cs="Arial"/>
          <w:color w:val="2E74B5" w:themeColor="accent1" w:themeShade="BF"/>
          <w:sz w:val="20"/>
          <w:szCs w:val="20"/>
        </w:rPr>
        <w:t xml:space="preserve">: </w:t>
      </w:r>
      <w:proofErr w:type="spellStart"/>
      <w:r w:rsidRPr="00243CB0">
        <w:rPr>
          <w:rFonts w:ascii="Arial" w:hAnsi="Arial" w:cs="Arial"/>
          <w:color w:val="2E74B5" w:themeColor="accent1" w:themeShade="BF"/>
          <w:sz w:val="20"/>
          <w:szCs w:val="20"/>
        </w:rPr>
        <w:t>Neyito</w:t>
      </w:r>
      <w:proofErr w:type="spellEnd"/>
      <w:r w:rsidRPr="00243CB0">
        <w:rPr>
          <w:rFonts w:ascii="Arial" w:hAnsi="Arial" w:cs="Arial"/>
          <w:color w:val="2E74B5" w:themeColor="accent1" w:themeShade="BF"/>
          <w:sz w:val="20"/>
          <w:szCs w:val="20"/>
        </w:rPr>
        <w:t xml:space="preserve"> va a enviar los datos que se van a captar de lo</w:t>
      </w:r>
      <w:r w:rsidR="005C3B10" w:rsidRPr="00243CB0">
        <w:rPr>
          <w:rFonts w:ascii="Arial" w:hAnsi="Arial" w:cs="Arial"/>
          <w:color w:val="2E74B5" w:themeColor="accent1" w:themeShade="BF"/>
          <w:sz w:val="20"/>
          <w:szCs w:val="20"/>
        </w:rPr>
        <w:t>s enrollados en la pantalla de M</w:t>
      </w:r>
      <w:r w:rsidRPr="00243CB0">
        <w:rPr>
          <w:rFonts w:ascii="Arial" w:hAnsi="Arial" w:cs="Arial"/>
          <w:color w:val="2E74B5" w:themeColor="accent1" w:themeShade="BF"/>
          <w:sz w:val="20"/>
          <w:szCs w:val="20"/>
        </w:rPr>
        <w:t>antenimiento de los Transformadores de Fuerza.</w:t>
      </w:r>
    </w:p>
    <w:p w:rsidR="005A6123" w:rsidRPr="00207D95" w:rsidRDefault="005A6123" w:rsidP="00207D95">
      <w:pPr>
        <w:spacing w:after="0" w:line="360" w:lineRule="auto"/>
        <w:jc w:val="both"/>
        <w:rPr>
          <w:rFonts w:ascii="Arial" w:hAnsi="Arial" w:cs="Arial"/>
          <w:sz w:val="20"/>
          <w:szCs w:val="20"/>
        </w:rPr>
      </w:pPr>
    </w:p>
    <w:p w:rsidR="005A6123" w:rsidRPr="00243CB0" w:rsidRDefault="005A6123" w:rsidP="00207D95">
      <w:pPr>
        <w:spacing w:after="0" w:line="360" w:lineRule="auto"/>
        <w:jc w:val="both"/>
        <w:rPr>
          <w:rFonts w:ascii="Arial" w:hAnsi="Arial" w:cs="Arial"/>
          <w:color w:val="00B050"/>
          <w:sz w:val="20"/>
          <w:szCs w:val="20"/>
        </w:rPr>
      </w:pPr>
      <w:r w:rsidRPr="00243CB0">
        <w:rPr>
          <w:rFonts w:ascii="Arial" w:hAnsi="Arial" w:cs="Arial"/>
          <w:color w:val="00B050"/>
          <w:sz w:val="20"/>
          <w:szCs w:val="20"/>
          <w:u w:val="single"/>
        </w:rPr>
        <w:t>Acuerdo 3</w:t>
      </w:r>
      <w:r w:rsidRPr="00243CB0">
        <w:rPr>
          <w:rFonts w:ascii="Arial" w:hAnsi="Arial" w:cs="Arial"/>
          <w:color w:val="00B050"/>
          <w:sz w:val="20"/>
          <w:szCs w:val="20"/>
        </w:rPr>
        <w:t>: Javier va enviar los rangos de valores de los índices de polarización</w:t>
      </w:r>
      <w:r w:rsidR="005C3B10" w:rsidRPr="00243CB0">
        <w:rPr>
          <w:rFonts w:ascii="Arial" w:hAnsi="Arial" w:cs="Arial"/>
          <w:color w:val="00B050"/>
          <w:sz w:val="20"/>
          <w:szCs w:val="20"/>
        </w:rPr>
        <w:t xml:space="preserve"> para la pantalla Mantenimiento de los Transformadores de Fuerza.</w:t>
      </w:r>
    </w:p>
    <w:p w:rsidR="005C3B10" w:rsidRPr="00207D95" w:rsidRDefault="005C3B10" w:rsidP="00207D95">
      <w:pPr>
        <w:spacing w:after="0" w:line="360" w:lineRule="auto"/>
        <w:jc w:val="both"/>
        <w:rPr>
          <w:rFonts w:ascii="Arial" w:hAnsi="Arial" w:cs="Arial"/>
          <w:sz w:val="20"/>
          <w:szCs w:val="20"/>
        </w:rPr>
      </w:pPr>
    </w:p>
    <w:p w:rsidR="005C3B10" w:rsidRPr="00C846D3" w:rsidRDefault="005C3B10" w:rsidP="00207D95">
      <w:pPr>
        <w:spacing w:after="0" w:line="360" w:lineRule="auto"/>
        <w:jc w:val="both"/>
        <w:rPr>
          <w:rFonts w:ascii="Arial" w:hAnsi="Arial" w:cs="Arial"/>
          <w:color w:val="00B050"/>
          <w:sz w:val="20"/>
          <w:szCs w:val="20"/>
        </w:rPr>
      </w:pPr>
      <w:r w:rsidRPr="00C846D3">
        <w:rPr>
          <w:rFonts w:ascii="Arial" w:hAnsi="Arial" w:cs="Arial"/>
          <w:color w:val="00B050"/>
          <w:sz w:val="20"/>
          <w:szCs w:val="20"/>
          <w:u w:val="single"/>
        </w:rPr>
        <w:t>Acuerdo 4</w:t>
      </w:r>
      <w:r w:rsidRPr="00C846D3">
        <w:rPr>
          <w:rFonts w:ascii="Arial" w:hAnsi="Arial" w:cs="Arial"/>
          <w:color w:val="00B050"/>
          <w:sz w:val="20"/>
          <w:szCs w:val="20"/>
        </w:rPr>
        <w:t>: Abelito enviará la estructura de los datos que se van a captar en la tabla de la tangente delta</w:t>
      </w:r>
      <w:r w:rsidR="00B84F19" w:rsidRPr="00C846D3">
        <w:rPr>
          <w:rFonts w:ascii="Arial" w:hAnsi="Arial" w:cs="Arial"/>
          <w:color w:val="00B050"/>
          <w:sz w:val="20"/>
          <w:szCs w:val="20"/>
        </w:rPr>
        <w:t xml:space="preserve"> de los </w:t>
      </w:r>
      <w:proofErr w:type="spellStart"/>
      <w:r w:rsidR="00B84F19" w:rsidRPr="00C846D3">
        <w:rPr>
          <w:rFonts w:ascii="Arial" w:hAnsi="Arial" w:cs="Arial"/>
          <w:color w:val="00B050"/>
          <w:sz w:val="20"/>
          <w:szCs w:val="20"/>
        </w:rPr>
        <w:t>bushings</w:t>
      </w:r>
      <w:proofErr w:type="spellEnd"/>
      <w:r w:rsidRPr="00C846D3">
        <w:rPr>
          <w:rFonts w:ascii="Arial" w:hAnsi="Arial" w:cs="Arial"/>
          <w:color w:val="00B050"/>
          <w:sz w:val="20"/>
          <w:szCs w:val="20"/>
        </w:rPr>
        <w:t xml:space="preserve"> para la pantalla Mantenimiento de los Transformadores de Fuerza.</w:t>
      </w:r>
    </w:p>
    <w:p w:rsidR="001521A3" w:rsidRPr="00207D95" w:rsidRDefault="001521A3" w:rsidP="00207D95">
      <w:pPr>
        <w:spacing w:after="0" w:line="360" w:lineRule="auto"/>
        <w:jc w:val="both"/>
        <w:rPr>
          <w:rFonts w:ascii="Arial" w:hAnsi="Arial" w:cs="Arial"/>
          <w:sz w:val="20"/>
          <w:szCs w:val="20"/>
        </w:rPr>
      </w:pPr>
    </w:p>
    <w:p w:rsidR="001521A3" w:rsidRPr="00C846D3" w:rsidRDefault="001521A3" w:rsidP="00207D95">
      <w:pPr>
        <w:spacing w:after="0" w:line="360" w:lineRule="auto"/>
        <w:jc w:val="both"/>
        <w:rPr>
          <w:rFonts w:ascii="Arial" w:hAnsi="Arial" w:cs="Arial"/>
          <w:color w:val="00B050"/>
          <w:sz w:val="20"/>
          <w:szCs w:val="20"/>
        </w:rPr>
      </w:pPr>
      <w:r w:rsidRPr="00C846D3">
        <w:rPr>
          <w:rFonts w:ascii="Arial" w:hAnsi="Arial" w:cs="Arial"/>
          <w:color w:val="00B050"/>
          <w:sz w:val="20"/>
          <w:szCs w:val="20"/>
          <w:u w:val="single"/>
        </w:rPr>
        <w:t>Acuerdo 5</w:t>
      </w:r>
      <w:r w:rsidRPr="00C846D3">
        <w:rPr>
          <w:rFonts w:ascii="Arial" w:hAnsi="Arial" w:cs="Arial"/>
          <w:color w:val="00B050"/>
          <w:sz w:val="20"/>
          <w:szCs w:val="20"/>
        </w:rPr>
        <w:t>: Abelito enviará la estructura de los datos que se van a captar en la tabla del aislamiento</w:t>
      </w:r>
      <w:r w:rsidR="00B84F19" w:rsidRPr="00C846D3">
        <w:rPr>
          <w:rFonts w:ascii="Arial" w:hAnsi="Arial" w:cs="Arial"/>
          <w:color w:val="00B050"/>
          <w:sz w:val="20"/>
          <w:szCs w:val="20"/>
        </w:rPr>
        <w:t xml:space="preserve"> de los </w:t>
      </w:r>
      <w:proofErr w:type="spellStart"/>
      <w:r w:rsidR="00B84F19" w:rsidRPr="00C846D3">
        <w:rPr>
          <w:rFonts w:ascii="Arial" w:hAnsi="Arial" w:cs="Arial"/>
          <w:color w:val="00B050"/>
          <w:sz w:val="20"/>
          <w:szCs w:val="20"/>
        </w:rPr>
        <w:t>bushings</w:t>
      </w:r>
      <w:proofErr w:type="spellEnd"/>
      <w:r w:rsidRPr="00C846D3">
        <w:rPr>
          <w:rFonts w:ascii="Arial" w:hAnsi="Arial" w:cs="Arial"/>
          <w:color w:val="00B050"/>
          <w:sz w:val="20"/>
          <w:szCs w:val="20"/>
        </w:rPr>
        <w:t xml:space="preserve"> para la pantalla Mantenimiento de los Transformadores de Fuerza.</w:t>
      </w:r>
    </w:p>
    <w:p w:rsidR="008376EF" w:rsidRPr="00207D95" w:rsidRDefault="008376EF" w:rsidP="00207D95">
      <w:pPr>
        <w:spacing w:after="0" w:line="360" w:lineRule="auto"/>
        <w:jc w:val="both"/>
        <w:rPr>
          <w:rFonts w:ascii="Arial" w:hAnsi="Arial" w:cs="Arial"/>
          <w:sz w:val="20"/>
          <w:szCs w:val="20"/>
        </w:rPr>
      </w:pPr>
    </w:p>
    <w:p w:rsidR="008376EF" w:rsidRPr="00C846D3" w:rsidRDefault="008376EF" w:rsidP="00207D95">
      <w:pPr>
        <w:spacing w:after="160" w:line="360" w:lineRule="auto"/>
        <w:jc w:val="both"/>
        <w:rPr>
          <w:rFonts w:ascii="Arial" w:hAnsi="Arial" w:cs="Arial"/>
          <w:color w:val="00B050"/>
          <w:sz w:val="20"/>
          <w:szCs w:val="20"/>
        </w:rPr>
      </w:pPr>
      <w:r w:rsidRPr="00C846D3">
        <w:rPr>
          <w:rFonts w:ascii="Arial" w:hAnsi="Arial" w:cs="Arial"/>
          <w:color w:val="00B050"/>
          <w:sz w:val="20"/>
          <w:szCs w:val="20"/>
          <w:u w:val="single"/>
        </w:rPr>
        <w:t>Acuerdo</w:t>
      </w:r>
      <w:r w:rsidR="004A6DDC" w:rsidRPr="00C846D3">
        <w:rPr>
          <w:rFonts w:ascii="Arial" w:hAnsi="Arial" w:cs="Arial"/>
          <w:color w:val="00B050"/>
          <w:sz w:val="20"/>
          <w:szCs w:val="20"/>
          <w:u w:val="single"/>
        </w:rPr>
        <w:t xml:space="preserve"> 6</w:t>
      </w:r>
      <w:r w:rsidRPr="00C846D3">
        <w:rPr>
          <w:rFonts w:ascii="Arial" w:hAnsi="Arial" w:cs="Arial"/>
          <w:color w:val="00B050"/>
          <w:sz w:val="20"/>
          <w:szCs w:val="20"/>
        </w:rPr>
        <w:t xml:space="preserve">: </w:t>
      </w:r>
      <w:r w:rsidR="00B26CFA" w:rsidRPr="00C846D3">
        <w:rPr>
          <w:rFonts w:ascii="Arial" w:hAnsi="Arial" w:cs="Arial"/>
          <w:color w:val="00B050"/>
          <w:sz w:val="20"/>
          <w:szCs w:val="20"/>
        </w:rPr>
        <w:t>Abelito enviará la fórmula para calcular el porciento de desviación en las pruebas de relación de trasformación en la pantalla Mantenimiento de los Transformadores de Fuerza</w:t>
      </w:r>
      <w:r w:rsidRPr="00C846D3">
        <w:rPr>
          <w:rFonts w:ascii="Arial" w:hAnsi="Arial" w:cs="Arial"/>
          <w:color w:val="00B050"/>
          <w:sz w:val="20"/>
          <w:szCs w:val="20"/>
        </w:rPr>
        <w:t>.</w:t>
      </w:r>
    </w:p>
    <w:p w:rsidR="004A6DDC" w:rsidRPr="00C846D3" w:rsidRDefault="004A6DDC" w:rsidP="00207D95">
      <w:pPr>
        <w:spacing w:after="160" w:line="360" w:lineRule="auto"/>
        <w:jc w:val="both"/>
        <w:rPr>
          <w:rFonts w:ascii="Arial" w:hAnsi="Arial" w:cs="Arial"/>
          <w:color w:val="00B050"/>
          <w:sz w:val="20"/>
          <w:szCs w:val="20"/>
        </w:rPr>
      </w:pPr>
      <w:r w:rsidRPr="00C846D3">
        <w:rPr>
          <w:rFonts w:ascii="Arial" w:hAnsi="Arial" w:cs="Arial"/>
          <w:color w:val="00B050"/>
          <w:sz w:val="20"/>
          <w:szCs w:val="20"/>
          <w:u w:val="single"/>
        </w:rPr>
        <w:t>Acuerdo 7</w:t>
      </w:r>
      <w:r w:rsidRPr="00C846D3">
        <w:rPr>
          <w:rFonts w:ascii="Arial" w:hAnsi="Arial" w:cs="Arial"/>
          <w:color w:val="00B050"/>
          <w:sz w:val="20"/>
          <w:szCs w:val="20"/>
        </w:rPr>
        <w:t xml:space="preserve">: Abelito va a enviar la fórmula para calcular el </w:t>
      </w:r>
      <w:proofErr w:type="spellStart"/>
      <w:proofErr w:type="gramStart"/>
      <w:r w:rsidRPr="00C846D3">
        <w:rPr>
          <w:rFonts w:ascii="Arial" w:hAnsi="Arial" w:cs="Arial"/>
          <w:color w:val="00B050"/>
          <w:sz w:val="20"/>
          <w:szCs w:val="20"/>
        </w:rPr>
        <w:t>Desv</w:t>
      </w:r>
      <w:proofErr w:type="spellEnd"/>
      <w:r w:rsidRPr="00C846D3">
        <w:rPr>
          <w:rFonts w:ascii="Arial" w:hAnsi="Arial" w:cs="Arial"/>
          <w:color w:val="00B050"/>
          <w:sz w:val="20"/>
          <w:szCs w:val="20"/>
        </w:rPr>
        <w:t>.%</w:t>
      </w:r>
      <w:proofErr w:type="gramEnd"/>
      <w:r w:rsidRPr="00C846D3">
        <w:rPr>
          <w:rFonts w:ascii="Arial" w:hAnsi="Arial" w:cs="Arial"/>
          <w:color w:val="00B050"/>
          <w:sz w:val="20"/>
          <w:szCs w:val="20"/>
        </w:rPr>
        <w:t xml:space="preserve"> de la Resistencia </w:t>
      </w:r>
      <w:proofErr w:type="spellStart"/>
      <w:r w:rsidRPr="00C846D3">
        <w:rPr>
          <w:rFonts w:ascii="Arial" w:hAnsi="Arial" w:cs="Arial"/>
          <w:color w:val="00B050"/>
          <w:sz w:val="20"/>
          <w:szCs w:val="20"/>
        </w:rPr>
        <w:t>Óhmnica</w:t>
      </w:r>
      <w:proofErr w:type="spellEnd"/>
      <w:r w:rsidR="00B26CFA" w:rsidRPr="00C846D3">
        <w:rPr>
          <w:rFonts w:ascii="Arial" w:hAnsi="Arial" w:cs="Arial"/>
          <w:color w:val="00B050"/>
          <w:sz w:val="20"/>
          <w:szCs w:val="20"/>
        </w:rPr>
        <w:t xml:space="preserve"> en la pantalla Mantenimiento de los Transformadores de Fuerza</w:t>
      </w:r>
      <w:r w:rsidRPr="00C846D3">
        <w:rPr>
          <w:rFonts w:ascii="Arial" w:hAnsi="Arial" w:cs="Arial"/>
          <w:color w:val="00B050"/>
          <w:sz w:val="20"/>
          <w:szCs w:val="20"/>
        </w:rPr>
        <w:t>.</w:t>
      </w:r>
    </w:p>
    <w:p w:rsidR="008376EF" w:rsidRPr="00243CB0" w:rsidRDefault="0046192A" w:rsidP="00207D95">
      <w:pPr>
        <w:spacing w:after="0" w:line="360" w:lineRule="auto"/>
        <w:jc w:val="both"/>
        <w:rPr>
          <w:rFonts w:ascii="Arial" w:hAnsi="Arial" w:cs="Arial"/>
          <w:b/>
          <w:color w:val="00B050"/>
          <w:sz w:val="20"/>
          <w:szCs w:val="20"/>
          <w:u w:val="single"/>
        </w:rPr>
      </w:pPr>
      <w:r w:rsidRPr="00243CB0">
        <w:rPr>
          <w:rFonts w:ascii="Arial" w:hAnsi="Arial" w:cs="Arial"/>
          <w:color w:val="00B050"/>
          <w:sz w:val="20"/>
          <w:szCs w:val="20"/>
          <w:u w:val="single"/>
        </w:rPr>
        <w:t xml:space="preserve">Acuerdo </w:t>
      </w:r>
      <w:r w:rsidR="002A3D70" w:rsidRPr="00243CB0">
        <w:rPr>
          <w:rFonts w:ascii="Arial" w:hAnsi="Arial" w:cs="Arial"/>
          <w:color w:val="00B050"/>
          <w:sz w:val="20"/>
          <w:szCs w:val="20"/>
          <w:u w:val="single"/>
        </w:rPr>
        <w:t>8</w:t>
      </w:r>
      <w:r w:rsidRPr="00243CB0">
        <w:rPr>
          <w:rFonts w:ascii="Arial" w:hAnsi="Arial" w:cs="Arial"/>
          <w:color w:val="00B050"/>
          <w:sz w:val="20"/>
          <w:szCs w:val="20"/>
        </w:rPr>
        <w:t xml:space="preserve">: </w:t>
      </w:r>
      <w:proofErr w:type="spellStart"/>
      <w:r w:rsidRPr="00243CB0">
        <w:rPr>
          <w:rFonts w:ascii="Arial" w:hAnsi="Arial" w:cs="Arial"/>
          <w:color w:val="00B050"/>
          <w:sz w:val="20"/>
          <w:szCs w:val="20"/>
        </w:rPr>
        <w:t>Neyito</w:t>
      </w:r>
      <w:proofErr w:type="spellEnd"/>
      <w:r w:rsidRPr="00243CB0">
        <w:rPr>
          <w:rFonts w:ascii="Arial" w:hAnsi="Arial" w:cs="Arial"/>
          <w:color w:val="00B050"/>
          <w:sz w:val="20"/>
          <w:szCs w:val="20"/>
        </w:rPr>
        <w:t xml:space="preserve"> va a enviar los tipos de mantenimiento de los transformadores de fuerza.</w:t>
      </w:r>
    </w:p>
    <w:p w:rsidR="00D51F44" w:rsidRPr="00207D95" w:rsidRDefault="00D51F44" w:rsidP="00207D95">
      <w:pPr>
        <w:spacing w:after="160" w:line="360" w:lineRule="auto"/>
        <w:jc w:val="both"/>
        <w:rPr>
          <w:rFonts w:ascii="Arial" w:hAnsi="Arial" w:cs="Arial"/>
          <w:b/>
          <w:sz w:val="20"/>
          <w:szCs w:val="20"/>
        </w:rPr>
      </w:pPr>
    </w:p>
    <w:p w:rsidR="00D51F44" w:rsidRPr="00207D95" w:rsidRDefault="00D51F44" w:rsidP="00207D95">
      <w:pPr>
        <w:spacing w:after="160" w:line="360" w:lineRule="auto"/>
        <w:jc w:val="both"/>
        <w:rPr>
          <w:rFonts w:ascii="Arial" w:hAnsi="Arial" w:cs="Arial"/>
          <w:sz w:val="20"/>
          <w:szCs w:val="20"/>
        </w:rPr>
      </w:pPr>
      <w:r w:rsidRPr="00207D95">
        <w:rPr>
          <w:rFonts w:ascii="Arial" w:hAnsi="Arial" w:cs="Arial"/>
          <w:sz w:val="20"/>
          <w:szCs w:val="20"/>
          <w:u w:val="single"/>
        </w:rPr>
        <w:t>Acuerdo</w:t>
      </w:r>
      <w:r w:rsidR="00552B83" w:rsidRPr="00207D95">
        <w:rPr>
          <w:rFonts w:ascii="Arial" w:hAnsi="Arial" w:cs="Arial"/>
          <w:sz w:val="20"/>
          <w:szCs w:val="20"/>
          <w:u w:val="single"/>
        </w:rPr>
        <w:t xml:space="preserve"> 9</w:t>
      </w:r>
      <w:r w:rsidRPr="00207D95">
        <w:rPr>
          <w:rFonts w:ascii="Arial" w:hAnsi="Arial" w:cs="Arial"/>
          <w:sz w:val="20"/>
          <w:szCs w:val="20"/>
        </w:rPr>
        <w:t xml:space="preserve">: Javier va a enviar el listado de los valores de los campos del </w:t>
      </w:r>
      <w:proofErr w:type="spellStart"/>
      <w:r w:rsidRPr="00207D95">
        <w:rPr>
          <w:rFonts w:ascii="Arial" w:hAnsi="Arial" w:cs="Arial"/>
          <w:sz w:val="20"/>
          <w:szCs w:val="20"/>
        </w:rPr>
        <w:t>Tap</w:t>
      </w:r>
      <w:proofErr w:type="spellEnd"/>
      <w:r w:rsidRPr="00207D95">
        <w:rPr>
          <w:rFonts w:ascii="Arial" w:hAnsi="Arial" w:cs="Arial"/>
          <w:sz w:val="20"/>
          <w:szCs w:val="20"/>
        </w:rPr>
        <w:t xml:space="preserve"> de Inspecciones y Reparación externa</w:t>
      </w:r>
      <w:r w:rsidR="00552B83" w:rsidRPr="00207D95">
        <w:rPr>
          <w:rFonts w:ascii="Arial" w:hAnsi="Arial" w:cs="Arial"/>
          <w:sz w:val="20"/>
          <w:szCs w:val="20"/>
        </w:rPr>
        <w:t xml:space="preserve"> en la pantalla de Mantenimiento de Transformador de Potencial</w:t>
      </w:r>
      <w:r w:rsidRPr="00207D95">
        <w:rPr>
          <w:rFonts w:ascii="Arial" w:hAnsi="Arial" w:cs="Arial"/>
          <w:sz w:val="20"/>
          <w:szCs w:val="20"/>
        </w:rPr>
        <w:t>.</w:t>
      </w:r>
    </w:p>
    <w:p w:rsidR="005015F2" w:rsidRPr="002C74E4" w:rsidRDefault="005015F2" w:rsidP="00207D95">
      <w:pPr>
        <w:spacing w:after="160" w:line="360" w:lineRule="auto"/>
        <w:jc w:val="both"/>
        <w:rPr>
          <w:rFonts w:ascii="Arial" w:hAnsi="Arial" w:cs="Arial"/>
          <w:color w:val="00B050"/>
          <w:sz w:val="20"/>
          <w:szCs w:val="20"/>
        </w:rPr>
      </w:pPr>
      <w:r w:rsidRPr="002C74E4">
        <w:rPr>
          <w:rFonts w:ascii="Arial" w:hAnsi="Arial" w:cs="Arial"/>
          <w:color w:val="00B050"/>
          <w:sz w:val="20"/>
          <w:szCs w:val="20"/>
          <w:u w:val="single"/>
        </w:rPr>
        <w:lastRenderedPageBreak/>
        <w:t>Acuerdo</w:t>
      </w:r>
      <w:r w:rsidR="00207D95" w:rsidRPr="002C74E4">
        <w:rPr>
          <w:rFonts w:ascii="Arial" w:hAnsi="Arial" w:cs="Arial"/>
          <w:color w:val="00B050"/>
          <w:sz w:val="20"/>
          <w:szCs w:val="20"/>
          <w:u w:val="single"/>
        </w:rPr>
        <w:t xml:space="preserve"> </w:t>
      </w:r>
      <w:r w:rsidRPr="002C74E4">
        <w:rPr>
          <w:rFonts w:ascii="Arial" w:hAnsi="Arial" w:cs="Arial"/>
          <w:color w:val="00B050"/>
          <w:sz w:val="20"/>
          <w:szCs w:val="20"/>
          <w:u w:val="single"/>
        </w:rPr>
        <w:t>10</w:t>
      </w:r>
      <w:r w:rsidRPr="002C74E4">
        <w:rPr>
          <w:rFonts w:ascii="Arial" w:hAnsi="Arial" w:cs="Arial"/>
          <w:b/>
          <w:color w:val="00B050"/>
          <w:sz w:val="20"/>
          <w:szCs w:val="20"/>
        </w:rPr>
        <w:t>:</w:t>
      </w:r>
      <w:r w:rsidRPr="002C74E4">
        <w:rPr>
          <w:rFonts w:ascii="Arial" w:hAnsi="Arial" w:cs="Arial"/>
          <w:color w:val="00B050"/>
          <w:sz w:val="20"/>
          <w:szCs w:val="20"/>
        </w:rPr>
        <w:t xml:space="preserve"> Javier va a enviar la combinación de los enrollados para la pantalla de Mantenimiento de Transformador de Potencial</w:t>
      </w:r>
      <w:r w:rsidR="00FD2160" w:rsidRPr="002C74E4">
        <w:rPr>
          <w:rFonts w:ascii="Arial" w:hAnsi="Arial" w:cs="Arial"/>
          <w:color w:val="00B050"/>
          <w:sz w:val="20"/>
          <w:szCs w:val="20"/>
        </w:rPr>
        <w:t>.</w:t>
      </w:r>
    </w:p>
    <w:p w:rsidR="00FA5B95" w:rsidRPr="004E593B" w:rsidRDefault="00FA5B95" w:rsidP="00207D95">
      <w:pPr>
        <w:spacing w:after="160" w:line="360" w:lineRule="auto"/>
        <w:jc w:val="both"/>
        <w:rPr>
          <w:rFonts w:ascii="Arial" w:hAnsi="Arial" w:cs="Arial"/>
          <w:color w:val="00B050"/>
          <w:sz w:val="20"/>
          <w:szCs w:val="20"/>
        </w:rPr>
      </w:pPr>
      <w:r w:rsidRPr="004E593B">
        <w:rPr>
          <w:rFonts w:ascii="Arial" w:hAnsi="Arial" w:cs="Arial"/>
          <w:color w:val="00B050"/>
          <w:sz w:val="20"/>
          <w:szCs w:val="20"/>
          <w:u w:val="single"/>
        </w:rPr>
        <w:t>Acuerdo 11</w:t>
      </w:r>
      <w:r w:rsidRPr="004E593B">
        <w:rPr>
          <w:rFonts w:ascii="Arial" w:hAnsi="Arial" w:cs="Arial"/>
          <w:color w:val="00B050"/>
          <w:sz w:val="20"/>
          <w:szCs w:val="20"/>
        </w:rPr>
        <w:t xml:space="preserve">: Javier va a enviar cual es la </w:t>
      </w:r>
      <w:r w:rsidR="005F7B9A" w:rsidRPr="004E593B">
        <w:rPr>
          <w:rFonts w:ascii="Arial" w:hAnsi="Arial" w:cs="Arial"/>
          <w:color w:val="00B050"/>
          <w:sz w:val="20"/>
          <w:szCs w:val="20"/>
        </w:rPr>
        <w:t>fórmula para calcular el valor del campo</w:t>
      </w:r>
      <w:r w:rsidRPr="004E593B">
        <w:rPr>
          <w:rFonts w:ascii="Arial" w:hAnsi="Arial" w:cs="Arial"/>
          <w:color w:val="00B050"/>
          <w:sz w:val="20"/>
          <w:szCs w:val="20"/>
        </w:rPr>
        <w:t xml:space="preserve"> </w:t>
      </w:r>
      <w:r w:rsidR="005F7B9A" w:rsidRPr="004E593B">
        <w:rPr>
          <w:rFonts w:ascii="Arial" w:hAnsi="Arial" w:cs="Arial"/>
          <w:color w:val="00B050"/>
          <w:sz w:val="20"/>
          <w:szCs w:val="20"/>
        </w:rPr>
        <w:t>T</w:t>
      </w:r>
      <w:r w:rsidRPr="004E593B">
        <w:rPr>
          <w:rFonts w:ascii="Arial" w:hAnsi="Arial" w:cs="Arial"/>
          <w:color w:val="00B050"/>
          <w:sz w:val="20"/>
          <w:szCs w:val="20"/>
        </w:rPr>
        <w:t>eórico</w:t>
      </w:r>
      <w:r w:rsidR="005F7B9A" w:rsidRPr="004E593B">
        <w:rPr>
          <w:rFonts w:ascii="Arial" w:hAnsi="Arial" w:cs="Arial"/>
          <w:color w:val="00B050"/>
          <w:sz w:val="20"/>
          <w:szCs w:val="20"/>
        </w:rPr>
        <w:t xml:space="preserve"> en la pantalla de Mantenimiento de Transformador de Potencial</w:t>
      </w:r>
      <w:r w:rsidRPr="004E593B">
        <w:rPr>
          <w:rFonts w:ascii="Arial" w:hAnsi="Arial" w:cs="Arial"/>
          <w:color w:val="00B050"/>
          <w:sz w:val="20"/>
          <w:szCs w:val="20"/>
        </w:rPr>
        <w:t xml:space="preserve">. </w:t>
      </w:r>
    </w:p>
    <w:p w:rsidR="00E24DB7" w:rsidRPr="004E593B" w:rsidRDefault="00E24DB7" w:rsidP="00FF089F">
      <w:pPr>
        <w:spacing w:after="160" w:line="360" w:lineRule="auto"/>
        <w:ind w:left="720" w:hanging="720"/>
        <w:jc w:val="both"/>
        <w:rPr>
          <w:rFonts w:ascii="Arial" w:hAnsi="Arial" w:cs="Arial"/>
          <w:color w:val="0070C0"/>
          <w:sz w:val="20"/>
          <w:szCs w:val="20"/>
        </w:rPr>
      </w:pPr>
      <w:r w:rsidRPr="004E593B">
        <w:rPr>
          <w:rFonts w:ascii="Arial" w:hAnsi="Arial" w:cs="Arial"/>
          <w:color w:val="0070C0"/>
          <w:sz w:val="20"/>
          <w:szCs w:val="20"/>
          <w:u w:val="single"/>
        </w:rPr>
        <w:t>Acuerdo 12</w:t>
      </w:r>
      <w:r w:rsidRPr="004E593B">
        <w:rPr>
          <w:rFonts w:ascii="Arial" w:hAnsi="Arial" w:cs="Arial"/>
          <w:b/>
          <w:color w:val="0070C0"/>
          <w:sz w:val="20"/>
          <w:szCs w:val="20"/>
        </w:rPr>
        <w:t>:</w:t>
      </w:r>
      <w:r w:rsidRPr="004E593B">
        <w:rPr>
          <w:rFonts w:ascii="Arial" w:hAnsi="Arial" w:cs="Arial"/>
          <w:color w:val="0070C0"/>
          <w:sz w:val="20"/>
          <w:szCs w:val="20"/>
        </w:rPr>
        <w:t xml:space="preserve"> Javier y Abelito van a revisar y comparar las pantallas de Mantenimiento de Transformadores de Corriente y Mantenimiento Transformadores de Potencial y mandarán los cambios si existen algunas diferencias.</w:t>
      </w:r>
    </w:p>
    <w:p w:rsidR="006862B5" w:rsidRPr="00E0610E" w:rsidRDefault="006862B5" w:rsidP="00207D95">
      <w:pPr>
        <w:spacing w:after="160" w:line="360" w:lineRule="auto"/>
        <w:jc w:val="both"/>
        <w:rPr>
          <w:rFonts w:ascii="Arial" w:hAnsi="Arial" w:cs="Arial"/>
          <w:color w:val="00B050"/>
          <w:sz w:val="20"/>
          <w:szCs w:val="20"/>
        </w:rPr>
      </w:pPr>
      <w:r w:rsidRPr="00E0610E">
        <w:rPr>
          <w:rFonts w:ascii="Arial" w:hAnsi="Arial" w:cs="Arial"/>
          <w:color w:val="00B050"/>
          <w:sz w:val="20"/>
          <w:szCs w:val="20"/>
          <w:u w:val="single"/>
        </w:rPr>
        <w:t>Acuerdo</w:t>
      </w:r>
      <w:r w:rsidR="0057296F" w:rsidRPr="00E0610E">
        <w:rPr>
          <w:rFonts w:ascii="Arial" w:hAnsi="Arial" w:cs="Arial"/>
          <w:color w:val="00B050"/>
          <w:sz w:val="20"/>
          <w:szCs w:val="20"/>
          <w:u w:val="single"/>
        </w:rPr>
        <w:t xml:space="preserve"> 13</w:t>
      </w:r>
      <w:r w:rsidRPr="00E0610E">
        <w:rPr>
          <w:rFonts w:ascii="Arial" w:hAnsi="Arial" w:cs="Arial"/>
          <w:color w:val="00B050"/>
          <w:sz w:val="20"/>
          <w:szCs w:val="20"/>
        </w:rPr>
        <w:t>: Javier y Abelito van a revisar los valores que se deben tener en cuenta para que cambie de color según las mediciones en la pantalla Mantenimiento Interruptores específicamente en la pestaña Mediciones por Fases Durante el Mantenimiento</w:t>
      </w:r>
      <w:r w:rsidR="0057296F" w:rsidRPr="00E0610E">
        <w:rPr>
          <w:rFonts w:ascii="Arial" w:hAnsi="Arial" w:cs="Arial"/>
          <w:color w:val="00B050"/>
          <w:sz w:val="20"/>
          <w:szCs w:val="20"/>
        </w:rPr>
        <w:t>.</w:t>
      </w:r>
    </w:p>
    <w:p w:rsidR="005015F2" w:rsidRPr="002C74E4" w:rsidRDefault="008031AF" w:rsidP="00207D95">
      <w:pPr>
        <w:spacing w:after="160" w:line="360" w:lineRule="auto"/>
        <w:jc w:val="both"/>
        <w:rPr>
          <w:rFonts w:ascii="Arial" w:hAnsi="Arial" w:cs="Arial"/>
          <w:color w:val="00B050"/>
          <w:sz w:val="20"/>
          <w:szCs w:val="20"/>
        </w:rPr>
      </w:pPr>
      <w:r w:rsidRPr="002C74E4">
        <w:rPr>
          <w:rFonts w:ascii="Arial" w:hAnsi="Arial" w:cs="Arial"/>
          <w:color w:val="00B050"/>
          <w:sz w:val="20"/>
          <w:szCs w:val="20"/>
          <w:u w:val="single"/>
        </w:rPr>
        <w:t>Acuerdo 14</w:t>
      </w:r>
      <w:r w:rsidRPr="002C74E4">
        <w:rPr>
          <w:rFonts w:ascii="Arial" w:hAnsi="Arial" w:cs="Arial"/>
          <w:b/>
          <w:color w:val="00B050"/>
          <w:sz w:val="20"/>
          <w:szCs w:val="20"/>
        </w:rPr>
        <w:t>:</w:t>
      </w:r>
      <w:r w:rsidRPr="002C74E4">
        <w:rPr>
          <w:rFonts w:ascii="Arial" w:hAnsi="Arial" w:cs="Arial"/>
          <w:color w:val="00B050"/>
          <w:sz w:val="20"/>
          <w:szCs w:val="20"/>
        </w:rPr>
        <w:t xml:space="preserve"> Javier va a enviar lo que se va a captar en la pestaña Medición de Calidad de la pantalla Mantenimiento Interruptores.</w:t>
      </w:r>
    </w:p>
    <w:p w:rsidR="003C6BE0" w:rsidRPr="00207D95" w:rsidRDefault="003C6BE0" w:rsidP="00207D95">
      <w:pPr>
        <w:spacing w:line="360" w:lineRule="auto"/>
        <w:jc w:val="both"/>
        <w:rPr>
          <w:rFonts w:ascii="Arial" w:hAnsi="Arial" w:cs="Arial"/>
          <w:sz w:val="20"/>
          <w:szCs w:val="20"/>
        </w:rPr>
      </w:pPr>
      <w:r w:rsidRPr="00207D95">
        <w:rPr>
          <w:rFonts w:ascii="Arial" w:hAnsi="Arial" w:cs="Arial"/>
          <w:sz w:val="20"/>
          <w:szCs w:val="20"/>
          <w:u w:val="single"/>
        </w:rPr>
        <w:t>Acuerdo 15</w:t>
      </w:r>
      <w:r w:rsidRPr="00207D95">
        <w:rPr>
          <w:rFonts w:ascii="Arial" w:hAnsi="Arial" w:cs="Arial"/>
          <w:b/>
          <w:sz w:val="20"/>
          <w:szCs w:val="20"/>
        </w:rPr>
        <w:t xml:space="preserve">: </w:t>
      </w:r>
      <w:r w:rsidRPr="00207D95">
        <w:rPr>
          <w:rFonts w:ascii="Arial" w:hAnsi="Arial" w:cs="Arial"/>
          <w:sz w:val="20"/>
          <w:szCs w:val="20"/>
        </w:rPr>
        <w:t>Javier va a revisar y envi</w:t>
      </w:r>
      <w:bookmarkStart w:id="2" w:name="_GoBack"/>
      <w:bookmarkEnd w:id="2"/>
      <w:r w:rsidRPr="00207D95">
        <w:rPr>
          <w:rFonts w:ascii="Arial" w:hAnsi="Arial" w:cs="Arial"/>
          <w:sz w:val="20"/>
          <w:szCs w:val="20"/>
        </w:rPr>
        <w:t xml:space="preserve">ar los valores que van a tener los campos o los cambios que hay que hacerle a la pestaña Revisión de mecanismo de mando de la pantalla Mantenimiento </w:t>
      </w:r>
      <w:proofErr w:type="spellStart"/>
      <w:r w:rsidRPr="00207D95">
        <w:rPr>
          <w:rFonts w:ascii="Arial" w:hAnsi="Arial" w:cs="Arial"/>
          <w:sz w:val="20"/>
          <w:szCs w:val="20"/>
        </w:rPr>
        <w:t>Desconectivo</w:t>
      </w:r>
      <w:proofErr w:type="spellEnd"/>
      <w:r w:rsidR="00082649" w:rsidRPr="00207D95">
        <w:rPr>
          <w:rFonts w:ascii="Arial" w:hAnsi="Arial" w:cs="Arial"/>
          <w:sz w:val="20"/>
          <w:szCs w:val="20"/>
        </w:rPr>
        <w:t>.</w:t>
      </w:r>
      <w:r w:rsidRPr="00207D95">
        <w:rPr>
          <w:rFonts w:ascii="Arial" w:hAnsi="Arial" w:cs="Arial"/>
          <w:sz w:val="20"/>
          <w:szCs w:val="20"/>
        </w:rPr>
        <w:t xml:space="preserve"> </w:t>
      </w:r>
    </w:p>
    <w:p w:rsidR="00082649" w:rsidRPr="004E593B" w:rsidRDefault="00082649" w:rsidP="00207D95">
      <w:pPr>
        <w:spacing w:line="360" w:lineRule="auto"/>
        <w:jc w:val="both"/>
        <w:rPr>
          <w:rFonts w:ascii="Arial" w:hAnsi="Arial" w:cs="Arial"/>
          <w:color w:val="002060"/>
          <w:sz w:val="20"/>
          <w:szCs w:val="20"/>
        </w:rPr>
      </w:pPr>
      <w:r w:rsidRPr="004E593B">
        <w:rPr>
          <w:rFonts w:ascii="Arial" w:hAnsi="Arial" w:cs="Arial"/>
          <w:color w:val="002060"/>
          <w:sz w:val="20"/>
          <w:szCs w:val="20"/>
          <w:u w:val="single"/>
        </w:rPr>
        <w:t>Acuerdo</w:t>
      </w:r>
      <w:r w:rsidR="006021E0" w:rsidRPr="004E593B">
        <w:rPr>
          <w:rFonts w:ascii="Arial" w:hAnsi="Arial" w:cs="Arial"/>
          <w:color w:val="002060"/>
          <w:sz w:val="20"/>
          <w:szCs w:val="20"/>
          <w:u w:val="single"/>
        </w:rPr>
        <w:t xml:space="preserve"> 16</w:t>
      </w:r>
      <w:r w:rsidRPr="004E593B">
        <w:rPr>
          <w:rFonts w:ascii="Arial" w:hAnsi="Arial" w:cs="Arial"/>
          <w:color w:val="002060"/>
          <w:sz w:val="20"/>
          <w:szCs w:val="20"/>
        </w:rPr>
        <w:t xml:space="preserve">: </w:t>
      </w:r>
      <w:proofErr w:type="spellStart"/>
      <w:r w:rsidRPr="004E593B">
        <w:rPr>
          <w:rFonts w:ascii="Arial" w:hAnsi="Arial" w:cs="Arial"/>
          <w:color w:val="002060"/>
          <w:sz w:val="20"/>
          <w:szCs w:val="20"/>
        </w:rPr>
        <w:t>Neyito</w:t>
      </w:r>
      <w:proofErr w:type="spellEnd"/>
      <w:r w:rsidRPr="004E593B">
        <w:rPr>
          <w:rFonts w:ascii="Arial" w:hAnsi="Arial" w:cs="Arial"/>
          <w:color w:val="002060"/>
          <w:sz w:val="20"/>
          <w:szCs w:val="20"/>
        </w:rPr>
        <w:t xml:space="preserve"> va a buscar y enviar los procedimientos de los mantenimientos de los Reactores y Capacitores. </w:t>
      </w:r>
    </w:p>
    <w:p w:rsidR="006021E0" w:rsidRPr="007A25DC" w:rsidRDefault="006021E0" w:rsidP="00207D95">
      <w:pPr>
        <w:spacing w:after="160" w:line="360" w:lineRule="auto"/>
        <w:jc w:val="both"/>
        <w:rPr>
          <w:rFonts w:ascii="Arial" w:hAnsi="Arial" w:cs="Arial"/>
          <w:color w:val="00B050"/>
          <w:sz w:val="20"/>
          <w:szCs w:val="20"/>
        </w:rPr>
      </w:pPr>
      <w:r w:rsidRPr="007A25DC">
        <w:rPr>
          <w:rFonts w:ascii="Arial" w:hAnsi="Arial" w:cs="Arial"/>
          <w:color w:val="00B050"/>
          <w:sz w:val="20"/>
          <w:szCs w:val="20"/>
          <w:u w:val="single"/>
        </w:rPr>
        <w:t>Acuerdo 17</w:t>
      </w:r>
      <w:r w:rsidRPr="007A25DC">
        <w:rPr>
          <w:rFonts w:ascii="Arial" w:hAnsi="Arial" w:cs="Arial"/>
          <w:color w:val="00B050"/>
          <w:sz w:val="20"/>
          <w:szCs w:val="20"/>
        </w:rPr>
        <w:t xml:space="preserve">:  Abelito va a definir y enviar qué datos se van registrar para la nueva pantalla para insertar los Instrumentos de Medición como un nomenclador. </w:t>
      </w:r>
    </w:p>
    <w:p w:rsidR="00D51F44" w:rsidRPr="00694774" w:rsidRDefault="00D51F44" w:rsidP="005A6123">
      <w:pPr>
        <w:spacing w:after="0" w:line="240" w:lineRule="auto"/>
        <w:jc w:val="both"/>
        <w:rPr>
          <w:rFonts w:ascii="Arial" w:hAnsi="Arial" w:cs="Arial"/>
          <w:b/>
          <w:sz w:val="20"/>
          <w:szCs w:val="20"/>
        </w:rPr>
      </w:pPr>
    </w:p>
    <w:p w:rsidR="00AE23C7" w:rsidRPr="00694774" w:rsidRDefault="00AE23C7" w:rsidP="00E200C2">
      <w:pPr>
        <w:spacing w:after="0" w:line="240" w:lineRule="auto"/>
        <w:jc w:val="both"/>
        <w:rPr>
          <w:rFonts w:ascii="Arial" w:hAnsi="Arial" w:cs="Arial"/>
          <w:b/>
          <w:sz w:val="20"/>
          <w:szCs w:val="20"/>
        </w:rPr>
      </w:pPr>
    </w:p>
    <w:p w:rsidR="00E200C2" w:rsidRPr="00694774" w:rsidRDefault="00E200C2" w:rsidP="00E200C2">
      <w:pPr>
        <w:spacing w:after="0" w:line="240" w:lineRule="auto"/>
        <w:jc w:val="both"/>
        <w:rPr>
          <w:rFonts w:ascii="Arial" w:hAnsi="Arial" w:cs="Arial"/>
          <w:b/>
          <w:sz w:val="20"/>
          <w:szCs w:val="20"/>
        </w:rPr>
      </w:pPr>
      <w:r w:rsidRPr="00694774">
        <w:rPr>
          <w:rFonts w:ascii="Arial" w:hAnsi="Arial" w:cs="Arial"/>
          <w:b/>
          <w:sz w:val="20"/>
          <w:szCs w:val="20"/>
        </w:rPr>
        <w:t xml:space="preserve">Responsable: </w:t>
      </w:r>
      <w:r w:rsidR="00FC6705" w:rsidRPr="00694774">
        <w:rPr>
          <w:rFonts w:ascii="Arial" w:hAnsi="Arial" w:cs="Arial"/>
          <w:sz w:val="20"/>
          <w:szCs w:val="20"/>
        </w:rPr>
        <w:t>Leticia Dalmau González</w:t>
      </w:r>
      <w:r w:rsidR="00C74E0B">
        <w:rPr>
          <w:rFonts w:ascii="Arial" w:hAnsi="Arial" w:cs="Arial"/>
          <w:sz w:val="20"/>
          <w:szCs w:val="20"/>
        </w:rPr>
        <w:t xml:space="preserve">, </w:t>
      </w:r>
      <w:proofErr w:type="spellStart"/>
      <w:r w:rsidR="00C74E0B">
        <w:rPr>
          <w:rFonts w:ascii="Arial" w:hAnsi="Arial" w:cs="Arial"/>
          <w:sz w:val="20"/>
          <w:szCs w:val="20"/>
        </w:rPr>
        <w:t>Yasmani</w:t>
      </w:r>
      <w:proofErr w:type="spellEnd"/>
      <w:r w:rsidR="00C74E0B">
        <w:rPr>
          <w:rFonts w:ascii="Arial" w:hAnsi="Arial" w:cs="Arial"/>
          <w:sz w:val="20"/>
          <w:szCs w:val="20"/>
        </w:rPr>
        <w:t xml:space="preserve"> Palmero Valdivia, </w:t>
      </w:r>
      <w:proofErr w:type="spellStart"/>
      <w:r w:rsidR="00C74E0B">
        <w:rPr>
          <w:rFonts w:ascii="Arial" w:hAnsi="Arial" w:cs="Arial"/>
          <w:sz w:val="20"/>
          <w:szCs w:val="20"/>
        </w:rPr>
        <w:t>Nayi</w:t>
      </w:r>
      <w:proofErr w:type="spellEnd"/>
      <w:r w:rsidR="00C74E0B">
        <w:rPr>
          <w:rFonts w:ascii="Arial" w:hAnsi="Arial" w:cs="Arial"/>
          <w:sz w:val="20"/>
          <w:szCs w:val="20"/>
        </w:rPr>
        <w:t xml:space="preserve"> Sánchez </w:t>
      </w:r>
      <w:proofErr w:type="spellStart"/>
      <w:r w:rsidR="00C74E0B">
        <w:rPr>
          <w:rFonts w:ascii="Arial" w:hAnsi="Arial" w:cs="Arial"/>
          <w:sz w:val="20"/>
          <w:szCs w:val="20"/>
        </w:rPr>
        <w:t>Fleitas</w:t>
      </w:r>
      <w:proofErr w:type="spellEnd"/>
      <w:r w:rsidR="00C74E0B">
        <w:rPr>
          <w:rFonts w:ascii="Arial" w:hAnsi="Arial" w:cs="Arial"/>
          <w:sz w:val="20"/>
          <w:szCs w:val="20"/>
        </w:rPr>
        <w:t xml:space="preserve"> y Elisa Méndez Cáceres</w:t>
      </w:r>
    </w:p>
    <w:p w:rsidR="00E200C2" w:rsidRPr="00694774" w:rsidRDefault="00E200C2" w:rsidP="00E200C2">
      <w:pPr>
        <w:spacing w:after="0" w:line="240" w:lineRule="auto"/>
        <w:jc w:val="both"/>
        <w:rPr>
          <w:rFonts w:ascii="Arial" w:hAnsi="Arial" w:cs="Arial"/>
          <w:b/>
          <w:sz w:val="20"/>
          <w:szCs w:val="20"/>
        </w:rPr>
      </w:pPr>
    </w:p>
    <w:p w:rsidR="00E200C2" w:rsidRPr="00694774" w:rsidRDefault="00E200C2" w:rsidP="00E200C2">
      <w:pPr>
        <w:spacing w:after="0" w:line="240" w:lineRule="auto"/>
        <w:jc w:val="both"/>
        <w:rPr>
          <w:rFonts w:ascii="Arial" w:hAnsi="Arial" w:cs="Arial"/>
          <w:b/>
          <w:sz w:val="20"/>
          <w:szCs w:val="20"/>
        </w:rPr>
      </w:pPr>
      <w:r w:rsidRPr="00694774">
        <w:rPr>
          <w:rFonts w:ascii="Arial" w:hAnsi="Arial" w:cs="Arial"/>
          <w:b/>
          <w:sz w:val="20"/>
          <w:szCs w:val="20"/>
        </w:rPr>
        <w:t xml:space="preserve">Fecha cumplimiento: </w:t>
      </w:r>
      <w:r w:rsidR="00C74E0B">
        <w:rPr>
          <w:rFonts w:ascii="Arial" w:hAnsi="Arial" w:cs="Arial"/>
          <w:sz w:val="20"/>
          <w:szCs w:val="20"/>
        </w:rPr>
        <w:t>20 de diciembre</w:t>
      </w:r>
      <w:r w:rsidR="00FC6705" w:rsidRPr="00694774">
        <w:rPr>
          <w:rFonts w:ascii="Arial" w:hAnsi="Arial" w:cs="Arial"/>
          <w:sz w:val="20"/>
          <w:szCs w:val="20"/>
        </w:rPr>
        <w:t xml:space="preserve"> de 2018</w:t>
      </w:r>
    </w:p>
    <w:p w:rsidR="00EB06B9" w:rsidRPr="00694774" w:rsidRDefault="00EB06B9" w:rsidP="00E200C2">
      <w:pPr>
        <w:spacing w:after="0" w:line="240" w:lineRule="auto"/>
        <w:jc w:val="both"/>
        <w:rPr>
          <w:rFonts w:ascii="Arial" w:hAnsi="Arial" w:cs="Arial"/>
          <w:b/>
          <w:sz w:val="20"/>
          <w:szCs w:val="20"/>
        </w:rPr>
      </w:pPr>
    </w:p>
    <w:p w:rsidR="00E200C2" w:rsidRPr="00694774" w:rsidRDefault="00E200C2" w:rsidP="00E200C2">
      <w:pPr>
        <w:spacing w:after="0" w:line="240" w:lineRule="auto"/>
        <w:jc w:val="both"/>
        <w:rPr>
          <w:rFonts w:ascii="Arial" w:hAnsi="Arial" w:cs="Arial"/>
          <w:sz w:val="20"/>
          <w:szCs w:val="20"/>
        </w:rPr>
      </w:pPr>
    </w:p>
    <w:p w:rsidR="00E200C2" w:rsidRPr="00694774" w:rsidRDefault="00E200C2" w:rsidP="00E200C2">
      <w:pPr>
        <w:spacing w:after="0" w:line="240" w:lineRule="auto"/>
        <w:jc w:val="both"/>
        <w:rPr>
          <w:rFonts w:ascii="Arial" w:hAnsi="Arial" w:cs="Arial"/>
          <w:sz w:val="20"/>
          <w:szCs w:val="20"/>
        </w:rPr>
      </w:pPr>
    </w:p>
    <w:p w:rsidR="00E608E6" w:rsidRPr="00694774" w:rsidRDefault="00E608E6" w:rsidP="00E608E6">
      <w:pPr>
        <w:jc w:val="both"/>
        <w:rPr>
          <w:rFonts w:ascii="Arial" w:hAnsi="Arial" w:cs="Arial"/>
          <w:sz w:val="20"/>
          <w:szCs w:val="20"/>
        </w:rPr>
      </w:pPr>
    </w:p>
    <w:p w:rsidR="00035B6A" w:rsidRPr="00694774" w:rsidRDefault="00260AF3" w:rsidP="00E608E6">
      <w:pPr>
        <w:jc w:val="both"/>
        <w:rPr>
          <w:rFonts w:ascii="Arial" w:hAnsi="Arial" w:cs="Arial"/>
          <w:b/>
          <w:sz w:val="20"/>
          <w:szCs w:val="20"/>
        </w:rPr>
      </w:pPr>
      <w:r w:rsidRPr="00694774">
        <w:rPr>
          <w:rFonts w:ascii="Arial" w:hAnsi="Arial" w:cs="Arial"/>
          <w:b/>
          <w:sz w:val="20"/>
          <w:szCs w:val="20"/>
        </w:rPr>
        <w:t xml:space="preserve">Elaborado por la </w:t>
      </w:r>
      <w:r w:rsidR="002D376F" w:rsidRPr="00694774">
        <w:rPr>
          <w:rFonts w:ascii="Arial" w:hAnsi="Arial" w:cs="Arial"/>
          <w:b/>
          <w:sz w:val="20"/>
          <w:szCs w:val="20"/>
        </w:rPr>
        <w:t xml:space="preserve">organización: </w:t>
      </w:r>
      <w:r w:rsidR="00893987" w:rsidRPr="00694774">
        <w:rPr>
          <w:rFonts w:ascii="Arial" w:hAnsi="Arial" w:cs="Arial"/>
          <w:sz w:val="20"/>
          <w:szCs w:val="20"/>
        </w:rPr>
        <w:t>Reinier Hernández Perera</w:t>
      </w:r>
    </w:p>
    <w:p w:rsidR="008F73D6" w:rsidRPr="00694774" w:rsidRDefault="00035B6A" w:rsidP="00536BB1">
      <w:pPr>
        <w:ind w:left="284"/>
        <w:jc w:val="both"/>
        <w:rPr>
          <w:rFonts w:ascii="Arial" w:hAnsi="Arial" w:cs="Arial"/>
          <w:sz w:val="20"/>
          <w:szCs w:val="20"/>
        </w:rPr>
      </w:pPr>
      <w:r w:rsidRPr="00694774">
        <w:rPr>
          <w:rFonts w:ascii="Arial" w:hAnsi="Arial" w:cs="Arial"/>
          <w:b/>
          <w:sz w:val="20"/>
          <w:szCs w:val="20"/>
        </w:rPr>
        <w:t xml:space="preserve">                                                      </w:t>
      </w:r>
      <w:r w:rsidRPr="00694774">
        <w:rPr>
          <w:rFonts w:ascii="Arial" w:hAnsi="Arial" w:cs="Arial"/>
          <w:sz w:val="20"/>
          <w:szCs w:val="20"/>
        </w:rPr>
        <w:t>Especialista ATISS</w:t>
      </w:r>
    </w:p>
    <w:p w:rsidR="004662C8" w:rsidRPr="00694774" w:rsidRDefault="00D57E68" w:rsidP="00D57E68">
      <w:pPr>
        <w:spacing w:after="0" w:line="240" w:lineRule="auto"/>
        <w:jc w:val="both"/>
        <w:rPr>
          <w:bCs/>
          <w:noProof/>
        </w:rPr>
      </w:pPr>
      <w:bookmarkStart w:id="3" w:name="A1"/>
      <w:bookmarkStart w:id="4" w:name="A2"/>
      <w:bookmarkEnd w:id="3"/>
      <w:bookmarkEnd w:id="4"/>
      <w:r w:rsidRPr="00694774">
        <w:rPr>
          <w:rFonts w:ascii="Verdana" w:hAnsi="Verdana"/>
          <w:b/>
          <w:sz w:val="18"/>
          <w:szCs w:val="18"/>
        </w:rPr>
        <w:t xml:space="preserve">                                                                           </w:t>
      </w:r>
    </w:p>
    <w:p w:rsidR="00D57E68" w:rsidRPr="00694774" w:rsidRDefault="00D57E68" w:rsidP="00D57E68">
      <w:pPr>
        <w:spacing w:after="0" w:line="240" w:lineRule="auto"/>
        <w:jc w:val="both"/>
        <w:rPr>
          <w:rFonts w:ascii="Verdana" w:hAnsi="Verdana"/>
          <w:b/>
          <w:sz w:val="18"/>
          <w:szCs w:val="18"/>
        </w:rPr>
      </w:pPr>
      <w:r w:rsidRPr="00694774">
        <w:rPr>
          <w:rFonts w:ascii="Verdana" w:hAnsi="Verdana"/>
          <w:b/>
          <w:sz w:val="18"/>
          <w:szCs w:val="18"/>
        </w:rPr>
        <w:t xml:space="preserve">        </w:t>
      </w:r>
    </w:p>
    <w:p w:rsidR="00D57E68" w:rsidRPr="00694774" w:rsidRDefault="00D57E68" w:rsidP="00D57E68">
      <w:pPr>
        <w:spacing w:after="0" w:line="240" w:lineRule="auto"/>
        <w:jc w:val="both"/>
        <w:rPr>
          <w:rFonts w:ascii="Verdana" w:hAnsi="Verdana" w:cs="Arial"/>
          <w:sz w:val="20"/>
          <w:szCs w:val="20"/>
        </w:rPr>
      </w:pPr>
      <w:r w:rsidRPr="00694774">
        <w:rPr>
          <w:rFonts w:ascii="Verdana" w:hAnsi="Verdana"/>
          <w:b/>
          <w:sz w:val="18"/>
          <w:szCs w:val="18"/>
        </w:rPr>
        <w:t xml:space="preserve">Cliente: </w:t>
      </w:r>
      <w:proofErr w:type="spellStart"/>
      <w:r w:rsidRPr="00694774">
        <w:rPr>
          <w:rFonts w:ascii="Verdana" w:hAnsi="Verdana"/>
          <w:sz w:val="18"/>
          <w:szCs w:val="18"/>
        </w:rPr>
        <w:t>Reynerio</w:t>
      </w:r>
      <w:proofErr w:type="spellEnd"/>
      <w:r w:rsidRPr="00694774">
        <w:rPr>
          <w:rFonts w:ascii="Verdana" w:hAnsi="Verdana"/>
          <w:sz w:val="18"/>
          <w:szCs w:val="18"/>
        </w:rPr>
        <w:t xml:space="preserve"> Cabrera Durán               </w:t>
      </w:r>
      <w:r w:rsidRPr="00694774">
        <w:rPr>
          <w:rFonts w:ascii="Verdana" w:hAnsi="Verdana"/>
          <w:b/>
          <w:sz w:val="18"/>
          <w:szCs w:val="18"/>
        </w:rPr>
        <w:t xml:space="preserve"> firma ____________   </w:t>
      </w:r>
    </w:p>
    <w:p w:rsidR="00BC6893" w:rsidRPr="00694774" w:rsidRDefault="00BC6893" w:rsidP="002D376F">
      <w:pPr>
        <w:jc w:val="both"/>
        <w:rPr>
          <w:rFonts w:ascii="Arial" w:hAnsi="Arial" w:cs="Arial"/>
          <w:sz w:val="20"/>
          <w:szCs w:val="20"/>
        </w:rPr>
      </w:pPr>
    </w:p>
    <w:sectPr w:rsidR="00BC6893" w:rsidRPr="00694774" w:rsidSect="003248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9FB"/>
    <w:multiLevelType w:val="hybridMultilevel"/>
    <w:tmpl w:val="13DC1B9C"/>
    <w:lvl w:ilvl="0" w:tplc="2A545070">
      <w:numFmt w:val="bullet"/>
      <w:lvlText w:val="-"/>
      <w:lvlJc w:val="left"/>
      <w:pPr>
        <w:ind w:left="720" w:hanging="360"/>
      </w:pPr>
      <w:rPr>
        <w:rFonts w:ascii="Calibri" w:eastAsiaTheme="minorHAnsi" w:hAnsi="Calibri" w:cs="Calibr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A3B1D"/>
    <w:multiLevelType w:val="hybridMultilevel"/>
    <w:tmpl w:val="2EC0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C2471"/>
    <w:multiLevelType w:val="hybridMultilevel"/>
    <w:tmpl w:val="526A294C"/>
    <w:lvl w:ilvl="0" w:tplc="2A545070">
      <w:numFmt w:val="bullet"/>
      <w:lvlText w:val="-"/>
      <w:lvlJc w:val="left"/>
      <w:pPr>
        <w:ind w:left="720" w:hanging="360"/>
      </w:pPr>
      <w:rPr>
        <w:rFonts w:ascii="Calibri" w:eastAsiaTheme="minorHAnsi" w:hAnsi="Calibri" w:cs="Calibr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1905C9"/>
    <w:multiLevelType w:val="hybridMultilevel"/>
    <w:tmpl w:val="DBCC9C92"/>
    <w:lvl w:ilvl="0" w:tplc="96C47E56">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15:restartNumberingAfterBreak="0">
    <w:nsid w:val="218102AC"/>
    <w:multiLevelType w:val="hybridMultilevel"/>
    <w:tmpl w:val="5CD25BE4"/>
    <w:lvl w:ilvl="0" w:tplc="62FCFD54">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C452C8"/>
    <w:multiLevelType w:val="hybridMultilevel"/>
    <w:tmpl w:val="0DEC899A"/>
    <w:lvl w:ilvl="0" w:tplc="DF16DE5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3E3D87"/>
    <w:multiLevelType w:val="hybridMultilevel"/>
    <w:tmpl w:val="60FC205A"/>
    <w:lvl w:ilvl="0" w:tplc="2A545070">
      <w:numFmt w:val="bullet"/>
      <w:lvlText w:val="-"/>
      <w:lvlJc w:val="left"/>
      <w:pPr>
        <w:ind w:left="720" w:hanging="360"/>
      </w:pPr>
      <w:rPr>
        <w:rFonts w:ascii="Calibri" w:eastAsiaTheme="minorHAnsi" w:hAnsi="Calibri" w:cs="Calibr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69109D"/>
    <w:multiLevelType w:val="hybridMultilevel"/>
    <w:tmpl w:val="15F4B3A4"/>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8" w15:restartNumberingAfterBreak="0">
    <w:nsid w:val="32F52530"/>
    <w:multiLevelType w:val="hybridMultilevel"/>
    <w:tmpl w:val="22EC3C98"/>
    <w:lvl w:ilvl="0" w:tplc="D31A2594">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A91663"/>
    <w:multiLevelType w:val="hybridMultilevel"/>
    <w:tmpl w:val="14F42FB4"/>
    <w:lvl w:ilvl="0" w:tplc="0409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4895527C"/>
    <w:multiLevelType w:val="hybridMultilevel"/>
    <w:tmpl w:val="5BB8229A"/>
    <w:lvl w:ilvl="0" w:tplc="2A545070">
      <w:numFmt w:val="bullet"/>
      <w:lvlText w:val="-"/>
      <w:lvlJc w:val="left"/>
      <w:pPr>
        <w:ind w:left="720" w:hanging="360"/>
      </w:pPr>
      <w:rPr>
        <w:rFonts w:ascii="Calibri" w:eastAsiaTheme="minorHAnsi" w:hAnsi="Calibri" w:cs="Calibr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9D53CAF"/>
    <w:multiLevelType w:val="hybridMultilevel"/>
    <w:tmpl w:val="7A44ED3A"/>
    <w:lvl w:ilvl="0" w:tplc="2A545070">
      <w:numFmt w:val="bullet"/>
      <w:lvlText w:val="-"/>
      <w:lvlJc w:val="left"/>
      <w:pPr>
        <w:ind w:left="720" w:hanging="360"/>
      </w:pPr>
      <w:rPr>
        <w:rFonts w:ascii="Calibri" w:eastAsiaTheme="minorHAnsi" w:hAnsi="Calibri" w:cs="Calibr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2427006"/>
    <w:multiLevelType w:val="hybridMultilevel"/>
    <w:tmpl w:val="DDA82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83EF5"/>
    <w:multiLevelType w:val="hybridMultilevel"/>
    <w:tmpl w:val="8D86F790"/>
    <w:lvl w:ilvl="0" w:tplc="3B908302">
      <w:numFmt w:val="bullet"/>
      <w:lvlText w:val="-"/>
      <w:lvlJc w:val="left"/>
      <w:pPr>
        <w:ind w:left="540" w:hanging="360"/>
      </w:pPr>
      <w:rPr>
        <w:rFonts w:ascii="Calibri" w:eastAsia="Times New Roman" w:hAnsi="Calibri" w:cs="Calibri" w:hint="default"/>
      </w:rPr>
    </w:lvl>
    <w:lvl w:ilvl="1" w:tplc="080A0003" w:tentative="1">
      <w:start w:val="1"/>
      <w:numFmt w:val="bullet"/>
      <w:lvlText w:val="o"/>
      <w:lvlJc w:val="left"/>
      <w:pPr>
        <w:ind w:left="1260" w:hanging="360"/>
      </w:pPr>
      <w:rPr>
        <w:rFonts w:ascii="Courier New" w:hAnsi="Courier New" w:cs="Courier New" w:hint="default"/>
      </w:rPr>
    </w:lvl>
    <w:lvl w:ilvl="2" w:tplc="080A0005" w:tentative="1">
      <w:start w:val="1"/>
      <w:numFmt w:val="bullet"/>
      <w:lvlText w:val=""/>
      <w:lvlJc w:val="left"/>
      <w:pPr>
        <w:ind w:left="1980" w:hanging="360"/>
      </w:pPr>
      <w:rPr>
        <w:rFonts w:ascii="Wingdings" w:hAnsi="Wingdings" w:hint="default"/>
      </w:rPr>
    </w:lvl>
    <w:lvl w:ilvl="3" w:tplc="080A0001" w:tentative="1">
      <w:start w:val="1"/>
      <w:numFmt w:val="bullet"/>
      <w:lvlText w:val=""/>
      <w:lvlJc w:val="left"/>
      <w:pPr>
        <w:ind w:left="2700" w:hanging="360"/>
      </w:pPr>
      <w:rPr>
        <w:rFonts w:ascii="Symbol" w:hAnsi="Symbol" w:hint="default"/>
      </w:rPr>
    </w:lvl>
    <w:lvl w:ilvl="4" w:tplc="080A0003" w:tentative="1">
      <w:start w:val="1"/>
      <w:numFmt w:val="bullet"/>
      <w:lvlText w:val="o"/>
      <w:lvlJc w:val="left"/>
      <w:pPr>
        <w:ind w:left="3420" w:hanging="360"/>
      </w:pPr>
      <w:rPr>
        <w:rFonts w:ascii="Courier New" w:hAnsi="Courier New" w:cs="Courier New" w:hint="default"/>
      </w:rPr>
    </w:lvl>
    <w:lvl w:ilvl="5" w:tplc="080A0005" w:tentative="1">
      <w:start w:val="1"/>
      <w:numFmt w:val="bullet"/>
      <w:lvlText w:val=""/>
      <w:lvlJc w:val="left"/>
      <w:pPr>
        <w:ind w:left="4140" w:hanging="360"/>
      </w:pPr>
      <w:rPr>
        <w:rFonts w:ascii="Wingdings" w:hAnsi="Wingdings" w:hint="default"/>
      </w:rPr>
    </w:lvl>
    <w:lvl w:ilvl="6" w:tplc="080A0001" w:tentative="1">
      <w:start w:val="1"/>
      <w:numFmt w:val="bullet"/>
      <w:lvlText w:val=""/>
      <w:lvlJc w:val="left"/>
      <w:pPr>
        <w:ind w:left="4860" w:hanging="360"/>
      </w:pPr>
      <w:rPr>
        <w:rFonts w:ascii="Symbol" w:hAnsi="Symbol" w:hint="default"/>
      </w:rPr>
    </w:lvl>
    <w:lvl w:ilvl="7" w:tplc="080A0003" w:tentative="1">
      <w:start w:val="1"/>
      <w:numFmt w:val="bullet"/>
      <w:lvlText w:val="o"/>
      <w:lvlJc w:val="left"/>
      <w:pPr>
        <w:ind w:left="5580" w:hanging="360"/>
      </w:pPr>
      <w:rPr>
        <w:rFonts w:ascii="Courier New" w:hAnsi="Courier New" w:cs="Courier New" w:hint="default"/>
      </w:rPr>
    </w:lvl>
    <w:lvl w:ilvl="8" w:tplc="080A0005" w:tentative="1">
      <w:start w:val="1"/>
      <w:numFmt w:val="bullet"/>
      <w:lvlText w:val=""/>
      <w:lvlJc w:val="left"/>
      <w:pPr>
        <w:ind w:left="6300" w:hanging="360"/>
      </w:pPr>
      <w:rPr>
        <w:rFonts w:ascii="Wingdings" w:hAnsi="Wingdings" w:hint="default"/>
      </w:rPr>
    </w:lvl>
  </w:abstractNum>
  <w:abstractNum w:abstractNumId="14" w15:restartNumberingAfterBreak="0">
    <w:nsid w:val="5C8F1C69"/>
    <w:multiLevelType w:val="hybridMultilevel"/>
    <w:tmpl w:val="287ED20A"/>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C7A5189"/>
    <w:multiLevelType w:val="hybridMultilevel"/>
    <w:tmpl w:val="2A6E0FB8"/>
    <w:lvl w:ilvl="0" w:tplc="080A0001">
      <w:start w:val="1"/>
      <w:numFmt w:val="bullet"/>
      <w:lvlText w:val=""/>
      <w:lvlJc w:val="left"/>
      <w:pPr>
        <w:ind w:left="900" w:hanging="360"/>
      </w:pPr>
      <w:rPr>
        <w:rFonts w:ascii="Symbol" w:hAnsi="Symbol" w:hint="default"/>
      </w:rPr>
    </w:lvl>
    <w:lvl w:ilvl="1" w:tplc="080A0003" w:tentative="1">
      <w:start w:val="1"/>
      <w:numFmt w:val="bullet"/>
      <w:lvlText w:val="o"/>
      <w:lvlJc w:val="left"/>
      <w:pPr>
        <w:ind w:left="1620" w:hanging="360"/>
      </w:pPr>
      <w:rPr>
        <w:rFonts w:ascii="Courier New" w:hAnsi="Courier New" w:cs="Courier New" w:hint="default"/>
      </w:rPr>
    </w:lvl>
    <w:lvl w:ilvl="2" w:tplc="080A0005" w:tentative="1">
      <w:start w:val="1"/>
      <w:numFmt w:val="bullet"/>
      <w:lvlText w:val=""/>
      <w:lvlJc w:val="left"/>
      <w:pPr>
        <w:ind w:left="2340" w:hanging="360"/>
      </w:pPr>
      <w:rPr>
        <w:rFonts w:ascii="Wingdings" w:hAnsi="Wingdings" w:hint="default"/>
      </w:rPr>
    </w:lvl>
    <w:lvl w:ilvl="3" w:tplc="080A0001" w:tentative="1">
      <w:start w:val="1"/>
      <w:numFmt w:val="bullet"/>
      <w:lvlText w:val=""/>
      <w:lvlJc w:val="left"/>
      <w:pPr>
        <w:ind w:left="3060" w:hanging="360"/>
      </w:pPr>
      <w:rPr>
        <w:rFonts w:ascii="Symbol" w:hAnsi="Symbol" w:hint="default"/>
      </w:rPr>
    </w:lvl>
    <w:lvl w:ilvl="4" w:tplc="080A0003" w:tentative="1">
      <w:start w:val="1"/>
      <w:numFmt w:val="bullet"/>
      <w:lvlText w:val="o"/>
      <w:lvlJc w:val="left"/>
      <w:pPr>
        <w:ind w:left="3780" w:hanging="360"/>
      </w:pPr>
      <w:rPr>
        <w:rFonts w:ascii="Courier New" w:hAnsi="Courier New" w:cs="Courier New" w:hint="default"/>
      </w:rPr>
    </w:lvl>
    <w:lvl w:ilvl="5" w:tplc="080A0005" w:tentative="1">
      <w:start w:val="1"/>
      <w:numFmt w:val="bullet"/>
      <w:lvlText w:val=""/>
      <w:lvlJc w:val="left"/>
      <w:pPr>
        <w:ind w:left="4500" w:hanging="360"/>
      </w:pPr>
      <w:rPr>
        <w:rFonts w:ascii="Wingdings" w:hAnsi="Wingdings" w:hint="default"/>
      </w:rPr>
    </w:lvl>
    <w:lvl w:ilvl="6" w:tplc="080A0001" w:tentative="1">
      <w:start w:val="1"/>
      <w:numFmt w:val="bullet"/>
      <w:lvlText w:val=""/>
      <w:lvlJc w:val="left"/>
      <w:pPr>
        <w:ind w:left="5220" w:hanging="360"/>
      </w:pPr>
      <w:rPr>
        <w:rFonts w:ascii="Symbol" w:hAnsi="Symbol" w:hint="default"/>
      </w:rPr>
    </w:lvl>
    <w:lvl w:ilvl="7" w:tplc="080A0003" w:tentative="1">
      <w:start w:val="1"/>
      <w:numFmt w:val="bullet"/>
      <w:lvlText w:val="o"/>
      <w:lvlJc w:val="left"/>
      <w:pPr>
        <w:ind w:left="5940" w:hanging="360"/>
      </w:pPr>
      <w:rPr>
        <w:rFonts w:ascii="Courier New" w:hAnsi="Courier New" w:cs="Courier New" w:hint="default"/>
      </w:rPr>
    </w:lvl>
    <w:lvl w:ilvl="8" w:tplc="080A0005" w:tentative="1">
      <w:start w:val="1"/>
      <w:numFmt w:val="bullet"/>
      <w:lvlText w:val=""/>
      <w:lvlJc w:val="left"/>
      <w:pPr>
        <w:ind w:left="6660" w:hanging="360"/>
      </w:pPr>
      <w:rPr>
        <w:rFonts w:ascii="Wingdings" w:hAnsi="Wingdings" w:hint="default"/>
      </w:rPr>
    </w:lvl>
  </w:abstractNum>
  <w:abstractNum w:abstractNumId="16" w15:restartNumberingAfterBreak="0">
    <w:nsid w:val="7B0950F7"/>
    <w:multiLevelType w:val="hybridMultilevel"/>
    <w:tmpl w:val="D4D0C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12"/>
  </w:num>
  <w:num w:numId="5">
    <w:abstractNumId w:val="15"/>
  </w:num>
  <w:num w:numId="6">
    <w:abstractNumId w:val="13"/>
  </w:num>
  <w:num w:numId="7">
    <w:abstractNumId w:val="4"/>
  </w:num>
  <w:num w:numId="8">
    <w:abstractNumId w:val="5"/>
  </w:num>
  <w:num w:numId="9">
    <w:abstractNumId w:val="8"/>
  </w:num>
  <w:num w:numId="10">
    <w:abstractNumId w:val="3"/>
  </w:num>
  <w:num w:numId="11">
    <w:abstractNumId w:val="9"/>
  </w:num>
  <w:num w:numId="12">
    <w:abstractNumId w:val="11"/>
  </w:num>
  <w:num w:numId="13">
    <w:abstractNumId w:val="10"/>
  </w:num>
  <w:num w:numId="14">
    <w:abstractNumId w:val="2"/>
  </w:num>
  <w:num w:numId="15">
    <w:abstractNumId w:val="0"/>
  </w:num>
  <w:num w:numId="16">
    <w:abstractNumId w:val="6"/>
  </w:num>
  <w:num w:numId="17">
    <w:abstractNumId w:val="14"/>
  </w:num>
  <w:num w:numId="18">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131078" w:nlCheck="1" w:checkStyle="0"/>
  <w:activeWritingStyle w:appName="MSWord" w:lang="es-ES"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n-US" w:vendorID="64" w:dllVersion="131078" w:nlCheck="1" w:checkStyle="0"/>
  <w:activeWritingStyle w:appName="MSWord" w:lang="en-GB" w:vendorID="64" w:dllVersion="131078" w:nlCheck="1" w:checkStyle="1"/>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78B"/>
    <w:rsid w:val="00002DA3"/>
    <w:rsid w:val="00012B7C"/>
    <w:rsid w:val="000223E2"/>
    <w:rsid w:val="00022889"/>
    <w:rsid w:val="000302E4"/>
    <w:rsid w:val="000312DF"/>
    <w:rsid w:val="00035B6A"/>
    <w:rsid w:val="00036515"/>
    <w:rsid w:val="000456E7"/>
    <w:rsid w:val="00046BB8"/>
    <w:rsid w:val="00055E99"/>
    <w:rsid w:val="00067B82"/>
    <w:rsid w:val="00070C02"/>
    <w:rsid w:val="00082649"/>
    <w:rsid w:val="00084463"/>
    <w:rsid w:val="00085DA4"/>
    <w:rsid w:val="000A243D"/>
    <w:rsid w:val="000B298D"/>
    <w:rsid w:val="000B6C66"/>
    <w:rsid w:val="000C6112"/>
    <w:rsid w:val="000C6E57"/>
    <w:rsid w:val="000E0613"/>
    <w:rsid w:val="000E3A3F"/>
    <w:rsid w:val="000E716A"/>
    <w:rsid w:val="000F3C2F"/>
    <w:rsid w:val="00113853"/>
    <w:rsid w:val="0011385B"/>
    <w:rsid w:val="00113F47"/>
    <w:rsid w:val="00117990"/>
    <w:rsid w:val="00126D56"/>
    <w:rsid w:val="00146506"/>
    <w:rsid w:val="001521A3"/>
    <w:rsid w:val="00156417"/>
    <w:rsid w:val="00171A26"/>
    <w:rsid w:val="00175133"/>
    <w:rsid w:val="00180166"/>
    <w:rsid w:val="00184EF8"/>
    <w:rsid w:val="00185025"/>
    <w:rsid w:val="00187D93"/>
    <w:rsid w:val="001A0BF2"/>
    <w:rsid w:val="001A4313"/>
    <w:rsid w:val="001A471D"/>
    <w:rsid w:val="001A5ED7"/>
    <w:rsid w:val="001A7B16"/>
    <w:rsid w:val="001B6524"/>
    <w:rsid w:val="001B7A2F"/>
    <w:rsid w:val="001D180F"/>
    <w:rsid w:val="001D2F58"/>
    <w:rsid w:val="001D5681"/>
    <w:rsid w:val="001E10F1"/>
    <w:rsid w:val="001E2E12"/>
    <w:rsid w:val="001E3F8D"/>
    <w:rsid w:val="00201C46"/>
    <w:rsid w:val="002031EC"/>
    <w:rsid w:val="00204446"/>
    <w:rsid w:val="00206DCF"/>
    <w:rsid w:val="00207D95"/>
    <w:rsid w:val="002162B6"/>
    <w:rsid w:val="00220863"/>
    <w:rsid w:val="002359A7"/>
    <w:rsid w:val="00235C2E"/>
    <w:rsid w:val="00243209"/>
    <w:rsid w:val="00243919"/>
    <w:rsid w:val="00243CB0"/>
    <w:rsid w:val="00247905"/>
    <w:rsid w:val="002508E5"/>
    <w:rsid w:val="00250A0D"/>
    <w:rsid w:val="00260452"/>
    <w:rsid w:val="00260AF3"/>
    <w:rsid w:val="00264618"/>
    <w:rsid w:val="00271D79"/>
    <w:rsid w:val="0027279B"/>
    <w:rsid w:val="00273158"/>
    <w:rsid w:val="0028020E"/>
    <w:rsid w:val="00280CEE"/>
    <w:rsid w:val="00280E21"/>
    <w:rsid w:val="00281FF0"/>
    <w:rsid w:val="00285999"/>
    <w:rsid w:val="002867E6"/>
    <w:rsid w:val="002A3D70"/>
    <w:rsid w:val="002A7A46"/>
    <w:rsid w:val="002B1EB1"/>
    <w:rsid w:val="002B6D7C"/>
    <w:rsid w:val="002C2C37"/>
    <w:rsid w:val="002C321C"/>
    <w:rsid w:val="002C74E4"/>
    <w:rsid w:val="002C7C4F"/>
    <w:rsid w:val="002D170C"/>
    <w:rsid w:val="002D376F"/>
    <w:rsid w:val="002D5F65"/>
    <w:rsid w:val="002F2CB5"/>
    <w:rsid w:val="002F3FEF"/>
    <w:rsid w:val="003110E5"/>
    <w:rsid w:val="00311344"/>
    <w:rsid w:val="00313979"/>
    <w:rsid w:val="0031770F"/>
    <w:rsid w:val="00324814"/>
    <w:rsid w:val="00332B13"/>
    <w:rsid w:val="0034174F"/>
    <w:rsid w:val="00342FA5"/>
    <w:rsid w:val="003446AD"/>
    <w:rsid w:val="00351673"/>
    <w:rsid w:val="00356233"/>
    <w:rsid w:val="003669D8"/>
    <w:rsid w:val="00375320"/>
    <w:rsid w:val="00385F4A"/>
    <w:rsid w:val="0039098C"/>
    <w:rsid w:val="003971B1"/>
    <w:rsid w:val="00397847"/>
    <w:rsid w:val="00397B1F"/>
    <w:rsid w:val="003A0B3E"/>
    <w:rsid w:val="003B4010"/>
    <w:rsid w:val="003C3318"/>
    <w:rsid w:val="003C63ED"/>
    <w:rsid w:val="003C6BE0"/>
    <w:rsid w:val="003C7593"/>
    <w:rsid w:val="003D20B6"/>
    <w:rsid w:val="003D2C6E"/>
    <w:rsid w:val="003D6718"/>
    <w:rsid w:val="003E1043"/>
    <w:rsid w:val="003E2D22"/>
    <w:rsid w:val="003E7059"/>
    <w:rsid w:val="003F0E70"/>
    <w:rsid w:val="003F18A0"/>
    <w:rsid w:val="003F5439"/>
    <w:rsid w:val="003F5948"/>
    <w:rsid w:val="004010A4"/>
    <w:rsid w:val="00407C89"/>
    <w:rsid w:val="0041761D"/>
    <w:rsid w:val="00420CAF"/>
    <w:rsid w:val="00421A50"/>
    <w:rsid w:val="00425AFD"/>
    <w:rsid w:val="004333B0"/>
    <w:rsid w:val="00434019"/>
    <w:rsid w:val="0043427F"/>
    <w:rsid w:val="004359D2"/>
    <w:rsid w:val="00436AC0"/>
    <w:rsid w:val="004405E5"/>
    <w:rsid w:val="004451CA"/>
    <w:rsid w:val="00446765"/>
    <w:rsid w:val="004475F1"/>
    <w:rsid w:val="00447C09"/>
    <w:rsid w:val="004514B3"/>
    <w:rsid w:val="004530FC"/>
    <w:rsid w:val="0046192A"/>
    <w:rsid w:val="004634E8"/>
    <w:rsid w:val="0046408A"/>
    <w:rsid w:val="00465F2A"/>
    <w:rsid w:val="004662C8"/>
    <w:rsid w:val="0046754A"/>
    <w:rsid w:val="00475811"/>
    <w:rsid w:val="0048097D"/>
    <w:rsid w:val="004826C7"/>
    <w:rsid w:val="004937A2"/>
    <w:rsid w:val="00496F1D"/>
    <w:rsid w:val="004A0EFD"/>
    <w:rsid w:val="004A14B2"/>
    <w:rsid w:val="004A6DDC"/>
    <w:rsid w:val="004B3997"/>
    <w:rsid w:val="004B3CED"/>
    <w:rsid w:val="004B5406"/>
    <w:rsid w:val="004C26CF"/>
    <w:rsid w:val="004D3887"/>
    <w:rsid w:val="004E593B"/>
    <w:rsid w:val="00500A98"/>
    <w:rsid w:val="005015F2"/>
    <w:rsid w:val="005017D8"/>
    <w:rsid w:val="00502584"/>
    <w:rsid w:val="005050E9"/>
    <w:rsid w:val="00511C76"/>
    <w:rsid w:val="00516A6E"/>
    <w:rsid w:val="005229D8"/>
    <w:rsid w:val="00525D31"/>
    <w:rsid w:val="00527A6C"/>
    <w:rsid w:val="005324E4"/>
    <w:rsid w:val="00536BB1"/>
    <w:rsid w:val="00542595"/>
    <w:rsid w:val="00547676"/>
    <w:rsid w:val="00550BC0"/>
    <w:rsid w:val="00550E58"/>
    <w:rsid w:val="005513F9"/>
    <w:rsid w:val="00552B83"/>
    <w:rsid w:val="0055606F"/>
    <w:rsid w:val="0055656B"/>
    <w:rsid w:val="00557E42"/>
    <w:rsid w:val="00557FE5"/>
    <w:rsid w:val="0057296F"/>
    <w:rsid w:val="00581622"/>
    <w:rsid w:val="00587D0F"/>
    <w:rsid w:val="00591114"/>
    <w:rsid w:val="005A6123"/>
    <w:rsid w:val="005A6CAD"/>
    <w:rsid w:val="005B1FF6"/>
    <w:rsid w:val="005C3398"/>
    <w:rsid w:val="005C3B10"/>
    <w:rsid w:val="005D0261"/>
    <w:rsid w:val="005D7C82"/>
    <w:rsid w:val="005E26B6"/>
    <w:rsid w:val="005E799B"/>
    <w:rsid w:val="005F698D"/>
    <w:rsid w:val="005F7B9A"/>
    <w:rsid w:val="006021E0"/>
    <w:rsid w:val="00603C03"/>
    <w:rsid w:val="006051D6"/>
    <w:rsid w:val="006128BA"/>
    <w:rsid w:val="00612901"/>
    <w:rsid w:val="006150E0"/>
    <w:rsid w:val="00616698"/>
    <w:rsid w:val="0062078B"/>
    <w:rsid w:val="0062183B"/>
    <w:rsid w:val="00634FA9"/>
    <w:rsid w:val="00642DCB"/>
    <w:rsid w:val="006504F3"/>
    <w:rsid w:val="00665EF0"/>
    <w:rsid w:val="0068266E"/>
    <w:rsid w:val="006827CB"/>
    <w:rsid w:val="00685FCA"/>
    <w:rsid w:val="006862B5"/>
    <w:rsid w:val="00694774"/>
    <w:rsid w:val="00696CE8"/>
    <w:rsid w:val="006A65B9"/>
    <w:rsid w:val="006B481C"/>
    <w:rsid w:val="006B5F0F"/>
    <w:rsid w:val="006C5D53"/>
    <w:rsid w:val="006D099C"/>
    <w:rsid w:val="006D4946"/>
    <w:rsid w:val="006E18F8"/>
    <w:rsid w:val="006E2149"/>
    <w:rsid w:val="006E3468"/>
    <w:rsid w:val="006E41A9"/>
    <w:rsid w:val="006E6CC9"/>
    <w:rsid w:val="006F506C"/>
    <w:rsid w:val="006F78EE"/>
    <w:rsid w:val="0070072A"/>
    <w:rsid w:val="00703FE6"/>
    <w:rsid w:val="0071065A"/>
    <w:rsid w:val="00716642"/>
    <w:rsid w:val="00721161"/>
    <w:rsid w:val="00721AA5"/>
    <w:rsid w:val="007260E4"/>
    <w:rsid w:val="00732527"/>
    <w:rsid w:val="00734E1E"/>
    <w:rsid w:val="00740D04"/>
    <w:rsid w:val="007441C6"/>
    <w:rsid w:val="00754A1E"/>
    <w:rsid w:val="00763BBC"/>
    <w:rsid w:val="007667DD"/>
    <w:rsid w:val="00783A6F"/>
    <w:rsid w:val="007841D0"/>
    <w:rsid w:val="007858C2"/>
    <w:rsid w:val="0078637B"/>
    <w:rsid w:val="007918CB"/>
    <w:rsid w:val="007940CC"/>
    <w:rsid w:val="007A25DC"/>
    <w:rsid w:val="007A2D3E"/>
    <w:rsid w:val="007A35B0"/>
    <w:rsid w:val="007B2A0F"/>
    <w:rsid w:val="007C1C01"/>
    <w:rsid w:val="007D1903"/>
    <w:rsid w:val="007D3230"/>
    <w:rsid w:val="007E02E5"/>
    <w:rsid w:val="007E19C7"/>
    <w:rsid w:val="007E49C3"/>
    <w:rsid w:val="007E51A1"/>
    <w:rsid w:val="007F362E"/>
    <w:rsid w:val="008031AF"/>
    <w:rsid w:val="00803769"/>
    <w:rsid w:val="00806FDB"/>
    <w:rsid w:val="00810AF5"/>
    <w:rsid w:val="00814A2F"/>
    <w:rsid w:val="008175F7"/>
    <w:rsid w:val="008176A5"/>
    <w:rsid w:val="008322E2"/>
    <w:rsid w:val="008323EB"/>
    <w:rsid w:val="008376EF"/>
    <w:rsid w:val="00845972"/>
    <w:rsid w:val="00853C01"/>
    <w:rsid w:val="00860630"/>
    <w:rsid w:val="00861AE0"/>
    <w:rsid w:val="00861EC1"/>
    <w:rsid w:val="00864183"/>
    <w:rsid w:val="0087575D"/>
    <w:rsid w:val="00877BFD"/>
    <w:rsid w:val="008803BD"/>
    <w:rsid w:val="0088094C"/>
    <w:rsid w:val="0088235C"/>
    <w:rsid w:val="008833B7"/>
    <w:rsid w:val="00883DCD"/>
    <w:rsid w:val="00886B93"/>
    <w:rsid w:val="00887EA4"/>
    <w:rsid w:val="00887FEB"/>
    <w:rsid w:val="00893987"/>
    <w:rsid w:val="00894C85"/>
    <w:rsid w:val="008A0A82"/>
    <w:rsid w:val="008A15D1"/>
    <w:rsid w:val="008B44A9"/>
    <w:rsid w:val="008C1361"/>
    <w:rsid w:val="008C4121"/>
    <w:rsid w:val="008D4C06"/>
    <w:rsid w:val="008E1F18"/>
    <w:rsid w:val="008E2B57"/>
    <w:rsid w:val="008F495B"/>
    <w:rsid w:val="008F5C0C"/>
    <w:rsid w:val="008F73D6"/>
    <w:rsid w:val="00902BCC"/>
    <w:rsid w:val="00902E04"/>
    <w:rsid w:val="00903A09"/>
    <w:rsid w:val="00914074"/>
    <w:rsid w:val="009165A3"/>
    <w:rsid w:val="00924517"/>
    <w:rsid w:val="0092464E"/>
    <w:rsid w:val="00930FF5"/>
    <w:rsid w:val="00932506"/>
    <w:rsid w:val="0093677E"/>
    <w:rsid w:val="009378A5"/>
    <w:rsid w:val="00940F6D"/>
    <w:rsid w:val="00943C5A"/>
    <w:rsid w:val="00952AC8"/>
    <w:rsid w:val="00975547"/>
    <w:rsid w:val="00976E6A"/>
    <w:rsid w:val="0098529D"/>
    <w:rsid w:val="009933FA"/>
    <w:rsid w:val="009954B7"/>
    <w:rsid w:val="0099690E"/>
    <w:rsid w:val="009A162C"/>
    <w:rsid w:val="009A4680"/>
    <w:rsid w:val="009A6B4E"/>
    <w:rsid w:val="009B35F9"/>
    <w:rsid w:val="009B7E14"/>
    <w:rsid w:val="009C2446"/>
    <w:rsid w:val="009C26B4"/>
    <w:rsid w:val="009C27ED"/>
    <w:rsid w:val="009C3E03"/>
    <w:rsid w:val="009D6DF0"/>
    <w:rsid w:val="009E15AE"/>
    <w:rsid w:val="009E4D57"/>
    <w:rsid w:val="009E5DD9"/>
    <w:rsid w:val="009E6853"/>
    <w:rsid w:val="009F0EEA"/>
    <w:rsid w:val="009F28FB"/>
    <w:rsid w:val="009F2CA7"/>
    <w:rsid w:val="009F7A3B"/>
    <w:rsid w:val="00A06264"/>
    <w:rsid w:val="00A073F7"/>
    <w:rsid w:val="00A07670"/>
    <w:rsid w:val="00A11519"/>
    <w:rsid w:val="00A245BB"/>
    <w:rsid w:val="00A36BDE"/>
    <w:rsid w:val="00A37801"/>
    <w:rsid w:val="00A50479"/>
    <w:rsid w:val="00A515E0"/>
    <w:rsid w:val="00A54623"/>
    <w:rsid w:val="00A55F64"/>
    <w:rsid w:val="00A600E1"/>
    <w:rsid w:val="00A7060A"/>
    <w:rsid w:val="00A903D9"/>
    <w:rsid w:val="00A91108"/>
    <w:rsid w:val="00A95356"/>
    <w:rsid w:val="00AB4C6B"/>
    <w:rsid w:val="00AD04DF"/>
    <w:rsid w:val="00AD1C1D"/>
    <w:rsid w:val="00AD2560"/>
    <w:rsid w:val="00AE23C7"/>
    <w:rsid w:val="00AF2E95"/>
    <w:rsid w:val="00AF4403"/>
    <w:rsid w:val="00B07CD2"/>
    <w:rsid w:val="00B111EF"/>
    <w:rsid w:val="00B26CFA"/>
    <w:rsid w:val="00B32AC3"/>
    <w:rsid w:val="00B341EB"/>
    <w:rsid w:val="00B416B5"/>
    <w:rsid w:val="00B5771E"/>
    <w:rsid w:val="00B57B08"/>
    <w:rsid w:val="00B63ECB"/>
    <w:rsid w:val="00B653B0"/>
    <w:rsid w:val="00B65F6B"/>
    <w:rsid w:val="00B66C5F"/>
    <w:rsid w:val="00B719E0"/>
    <w:rsid w:val="00B7292D"/>
    <w:rsid w:val="00B75658"/>
    <w:rsid w:val="00B76804"/>
    <w:rsid w:val="00B84F19"/>
    <w:rsid w:val="00B86334"/>
    <w:rsid w:val="00B90BBE"/>
    <w:rsid w:val="00B9279A"/>
    <w:rsid w:val="00B9433D"/>
    <w:rsid w:val="00B9635A"/>
    <w:rsid w:val="00BA5A18"/>
    <w:rsid w:val="00BB4A9B"/>
    <w:rsid w:val="00BB4D0B"/>
    <w:rsid w:val="00BC31FC"/>
    <w:rsid w:val="00BC6893"/>
    <w:rsid w:val="00BD09F3"/>
    <w:rsid w:val="00BD472F"/>
    <w:rsid w:val="00BE51C2"/>
    <w:rsid w:val="00BF4866"/>
    <w:rsid w:val="00C02369"/>
    <w:rsid w:val="00C03869"/>
    <w:rsid w:val="00C133D1"/>
    <w:rsid w:val="00C142A4"/>
    <w:rsid w:val="00C14B9C"/>
    <w:rsid w:val="00C155A5"/>
    <w:rsid w:val="00C16329"/>
    <w:rsid w:val="00C1785C"/>
    <w:rsid w:val="00C21E3C"/>
    <w:rsid w:val="00C233DE"/>
    <w:rsid w:val="00C2560C"/>
    <w:rsid w:val="00C26129"/>
    <w:rsid w:val="00C37C2F"/>
    <w:rsid w:val="00C40623"/>
    <w:rsid w:val="00C710BC"/>
    <w:rsid w:val="00C74E0B"/>
    <w:rsid w:val="00C81030"/>
    <w:rsid w:val="00C83822"/>
    <w:rsid w:val="00C846D3"/>
    <w:rsid w:val="00C92604"/>
    <w:rsid w:val="00C9489B"/>
    <w:rsid w:val="00C95515"/>
    <w:rsid w:val="00CA351C"/>
    <w:rsid w:val="00CC3A8E"/>
    <w:rsid w:val="00CD00CF"/>
    <w:rsid w:val="00CE0C78"/>
    <w:rsid w:val="00CE125C"/>
    <w:rsid w:val="00CF159D"/>
    <w:rsid w:val="00CF24C0"/>
    <w:rsid w:val="00CF56EA"/>
    <w:rsid w:val="00D0321A"/>
    <w:rsid w:val="00D0357B"/>
    <w:rsid w:val="00D078FF"/>
    <w:rsid w:val="00D12675"/>
    <w:rsid w:val="00D12D84"/>
    <w:rsid w:val="00D247EB"/>
    <w:rsid w:val="00D30D46"/>
    <w:rsid w:val="00D37C70"/>
    <w:rsid w:val="00D51F44"/>
    <w:rsid w:val="00D56316"/>
    <w:rsid w:val="00D57746"/>
    <w:rsid w:val="00D57E68"/>
    <w:rsid w:val="00D75B99"/>
    <w:rsid w:val="00D8583B"/>
    <w:rsid w:val="00D941ED"/>
    <w:rsid w:val="00DA20BB"/>
    <w:rsid w:val="00DC3065"/>
    <w:rsid w:val="00DC3B04"/>
    <w:rsid w:val="00DC7B96"/>
    <w:rsid w:val="00DD0ADE"/>
    <w:rsid w:val="00DE60B2"/>
    <w:rsid w:val="00DE7859"/>
    <w:rsid w:val="00DF5DE7"/>
    <w:rsid w:val="00DF6E08"/>
    <w:rsid w:val="00DF72F5"/>
    <w:rsid w:val="00E018BB"/>
    <w:rsid w:val="00E0610E"/>
    <w:rsid w:val="00E200C2"/>
    <w:rsid w:val="00E20457"/>
    <w:rsid w:val="00E207C5"/>
    <w:rsid w:val="00E23B85"/>
    <w:rsid w:val="00E23C59"/>
    <w:rsid w:val="00E24A48"/>
    <w:rsid w:val="00E24DB7"/>
    <w:rsid w:val="00E3449A"/>
    <w:rsid w:val="00E47567"/>
    <w:rsid w:val="00E5101E"/>
    <w:rsid w:val="00E608E6"/>
    <w:rsid w:val="00E611AD"/>
    <w:rsid w:val="00E639B1"/>
    <w:rsid w:val="00E66715"/>
    <w:rsid w:val="00E70EFD"/>
    <w:rsid w:val="00E81680"/>
    <w:rsid w:val="00E9398C"/>
    <w:rsid w:val="00EA2F7C"/>
    <w:rsid w:val="00EB06B9"/>
    <w:rsid w:val="00EE102E"/>
    <w:rsid w:val="00EE1F06"/>
    <w:rsid w:val="00EE4194"/>
    <w:rsid w:val="00EF5FE5"/>
    <w:rsid w:val="00F025F9"/>
    <w:rsid w:val="00F116C5"/>
    <w:rsid w:val="00F219E4"/>
    <w:rsid w:val="00F230A2"/>
    <w:rsid w:val="00F25D99"/>
    <w:rsid w:val="00F26099"/>
    <w:rsid w:val="00F26E10"/>
    <w:rsid w:val="00F30C0E"/>
    <w:rsid w:val="00F30C21"/>
    <w:rsid w:val="00F36F5A"/>
    <w:rsid w:val="00F56AD5"/>
    <w:rsid w:val="00F57E7B"/>
    <w:rsid w:val="00F65380"/>
    <w:rsid w:val="00F707AD"/>
    <w:rsid w:val="00F70DEF"/>
    <w:rsid w:val="00F71F0A"/>
    <w:rsid w:val="00F749BA"/>
    <w:rsid w:val="00F77514"/>
    <w:rsid w:val="00F82AC6"/>
    <w:rsid w:val="00F86A8E"/>
    <w:rsid w:val="00F9225A"/>
    <w:rsid w:val="00F972A3"/>
    <w:rsid w:val="00FA5B95"/>
    <w:rsid w:val="00FA66F4"/>
    <w:rsid w:val="00FB1045"/>
    <w:rsid w:val="00FB2773"/>
    <w:rsid w:val="00FB5BD9"/>
    <w:rsid w:val="00FB5D4B"/>
    <w:rsid w:val="00FB76C0"/>
    <w:rsid w:val="00FC50C0"/>
    <w:rsid w:val="00FC6705"/>
    <w:rsid w:val="00FD2160"/>
    <w:rsid w:val="00FD39F5"/>
    <w:rsid w:val="00FD434C"/>
    <w:rsid w:val="00FD5C92"/>
    <w:rsid w:val="00FE2ED1"/>
    <w:rsid w:val="00FE3857"/>
    <w:rsid w:val="00FF089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00A4DC-9657-41A2-B956-A81341FD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BE0"/>
    <w:pPr>
      <w:spacing w:after="200" w:line="276" w:lineRule="auto"/>
    </w:pPr>
    <w:rPr>
      <w:rFonts w:eastAsia="Times New Roman"/>
      <w:sz w:val="22"/>
      <w:szCs w:val="22"/>
      <w:lang w:val="es-ES" w:eastAsia="es-ES"/>
    </w:rPr>
  </w:style>
  <w:style w:type="paragraph" w:styleId="Ttulo1">
    <w:name w:val="heading 1"/>
    <w:basedOn w:val="Normal"/>
    <w:next w:val="Normal"/>
    <w:link w:val="Ttulo1Car"/>
    <w:uiPriority w:val="9"/>
    <w:qFormat/>
    <w:rsid w:val="00703FE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703FE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03FE6"/>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703FE6"/>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qFormat/>
    <w:rsid w:val="0062078B"/>
    <w:pPr>
      <w:spacing w:before="240" w:after="60" w:line="240" w:lineRule="auto"/>
      <w:outlineLvl w:val="4"/>
    </w:pPr>
    <w:rPr>
      <w:b/>
      <w:bCs/>
      <w:i/>
      <w:iCs/>
      <w:sz w:val="26"/>
      <w:szCs w:val="26"/>
      <w:lang w:val="es-ES_tradnl"/>
    </w:rPr>
  </w:style>
  <w:style w:type="paragraph" w:styleId="Ttulo8">
    <w:name w:val="heading 8"/>
    <w:basedOn w:val="Normal"/>
    <w:next w:val="Normal"/>
    <w:link w:val="Ttulo8Car"/>
    <w:uiPriority w:val="9"/>
    <w:semiHidden/>
    <w:unhideWhenUsed/>
    <w:qFormat/>
    <w:rsid w:val="00235C2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235C2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link w:val="Ttulo5"/>
    <w:rsid w:val="0062078B"/>
    <w:rPr>
      <w:rFonts w:ascii="Calibri" w:eastAsia="Times New Roman" w:hAnsi="Calibri" w:cs="Times New Roman"/>
      <w:b/>
      <w:bCs/>
      <w:i/>
      <w:iCs/>
      <w:sz w:val="26"/>
      <w:szCs w:val="26"/>
      <w:lang w:val="es-ES_tradnl" w:eastAsia="es-ES"/>
    </w:rPr>
  </w:style>
  <w:style w:type="paragraph" w:customStyle="1" w:styleId="Prrafodelista1">
    <w:name w:val="Párrafo de lista1"/>
    <w:basedOn w:val="Normal"/>
    <w:rsid w:val="0062078B"/>
    <w:pPr>
      <w:ind w:left="720"/>
    </w:pPr>
  </w:style>
  <w:style w:type="paragraph" w:styleId="Textodeglobo">
    <w:name w:val="Balloon Text"/>
    <w:basedOn w:val="Normal"/>
    <w:link w:val="TextodegloboCar"/>
    <w:uiPriority w:val="99"/>
    <w:semiHidden/>
    <w:unhideWhenUsed/>
    <w:rsid w:val="0062078B"/>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2078B"/>
    <w:rPr>
      <w:rFonts w:ascii="Tahoma" w:eastAsia="Times New Roman" w:hAnsi="Tahoma" w:cs="Tahoma"/>
      <w:sz w:val="16"/>
      <w:szCs w:val="16"/>
      <w:lang w:val="es-ES" w:eastAsia="es-ES"/>
    </w:rPr>
  </w:style>
  <w:style w:type="paragraph" w:styleId="Mapadeldocumento">
    <w:name w:val="Document Map"/>
    <w:basedOn w:val="Normal"/>
    <w:link w:val="MapadeldocumentoCar"/>
    <w:uiPriority w:val="99"/>
    <w:semiHidden/>
    <w:unhideWhenUsed/>
    <w:rsid w:val="00C92604"/>
    <w:pPr>
      <w:spacing w:after="0" w:line="240" w:lineRule="auto"/>
    </w:pPr>
    <w:rPr>
      <w:rFonts w:ascii="Tahoma" w:eastAsiaTheme="minorEastAsia" w:hAnsi="Tahoma" w:cs="Tahoma"/>
      <w:sz w:val="16"/>
      <w:szCs w:val="16"/>
    </w:rPr>
  </w:style>
  <w:style w:type="character" w:customStyle="1" w:styleId="MapadeldocumentoCar">
    <w:name w:val="Mapa del documento Car"/>
    <w:basedOn w:val="Fuentedeprrafopredeter"/>
    <w:link w:val="Mapadeldocumento"/>
    <w:uiPriority w:val="99"/>
    <w:semiHidden/>
    <w:rsid w:val="00C92604"/>
    <w:rPr>
      <w:rFonts w:ascii="Tahoma" w:eastAsiaTheme="minorEastAsia" w:hAnsi="Tahoma" w:cs="Tahoma"/>
      <w:sz w:val="16"/>
      <w:szCs w:val="16"/>
      <w:lang w:val="es-ES" w:eastAsia="es-ES"/>
    </w:rPr>
  </w:style>
  <w:style w:type="character" w:styleId="Hipervnculo">
    <w:name w:val="Hyperlink"/>
    <w:basedOn w:val="Fuentedeprrafopredeter"/>
    <w:uiPriority w:val="99"/>
    <w:unhideWhenUsed/>
    <w:rsid w:val="00C92604"/>
    <w:rPr>
      <w:color w:val="0563C1" w:themeColor="hyperlink"/>
      <w:u w:val="single"/>
    </w:rPr>
  </w:style>
  <w:style w:type="paragraph" w:styleId="Prrafodelista">
    <w:name w:val="List Paragraph"/>
    <w:basedOn w:val="Normal"/>
    <w:uiPriority w:val="34"/>
    <w:qFormat/>
    <w:rsid w:val="00C92604"/>
    <w:pPr>
      <w:ind w:left="720"/>
      <w:contextualSpacing/>
    </w:pPr>
    <w:rPr>
      <w:rFonts w:asciiTheme="minorHAnsi" w:eastAsiaTheme="minorEastAsia" w:hAnsiTheme="minorHAnsi" w:cstheme="minorBidi"/>
    </w:rPr>
  </w:style>
  <w:style w:type="table" w:styleId="Tablaconcuadrcula">
    <w:name w:val="Table Grid"/>
    <w:basedOn w:val="Tablanormal"/>
    <w:uiPriority w:val="59"/>
    <w:rsid w:val="00C948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uiPriority w:val="99"/>
    <w:unhideWhenUsed/>
    <w:rsid w:val="000E3A3F"/>
    <w:pPr>
      <w:spacing w:after="0" w:line="240" w:lineRule="auto"/>
      <w:ind w:left="2694"/>
    </w:pPr>
    <w:rPr>
      <w:rFonts w:ascii="MS Mincho" w:eastAsia="MS Mincho" w:hAnsi="MS Mincho" w:cs="MS Mincho"/>
      <w:lang w:val="en-US"/>
    </w:rPr>
  </w:style>
  <w:style w:type="character" w:customStyle="1" w:styleId="SangradetextonormalCar">
    <w:name w:val="Sangría de texto normal Car"/>
    <w:basedOn w:val="Fuentedeprrafopredeter"/>
    <w:link w:val="Sangradetextonormal"/>
    <w:uiPriority w:val="99"/>
    <w:rsid w:val="000E3A3F"/>
    <w:rPr>
      <w:rFonts w:ascii="MS Mincho" w:hAnsi="MS Mincho" w:cs="MS Mincho"/>
      <w:sz w:val="22"/>
      <w:szCs w:val="22"/>
      <w:lang w:val="en-US" w:eastAsia="es-ES"/>
    </w:rPr>
  </w:style>
  <w:style w:type="character" w:customStyle="1" w:styleId="Ttulo1Car">
    <w:name w:val="Título 1 Car"/>
    <w:basedOn w:val="Fuentedeprrafopredeter"/>
    <w:link w:val="Ttulo1"/>
    <w:uiPriority w:val="9"/>
    <w:rsid w:val="00703FE6"/>
    <w:rPr>
      <w:rFonts w:asciiTheme="majorHAnsi" w:eastAsiaTheme="majorEastAsia" w:hAnsiTheme="majorHAnsi" w:cstheme="majorBidi"/>
      <w:b/>
      <w:bCs/>
      <w:color w:val="2E74B5" w:themeColor="accent1" w:themeShade="BF"/>
      <w:sz w:val="28"/>
      <w:szCs w:val="28"/>
      <w:lang w:val="es-ES" w:eastAsia="es-ES"/>
    </w:rPr>
  </w:style>
  <w:style w:type="character" w:customStyle="1" w:styleId="Ttulo2Car">
    <w:name w:val="Título 2 Car"/>
    <w:basedOn w:val="Fuentedeprrafopredeter"/>
    <w:link w:val="Ttulo2"/>
    <w:uiPriority w:val="9"/>
    <w:semiHidden/>
    <w:rsid w:val="00703FE6"/>
    <w:rPr>
      <w:rFonts w:asciiTheme="majorHAnsi" w:eastAsiaTheme="majorEastAsia" w:hAnsiTheme="majorHAnsi" w:cstheme="majorBidi"/>
      <w:b/>
      <w:bCs/>
      <w:color w:val="5B9BD5" w:themeColor="accent1"/>
      <w:sz w:val="26"/>
      <w:szCs w:val="26"/>
      <w:lang w:val="es-ES" w:eastAsia="es-ES"/>
    </w:rPr>
  </w:style>
  <w:style w:type="character" w:customStyle="1" w:styleId="Ttulo3Car">
    <w:name w:val="Título 3 Car"/>
    <w:basedOn w:val="Fuentedeprrafopredeter"/>
    <w:link w:val="Ttulo3"/>
    <w:uiPriority w:val="9"/>
    <w:semiHidden/>
    <w:rsid w:val="00703FE6"/>
    <w:rPr>
      <w:rFonts w:asciiTheme="majorHAnsi" w:eastAsiaTheme="majorEastAsia" w:hAnsiTheme="majorHAnsi" w:cstheme="majorBidi"/>
      <w:b/>
      <w:bCs/>
      <w:color w:val="5B9BD5" w:themeColor="accent1"/>
      <w:sz w:val="22"/>
      <w:szCs w:val="22"/>
      <w:lang w:val="es-ES" w:eastAsia="es-ES"/>
    </w:rPr>
  </w:style>
  <w:style w:type="character" w:customStyle="1" w:styleId="Ttulo4Car">
    <w:name w:val="Título 4 Car"/>
    <w:basedOn w:val="Fuentedeprrafopredeter"/>
    <w:link w:val="Ttulo4"/>
    <w:uiPriority w:val="9"/>
    <w:semiHidden/>
    <w:rsid w:val="00703FE6"/>
    <w:rPr>
      <w:rFonts w:asciiTheme="majorHAnsi" w:eastAsiaTheme="majorEastAsia" w:hAnsiTheme="majorHAnsi" w:cstheme="majorBidi"/>
      <w:b/>
      <w:bCs/>
      <w:i/>
      <w:iCs/>
      <w:color w:val="5B9BD5" w:themeColor="accent1"/>
      <w:sz w:val="22"/>
      <w:szCs w:val="22"/>
      <w:lang w:val="es-ES" w:eastAsia="es-ES"/>
    </w:rPr>
  </w:style>
  <w:style w:type="character" w:styleId="Nmerodepgina">
    <w:name w:val="page number"/>
    <w:basedOn w:val="Fuentedeprrafopredeter"/>
    <w:rsid w:val="00703FE6"/>
  </w:style>
  <w:style w:type="paragraph" w:styleId="Encabezado">
    <w:name w:val="header"/>
    <w:basedOn w:val="Normal"/>
    <w:link w:val="EncabezadoCar"/>
    <w:rsid w:val="0093677E"/>
    <w:pPr>
      <w:tabs>
        <w:tab w:val="center" w:pos="4252"/>
        <w:tab w:val="right" w:pos="8504"/>
      </w:tabs>
      <w:spacing w:after="0" w:line="240" w:lineRule="auto"/>
    </w:pPr>
    <w:rPr>
      <w:rFonts w:ascii="Times New Roman" w:hAnsi="Times New Roman"/>
      <w:sz w:val="20"/>
      <w:szCs w:val="20"/>
      <w:lang w:val="es-ES_tradnl"/>
    </w:rPr>
  </w:style>
  <w:style w:type="character" w:customStyle="1" w:styleId="EncabezadoCar">
    <w:name w:val="Encabezado Car"/>
    <w:basedOn w:val="Fuentedeprrafopredeter"/>
    <w:link w:val="Encabezado"/>
    <w:rsid w:val="0093677E"/>
    <w:rPr>
      <w:rFonts w:ascii="Times New Roman" w:eastAsia="Times New Roman" w:hAnsi="Times New Roman"/>
      <w:lang w:val="es-ES_tradnl" w:eastAsia="es-ES"/>
    </w:rPr>
  </w:style>
  <w:style w:type="character" w:customStyle="1" w:styleId="Ttulo8Car">
    <w:name w:val="Título 8 Car"/>
    <w:basedOn w:val="Fuentedeprrafopredeter"/>
    <w:link w:val="Ttulo8"/>
    <w:uiPriority w:val="9"/>
    <w:semiHidden/>
    <w:rsid w:val="00235C2E"/>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uiPriority w:val="9"/>
    <w:rsid w:val="00235C2E"/>
    <w:rPr>
      <w:rFonts w:asciiTheme="majorHAnsi" w:eastAsiaTheme="majorEastAsia" w:hAnsiTheme="majorHAnsi" w:cstheme="majorBidi"/>
      <w:i/>
      <w:iCs/>
      <w:color w:val="404040" w:themeColor="text1" w:themeTint="BF"/>
      <w:lang w:val="es-ES" w:eastAsia="es-ES"/>
    </w:rPr>
  </w:style>
  <w:style w:type="paragraph" w:styleId="Sangra2detindependiente">
    <w:name w:val="Body Text Indent 2"/>
    <w:basedOn w:val="Normal"/>
    <w:link w:val="Sangra2detindependienteCar"/>
    <w:uiPriority w:val="99"/>
    <w:semiHidden/>
    <w:unhideWhenUsed/>
    <w:rsid w:val="00235C2E"/>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235C2E"/>
    <w:rPr>
      <w:rFonts w:eastAsia="Times New Roman"/>
      <w:sz w:val="22"/>
      <w:szCs w:val="22"/>
      <w:lang w:val="es-ES" w:eastAsia="es-ES"/>
    </w:rPr>
  </w:style>
  <w:style w:type="paragraph" w:styleId="Ttulo">
    <w:name w:val="Title"/>
    <w:basedOn w:val="Normal"/>
    <w:link w:val="TtuloCar"/>
    <w:qFormat/>
    <w:rsid w:val="00187D93"/>
    <w:pPr>
      <w:spacing w:after="0" w:line="240" w:lineRule="auto"/>
      <w:jc w:val="center"/>
    </w:pPr>
    <w:rPr>
      <w:rFonts w:ascii="Arial Narrow" w:hAnsi="Arial Narrow"/>
      <w:b/>
      <w:bCs/>
      <w:smallCaps/>
      <w:shadow/>
      <w:sz w:val="28"/>
      <w:szCs w:val="24"/>
      <w:lang w:val="x-none" w:eastAsia="x-none"/>
    </w:rPr>
  </w:style>
  <w:style w:type="character" w:customStyle="1" w:styleId="TtuloCar">
    <w:name w:val="Título Car"/>
    <w:basedOn w:val="Fuentedeprrafopredeter"/>
    <w:link w:val="Ttulo"/>
    <w:rsid w:val="00187D93"/>
    <w:rPr>
      <w:rFonts w:ascii="Arial Narrow" w:eastAsia="Times New Roman" w:hAnsi="Arial Narrow"/>
      <w:b/>
      <w:bCs/>
      <w:smallCaps/>
      <w:shadow/>
      <w:sz w:val="28"/>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828613">
      <w:bodyDiv w:val="1"/>
      <w:marLeft w:val="0"/>
      <w:marRight w:val="0"/>
      <w:marTop w:val="0"/>
      <w:marBottom w:val="0"/>
      <w:divBdr>
        <w:top w:val="none" w:sz="0" w:space="0" w:color="auto"/>
        <w:left w:val="none" w:sz="0" w:space="0" w:color="auto"/>
        <w:bottom w:val="none" w:sz="0" w:space="0" w:color="auto"/>
        <w:right w:val="none" w:sz="0" w:space="0" w:color="auto"/>
      </w:divBdr>
    </w:div>
    <w:div w:id="214704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7224</TotalTime>
  <Pages>15</Pages>
  <Words>3690</Words>
  <Characters>21036</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Reinier Angel Reinier</dc:creator>
  <cp:lastModifiedBy>Angel Reinier Hernández Perera</cp:lastModifiedBy>
  <cp:revision>202</cp:revision>
  <dcterms:created xsi:type="dcterms:W3CDTF">2016-10-05T18:47:00Z</dcterms:created>
  <dcterms:modified xsi:type="dcterms:W3CDTF">2018-11-01T17:30:00Z</dcterms:modified>
</cp:coreProperties>
</file>