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9AB6BE" w14:paraId="0981A7C0" wp14:textId="7FB80757">
      <w:pPr>
        <w:spacing w:line="257" w:lineRule="auto"/>
        <w:jc w:val="center"/>
      </w:pPr>
      <w:r w:rsidRPr="3A9AB6BE" w:rsidR="4A3A32AD">
        <w:rPr>
          <w:rFonts w:ascii="Calibri" w:hAnsi="Calibri" w:eastAsia="Calibri" w:cs="Calibri"/>
          <w:noProof w:val="0"/>
          <w:sz w:val="22"/>
          <w:szCs w:val="22"/>
          <w:lang w:val="es"/>
        </w:rPr>
        <w:t>Política de Protección de Datos</w:t>
      </w:r>
    </w:p>
    <w:p xmlns:wp14="http://schemas.microsoft.com/office/word/2010/wordml" w:rsidP="3A9AB6BE" w14:paraId="71ED3813" wp14:textId="0310D2B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"/>
        </w:rPr>
      </w:pPr>
      <w:r w:rsidRPr="3A9AB6BE" w:rsidR="4A3A32AD">
        <w:rPr>
          <w:rFonts w:ascii="Calibri" w:hAnsi="Calibri" w:eastAsia="Calibri" w:cs="Calibri"/>
          <w:noProof w:val="0"/>
          <w:sz w:val="22"/>
          <w:szCs w:val="22"/>
          <w:lang w:val="es"/>
        </w:rPr>
        <w:t>Acuerdo de Seguridad</w:t>
      </w:r>
    </w:p>
    <w:p xmlns:wp14="http://schemas.microsoft.com/office/word/2010/wordml" w:rsidP="3A9AB6BE" w14:paraId="4C2AD5D6" wp14:textId="6D26AFC9">
      <w:pPr>
        <w:spacing w:line="257" w:lineRule="auto"/>
      </w:pPr>
      <w:r w:rsidRPr="3A9AB6BE" w:rsidR="4A3A32AD">
        <w:rPr>
          <w:rFonts w:ascii="Calibri" w:hAnsi="Calibri" w:eastAsia="Calibri" w:cs="Calibri"/>
          <w:noProof w:val="0"/>
          <w:sz w:val="22"/>
          <w:szCs w:val="22"/>
          <w:lang w:val="es"/>
        </w:rPr>
        <w:t>Referente al acceso, tratamiento y uso de los datos personales de los usuarios, la empresa se compromete a proteger, asegurar y salvaguardar todo contenido perteneciente a los clientes y empleados relacionados con la compañía, de manera que sea guardada y manejada de la manera más segura y privada dentro del alcance de medios y políticas que posee la empresa.</w:t>
      </w:r>
    </w:p>
    <w:p xmlns:wp14="http://schemas.microsoft.com/office/word/2010/wordml" w:rsidP="3A9AB6BE" w14:paraId="111F3548" wp14:textId="1EB1F31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"/>
        </w:rPr>
      </w:pPr>
      <w:r w:rsidRPr="3A9AB6BE" w:rsidR="4A3A32AD">
        <w:rPr>
          <w:rFonts w:ascii="Calibri" w:hAnsi="Calibri" w:eastAsia="Calibri" w:cs="Calibri"/>
          <w:noProof w:val="0"/>
          <w:sz w:val="22"/>
          <w:szCs w:val="22"/>
          <w:lang w:val="es"/>
        </w:rPr>
        <w:t>Reglamento de seguridad de datos</w:t>
      </w:r>
    </w:p>
    <w:p xmlns:wp14="http://schemas.microsoft.com/office/word/2010/wordml" w:rsidP="3A9AB6BE" w14:paraId="47B77B1C" wp14:textId="066536ED">
      <w:pPr>
        <w:spacing w:line="257" w:lineRule="auto"/>
      </w:pPr>
      <w:r w:rsidRPr="3A9AB6BE" w:rsidR="4A3A32AD">
        <w:rPr>
          <w:rFonts w:ascii="Calibri" w:hAnsi="Calibri" w:eastAsia="Calibri" w:cs="Calibri"/>
          <w:noProof w:val="0"/>
          <w:sz w:val="22"/>
          <w:szCs w:val="22"/>
          <w:lang w:val="es"/>
        </w:rPr>
        <w:t>Los datos de los usuarios dentro del sistema perteneciente a la empresa serán usados para mejorar el funcionamiento que el aplicativo presenta y agilizar la experiencia para los clientes y empleados. En caso de que los datos sean vulnerados, de cualquier manera, la empresa deberá ofrecer una compensación y remuneración al usuario o usuarios que hayan sido perjudicados directamente.</w:t>
      </w:r>
    </w:p>
    <w:p xmlns:wp14="http://schemas.microsoft.com/office/word/2010/wordml" w:rsidP="3A9AB6BE" w14:paraId="5C1A07E2" wp14:textId="7BDF41C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EB074F" w:rsidR="46F2228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Veracidad de contenidos</w:t>
      </w:r>
    </w:p>
    <w:p w:rsidR="0A64B1DF" w:rsidP="29EB074F" w:rsidRDefault="0A64B1DF" w14:paraId="588DF1C6" w14:textId="67EBDA8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EB074F" w:rsidR="0A64B1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Las noticias que se </w:t>
      </w:r>
      <w:r w:rsidRPr="29EB074F" w:rsidR="555B279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mostrarán a través del sistema </w:t>
      </w:r>
      <w:r w:rsidRPr="29EB074F" w:rsidR="582634F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deberán</w:t>
      </w:r>
      <w:r w:rsidRPr="29EB074F" w:rsidR="555B279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ser de fuentes de información confiables y tener cierto grado de seguridad de</w:t>
      </w:r>
      <w:r w:rsidRPr="29EB074F" w:rsidR="252A37C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distribución de información, de lo contrario, la empresa </w:t>
      </w:r>
      <w:r w:rsidRPr="29EB074F" w:rsidR="29579A5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no </w:t>
      </w:r>
      <w:r w:rsidRPr="29EB074F" w:rsidR="05642DD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tendrá</w:t>
      </w:r>
      <w:r w:rsidRPr="29EB074F" w:rsidR="29579A5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permitido distribuir la notica al </w:t>
      </w:r>
      <w:r w:rsidRPr="29EB074F" w:rsidR="27A64A7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público</w:t>
      </w:r>
      <w:r w:rsidRPr="29EB074F" w:rsidR="29579A5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 En caso de que una noticia que no cumpla con los requisitos sea publicada en el sistema, la empr</w:t>
      </w:r>
      <w:r w:rsidRPr="29EB074F" w:rsidR="5DECB8B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esa </w:t>
      </w:r>
      <w:r w:rsidRPr="29EB074F" w:rsidR="505C819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deberá</w:t>
      </w:r>
      <w:r w:rsidRPr="29EB074F" w:rsidR="5DECB8B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retirar la noticia y dar aclaratorios a los lectores y, en caso de resultar perjudicial, dar una compensación</w:t>
      </w:r>
      <w:r w:rsidRPr="29EB074F" w:rsidR="3D3F2B5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al individuo o asociación de la que viene la información.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d024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1D30BD"/>
    <w:rsid w:val="05642DD5"/>
    <w:rsid w:val="0A64B1DF"/>
    <w:rsid w:val="11E9EA69"/>
    <w:rsid w:val="19F4FC4E"/>
    <w:rsid w:val="1B90CCAF"/>
    <w:rsid w:val="252A37CC"/>
    <w:rsid w:val="27A64A7C"/>
    <w:rsid w:val="2899EF59"/>
    <w:rsid w:val="29579A57"/>
    <w:rsid w:val="29EB074F"/>
    <w:rsid w:val="33EB3007"/>
    <w:rsid w:val="3A9AB6BE"/>
    <w:rsid w:val="3D3F2B54"/>
    <w:rsid w:val="4151F79F"/>
    <w:rsid w:val="46F22280"/>
    <w:rsid w:val="4A3A32AD"/>
    <w:rsid w:val="4C9C97CC"/>
    <w:rsid w:val="505C8193"/>
    <w:rsid w:val="555B2798"/>
    <w:rsid w:val="582634F9"/>
    <w:rsid w:val="5C0AAE28"/>
    <w:rsid w:val="5DECB8BB"/>
    <w:rsid w:val="5F424EEA"/>
    <w:rsid w:val="6A90B75A"/>
    <w:rsid w:val="7A1D30BD"/>
    <w:rsid w:val="7B5C9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30BD"/>
  <w15:chartTrackingRefBased/>
  <w15:docId w15:val="{C8398FBF-98FD-4F33-B636-BFF0FEC687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b46eb524cbbd4508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18C4B3A75EED43B404CFCAA87EA5F4" ma:contentTypeVersion="7" ma:contentTypeDescription="Create a new document." ma:contentTypeScope="" ma:versionID="d63452fd28b0ed14922e456496051036">
  <xsd:schema xmlns:xsd="http://www.w3.org/2001/XMLSchema" xmlns:xs="http://www.w3.org/2001/XMLSchema" xmlns:p="http://schemas.microsoft.com/office/2006/metadata/properties" xmlns:ns2="416d468f-4753-4787-802a-808552bb192d" targetNamespace="http://schemas.microsoft.com/office/2006/metadata/properties" ma:root="true" ma:fieldsID="3d23a1703017e0d6f5e21dc2e92fa064" ns2:_="">
    <xsd:import namespace="416d468f-4753-4787-802a-808552bb19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d468f-4753-4787-802a-808552bb1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9eb28b8-418d-4e4f-834a-21a5a75d3e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6d468f-4753-4787-802a-808552bb192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135B37-D643-4637-B9DC-3AA84B8E61AB}"/>
</file>

<file path=customXml/itemProps2.xml><?xml version="1.0" encoding="utf-8"?>
<ds:datastoreItem xmlns:ds="http://schemas.openxmlformats.org/officeDocument/2006/customXml" ds:itemID="{7940BD6D-44F5-476E-A8F6-97F081072C1A}"/>
</file>

<file path=customXml/itemProps3.xml><?xml version="1.0" encoding="utf-8"?>
<ds:datastoreItem xmlns:ds="http://schemas.openxmlformats.org/officeDocument/2006/customXml" ds:itemID="{D77F3E87-2370-45B9-BC6A-65C47DC3AD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Ernesto Gomez Vasquez</dc:creator>
  <cp:keywords/>
  <dc:description/>
  <cp:lastModifiedBy>Daniel Ernesto Gomez Vasquez</cp:lastModifiedBy>
  <dcterms:created xsi:type="dcterms:W3CDTF">2022-09-20T14:22:33Z</dcterms:created>
  <dcterms:modified xsi:type="dcterms:W3CDTF">2022-10-04T06:02:27Z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0x0101000318C4B3A75EED43B404CFCAA87EA5F4</vt:lpwstr>
  </property>
</Properties>
</file>