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10124" w14:textId="5D1BF53F" w:rsidR="00E12DA1" w:rsidRPr="00E12DA1" w:rsidRDefault="00E12DA1" w:rsidP="00E12DA1">
      <w:pPr>
        <w:jc w:val="center"/>
        <w:rPr>
          <w:rFonts w:ascii="Arial Narrow" w:hAnsi="Arial Narrow" w:cs="Arial"/>
          <w:sz w:val="36"/>
          <w:szCs w:val="36"/>
        </w:rPr>
      </w:pPr>
      <w:r w:rsidRPr="1E78BD3E">
        <w:rPr>
          <w:rFonts w:ascii="Arial Narrow" w:hAnsi="Arial Narrow" w:cs="Arial"/>
          <w:sz w:val="48"/>
          <w:szCs w:val="48"/>
        </w:rPr>
        <w:t>Universidad de Sevilla</w:t>
      </w:r>
      <w:r>
        <w:br/>
      </w:r>
      <w:r w:rsidRPr="1E78BD3E">
        <w:rPr>
          <w:rFonts w:ascii="Arial Narrow" w:hAnsi="Arial Narrow" w:cs="Arial"/>
          <w:sz w:val="36"/>
          <w:szCs w:val="36"/>
        </w:rPr>
        <w:t>Escuela Técnica Superior de Ingeniería Informática</w:t>
      </w:r>
    </w:p>
    <w:p w14:paraId="71F10125" w14:textId="7729BDA6" w:rsidR="00E12DA1" w:rsidRDefault="00000000" w:rsidP="00E12DA1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bCs/>
            <w:sz w:val="48"/>
            <w:szCs w:val="48"/>
          </w:rPr>
          <w:alias w:val="Título"/>
          <w:id w:val="1627191201"/>
          <w:placeholder>
            <w:docPart w:val="672343B368FE445D864172611C46418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4D052D">
            <w:rPr>
              <w:rFonts w:ascii="Arial Narrow" w:hAnsi="Arial Narrow"/>
              <w:b/>
              <w:bCs/>
              <w:sz w:val="48"/>
              <w:szCs w:val="48"/>
            </w:rPr>
            <w:t>Diseño y Pruebas</w:t>
          </w:r>
          <w:r w:rsidR="00270F43" w:rsidRPr="50D0705D">
            <w:rPr>
              <w:rFonts w:ascii="Arial Narrow" w:hAnsi="Arial Narrow"/>
              <w:b/>
              <w:bCs/>
              <w:sz w:val="48"/>
              <w:szCs w:val="48"/>
            </w:rPr>
            <w:t xml:space="preserve"> </w:t>
          </w:r>
          <w:r w:rsidR="002145E4">
            <w:rPr>
              <w:rFonts w:ascii="Arial Narrow" w:hAnsi="Arial Narrow"/>
              <w:b/>
              <w:bCs/>
              <w:sz w:val="48"/>
              <w:szCs w:val="48"/>
            </w:rPr>
            <w:t>II</w:t>
          </w:r>
        </w:sdtContent>
      </w:sdt>
      <w:r w:rsidR="00E12DA1" w:rsidRPr="50D0705D">
        <w:rPr>
          <w:rFonts w:ascii="Arial Narrow" w:hAnsi="Arial Narrow" w:cs="Arial"/>
          <w:b/>
          <w:bCs/>
          <w:sz w:val="48"/>
          <w:szCs w:val="48"/>
        </w:rPr>
        <w:t xml:space="preserve"> </w:t>
      </w:r>
    </w:p>
    <w:p w14:paraId="4393CA60" w14:textId="03455D3E" w:rsidR="20B8F74B" w:rsidRDefault="00F0199F" w:rsidP="50D0705D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proofErr w:type="spellStart"/>
      <w:r>
        <w:rPr>
          <w:rFonts w:ascii="Arial Narrow" w:hAnsi="Arial Narrow" w:cs="Arial"/>
          <w:b/>
          <w:bCs/>
          <w:sz w:val="48"/>
          <w:szCs w:val="48"/>
        </w:rPr>
        <w:t>Analysis</w:t>
      </w:r>
      <w:proofErr w:type="spellEnd"/>
      <w:r>
        <w:rPr>
          <w:rFonts w:ascii="Arial Narrow" w:hAnsi="Arial Narrow" w:cs="Arial"/>
          <w:b/>
          <w:bCs/>
          <w:sz w:val="48"/>
          <w:szCs w:val="48"/>
        </w:rPr>
        <w:t xml:space="preserve"> </w:t>
      </w:r>
      <w:proofErr w:type="spellStart"/>
      <w:r>
        <w:rPr>
          <w:rFonts w:ascii="Arial Narrow" w:hAnsi="Arial Narrow" w:cs="Arial"/>
          <w:b/>
          <w:bCs/>
          <w:sz w:val="48"/>
          <w:szCs w:val="48"/>
        </w:rPr>
        <w:t>Report</w:t>
      </w:r>
      <w:proofErr w:type="spellEnd"/>
      <w:r w:rsidR="00C00B55">
        <w:rPr>
          <w:rFonts w:ascii="Arial Narrow" w:hAnsi="Arial Narrow" w:cs="Arial"/>
          <w:b/>
          <w:bCs/>
          <w:sz w:val="48"/>
          <w:szCs w:val="48"/>
        </w:rPr>
        <w:t xml:space="preserve"> D0</w:t>
      </w:r>
      <w:r w:rsidR="00DB7B85">
        <w:rPr>
          <w:rFonts w:ascii="Arial Narrow" w:hAnsi="Arial Narrow" w:cs="Arial"/>
          <w:b/>
          <w:bCs/>
          <w:sz w:val="48"/>
          <w:szCs w:val="48"/>
        </w:rPr>
        <w:t>3</w:t>
      </w:r>
    </w:p>
    <w:p w14:paraId="71F10127" w14:textId="748051DC" w:rsidR="00E12DA1" w:rsidRPr="00E12DA1" w:rsidRDefault="002A6F81" w:rsidP="00E12DA1">
      <w:pPr>
        <w:rPr>
          <w:rFonts w:ascii="Arial Narrow" w:hAnsi="Arial Narrow"/>
        </w:rPr>
      </w:pPr>
      <w:r w:rsidRPr="00E12DA1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1F1024E" wp14:editId="70E68BD6">
            <wp:simplePos x="0" y="0"/>
            <wp:positionH relativeFrom="margin">
              <wp:posOffset>1433830</wp:posOffset>
            </wp:positionH>
            <wp:positionV relativeFrom="paragraph">
              <wp:posOffset>10795</wp:posOffset>
            </wp:positionV>
            <wp:extent cx="2679711" cy="703577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11" cy="70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10128" w14:textId="11CCAFC8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9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B" w14:textId="04EC5A80" w:rsidR="00E12DA1" w:rsidRPr="00E12DA1" w:rsidRDefault="00E12DA1" w:rsidP="002A6F8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E12DA1">
        <w:rPr>
          <w:rFonts w:ascii="Arial Narrow" w:hAnsi="Arial Narrow"/>
          <w:sz w:val="32"/>
          <w:szCs w:val="24"/>
        </w:rPr>
        <w:t>Grado en Ingeniería Informática – Ingeniería del Software</w:t>
      </w:r>
      <w:r w:rsidRPr="00E12DA1">
        <w:rPr>
          <w:rFonts w:ascii="Arial Narrow" w:hAnsi="Arial Narrow"/>
          <w:sz w:val="32"/>
          <w:szCs w:val="24"/>
        </w:rPr>
        <w:br/>
      </w:r>
      <w:r w:rsidR="002A6F81" w:rsidRPr="00E12DA1">
        <w:rPr>
          <w:rFonts w:ascii="Arial Narrow" w:hAnsi="Arial Narrow"/>
          <w:sz w:val="32"/>
          <w:szCs w:val="24"/>
        </w:rPr>
        <w:t>Curso 20</w:t>
      </w:r>
      <w:r w:rsidR="002A6F81">
        <w:rPr>
          <w:rFonts w:ascii="Arial Narrow" w:hAnsi="Arial Narrow"/>
          <w:sz w:val="32"/>
          <w:szCs w:val="24"/>
        </w:rPr>
        <w:t>24</w:t>
      </w:r>
      <w:r w:rsidR="002A6F81" w:rsidRPr="00E12DA1">
        <w:rPr>
          <w:rFonts w:ascii="Arial Narrow" w:hAnsi="Arial Narrow"/>
          <w:sz w:val="32"/>
          <w:szCs w:val="24"/>
        </w:rPr>
        <w:t xml:space="preserve"> – 202</w:t>
      </w:r>
      <w:r w:rsidR="002A6F81">
        <w:rPr>
          <w:rFonts w:ascii="Arial Narrow" w:hAnsi="Arial Narrow"/>
          <w:sz w:val="32"/>
          <w:szCs w:val="24"/>
        </w:rPr>
        <w:t>5</w:t>
      </w:r>
    </w:p>
    <w:tbl>
      <w:tblPr>
        <w:tblStyle w:val="Tablaconcuadrcula2"/>
        <w:tblpPr w:leftFromText="141" w:rightFromText="141" w:vertAnchor="text" w:horzAnchor="margin" w:tblpXSpec="center" w:tblpY="278"/>
        <w:tblW w:w="8626" w:type="dxa"/>
        <w:tblLook w:val="04A0" w:firstRow="1" w:lastRow="0" w:firstColumn="1" w:lastColumn="0" w:noHBand="0" w:noVBand="1"/>
      </w:tblPr>
      <w:tblGrid>
        <w:gridCol w:w="1818"/>
        <w:gridCol w:w="1390"/>
        <w:gridCol w:w="5418"/>
      </w:tblGrid>
      <w:tr w:rsidR="00E12DA1" w:rsidRPr="00E12DA1" w14:paraId="71F1012E" w14:textId="6087A032" w:rsidTr="3766B6EE">
        <w:trPr>
          <w:trHeight w:val="300"/>
        </w:trPr>
        <w:tc>
          <w:tcPr>
            <w:tcW w:w="1818" w:type="dxa"/>
            <w:shd w:val="clear" w:color="auto" w:fill="D9D9D9" w:themeFill="background1" w:themeFillShade="D9"/>
          </w:tcPr>
          <w:p w14:paraId="71F1012C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71F1012D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00887D6C" w14:textId="05D84332" w:rsidR="611E9C56" w:rsidRPr="3766B6EE" w:rsidRDefault="611E9C56" w:rsidP="3766B6EE">
            <w:pPr>
              <w:ind w:firstLine="0"/>
              <w:jc w:val="center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3766B6EE">
              <w:rPr>
                <w:rFonts w:ascii="Arial Narrow" w:hAnsi="Arial Narrow"/>
                <w:b/>
                <w:bCs/>
                <w:sz w:val="32"/>
                <w:szCs w:val="32"/>
              </w:rPr>
              <w:t>Repositorio</w:t>
            </w:r>
          </w:p>
        </w:tc>
      </w:tr>
      <w:tr w:rsidR="00E12DA1" w:rsidRPr="00E12DA1" w14:paraId="71F10131" w14:textId="37ED326F" w:rsidTr="3766B6EE">
        <w:trPr>
          <w:trHeight w:val="300"/>
        </w:trPr>
        <w:tc>
          <w:tcPr>
            <w:tcW w:w="1818" w:type="dxa"/>
          </w:tcPr>
          <w:p w14:paraId="71F1012F" w14:textId="5954638E" w:rsidR="00E12DA1" w:rsidRPr="00E12DA1" w:rsidRDefault="00AA216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1</w:t>
            </w:r>
            <w:r w:rsidR="00E12DA1" w:rsidRPr="00E12DA1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05</w:t>
            </w:r>
            <w:r w:rsidR="00E12DA1" w:rsidRPr="00E12DA1">
              <w:rPr>
                <w:rFonts w:ascii="Arial Narrow" w:hAnsi="Arial Narrow"/>
                <w:sz w:val="32"/>
                <w:szCs w:val="32"/>
              </w:rPr>
              <w:t>/</w:t>
            </w:r>
            <w:r w:rsidR="004D052D">
              <w:rPr>
                <w:rFonts w:ascii="Arial Narrow" w:hAnsi="Arial Narrow"/>
                <w:sz w:val="32"/>
                <w:szCs w:val="32"/>
              </w:rPr>
              <w:t>202</w:t>
            </w:r>
            <w:r w:rsidR="00A51789">
              <w:rPr>
                <w:rFonts w:ascii="Arial Narrow" w:hAnsi="Arial Narrow"/>
                <w:sz w:val="32"/>
                <w:szCs w:val="32"/>
              </w:rPr>
              <w:t>5</w:t>
            </w:r>
          </w:p>
        </w:tc>
        <w:tc>
          <w:tcPr>
            <w:tcW w:w="1390" w:type="dxa"/>
          </w:tcPr>
          <w:p w14:paraId="71F10130" w14:textId="04DB3F85" w:rsidR="00E12DA1" w:rsidRPr="00E12DA1" w:rsidRDefault="0099313C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1.</w:t>
            </w:r>
            <w:r w:rsidR="00AF103C">
              <w:rPr>
                <w:rFonts w:ascii="Arial Narrow" w:hAnsi="Arial Narrow"/>
                <w:sz w:val="32"/>
                <w:szCs w:val="32"/>
              </w:rPr>
              <w:t>0</w:t>
            </w:r>
          </w:p>
        </w:tc>
        <w:tc>
          <w:tcPr>
            <w:tcW w:w="5418" w:type="dxa"/>
          </w:tcPr>
          <w:p w14:paraId="60913F4B" w14:textId="2934FD92" w:rsidR="0ECCB9E3" w:rsidRPr="00C00B55" w:rsidRDefault="00C00B55" w:rsidP="3766B6EE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hyperlink r:id="rId9" w:history="1">
              <w:r w:rsidRPr="00C00B55">
                <w:rPr>
                  <w:rStyle w:val="Hipervnculo"/>
                  <w:rFonts w:ascii="Times New Roman" w:hAnsi="Times New Roman" w:cs="Times New Roman"/>
                  <w:sz w:val="32"/>
                  <w:szCs w:val="32"/>
                </w:rPr>
                <w:t>https://github.com/javsorbla/Acme-ANS-D02</w:t>
              </w:r>
            </w:hyperlink>
          </w:p>
        </w:tc>
      </w:tr>
    </w:tbl>
    <w:p w14:paraId="71F10133" w14:textId="335EEB08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</w:p>
    <w:p w14:paraId="6B66A693" w14:textId="74E9BFA3" w:rsidR="3766B6EE" w:rsidRDefault="3766B6EE" w:rsidP="3766B6E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</w:p>
    <w:tbl>
      <w:tblPr>
        <w:tblStyle w:val="Tablaconcuadrcula"/>
        <w:tblW w:w="8499" w:type="dxa"/>
        <w:tblInd w:w="-5" w:type="dxa"/>
        <w:tblLook w:val="04A0" w:firstRow="1" w:lastRow="0" w:firstColumn="1" w:lastColumn="0" w:noHBand="0" w:noVBand="1"/>
      </w:tblPr>
      <w:tblGrid>
        <w:gridCol w:w="3159"/>
        <w:gridCol w:w="2736"/>
        <w:gridCol w:w="2604"/>
      </w:tblGrid>
      <w:tr w:rsidR="002A6F81" w14:paraId="7043E1E0" w14:textId="184B2317" w:rsidTr="002A6F81">
        <w:trPr>
          <w:trHeight w:val="300"/>
        </w:trPr>
        <w:tc>
          <w:tcPr>
            <w:tcW w:w="5895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69836198" w14:textId="4AE4F8B4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                            </w:t>
            </w:r>
            <w:r w:rsidRPr="00DC5850">
              <w:rPr>
                <w:rFonts w:ascii="Arial Narrow" w:hAnsi="Arial Narrow"/>
                <w:b/>
                <w:sz w:val="24"/>
                <w:szCs w:val="24"/>
              </w:rPr>
              <w:t>Grupo de prácticas</w:t>
            </w:r>
            <w:r>
              <w:rPr>
                <w:rFonts w:ascii="Arial Narrow" w:hAnsi="Arial Narrow"/>
                <w:b/>
                <w:sz w:val="24"/>
                <w:szCs w:val="24"/>
              </w:rPr>
              <w:t>:   C1.032</w:t>
            </w:r>
          </w:p>
        </w:tc>
        <w:tc>
          <w:tcPr>
            <w:tcW w:w="2604" w:type="dxa"/>
            <w:tcBorders>
              <w:left w:val="nil"/>
            </w:tcBorders>
            <w:shd w:val="clear" w:color="auto" w:fill="D9D9D9" w:themeFill="background1" w:themeFillShade="D9"/>
          </w:tcPr>
          <w:p w14:paraId="158DD98A" w14:textId="77777777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2A6F81" w14:paraId="07C8D387" w14:textId="7DDF2EBD" w:rsidTr="002A6F81">
        <w:trPr>
          <w:trHeight w:val="300"/>
        </w:trPr>
        <w:tc>
          <w:tcPr>
            <w:tcW w:w="3159" w:type="dxa"/>
            <w:shd w:val="clear" w:color="auto" w:fill="D9D9D9" w:themeFill="background1" w:themeFillShade="D9"/>
          </w:tcPr>
          <w:p w14:paraId="773D5086" w14:textId="77777777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C5850">
              <w:rPr>
                <w:rFonts w:ascii="Arial Narrow" w:hAnsi="Arial Narrow"/>
                <w:b/>
                <w:sz w:val="24"/>
                <w:szCs w:val="24"/>
              </w:rPr>
              <w:t>Autores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por orden alfabético</w:t>
            </w:r>
          </w:p>
        </w:tc>
        <w:tc>
          <w:tcPr>
            <w:tcW w:w="2736" w:type="dxa"/>
            <w:shd w:val="clear" w:color="auto" w:fill="D9D9D9" w:themeFill="background1" w:themeFillShade="D9"/>
          </w:tcPr>
          <w:p w14:paraId="06471227" w14:textId="76FF1D52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49A10525">
              <w:rPr>
                <w:rFonts w:ascii="Arial Narrow" w:hAnsi="Arial Narrow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2604" w:type="dxa"/>
            <w:shd w:val="clear" w:color="auto" w:fill="D9D9D9" w:themeFill="background1" w:themeFillShade="D9"/>
          </w:tcPr>
          <w:p w14:paraId="7610FDEC" w14:textId="09B93C81" w:rsidR="002A6F81" w:rsidRPr="49A10525" w:rsidRDefault="002A6F81">
            <w:pPr>
              <w:ind w:firstLine="0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Correo Corporativo</w:t>
            </w:r>
          </w:p>
        </w:tc>
      </w:tr>
      <w:tr w:rsidR="002A6F81" w14:paraId="6E49DE9B" w14:textId="04EA2AEB" w:rsidTr="002A6F81">
        <w:trPr>
          <w:trHeight w:val="300"/>
        </w:trPr>
        <w:tc>
          <w:tcPr>
            <w:tcW w:w="3159" w:type="dxa"/>
          </w:tcPr>
          <w:p w14:paraId="3E679B37" w14:textId="65296DE9" w:rsidR="002A6F81" w:rsidRPr="00DC5850" w:rsidRDefault="002A6F81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Castilla Rodríguez, Javier</w:t>
            </w:r>
          </w:p>
        </w:tc>
        <w:tc>
          <w:tcPr>
            <w:tcW w:w="2736" w:type="dxa"/>
          </w:tcPr>
          <w:p w14:paraId="27BA5729" w14:textId="3A7031B7" w:rsidR="002A6F81" w:rsidRPr="00DC5850" w:rsidRDefault="002A6F81" w:rsidP="00935605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 w:rsidRPr="2E1C2D51"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6447E864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267D274E" w14:textId="39B0A2F0" w:rsidR="002A6F81" w:rsidRDefault="002A6F81" w:rsidP="00935605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javcasrod1@alum.us.es</w:t>
            </w:r>
          </w:p>
        </w:tc>
      </w:tr>
      <w:tr w:rsidR="002A6F81" w14:paraId="36013C5D" w14:textId="2A599C13" w:rsidTr="002A6F81">
        <w:trPr>
          <w:trHeight w:val="300"/>
        </w:trPr>
        <w:tc>
          <w:tcPr>
            <w:tcW w:w="3159" w:type="dxa"/>
          </w:tcPr>
          <w:p w14:paraId="22EDD353" w14:textId="46B3B14D" w:rsidR="002A6F81" w:rsidRPr="00D266C9" w:rsidRDefault="002A6F81" w:rsidP="002B583E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r w:rsidRPr="00D266C9">
              <w:rPr>
                <w:rFonts w:ascii="Arial Narrow" w:hAnsi="Arial Narrow"/>
                <w:sz w:val="24"/>
                <w:szCs w:val="24"/>
              </w:rPr>
              <w:t>De los Reyes Pérez, Alejandro</w:t>
            </w:r>
          </w:p>
        </w:tc>
        <w:tc>
          <w:tcPr>
            <w:tcW w:w="2736" w:type="dxa"/>
          </w:tcPr>
          <w:p w14:paraId="18D0EA1A" w14:textId="3C45DF69" w:rsidR="002A6F81" w:rsidRPr="00DC5850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Operator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5E2CAD97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4AC55C58" w14:textId="7A3FC97F" w:rsidR="002A6F81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alereyper@alum.us.es</w:t>
            </w:r>
          </w:p>
        </w:tc>
      </w:tr>
      <w:tr w:rsidR="002A6F81" w14:paraId="3C89E2D8" w14:textId="107474D6" w:rsidTr="002A6F81">
        <w:trPr>
          <w:trHeight w:val="90"/>
        </w:trPr>
        <w:tc>
          <w:tcPr>
            <w:tcW w:w="3159" w:type="dxa"/>
          </w:tcPr>
          <w:p w14:paraId="68758DE8" w14:textId="2DA2B6DE" w:rsidR="002A6F81" w:rsidRPr="00DC5850" w:rsidRDefault="002A6F81" w:rsidP="002B583E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Del Pino Escalante, Nuno José</w:t>
            </w:r>
          </w:p>
        </w:tc>
        <w:tc>
          <w:tcPr>
            <w:tcW w:w="2736" w:type="dxa"/>
          </w:tcPr>
          <w:p w14:paraId="00D1DA1F" w14:textId="20B5EEC3" w:rsidR="002A6F81" w:rsidRPr="00DC5850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Analyst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4A8423BE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5EB2F98D" w14:textId="2AAB0A9D" w:rsidR="002A6F81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nundelesc@alum.us.es</w:t>
            </w:r>
          </w:p>
        </w:tc>
      </w:tr>
      <w:tr w:rsidR="002A6F81" w14:paraId="749222A1" w14:textId="131C7ED3" w:rsidTr="002A6F81">
        <w:trPr>
          <w:trHeight w:val="300"/>
        </w:trPr>
        <w:tc>
          <w:tcPr>
            <w:tcW w:w="3159" w:type="dxa"/>
          </w:tcPr>
          <w:p w14:paraId="10D03AD2" w14:textId="67429A8D" w:rsidR="002A6F81" w:rsidRPr="00DC5850" w:rsidRDefault="002A6F81" w:rsidP="0093560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Gutiérrez Pastor, Javier</w:t>
            </w:r>
          </w:p>
        </w:tc>
        <w:tc>
          <w:tcPr>
            <w:tcW w:w="2736" w:type="dxa"/>
          </w:tcPr>
          <w:p w14:paraId="1F6D4AE1" w14:textId="0417E24B" w:rsidR="002A6F81" w:rsidRPr="00DC5850" w:rsidRDefault="002A6F81" w:rsidP="00935605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 w:rsidRPr="4A8423BE">
              <w:rPr>
                <w:rFonts w:ascii="Arial Narrow" w:hAnsi="Arial Narrow"/>
                <w:sz w:val="24"/>
                <w:szCs w:val="24"/>
              </w:rPr>
              <w:t>,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4A8423BE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473A2E02" w14:textId="2BD64FB0" w:rsidR="002A6F81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javgutpas@alum.us.es</w:t>
            </w:r>
          </w:p>
        </w:tc>
      </w:tr>
      <w:tr w:rsidR="002A6F81" w14:paraId="57F7154E" w14:textId="1E03D5E6" w:rsidTr="002A6F81">
        <w:trPr>
          <w:trHeight w:val="300"/>
        </w:trPr>
        <w:tc>
          <w:tcPr>
            <w:tcW w:w="3159" w:type="dxa"/>
          </w:tcPr>
          <w:p w14:paraId="254763EA" w14:textId="15D6F120" w:rsidR="002A6F81" w:rsidRPr="00DC5850" w:rsidRDefault="002A6F81" w:rsidP="0093560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Soria Blanco, Javier</w:t>
            </w:r>
          </w:p>
        </w:tc>
        <w:tc>
          <w:tcPr>
            <w:tcW w:w="2736" w:type="dxa"/>
          </w:tcPr>
          <w:p w14:paraId="3ED0D15D" w14:textId="4EBCF1F7" w:rsidR="002A6F81" w:rsidRPr="00DC5850" w:rsidRDefault="002A6F81" w:rsidP="00935605">
            <w:pPr>
              <w:ind w:firstLine="0"/>
              <w:rPr>
                <w:sz w:val="24"/>
                <w:szCs w:val="24"/>
              </w:rPr>
            </w:pPr>
            <w:r w:rsidRPr="6A98400F">
              <w:rPr>
                <w:rFonts w:ascii="Arial Narrow" w:hAnsi="Arial Narrow"/>
                <w:sz w:val="24"/>
                <w:szCs w:val="24"/>
              </w:rPr>
              <w:t>Manager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4A8423BE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1431A3DC" w14:textId="5DA1374F" w:rsidR="002A6F81" w:rsidRPr="6A98400F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javsorbla@alum.us.es</w:t>
            </w:r>
          </w:p>
        </w:tc>
      </w:tr>
    </w:tbl>
    <w:p w14:paraId="2F142F32" w14:textId="70B5687A" w:rsidR="002B583E" w:rsidRDefault="002B583E" w:rsidP="002B583E">
      <w:pPr>
        <w:ind w:firstLine="0"/>
        <w:jc w:val="center"/>
        <w:rPr>
          <w:rFonts w:ascii="Arial Narrow" w:hAnsi="Arial Narrow"/>
        </w:rPr>
      </w:pPr>
    </w:p>
    <w:p w14:paraId="3EADBA18" w14:textId="2F4509C3" w:rsidR="1FC38188" w:rsidRDefault="1FC38188" w:rsidP="3766B6EE">
      <w:pPr>
        <w:ind w:firstLine="0"/>
        <w:jc w:val="right"/>
        <w:rPr>
          <w:rFonts w:ascii="Arial Narrow" w:hAnsi="Arial Narrow"/>
          <w:b/>
          <w:bCs/>
        </w:rPr>
      </w:pPr>
      <w:r w:rsidRPr="3766B6EE">
        <w:rPr>
          <w:rFonts w:ascii="Arial Narrow" w:hAnsi="Arial Narrow"/>
          <w:b/>
          <w:bCs/>
        </w:rPr>
        <w:t xml:space="preserve">Fecha: </w:t>
      </w:r>
      <w:r w:rsidR="00517B27">
        <w:rPr>
          <w:rFonts w:ascii="Arial Narrow" w:hAnsi="Arial Narrow"/>
        </w:rPr>
        <w:t>01</w:t>
      </w:r>
      <w:r w:rsidRPr="3766B6EE">
        <w:rPr>
          <w:rFonts w:ascii="Arial Narrow" w:hAnsi="Arial Narrow"/>
        </w:rPr>
        <w:t>/</w:t>
      </w:r>
      <w:r w:rsidR="00517B27">
        <w:rPr>
          <w:rFonts w:ascii="Arial Narrow" w:hAnsi="Arial Narrow"/>
        </w:rPr>
        <w:t>05</w:t>
      </w:r>
      <w:r w:rsidRPr="3766B6EE">
        <w:rPr>
          <w:rFonts w:ascii="Arial Narrow" w:hAnsi="Arial Narrow"/>
        </w:rPr>
        <w:t>/202</w:t>
      </w:r>
      <w:r w:rsidR="00A51789">
        <w:rPr>
          <w:rFonts w:ascii="Arial Narrow" w:hAnsi="Arial Narrow"/>
        </w:rPr>
        <w:t>5</w:t>
      </w:r>
    </w:p>
    <w:p w14:paraId="7897AE58" w14:textId="77777777" w:rsidR="00935605" w:rsidRDefault="00935605" w:rsidP="000233B4">
      <w:pPr>
        <w:ind w:firstLine="0"/>
        <w:rPr>
          <w:rFonts w:ascii="Arial Narrow" w:hAnsi="Arial Narrow"/>
          <w:b/>
          <w:sz w:val="24"/>
        </w:rPr>
      </w:pPr>
    </w:p>
    <w:p w14:paraId="33E6C758" w14:textId="77777777" w:rsidR="002A6F81" w:rsidRDefault="002A6F81" w:rsidP="000233B4">
      <w:pPr>
        <w:ind w:firstLine="0"/>
        <w:rPr>
          <w:rFonts w:ascii="Arial Narrow" w:hAnsi="Arial Narrow"/>
          <w:b/>
          <w:sz w:val="24"/>
        </w:rPr>
      </w:pPr>
    </w:p>
    <w:p w14:paraId="6C5C0C20" w14:textId="77777777" w:rsidR="002A6F81" w:rsidRDefault="002A6F81" w:rsidP="000233B4">
      <w:pPr>
        <w:ind w:firstLine="0"/>
        <w:rPr>
          <w:rFonts w:ascii="Arial Narrow" w:hAnsi="Arial Narrow"/>
          <w:b/>
          <w:sz w:val="24"/>
        </w:rPr>
      </w:pPr>
    </w:p>
    <w:p w14:paraId="71F10169" w14:textId="57144C53" w:rsidR="00976FD4" w:rsidRPr="005B086F" w:rsidRDefault="00976FD4" w:rsidP="0031275C">
      <w:pPr>
        <w:tabs>
          <w:tab w:val="left" w:pos="1515"/>
        </w:tabs>
        <w:ind w:firstLine="0"/>
        <w:rPr>
          <w:rFonts w:ascii="Arial Narrow" w:hAnsi="Arial Narrow"/>
        </w:rPr>
        <w:sectPr w:rsidR="00976FD4" w:rsidRPr="005B086F" w:rsidSect="00582656">
          <w:headerReference w:type="default" r:id="rId10"/>
          <w:footerReference w:type="default" r:id="rId11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eastAsiaTheme="minorEastAsia"/>
        </w:rPr>
        <w:id w:val="1421032522"/>
        <w:docPartObj>
          <w:docPartGallery w:val="Table of Contents"/>
          <w:docPartUnique/>
        </w:docPartObj>
      </w:sdtPr>
      <w:sdtContent>
        <w:p w14:paraId="71F1016A" w14:textId="411D88B1" w:rsidR="00313802" w:rsidRPr="009C3718" w:rsidRDefault="0031275C" w:rsidP="00603120">
          <w:pPr>
            <w:ind w:firstLine="0"/>
            <w:rPr>
              <w:rFonts w:ascii="Arial Narrow" w:hAnsi="Arial Narrow"/>
              <w:b/>
              <w:sz w:val="24"/>
              <w:szCs w:val="24"/>
            </w:rPr>
          </w:pPr>
          <w:r>
            <w:rPr>
              <w:rFonts w:ascii="Arial Narrow" w:hAnsi="Arial Narrow"/>
              <w:b/>
              <w:sz w:val="24"/>
              <w:szCs w:val="24"/>
            </w:rPr>
            <w:t>Tabla de contenidos</w:t>
          </w:r>
        </w:p>
        <w:p w14:paraId="4F6364CC" w14:textId="0826C567" w:rsidR="00181FF0" w:rsidRDefault="3766B6EE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 w:rsidR="00C165FA">
            <w:instrText>TOC \o "1-3" \h \z \u</w:instrText>
          </w:r>
          <w:r>
            <w:fldChar w:fldCharType="separate"/>
          </w:r>
          <w:hyperlink w:anchor="_Toc192792692" w:history="1">
            <w:r w:rsidR="00181FF0" w:rsidRPr="00A4204D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181FF0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181FF0" w:rsidRPr="00A4204D">
              <w:rPr>
                <w:rStyle w:val="Hipervnculo"/>
                <w:b/>
                <w:noProof/>
              </w:rPr>
              <w:t>Resumen Ejecutivo</w:t>
            </w:r>
            <w:r w:rsidR="00181FF0" w:rsidRPr="00A4204D">
              <w:rPr>
                <w:rStyle w:val="Hipervnculo"/>
                <w:noProof/>
              </w:rPr>
              <w:t>:</w:t>
            </w:r>
            <w:r w:rsidR="00181FF0">
              <w:rPr>
                <w:noProof/>
                <w:webHidden/>
              </w:rPr>
              <w:tab/>
            </w:r>
            <w:r w:rsidR="00181FF0">
              <w:rPr>
                <w:noProof/>
                <w:webHidden/>
              </w:rPr>
              <w:fldChar w:fldCharType="begin"/>
            </w:r>
            <w:r w:rsidR="00181FF0">
              <w:rPr>
                <w:noProof/>
                <w:webHidden/>
              </w:rPr>
              <w:instrText xml:space="preserve"> PAGEREF _Toc192792692 \h </w:instrText>
            </w:r>
            <w:r w:rsidR="00181FF0">
              <w:rPr>
                <w:noProof/>
                <w:webHidden/>
              </w:rPr>
            </w:r>
            <w:r w:rsidR="00181FF0">
              <w:rPr>
                <w:noProof/>
                <w:webHidden/>
              </w:rPr>
              <w:fldChar w:fldCharType="separate"/>
            </w:r>
            <w:r w:rsidR="00181FF0">
              <w:rPr>
                <w:noProof/>
                <w:webHidden/>
              </w:rPr>
              <w:t>2</w:t>
            </w:r>
            <w:r w:rsidR="00181FF0">
              <w:rPr>
                <w:noProof/>
                <w:webHidden/>
              </w:rPr>
              <w:fldChar w:fldCharType="end"/>
            </w:r>
          </w:hyperlink>
        </w:p>
        <w:p w14:paraId="331ECF29" w14:textId="18312144" w:rsidR="00181FF0" w:rsidRDefault="00181FF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92693" w:history="1">
            <w:r w:rsidRPr="00A4204D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4204D">
              <w:rPr>
                <w:rStyle w:val="Hipervnculo"/>
                <w:b/>
                <w:noProof/>
              </w:rPr>
              <w:t>Tabla de revisión</w:t>
            </w:r>
            <w:r w:rsidRPr="00A4204D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E24B2" w14:textId="34FBF9D8" w:rsidR="00181FF0" w:rsidRDefault="00181FF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92694" w:history="1">
            <w:r w:rsidRPr="00A4204D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4204D">
              <w:rPr>
                <w:rStyle w:val="Hipervnculo"/>
                <w:b/>
                <w:noProof/>
              </w:rPr>
              <w:t>Introducción</w:t>
            </w:r>
            <w:r w:rsidRPr="00A4204D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2A179" w14:textId="654E970F" w:rsidR="00181FF0" w:rsidRDefault="00181FF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92695" w:history="1">
            <w:r w:rsidRPr="00A4204D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4204D">
              <w:rPr>
                <w:rStyle w:val="Hipervnculo"/>
                <w:b/>
                <w:noProof/>
              </w:rPr>
              <w:t>Contenidos</w:t>
            </w:r>
            <w:r w:rsidRPr="00A4204D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96C83" w14:textId="20C734CC" w:rsidR="00181FF0" w:rsidRDefault="00181FF0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92696" w:history="1">
            <w:r w:rsidRPr="00A4204D">
              <w:rPr>
                <w:rStyle w:val="Hipervnculo"/>
                <w:rFonts w:ascii="Arial Narrow" w:hAnsi="Arial Narrow"/>
                <w:b/>
                <w:noProof/>
              </w:rPr>
              <w:t>4.1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4204D">
              <w:rPr>
                <w:rStyle w:val="Hipervnculo"/>
                <w:b/>
                <w:noProof/>
              </w:rPr>
              <w:t>Registro de análisis</w:t>
            </w:r>
            <w:r w:rsidRPr="00A4204D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490FE" w14:textId="08B023AB" w:rsidR="00181FF0" w:rsidRDefault="00181FF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92697" w:history="1">
            <w:r w:rsidRPr="00A4204D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4204D">
              <w:rPr>
                <w:rStyle w:val="Hipervnculo"/>
                <w:b/>
                <w:noProof/>
              </w:rPr>
              <w:t>Conclusiones</w:t>
            </w:r>
            <w:r w:rsidRPr="00A4204D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B2AFA" w14:textId="660FED27" w:rsidR="00181FF0" w:rsidRDefault="00181FF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92698" w:history="1">
            <w:r w:rsidRPr="00A4204D">
              <w:rPr>
                <w:rStyle w:val="Hipervnculo"/>
                <w:rFonts w:ascii="Arial Narrow" w:hAnsi="Arial Narrow"/>
                <w:b/>
                <w:noProof/>
              </w:rPr>
              <w:t>6.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A4204D">
              <w:rPr>
                <w:rStyle w:val="Hipervnculo"/>
                <w:b/>
                <w:noProof/>
              </w:rPr>
              <w:t>Bibliografía</w:t>
            </w:r>
            <w:r w:rsidRPr="00A4204D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_Toc192792698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D70F" w14:textId="1C7C9655" w:rsidR="3766B6EE" w:rsidRDefault="3766B6EE" w:rsidP="3766B6EE">
          <w:pPr>
            <w:pStyle w:val="TDC3"/>
            <w:tabs>
              <w:tab w:val="left" w:pos="1320"/>
              <w:tab w:val="right" w:leader="dot" w:pos="849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693CFCD9" w14:textId="0A55FCCC" w:rsidR="00F41261" w:rsidRPr="00F41261" w:rsidRDefault="00F41261" w:rsidP="62F71FD5">
      <w:pPr>
        <w:pStyle w:val="TDC1"/>
        <w:tabs>
          <w:tab w:val="clear" w:pos="8494"/>
          <w:tab w:val="left" w:pos="435"/>
          <w:tab w:val="right" w:leader="dot" w:pos="8490"/>
        </w:tabs>
        <w:rPr>
          <w:rStyle w:val="Hipervnculo"/>
          <w:noProof/>
          <w:lang w:eastAsia="es-ES"/>
        </w:rPr>
      </w:pPr>
    </w:p>
    <w:p w14:paraId="71F1017F" w14:textId="2256666F" w:rsidR="00313802" w:rsidRPr="00A54DE9" w:rsidRDefault="00313802">
      <w:pPr>
        <w:rPr>
          <w:rFonts w:ascii="Arial Narrow" w:hAnsi="Arial Narrow"/>
          <w:sz w:val="20"/>
          <w:szCs w:val="20"/>
        </w:rPr>
      </w:pPr>
    </w:p>
    <w:p w14:paraId="71F10183" w14:textId="14CF9E3E" w:rsidR="00976FD4" w:rsidRPr="005B086F" w:rsidRDefault="002B583E" w:rsidP="002B583E">
      <w:pPr>
        <w:tabs>
          <w:tab w:val="left" w:pos="3295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71F101A8" w14:textId="033E0428" w:rsidR="0087350D" w:rsidRDefault="0087350D">
      <w:pPr>
        <w:ind w:firstLine="0"/>
        <w:jc w:val="left"/>
        <w:rPr>
          <w:rFonts w:ascii="Arial Narrow" w:hAnsi="Arial Narrow"/>
        </w:rPr>
      </w:pPr>
      <w:r w:rsidRPr="005B086F">
        <w:rPr>
          <w:rFonts w:ascii="Arial Narrow" w:hAnsi="Arial Narrow"/>
        </w:rPr>
        <w:br w:type="page"/>
      </w:r>
    </w:p>
    <w:p w14:paraId="69E9607C" w14:textId="7D4787F8" w:rsidR="005C5A8A" w:rsidRPr="00071147" w:rsidRDefault="00AE2935" w:rsidP="00071147">
      <w:pPr>
        <w:pStyle w:val="Ttulo3"/>
        <w:numPr>
          <w:ilvl w:val="0"/>
          <w:numId w:val="37"/>
        </w:numPr>
        <w:rPr>
          <w:color w:val="auto"/>
        </w:rPr>
      </w:pPr>
      <w:bookmarkStart w:id="0" w:name="_Toc192792692"/>
      <w:r w:rsidRPr="00A02F42">
        <w:rPr>
          <w:b/>
          <w:color w:val="auto"/>
          <w:sz w:val="24"/>
        </w:rPr>
        <w:lastRenderedPageBreak/>
        <w:t>Resumen Ejecutivo</w:t>
      </w:r>
      <w:r w:rsidRPr="00A02F42">
        <w:rPr>
          <w:color w:val="auto"/>
        </w:rPr>
        <w:t>:</w:t>
      </w:r>
      <w:bookmarkEnd w:id="0"/>
    </w:p>
    <w:p w14:paraId="073113EE" w14:textId="3850FB86" w:rsidR="0031275C" w:rsidRDefault="002073D2" w:rsidP="002073D2">
      <w:pPr>
        <w:spacing w:line="276" w:lineRule="auto"/>
        <w:ind w:firstLine="0"/>
        <w:rPr>
          <w:rFonts w:cs="Arial"/>
          <w:sz w:val="24"/>
          <w:szCs w:val="24"/>
        </w:rPr>
      </w:pPr>
      <w:r w:rsidRPr="002073D2">
        <w:rPr>
          <w:rFonts w:cs="Arial"/>
          <w:sz w:val="24"/>
          <w:szCs w:val="24"/>
        </w:rPr>
        <w:t xml:space="preserve">Este informe documenta el análisis de los requisitos del proyecto. Los tres primeros requisitos no representaron un problema en una primera versión. Sin embargo, a medida que avanzaba la teoría de la asignatura, decidimos realizar algunos cambios en las restricciones de los atributos. Esto nos llevó a crear validadores personalizados, lo que requirió cierta investigación. Por otro lado, el requisito de pruebas fue muy similar al implementado en </w:t>
      </w:r>
      <w:proofErr w:type="spellStart"/>
      <w:r w:rsidRPr="002073D2">
        <w:rPr>
          <w:rFonts w:cs="Arial"/>
          <w:i/>
          <w:iCs/>
          <w:sz w:val="24"/>
          <w:szCs w:val="24"/>
        </w:rPr>
        <w:t>AcmeJobs</w:t>
      </w:r>
      <w:proofErr w:type="spellEnd"/>
      <w:r w:rsidRPr="002073D2">
        <w:rPr>
          <w:rFonts w:cs="Arial"/>
          <w:sz w:val="24"/>
          <w:szCs w:val="24"/>
        </w:rPr>
        <w:t>.</w:t>
      </w:r>
    </w:p>
    <w:p w14:paraId="526D84F7" w14:textId="77777777" w:rsidR="00580D1D" w:rsidRDefault="00580D1D" w:rsidP="002073D2">
      <w:pPr>
        <w:spacing w:line="276" w:lineRule="auto"/>
        <w:ind w:firstLine="0"/>
        <w:rPr>
          <w:rFonts w:cs="Arial"/>
          <w:sz w:val="24"/>
          <w:szCs w:val="24"/>
        </w:rPr>
      </w:pPr>
    </w:p>
    <w:p w14:paraId="006004A7" w14:textId="77777777" w:rsidR="00580D1D" w:rsidRPr="00580D1D" w:rsidRDefault="00580D1D" w:rsidP="00580D1D">
      <w:pPr>
        <w:spacing w:line="276" w:lineRule="auto"/>
        <w:ind w:firstLine="0"/>
        <w:rPr>
          <w:rFonts w:cs="Arial"/>
          <w:sz w:val="24"/>
          <w:szCs w:val="24"/>
        </w:rPr>
      </w:pPr>
      <w:r w:rsidRPr="00580D1D">
        <w:rPr>
          <w:rFonts w:cs="Arial"/>
          <w:sz w:val="24"/>
          <w:szCs w:val="24"/>
        </w:rPr>
        <w:t>Este informe documenta las decisiones tomadas en relación con casos límite y ambigüedades detectadas durante la implementación del proyecto. En este entregable, nos centramos en interpretar con precisión ciertos requisitos poco específicos, especialmente aquellos relacionados con la lógica de negocio del seguimiento (</w:t>
      </w:r>
      <w:r w:rsidRPr="00580D1D">
        <w:rPr>
          <w:rFonts w:cs="Arial"/>
          <w:i/>
          <w:iCs/>
          <w:sz w:val="24"/>
          <w:szCs w:val="24"/>
        </w:rPr>
        <w:t>tracking logs</w:t>
      </w:r>
      <w:r w:rsidRPr="00580D1D">
        <w:rPr>
          <w:rFonts w:cs="Arial"/>
          <w:sz w:val="24"/>
          <w:szCs w:val="24"/>
        </w:rPr>
        <w:t>). Ante la falta de claridad, se analizaron varias opciones para cada situación y, en algunos casos, se consultó el foro de la asignatura.</w:t>
      </w:r>
    </w:p>
    <w:p w14:paraId="7E9F3170" w14:textId="63F9E6CE" w:rsidR="00580D1D" w:rsidRPr="00580D1D" w:rsidRDefault="00580D1D" w:rsidP="00580D1D">
      <w:pPr>
        <w:spacing w:line="276" w:lineRule="auto"/>
        <w:ind w:firstLine="0"/>
        <w:rPr>
          <w:rFonts w:cs="Arial"/>
          <w:sz w:val="24"/>
          <w:szCs w:val="24"/>
        </w:rPr>
      </w:pPr>
      <w:r w:rsidRPr="00580D1D">
        <w:rPr>
          <w:rFonts w:cs="Arial"/>
          <w:sz w:val="24"/>
          <w:szCs w:val="24"/>
        </w:rPr>
        <w:t xml:space="preserve">Se tomaron decisiones clave como permitir la creación de múltiples borradores de </w:t>
      </w:r>
      <w:r w:rsidRPr="00580D1D">
        <w:rPr>
          <w:rFonts w:cs="Arial"/>
          <w:i/>
          <w:iCs/>
          <w:sz w:val="24"/>
          <w:szCs w:val="24"/>
        </w:rPr>
        <w:t>tracking logs</w:t>
      </w:r>
      <w:r w:rsidRPr="00580D1D">
        <w:rPr>
          <w:rFonts w:cs="Arial"/>
          <w:sz w:val="24"/>
          <w:szCs w:val="24"/>
        </w:rPr>
        <w:t xml:space="preserve"> tras uno publicado con 100%, o mantener la resolución como opcional mientras el estado sea </w:t>
      </w:r>
      <w:proofErr w:type="spellStart"/>
      <w:r w:rsidRPr="00580D1D">
        <w:rPr>
          <w:rFonts w:cs="Arial"/>
          <w:i/>
          <w:iCs/>
          <w:sz w:val="24"/>
          <w:szCs w:val="24"/>
        </w:rPr>
        <w:t>pending</w:t>
      </w:r>
      <w:proofErr w:type="spellEnd"/>
      <w:r w:rsidRPr="00580D1D">
        <w:rPr>
          <w:rFonts w:cs="Arial"/>
          <w:sz w:val="24"/>
          <w:szCs w:val="24"/>
        </w:rPr>
        <w:t xml:space="preserve">, priorizando siempre la flexibilidad sin comprometer la coherencia del sistema. También se ajustaron criterios sobre cómo deben mantenerse los estados entre </w:t>
      </w:r>
      <w:r w:rsidRPr="00580D1D">
        <w:rPr>
          <w:rFonts w:cs="Arial"/>
          <w:sz w:val="24"/>
          <w:szCs w:val="24"/>
        </w:rPr>
        <w:t xml:space="preserve">distintos </w:t>
      </w:r>
      <w:r w:rsidRPr="00580D1D">
        <w:rPr>
          <w:rFonts w:cs="Arial"/>
          <w:i/>
          <w:iCs/>
          <w:sz w:val="24"/>
          <w:szCs w:val="24"/>
        </w:rPr>
        <w:t>trackings</w:t>
      </w:r>
      <w:r w:rsidRPr="00580D1D">
        <w:rPr>
          <w:rFonts w:cs="Arial"/>
          <w:i/>
          <w:iCs/>
          <w:sz w:val="24"/>
          <w:szCs w:val="24"/>
        </w:rPr>
        <w:t xml:space="preserve"> logs</w:t>
      </w:r>
      <w:r w:rsidRPr="00580D1D">
        <w:rPr>
          <w:rFonts w:cs="Arial"/>
          <w:sz w:val="24"/>
          <w:szCs w:val="24"/>
        </w:rPr>
        <w:t xml:space="preserve"> relacionados.</w:t>
      </w:r>
    </w:p>
    <w:p w14:paraId="3C388D6D" w14:textId="77777777" w:rsidR="00580D1D" w:rsidRPr="00580D1D" w:rsidRDefault="00580D1D" w:rsidP="00580D1D">
      <w:pPr>
        <w:spacing w:line="276" w:lineRule="auto"/>
        <w:ind w:firstLine="0"/>
        <w:rPr>
          <w:rFonts w:cs="Arial"/>
          <w:sz w:val="24"/>
          <w:szCs w:val="24"/>
        </w:rPr>
      </w:pPr>
      <w:r w:rsidRPr="00580D1D">
        <w:rPr>
          <w:rFonts w:cs="Arial"/>
          <w:sz w:val="24"/>
          <w:szCs w:val="24"/>
        </w:rPr>
        <w:t>Este proceso nos ayudó a reforzar el diseño del modelo y a anticipar posibles problemas de validación y usabilidad. Las decisiones fueron razonadas, justificadas y orientadas a ofrecer un comportamiento predecible y consistente para el usuario.</w:t>
      </w:r>
    </w:p>
    <w:p w14:paraId="4EA2DA3B" w14:textId="77777777" w:rsidR="00580D1D" w:rsidRDefault="00580D1D" w:rsidP="002073D2">
      <w:pPr>
        <w:spacing w:line="276" w:lineRule="auto"/>
        <w:ind w:firstLine="0"/>
        <w:rPr>
          <w:rFonts w:ascii="Arial Narrow" w:hAnsi="Arial Narrow"/>
        </w:rPr>
      </w:pPr>
    </w:p>
    <w:p w14:paraId="4E7F3CA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DED32CF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98B81F2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275E45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4AF879C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36BDFCE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3FBBAEAD" w14:textId="77777777" w:rsidR="00AE2935" w:rsidRDefault="00AE2935">
      <w:pPr>
        <w:ind w:firstLine="0"/>
        <w:jc w:val="left"/>
        <w:rPr>
          <w:rFonts w:ascii="Arial Narrow" w:hAnsi="Arial Narrow"/>
        </w:rPr>
      </w:pPr>
    </w:p>
    <w:p w14:paraId="0F82E5E8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36332642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3DB51073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6158AF60" w14:textId="5BEFF703" w:rsidR="00C54092" w:rsidRDefault="00C54092">
      <w:pPr>
        <w:ind w:firstLine="0"/>
        <w:jc w:val="left"/>
        <w:rPr>
          <w:rFonts w:eastAsiaTheme="majorEastAsia" w:cs="Arial"/>
          <w:b/>
          <w:sz w:val="24"/>
        </w:rPr>
      </w:pPr>
    </w:p>
    <w:p w14:paraId="113FA930" w14:textId="77777777" w:rsidR="005840DD" w:rsidRDefault="005840DD">
      <w:pPr>
        <w:ind w:firstLine="0"/>
        <w:jc w:val="left"/>
        <w:rPr>
          <w:rFonts w:eastAsiaTheme="majorEastAsia" w:cs="Arial"/>
          <w:b/>
          <w:sz w:val="24"/>
        </w:rPr>
      </w:pPr>
      <w:r>
        <w:rPr>
          <w:b/>
          <w:sz w:val="24"/>
        </w:rPr>
        <w:br w:type="page"/>
      </w:r>
    </w:p>
    <w:p w14:paraId="2345DC0C" w14:textId="3A4557A2" w:rsidR="0031275C" w:rsidRPr="00A02F42" w:rsidRDefault="0031275C" w:rsidP="0031275C">
      <w:pPr>
        <w:pStyle w:val="Ttulo3"/>
        <w:numPr>
          <w:ilvl w:val="0"/>
          <w:numId w:val="37"/>
        </w:numPr>
        <w:rPr>
          <w:color w:val="auto"/>
        </w:rPr>
      </w:pPr>
      <w:bookmarkStart w:id="1" w:name="_Toc192792693"/>
      <w:r w:rsidRPr="00A02F42">
        <w:rPr>
          <w:b/>
          <w:color w:val="auto"/>
          <w:sz w:val="24"/>
        </w:rPr>
        <w:lastRenderedPageBreak/>
        <w:t xml:space="preserve">Tabla de </w:t>
      </w:r>
      <w:r w:rsidR="008A6CED">
        <w:rPr>
          <w:b/>
          <w:color w:val="auto"/>
          <w:sz w:val="24"/>
        </w:rPr>
        <w:t>revisión</w:t>
      </w:r>
      <w:r w:rsidRPr="00A02F42">
        <w:rPr>
          <w:color w:val="auto"/>
        </w:rPr>
        <w:t>:</w:t>
      </w:r>
      <w:bookmarkEnd w:id="1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124"/>
        <w:gridCol w:w="6120"/>
      </w:tblGrid>
      <w:tr w:rsidR="0031275C" w14:paraId="40A6F4C6" w14:textId="77777777" w:rsidTr="00252142">
        <w:tc>
          <w:tcPr>
            <w:tcW w:w="1540" w:type="dxa"/>
            <w:shd w:val="clear" w:color="auto" w:fill="D9D9D9" w:themeFill="background1" w:themeFillShade="D9"/>
          </w:tcPr>
          <w:p w14:paraId="3525F25A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0BCF2DCE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Versión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261CF9C6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</w:t>
            </w:r>
          </w:p>
        </w:tc>
      </w:tr>
      <w:tr w:rsidR="0031275C" w14:paraId="3868FF03" w14:textId="77777777" w:rsidTr="00252142">
        <w:tc>
          <w:tcPr>
            <w:tcW w:w="1540" w:type="dxa"/>
          </w:tcPr>
          <w:p w14:paraId="60093395" w14:textId="0B5EBA04" w:rsidR="0031275C" w:rsidRPr="00AD5344" w:rsidRDefault="0012185D" w:rsidP="0025214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="0031275C" w:rsidRPr="00324DA1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05</w:t>
            </w:r>
            <w:r w:rsidR="0031275C" w:rsidRPr="00324DA1">
              <w:rPr>
                <w:rFonts w:ascii="Arial Narrow" w:hAnsi="Arial Narrow"/>
                <w:sz w:val="24"/>
                <w:szCs w:val="24"/>
              </w:rPr>
              <w:t>/</w:t>
            </w:r>
            <w:r w:rsidR="0031275C">
              <w:rPr>
                <w:rFonts w:ascii="Arial Narrow" w:hAnsi="Arial Narrow"/>
                <w:sz w:val="24"/>
                <w:szCs w:val="24"/>
              </w:rPr>
              <w:t>2025</w:t>
            </w:r>
          </w:p>
        </w:tc>
        <w:tc>
          <w:tcPr>
            <w:tcW w:w="1124" w:type="dxa"/>
          </w:tcPr>
          <w:p w14:paraId="5C0CCB4C" w14:textId="3C998281" w:rsidR="0031275C" w:rsidRPr="00324DA1" w:rsidRDefault="00CF2FF7" w:rsidP="00252142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1.0</w:t>
            </w:r>
          </w:p>
        </w:tc>
        <w:tc>
          <w:tcPr>
            <w:tcW w:w="6120" w:type="dxa"/>
          </w:tcPr>
          <w:p w14:paraId="71DFF939" w14:textId="77777777" w:rsidR="0031275C" w:rsidRPr="00AD5344" w:rsidRDefault="0031275C" w:rsidP="0025214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Creación del documento y primeros cambios</w:t>
            </w:r>
          </w:p>
        </w:tc>
      </w:tr>
      <w:tr w:rsidR="0031275C" w14:paraId="6A6632C5" w14:textId="77777777" w:rsidTr="00252142">
        <w:tc>
          <w:tcPr>
            <w:tcW w:w="1540" w:type="dxa"/>
          </w:tcPr>
          <w:p w14:paraId="2F0BE0F2" w14:textId="77A412D5" w:rsidR="0031275C" w:rsidRPr="0031275C" w:rsidRDefault="0031275C" w:rsidP="00252142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1124" w:type="dxa"/>
          </w:tcPr>
          <w:p w14:paraId="75C168FF" w14:textId="6C735DFA" w:rsidR="0031275C" w:rsidRPr="0031275C" w:rsidRDefault="0031275C" w:rsidP="00252142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6120" w:type="dxa"/>
          </w:tcPr>
          <w:p w14:paraId="17E5EA9C" w14:textId="7F361F82" w:rsidR="0031275C" w:rsidRPr="0031275C" w:rsidRDefault="0031275C" w:rsidP="00252142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B152DF" w14:paraId="5C59EC8C" w14:textId="77777777" w:rsidTr="00252142">
        <w:tc>
          <w:tcPr>
            <w:tcW w:w="1540" w:type="dxa"/>
          </w:tcPr>
          <w:p w14:paraId="6DB69012" w14:textId="224CCEBE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0FC200F2" w14:textId="20E92F8A" w:rsidR="00B152DF" w:rsidRPr="00B152DF" w:rsidRDefault="00B152DF" w:rsidP="00B152DF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6120" w:type="dxa"/>
          </w:tcPr>
          <w:p w14:paraId="20AB07E0" w14:textId="2CD19461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</w:tr>
      <w:tr w:rsidR="00B152DF" w14:paraId="6B29F79C" w14:textId="77777777" w:rsidTr="00252142">
        <w:tc>
          <w:tcPr>
            <w:tcW w:w="1540" w:type="dxa"/>
          </w:tcPr>
          <w:p w14:paraId="00D49E57" w14:textId="77777777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77CB1D29" w14:textId="77777777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6120" w:type="dxa"/>
          </w:tcPr>
          <w:p w14:paraId="462A9885" w14:textId="77777777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</w:tr>
    </w:tbl>
    <w:p w14:paraId="2E77EFC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F54E66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C582F19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39D6F93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0B52563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A3145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20E077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4CA9AEE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762882D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6B98A5EC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707A878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95B48D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009A3F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54423FD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F22D49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477DFDA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9484E01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970E2D8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8C87DA4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FC23922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8B0DD3D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73993FBA" w14:textId="1B7C220D" w:rsidR="005840DD" w:rsidRPr="005840DD" w:rsidRDefault="0031275C" w:rsidP="005840DD">
      <w:pPr>
        <w:pStyle w:val="Ttulo3"/>
        <w:numPr>
          <w:ilvl w:val="0"/>
          <w:numId w:val="37"/>
        </w:numPr>
        <w:rPr>
          <w:color w:val="auto"/>
        </w:rPr>
      </w:pPr>
      <w:bookmarkStart w:id="2" w:name="_Toc192792694"/>
      <w:r w:rsidRPr="00A02F42">
        <w:rPr>
          <w:b/>
          <w:color w:val="auto"/>
          <w:sz w:val="24"/>
        </w:rPr>
        <w:lastRenderedPageBreak/>
        <w:t>Introducción</w:t>
      </w:r>
      <w:r w:rsidRPr="00A02F42">
        <w:rPr>
          <w:color w:val="auto"/>
        </w:rPr>
        <w:t>:</w:t>
      </w:r>
      <w:bookmarkEnd w:id="2"/>
    </w:p>
    <w:p w14:paraId="5DF756C2" w14:textId="77777777" w:rsidR="00144F6D" w:rsidRPr="00144F6D" w:rsidRDefault="00144F6D" w:rsidP="00144F6D">
      <w:pPr>
        <w:spacing w:line="276" w:lineRule="auto"/>
        <w:ind w:firstLine="0"/>
        <w:rPr>
          <w:bCs/>
          <w:sz w:val="24"/>
        </w:rPr>
      </w:pPr>
      <w:r w:rsidRPr="00144F6D">
        <w:rPr>
          <w:bCs/>
          <w:sz w:val="24"/>
        </w:rPr>
        <w:t xml:space="preserve">Este informe detalla el análisis de los requisitos del proyecto. El primer requisito no especificaba con claridad si el patrón requería un validador personalizado o si bastaba con utilizarlo directamente. Además, en el siguiente requisito, relacionado con los datos de los </w:t>
      </w:r>
      <w:proofErr w:type="spellStart"/>
      <w:r w:rsidRPr="00144F6D">
        <w:rPr>
          <w:bCs/>
          <w:i/>
          <w:iCs/>
          <w:sz w:val="24"/>
        </w:rPr>
        <w:t>claims</w:t>
      </w:r>
      <w:proofErr w:type="spellEnd"/>
      <w:r w:rsidRPr="00144F6D">
        <w:rPr>
          <w:bCs/>
          <w:sz w:val="24"/>
        </w:rPr>
        <w:t xml:space="preserve">, no quedaba claro si estos debían vincularse con los </w:t>
      </w:r>
      <w:proofErr w:type="spellStart"/>
      <w:r w:rsidRPr="00144F6D">
        <w:rPr>
          <w:bCs/>
          <w:i/>
          <w:iCs/>
          <w:sz w:val="24"/>
        </w:rPr>
        <w:t>legs</w:t>
      </w:r>
      <w:proofErr w:type="spellEnd"/>
      <w:r w:rsidRPr="00144F6D">
        <w:rPr>
          <w:bCs/>
          <w:sz w:val="24"/>
        </w:rPr>
        <w:t xml:space="preserve"> o con los </w:t>
      </w:r>
      <w:proofErr w:type="spellStart"/>
      <w:r w:rsidRPr="00144F6D">
        <w:rPr>
          <w:bCs/>
          <w:i/>
          <w:iCs/>
          <w:sz w:val="24"/>
        </w:rPr>
        <w:t>flights</w:t>
      </w:r>
      <w:proofErr w:type="spellEnd"/>
      <w:r w:rsidRPr="00144F6D">
        <w:rPr>
          <w:bCs/>
          <w:sz w:val="24"/>
        </w:rPr>
        <w:t>.</w:t>
      </w:r>
    </w:p>
    <w:p w14:paraId="74C83687" w14:textId="77777777" w:rsidR="00144F6D" w:rsidRPr="00144F6D" w:rsidRDefault="00144F6D" w:rsidP="00144F6D">
      <w:pPr>
        <w:spacing w:line="276" w:lineRule="auto"/>
        <w:ind w:firstLine="0"/>
        <w:rPr>
          <w:bCs/>
          <w:sz w:val="24"/>
        </w:rPr>
      </w:pPr>
    </w:p>
    <w:p w14:paraId="227BC0C0" w14:textId="77777777" w:rsidR="00580D1D" w:rsidRDefault="00144F6D" w:rsidP="00580D1D">
      <w:pPr>
        <w:spacing w:line="276" w:lineRule="auto"/>
        <w:rPr>
          <w:bCs/>
          <w:sz w:val="24"/>
        </w:rPr>
      </w:pPr>
      <w:r w:rsidRPr="00144F6D">
        <w:rPr>
          <w:bCs/>
          <w:sz w:val="24"/>
        </w:rPr>
        <w:t>El documento está estructurado de manera que el contenido principal es el registro de análisis, el cual comienza con la descripción del requisito, seguido de las opciones consideradas y la decisión tomada.</w:t>
      </w:r>
      <w:r w:rsidR="00580D1D">
        <w:rPr>
          <w:bCs/>
          <w:sz w:val="24"/>
        </w:rPr>
        <w:t xml:space="preserve"> </w:t>
      </w:r>
    </w:p>
    <w:p w14:paraId="00C118B8" w14:textId="77777777" w:rsidR="00580D1D" w:rsidRDefault="00580D1D" w:rsidP="00580D1D">
      <w:pPr>
        <w:spacing w:line="276" w:lineRule="auto"/>
        <w:rPr>
          <w:bCs/>
          <w:sz w:val="24"/>
        </w:rPr>
      </w:pPr>
    </w:p>
    <w:p w14:paraId="6BC241E4" w14:textId="7CB8B619" w:rsidR="00580D1D" w:rsidRPr="00580D1D" w:rsidRDefault="00580D1D" w:rsidP="00580D1D">
      <w:pPr>
        <w:spacing w:line="276" w:lineRule="auto"/>
        <w:ind w:firstLine="0"/>
        <w:rPr>
          <w:bCs/>
          <w:sz w:val="24"/>
          <w:szCs w:val="24"/>
        </w:rPr>
      </w:pPr>
      <w:r w:rsidRPr="00580D1D">
        <w:rPr>
          <w:bCs/>
          <w:sz w:val="24"/>
          <w:szCs w:val="24"/>
        </w:rPr>
        <w:t xml:space="preserve">Este informe detalla el análisis de varios aspectos del comportamiento del sistema que no estaban completamente definidos en los requisitos. En particular, surgieron dudas sobre la gestión </w:t>
      </w:r>
      <w:r w:rsidRPr="00580D1D">
        <w:rPr>
          <w:bCs/>
          <w:sz w:val="24"/>
          <w:szCs w:val="24"/>
        </w:rPr>
        <w:t xml:space="preserve">de los </w:t>
      </w:r>
      <w:r w:rsidRPr="00580D1D">
        <w:rPr>
          <w:bCs/>
          <w:i/>
          <w:iCs/>
          <w:sz w:val="24"/>
          <w:szCs w:val="24"/>
        </w:rPr>
        <w:t>trackings</w:t>
      </w:r>
      <w:r w:rsidRPr="00580D1D">
        <w:rPr>
          <w:bCs/>
          <w:i/>
          <w:iCs/>
          <w:sz w:val="24"/>
          <w:szCs w:val="24"/>
        </w:rPr>
        <w:t xml:space="preserve"> logs</w:t>
      </w:r>
      <w:r w:rsidRPr="00580D1D">
        <w:rPr>
          <w:bCs/>
          <w:sz w:val="24"/>
          <w:szCs w:val="24"/>
        </w:rPr>
        <w:t xml:space="preserve">, como la posibilidad de crear múltiples borradores tras uno publicado con resolución del 100%, la obligatoriedad del campo de resolución en estado </w:t>
      </w:r>
      <w:proofErr w:type="spellStart"/>
      <w:r w:rsidRPr="00580D1D">
        <w:rPr>
          <w:bCs/>
          <w:i/>
          <w:iCs/>
          <w:sz w:val="24"/>
          <w:szCs w:val="24"/>
        </w:rPr>
        <w:t>pending</w:t>
      </w:r>
      <w:proofErr w:type="spellEnd"/>
      <w:r w:rsidRPr="00580D1D">
        <w:rPr>
          <w:bCs/>
          <w:sz w:val="24"/>
          <w:szCs w:val="24"/>
        </w:rPr>
        <w:t>, o la coherencia del estado en registros excepcionales.</w:t>
      </w:r>
    </w:p>
    <w:p w14:paraId="1666B347" w14:textId="77777777" w:rsidR="00580D1D" w:rsidRPr="00580D1D" w:rsidRDefault="00580D1D" w:rsidP="00580D1D">
      <w:pPr>
        <w:spacing w:line="276" w:lineRule="auto"/>
        <w:ind w:firstLine="0"/>
        <w:rPr>
          <w:bCs/>
          <w:sz w:val="24"/>
          <w:szCs w:val="24"/>
        </w:rPr>
      </w:pPr>
      <w:r w:rsidRPr="00580D1D">
        <w:rPr>
          <w:bCs/>
          <w:sz w:val="24"/>
          <w:szCs w:val="24"/>
        </w:rPr>
        <w:t>El documento está estructurado de forma que cada entrada del registro de análisis comienza con la descripción del problema detectado, seguida de las opciones consideradas y finalizando con la decisión tomada y su justificación.</w:t>
      </w:r>
    </w:p>
    <w:p w14:paraId="7F6B8951" w14:textId="7CF8708C" w:rsidR="00CE77A6" w:rsidRPr="005840DD" w:rsidRDefault="00CE77A6" w:rsidP="00144F6D">
      <w:pPr>
        <w:spacing w:line="276" w:lineRule="auto"/>
        <w:ind w:firstLine="0"/>
        <w:rPr>
          <w:bCs/>
          <w:sz w:val="24"/>
        </w:rPr>
      </w:pPr>
    </w:p>
    <w:p w14:paraId="35511237" w14:textId="0234A81E" w:rsidR="00580D1D" w:rsidRPr="00580D1D" w:rsidRDefault="00C6604C" w:rsidP="005C5A8A">
      <w:pPr>
        <w:spacing w:line="276" w:lineRule="auto"/>
        <w:ind w:firstLine="0"/>
        <w:rPr>
          <w:b/>
          <w:sz w:val="24"/>
        </w:rPr>
      </w:pPr>
      <w:r>
        <w:rPr>
          <w:b/>
          <w:sz w:val="24"/>
        </w:rPr>
        <w:br w:type="page"/>
      </w:r>
    </w:p>
    <w:p w14:paraId="4F78D637" w14:textId="6C915A38" w:rsidR="0031275C" w:rsidRPr="00A02F42" w:rsidRDefault="0031275C" w:rsidP="0031275C">
      <w:pPr>
        <w:pStyle w:val="Ttulo3"/>
        <w:numPr>
          <w:ilvl w:val="0"/>
          <w:numId w:val="37"/>
        </w:numPr>
        <w:rPr>
          <w:color w:val="auto"/>
        </w:rPr>
      </w:pPr>
      <w:bookmarkStart w:id="3" w:name="_Toc192792695"/>
      <w:r w:rsidRPr="00A02F42">
        <w:rPr>
          <w:b/>
          <w:color w:val="auto"/>
          <w:sz w:val="24"/>
        </w:rPr>
        <w:lastRenderedPageBreak/>
        <w:t>Contenido</w:t>
      </w:r>
      <w:r w:rsidR="00AE2935">
        <w:rPr>
          <w:b/>
          <w:color w:val="auto"/>
          <w:sz w:val="24"/>
        </w:rPr>
        <w:t>s</w:t>
      </w:r>
      <w:r w:rsidRPr="00A02F42">
        <w:rPr>
          <w:color w:val="auto"/>
        </w:rPr>
        <w:t>:</w:t>
      </w:r>
      <w:bookmarkEnd w:id="3"/>
    </w:p>
    <w:p w14:paraId="61A82985" w14:textId="5B245D8D" w:rsidR="0031275C" w:rsidRPr="003F7DC7" w:rsidRDefault="00F0199F" w:rsidP="003F7DC7">
      <w:pPr>
        <w:pStyle w:val="Ttulo3"/>
        <w:numPr>
          <w:ilvl w:val="1"/>
          <w:numId w:val="37"/>
        </w:numPr>
        <w:rPr>
          <w:color w:val="auto"/>
        </w:rPr>
      </w:pPr>
      <w:bookmarkStart w:id="4" w:name="_Toc192792696"/>
      <w:r>
        <w:rPr>
          <w:b/>
          <w:color w:val="auto"/>
          <w:sz w:val="24"/>
        </w:rPr>
        <w:t>R</w:t>
      </w:r>
      <w:r w:rsidRPr="00F0199F">
        <w:rPr>
          <w:b/>
          <w:color w:val="auto"/>
          <w:sz w:val="24"/>
        </w:rPr>
        <w:t>egistro de análisis</w:t>
      </w:r>
      <w:r w:rsidR="0031275C" w:rsidRPr="00A02F42">
        <w:rPr>
          <w:color w:val="auto"/>
        </w:rPr>
        <w:t>:</w:t>
      </w:r>
      <w:bookmarkEnd w:id="4"/>
    </w:p>
    <w:p w14:paraId="3DFB8913" w14:textId="70FE6869" w:rsidR="0031275C" w:rsidRPr="003F7DC7" w:rsidRDefault="003F7DC7" w:rsidP="0031275C">
      <w:pPr>
        <w:ind w:firstLine="0"/>
        <w:rPr>
          <w:rFonts w:cs="Arial"/>
          <w:bCs/>
          <w:sz w:val="24"/>
        </w:rPr>
      </w:pPr>
      <w:r w:rsidRPr="003F7DC7">
        <w:rPr>
          <w:rFonts w:cs="Arial"/>
          <w:bCs/>
          <w:sz w:val="24"/>
        </w:rPr>
        <w:t xml:space="preserve">La tarea analizada será la </w:t>
      </w:r>
      <w:r w:rsidR="0027535D">
        <w:rPr>
          <w:rFonts w:cs="Arial"/>
          <w:bCs/>
          <w:sz w:val="24"/>
        </w:rPr>
        <w:t>octava</w:t>
      </w:r>
      <w:r w:rsidRPr="003F7DC7">
        <w:rPr>
          <w:rFonts w:cs="Arial"/>
          <w:bCs/>
          <w:sz w:val="24"/>
        </w:rPr>
        <w:t xml:space="preserve"> obligatoria la cual dice así:</w:t>
      </w:r>
    </w:p>
    <w:p w14:paraId="3B76E961" w14:textId="7D0B6187" w:rsidR="003F7DC7" w:rsidRDefault="0027535D" w:rsidP="003F7DC7">
      <w:pPr>
        <w:keepNext/>
        <w:ind w:firstLine="0"/>
      </w:pPr>
      <w:r w:rsidRPr="0027535D">
        <w:drawing>
          <wp:inline distT="0" distB="0" distL="0" distR="0" wp14:anchorId="38A977A6" wp14:editId="70D4A1F5">
            <wp:extent cx="5400040" cy="1640205"/>
            <wp:effectExtent l="0" t="0" r="0" b="0"/>
            <wp:docPr id="822086752" name="Imagen 1" descr="Imagen de la pantalla de un celular de un mensaje en letras blanc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86752" name="Imagen 1" descr="Imagen de la pantalla de un celular de un mensaje en letras blancas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C2E1" w14:textId="77777777" w:rsidR="003F7DC7" w:rsidRDefault="003F7DC7" w:rsidP="003F7DC7">
      <w:pPr>
        <w:pStyle w:val="Descripcin"/>
        <w:jc w:val="center"/>
      </w:pPr>
    </w:p>
    <w:p w14:paraId="3014D383" w14:textId="170DD708" w:rsidR="003F7DC7" w:rsidRPr="00943190" w:rsidRDefault="003F7DC7" w:rsidP="003F7DC7">
      <w:pPr>
        <w:pStyle w:val="Descripcin"/>
        <w:jc w:val="center"/>
        <w:rPr>
          <w:rFonts w:ascii="Arial Narrow" w:hAnsi="Arial Narrow"/>
          <w:bCs w:val="0"/>
          <w:sz w:val="16"/>
          <w:szCs w:val="16"/>
        </w:rPr>
      </w:pPr>
      <w:r w:rsidRPr="003F7DC7">
        <w:rPr>
          <w:sz w:val="16"/>
          <w:szCs w:val="16"/>
        </w:rPr>
        <w:t xml:space="preserve">Imagen </w:t>
      </w:r>
      <w:r w:rsidRPr="003F7DC7">
        <w:rPr>
          <w:sz w:val="16"/>
          <w:szCs w:val="16"/>
        </w:rPr>
        <w:fldChar w:fldCharType="begin"/>
      </w:r>
      <w:r w:rsidRPr="003F7DC7">
        <w:rPr>
          <w:sz w:val="16"/>
          <w:szCs w:val="16"/>
        </w:rPr>
        <w:instrText xml:space="preserve"> SEQ Imagen \* ARABIC </w:instrText>
      </w:r>
      <w:r w:rsidRPr="003F7DC7">
        <w:rPr>
          <w:sz w:val="16"/>
          <w:szCs w:val="16"/>
        </w:rPr>
        <w:fldChar w:fldCharType="separate"/>
      </w:r>
      <w:r w:rsidRPr="003F7DC7">
        <w:rPr>
          <w:noProof/>
          <w:sz w:val="16"/>
          <w:szCs w:val="16"/>
        </w:rPr>
        <w:t>1</w:t>
      </w:r>
      <w:r w:rsidRPr="003F7DC7">
        <w:rPr>
          <w:sz w:val="16"/>
          <w:szCs w:val="16"/>
        </w:rPr>
        <w:fldChar w:fldCharType="end"/>
      </w:r>
      <w:r w:rsidRPr="003F7DC7">
        <w:rPr>
          <w:sz w:val="16"/>
          <w:szCs w:val="16"/>
        </w:rPr>
        <w:t xml:space="preserve"> </w:t>
      </w:r>
      <w:r w:rsidR="002073D2">
        <w:rPr>
          <w:sz w:val="16"/>
          <w:szCs w:val="16"/>
        </w:rPr>
        <w:t>–</w:t>
      </w:r>
      <w:r w:rsidRPr="003F7DC7">
        <w:rPr>
          <w:sz w:val="16"/>
          <w:szCs w:val="16"/>
        </w:rPr>
        <w:t xml:space="preserve"> </w:t>
      </w:r>
      <w:r w:rsidR="0027535D">
        <w:rPr>
          <w:sz w:val="16"/>
          <w:szCs w:val="16"/>
        </w:rPr>
        <w:t>Octavo</w:t>
      </w:r>
      <w:r w:rsidR="002073D2">
        <w:rPr>
          <w:sz w:val="16"/>
          <w:szCs w:val="16"/>
        </w:rPr>
        <w:t xml:space="preserve"> </w:t>
      </w:r>
      <w:r w:rsidRPr="003F7DC7">
        <w:rPr>
          <w:sz w:val="16"/>
          <w:szCs w:val="16"/>
        </w:rPr>
        <w:t>requisito obligatorio</w:t>
      </w:r>
    </w:p>
    <w:p w14:paraId="15D6A618" w14:textId="77777777" w:rsidR="00917773" w:rsidRDefault="00917773" w:rsidP="00917773">
      <w:pPr>
        <w:spacing w:line="276" w:lineRule="auto"/>
        <w:ind w:firstLine="0"/>
        <w:rPr>
          <w:rFonts w:cs="Arial"/>
          <w:bCs/>
          <w:sz w:val="24"/>
        </w:rPr>
      </w:pPr>
    </w:p>
    <w:p w14:paraId="0DC41DE0" w14:textId="16F402DF" w:rsidR="00917773" w:rsidRDefault="004D0F6B" w:rsidP="00917773">
      <w:pPr>
        <w:spacing w:line="276" w:lineRule="auto"/>
        <w:ind w:firstLine="0"/>
        <w:rPr>
          <w:rFonts w:cs="Arial"/>
          <w:bCs/>
          <w:sz w:val="24"/>
        </w:rPr>
      </w:pPr>
      <w:r w:rsidRPr="004D0F6B">
        <w:rPr>
          <w:rFonts w:cs="Arial"/>
          <w:bCs/>
          <w:sz w:val="24"/>
        </w:rPr>
        <w:t>Se investigó el significado de la lista de “</w:t>
      </w:r>
      <w:proofErr w:type="spellStart"/>
      <w:r w:rsidRPr="004D0F6B">
        <w:rPr>
          <w:rFonts w:cs="Arial"/>
          <w:bCs/>
          <w:sz w:val="24"/>
        </w:rPr>
        <w:t>undergoings</w:t>
      </w:r>
      <w:proofErr w:type="spellEnd"/>
      <w:r w:rsidRPr="004D0F6B">
        <w:rPr>
          <w:rFonts w:cs="Arial"/>
          <w:bCs/>
          <w:sz w:val="24"/>
        </w:rPr>
        <w:t xml:space="preserve">”, que hacía referencia a la necesidad de crear una lista para representar los elementos en estado </w:t>
      </w:r>
      <w:proofErr w:type="spellStart"/>
      <w:r w:rsidRPr="004D0F6B">
        <w:rPr>
          <w:rFonts w:cs="Arial"/>
          <w:bCs/>
          <w:i/>
          <w:iCs/>
          <w:sz w:val="24"/>
        </w:rPr>
        <w:t>pending</w:t>
      </w:r>
      <w:proofErr w:type="spellEnd"/>
      <w:r w:rsidRPr="004D0F6B">
        <w:rPr>
          <w:rFonts w:cs="Arial"/>
          <w:bCs/>
          <w:sz w:val="24"/>
        </w:rPr>
        <w:t xml:space="preserve"> y otra para los estados restantes (</w:t>
      </w:r>
      <w:proofErr w:type="spellStart"/>
      <w:r w:rsidRPr="004D0F6B">
        <w:rPr>
          <w:rFonts w:cs="Arial"/>
          <w:bCs/>
          <w:i/>
          <w:iCs/>
          <w:sz w:val="24"/>
        </w:rPr>
        <w:t>accepted</w:t>
      </w:r>
      <w:proofErr w:type="spellEnd"/>
      <w:r w:rsidRPr="004D0F6B">
        <w:rPr>
          <w:rFonts w:cs="Arial"/>
          <w:bCs/>
          <w:sz w:val="24"/>
        </w:rPr>
        <w:t xml:space="preserve"> o </w:t>
      </w:r>
      <w:proofErr w:type="spellStart"/>
      <w:r w:rsidRPr="004D0F6B">
        <w:rPr>
          <w:rFonts w:cs="Arial"/>
          <w:bCs/>
          <w:i/>
          <w:iCs/>
          <w:sz w:val="24"/>
        </w:rPr>
        <w:t>rejected</w:t>
      </w:r>
      <w:proofErr w:type="spellEnd"/>
      <w:r w:rsidRPr="004D0F6B">
        <w:rPr>
          <w:rFonts w:cs="Arial"/>
          <w:bCs/>
          <w:sz w:val="24"/>
        </w:rPr>
        <w:t>). A partir de esto, se valoraron dos opciones:</w:t>
      </w:r>
    </w:p>
    <w:p w14:paraId="3EEB8B80" w14:textId="69CA89CD" w:rsidR="00420AE8" w:rsidRDefault="00420AE8" w:rsidP="00420AE8">
      <w:pPr>
        <w:numPr>
          <w:ilvl w:val="0"/>
          <w:numId w:val="50"/>
        </w:numPr>
        <w:spacing w:line="276" w:lineRule="auto"/>
        <w:rPr>
          <w:rFonts w:cs="Arial"/>
          <w:bCs/>
          <w:sz w:val="24"/>
        </w:rPr>
      </w:pPr>
      <w:r w:rsidRPr="00420AE8">
        <w:rPr>
          <w:rFonts w:cs="Arial"/>
          <w:b/>
          <w:bCs/>
          <w:sz w:val="24"/>
        </w:rPr>
        <w:t>Opción 1:</w:t>
      </w:r>
      <w:r w:rsidRPr="00420AE8">
        <w:rPr>
          <w:rFonts w:cs="Arial"/>
          <w:bCs/>
          <w:sz w:val="24"/>
        </w:rPr>
        <w:t xml:space="preserve"> </w:t>
      </w:r>
      <w:r w:rsidR="004D0F6B" w:rsidRPr="004D0F6B">
        <w:rPr>
          <w:rFonts w:cs="Arial"/>
          <w:bCs/>
          <w:sz w:val="24"/>
        </w:rPr>
        <w:t>Crear dos listas separadas</w:t>
      </w:r>
    </w:p>
    <w:p w14:paraId="4DEFF1B4" w14:textId="667CF093" w:rsidR="00917773" w:rsidRPr="00917773" w:rsidRDefault="00917773" w:rsidP="00917773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 xml:space="preserve">Pros: </w:t>
      </w:r>
      <w:r w:rsidR="004D0F6B" w:rsidRPr="004D0F6B">
        <w:rPr>
          <w:rFonts w:cs="Arial"/>
          <w:sz w:val="24"/>
        </w:rPr>
        <w:t>Mayor orden.</w:t>
      </w:r>
    </w:p>
    <w:p w14:paraId="72527B44" w14:textId="69157AED" w:rsidR="00917773" w:rsidRPr="00420AE8" w:rsidRDefault="00917773" w:rsidP="00917773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 xml:space="preserve">Contras: </w:t>
      </w:r>
      <w:r w:rsidR="004D0F6B" w:rsidRPr="004D0F6B">
        <w:rPr>
          <w:rFonts w:cs="Arial"/>
          <w:sz w:val="24"/>
        </w:rPr>
        <w:t>Podría resultar innecesario</w:t>
      </w:r>
    </w:p>
    <w:p w14:paraId="6D538BD5" w14:textId="192E44ED" w:rsidR="00420AE8" w:rsidRDefault="00420AE8" w:rsidP="00420AE8">
      <w:pPr>
        <w:numPr>
          <w:ilvl w:val="0"/>
          <w:numId w:val="50"/>
        </w:numPr>
        <w:spacing w:line="276" w:lineRule="auto"/>
        <w:rPr>
          <w:rFonts w:cs="Arial"/>
          <w:bCs/>
          <w:sz w:val="24"/>
        </w:rPr>
      </w:pPr>
      <w:r w:rsidRPr="00420AE8">
        <w:rPr>
          <w:rFonts w:cs="Arial"/>
          <w:b/>
          <w:bCs/>
          <w:sz w:val="24"/>
        </w:rPr>
        <w:t>Opción 2:</w:t>
      </w:r>
      <w:r w:rsidRPr="00420AE8">
        <w:rPr>
          <w:rFonts w:cs="Arial"/>
          <w:bCs/>
          <w:sz w:val="24"/>
        </w:rPr>
        <w:t xml:space="preserve"> </w:t>
      </w:r>
      <w:r w:rsidR="004D0F6B" w:rsidRPr="004D0F6B">
        <w:rPr>
          <w:rFonts w:cs="Arial"/>
          <w:bCs/>
          <w:sz w:val="24"/>
        </w:rPr>
        <w:t>Crear una única lista con todos los tipos</w:t>
      </w:r>
    </w:p>
    <w:p w14:paraId="7D940200" w14:textId="39482504" w:rsidR="00917773" w:rsidRPr="00917773" w:rsidRDefault="00917773" w:rsidP="00917773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 xml:space="preserve">Pros: </w:t>
      </w:r>
      <w:r w:rsidR="004D0F6B" w:rsidRPr="004D0F6B">
        <w:rPr>
          <w:rFonts w:cs="Arial"/>
          <w:sz w:val="24"/>
        </w:rPr>
        <w:t>Mayor simplicidad</w:t>
      </w:r>
      <w:r>
        <w:rPr>
          <w:rFonts w:cs="Arial"/>
          <w:sz w:val="24"/>
        </w:rPr>
        <w:t>.</w:t>
      </w:r>
      <w:r w:rsidR="004D0F6B">
        <w:rPr>
          <w:rFonts w:cs="Arial"/>
          <w:sz w:val="24"/>
        </w:rPr>
        <w:t xml:space="preserve"> </w:t>
      </w:r>
    </w:p>
    <w:p w14:paraId="474EA1DD" w14:textId="7E9C00AA" w:rsidR="00917773" w:rsidRPr="00420AE8" w:rsidRDefault="00917773" w:rsidP="00917773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 xml:space="preserve">Contras: </w:t>
      </w:r>
      <w:r w:rsidR="004D0F6B" w:rsidRPr="004D0F6B">
        <w:rPr>
          <w:rFonts w:cs="Arial"/>
          <w:sz w:val="24"/>
        </w:rPr>
        <w:t>Podría resultar más abrumador para el cliente al mostrar todo junto</w:t>
      </w:r>
    </w:p>
    <w:p w14:paraId="4EA0405D" w14:textId="46EB3AA3" w:rsidR="000D27A5" w:rsidRDefault="004D0F6B" w:rsidP="00765BF7">
      <w:pPr>
        <w:spacing w:line="276" w:lineRule="auto"/>
        <w:ind w:firstLine="0"/>
        <w:rPr>
          <w:rFonts w:cs="Arial"/>
          <w:bCs/>
          <w:sz w:val="24"/>
        </w:rPr>
      </w:pPr>
      <w:r w:rsidRPr="004D0F6B">
        <w:rPr>
          <w:rFonts w:cs="Arial"/>
          <w:bCs/>
          <w:sz w:val="24"/>
        </w:rPr>
        <w:t xml:space="preserve">Tras revisar el foro, encontré un mensaje del profesor Rafael </w:t>
      </w:r>
      <w:proofErr w:type="spellStart"/>
      <w:r w:rsidRPr="004D0F6B">
        <w:rPr>
          <w:rFonts w:cs="Arial"/>
          <w:bCs/>
          <w:sz w:val="24"/>
        </w:rPr>
        <w:t>Corchuelo</w:t>
      </w:r>
      <w:proofErr w:type="spellEnd"/>
      <w:r w:rsidRPr="004D0F6B">
        <w:rPr>
          <w:rFonts w:cs="Arial"/>
          <w:bCs/>
          <w:sz w:val="24"/>
        </w:rPr>
        <w:t xml:space="preserve"> aprobando una opción similar a la segunda. Por ello, decidí </w:t>
      </w:r>
      <w:r>
        <w:rPr>
          <w:rFonts w:cs="Arial"/>
          <w:bCs/>
          <w:sz w:val="24"/>
        </w:rPr>
        <w:t>implementar la opción 2</w:t>
      </w:r>
      <w:r w:rsidR="000D27A5" w:rsidRPr="000D27A5">
        <w:rPr>
          <w:rFonts w:cs="Arial"/>
          <w:bCs/>
          <w:sz w:val="24"/>
        </w:rPr>
        <w:t>.</w:t>
      </w:r>
    </w:p>
    <w:p w14:paraId="0A1AB6D1" w14:textId="0A35F6DB" w:rsidR="0031275C" w:rsidRPr="00144F6D" w:rsidRDefault="00B01A59" w:rsidP="000D27A5">
      <w:pPr>
        <w:ind w:firstLine="0"/>
        <w:rPr>
          <w:rFonts w:ascii="Arial Narrow" w:hAnsi="Arial Narrow"/>
          <w:b/>
          <w:sz w:val="36"/>
          <w:szCs w:val="36"/>
        </w:rPr>
      </w:pPr>
      <w:hyperlink r:id="rId13" w:history="1">
        <w:r w:rsidR="00215774" w:rsidRPr="00B01A59">
          <w:rPr>
            <w:rStyle w:val="Hipervnculo"/>
            <w:rFonts w:ascii="Arial Narrow" w:hAnsi="Arial Narrow"/>
            <w:b/>
            <w:sz w:val="36"/>
            <w:szCs w:val="36"/>
          </w:rPr>
          <w:t>Enl</w:t>
        </w:r>
        <w:r w:rsidR="00215774" w:rsidRPr="00B01A59">
          <w:rPr>
            <w:rStyle w:val="Hipervnculo"/>
            <w:rFonts w:ascii="Arial Narrow" w:hAnsi="Arial Narrow"/>
            <w:b/>
            <w:sz w:val="36"/>
            <w:szCs w:val="36"/>
          </w:rPr>
          <w:t>a</w:t>
        </w:r>
        <w:r w:rsidR="00215774" w:rsidRPr="00B01A59">
          <w:rPr>
            <w:rStyle w:val="Hipervnculo"/>
            <w:rFonts w:ascii="Arial Narrow" w:hAnsi="Arial Narrow"/>
            <w:b/>
            <w:sz w:val="36"/>
            <w:szCs w:val="36"/>
          </w:rPr>
          <w:t>ce</w:t>
        </w:r>
      </w:hyperlink>
    </w:p>
    <w:p w14:paraId="6DFF74B5" w14:textId="77777777" w:rsidR="008566E0" w:rsidRDefault="008566E0" w:rsidP="0031275C">
      <w:pPr>
        <w:ind w:firstLine="0"/>
        <w:rPr>
          <w:rFonts w:ascii="Arial Narrow" w:hAnsi="Arial Narrow"/>
          <w:b/>
          <w:sz w:val="24"/>
        </w:rPr>
      </w:pPr>
    </w:p>
    <w:p w14:paraId="13433C4A" w14:textId="77777777" w:rsidR="008566E0" w:rsidRDefault="008566E0" w:rsidP="0031275C">
      <w:pPr>
        <w:ind w:firstLine="0"/>
        <w:rPr>
          <w:rFonts w:ascii="Arial Narrow" w:hAnsi="Arial Narrow"/>
          <w:b/>
          <w:sz w:val="24"/>
        </w:rPr>
      </w:pPr>
    </w:p>
    <w:p w14:paraId="3CA3F699" w14:textId="5B468AC7" w:rsidR="0010594C" w:rsidRDefault="0010594C" w:rsidP="008566E0">
      <w:pPr>
        <w:ind w:firstLine="0"/>
        <w:rPr>
          <w:rFonts w:cs="Arial"/>
          <w:bCs/>
          <w:sz w:val="24"/>
        </w:rPr>
      </w:pPr>
      <w:r w:rsidRPr="003F7DC7">
        <w:rPr>
          <w:rFonts w:cs="Arial"/>
          <w:bCs/>
          <w:sz w:val="24"/>
        </w:rPr>
        <w:lastRenderedPageBreak/>
        <w:t xml:space="preserve">La tarea analizada será la </w:t>
      </w:r>
      <w:r w:rsidR="004B3953">
        <w:rPr>
          <w:rFonts w:cs="Arial"/>
          <w:bCs/>
          <w:sz w:val="24"/>
        </w:rPr>
        <w:t>novena</w:t>
      </w:r>
      <w:r w:rsidRPr="003F7DC7">
        <w:rPr>
          <w:rFonts w:cs="Arial"/>
          <w:bCs/>
          <w:sz w:val="24"/>
        </w:rPr>
        <w:t xml:space="preserve"> obligatoria la cual dice así</w:t>
      </w:r>
      <w:r>
        <w:rPr>
          <w:rFonts w:cs="Arial"/>
          <w:bCs/>
          <w:sz w:val="24"/>
        </w:rPr>
        <w:t>:</w:t>
      </w:r>
    </w:p>
    <w:p w14:paraId="36C7E19C" w14:textId="29869CB4" w:rsidR="0010594C" w:rsidRDefault="004B3953" w:rsidP="008566E0">
      <w:pPr>
        <w:ind w:firstLine="0"/>
        <w:rPr>
          <w:rFonts w:cs="Arial"/>
          <w:bCs/>
          <w:sz w:val="24"/>
        </w:rPr>
      </w:pPr>
      <w:r w:rsidRPr="004B3953">
        <w:rPr>
          <w:rFonts w:cs="Arial"/>
          <w:bCs/>
          <w:sz w:val="24"/>
        </w:rPr>
        <w:drawing>
          <wp:inline distT="0" distB="0" distL="0" distR="0" wp14:anchorId="2C36762A" wp14:editId="355D9252">
            <wp:extent cx="5400040" cy="1554480"/>
            <wp:effectExtent l="0" t="0" r="0" b="7620"/>
            <wp:docPr id="11352141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14117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EC08" w14:textId="2F70CE7D" w:rsidR="0010594C" w:rsidRDefault="0010594C" w:rsidP="0010594C">
      <w:pPr>
        <w:pStyle w:val="Descripcin"/>
        <w:jc w:val="center"/>
        <w:rPr>
          <w:sz w:val="16"/>
          <w:szCs w:val="16"/>
        </w:rPr>
      </w:pPr>
      <w:r w:rsidRPr="003F7DC7">
        <w:rPr>
          <w:sz w:val="16"/>
          <w:szCs w:val="16"/>
        </w:rPr>
        <w:t xml:space="preserve">Imagen </w:t>
      </w:r>
      <w:r>
        <w:rPr>
          <w:sz w:val="16"/>
          <w:szCs w:val="16"/>
        </w:rPr>
        <w:t>2</w:t>
      </w:r>
      <w:r w:rsidRPr="003F7DC7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3F7DC7">
        <w:rPr>
          <w:sz w:val="16"/>
          <w:szCs w:val="16"/>
        </w:rPr>
        <w:t xml:space="preserve"> </w:t>
      </w:r>
      <w:r w:rsidR="004B3953">
        <w:rPr>
          <w:sz w:val="16"/>
          <w:szCs w:val="16"/>
        </w:rPr>
        <w:t>Noveno</w:t>
      </w:r>
      <w:r w:rsidR="004B3953">
        <w:rPr>
          <w:sz w:val="16"/>
          <w:szCs w:val="16"/>
        </w:rPr>
        <w:t xml:space="preserve"> </w:t>
      </w:r>
      <w:r w:rsidR="004B3953" w:rsidRPr="003F7DC7">
        <w:rPr>
          <w:sz w:val="16"/>
          <w:szCs w:val="16"/>
        </w:rPr>
        <w:t>requisito obligatorio</w:t>
      </w:r>
    </w:p>
    <w:p w14:paraId="656A778B" w14:textId="77777777" w:rsidR="0010594C" w:rsidRDefault="0010594C" w:rsidP="008566E0">
      <w:pPr>
        <w:ind w:firstLine="0"/>
        <w:rPr>
          <w:rFonts w:cs="Arial"/>
          <w:bCs/>
          <w:sz w:val="24"/>
        </w:rPr>
      </w:pPr>
    </w:p>
    <w:p w14:paraId="785CDA1C" w14:textId="184A59C8" w:rsidR="008566E0" w:rsidRPr="004B3953" w:rsidRDefault="004D0F6B" w:rsidP="004B3953">
      <w:pPr>
        <w:spacing w:line="276" w:lineRule="auto"/>
        <w:ind w:firstLine="0"/>
        <w:rPr>
          <w:rFonts w:cs="Arial"/>
          <w:bCs/>
          <w:sz w:val="24"/>
        </w:rPr>
      </w:pPr>
      <w:r w:rsidRPr="004D0F6B">
        <w:rPr>
          <w:rFonts w:cs="Arial"/>
          <w:bCs/>
          <w:sz w:val="24"/>
        </w:rPr>
        <w:t xml:space="preserve">Surgió la duda sobre si la resolución debe estar vacía cuando el estado es </w:t>
      </w:r>
      <w:proofErr w:type="spellStart"/>
      <w:r w:rsidRPr="004D0F6B">
        <w:rPr>
          <w:rFonts w:cs="Arial"/>
          <w:bCs/>
          <w:i/>
          <w:iCs/>
          <w:sz w:val="24"/>
        </w:rPr>
        <w:t>pending</w:t>
      </w:r>
      <w:proofErr w:type="spellEnd"/>
      <w:r w:rsidR="008566E0" w:rsidRPr="008566E0">
        <w:rPr>
          <w:rFonts w:cs="Arial"/>
          <w:bCs/>
          <w:sz w:val="24"/>
        </w:rPr>
        <w:t>:</w:t>
      </w:r>
    </w:p>
    <w:p w14:paraId="7E271542" w14:textId="51CBC932" w:rsidR="008566E0" w:rsidRDefault="008566E0" w:rsidP="008566E0">
      <w:pPr>
        <w:spacing w:line="276" w:lineRule="auto"/>
        <w:ind w:firstLine="0"/>
        <w:rPr>
          <w:rFonts w:cs="Arial"/>
          <w:bCs/>
          <w:sz w:val="24"/>
        </w:rPr>
      </w:pPr>
      <w:r w:rsidRPr="008566E0">
        <w:rPr>
          <w:rFonts w:cs="Arial"/>
          <w:bCs/>
          <w:sz w:val="24"/>
        </w:rPr>
        <w:t>Las opciones consideradas fueron</w:t>
      </w:r>
      <w:r w:rsidRPr="00917773">
        <w:rPr>
          <w:rFonts w:cs="Arial"/>
          <w:bCs/>
          <w:sz w:val="24"/>
        </w:rPr>
        <w:t>:</w:t>
      </w:r>
    </w:p>
    <w:p w14:paraId="3C679271" w14:textId="4E354992" w:rsidR="008566E0" w:rsidRDefault="008566E0" w:rsidP="008566E0">
      <w:pPr>
        <w:numPr>
          <w:ilvl w:val="0"/>
          <w:numId w:val="50"/>
        </w:numPr>
        <w:spacing w:line="276" w:lineRule="auto"/>
        <w:rPr>
          <w:rFonts w:cs="Arial"/>
          <w:bCs/>
          <w:sz w:val="24"/>
        </w:rPr>
      </w:pPr>
      <w:r w:rsidRPr="00420AE8">
        <w:rPr>
          <w:rFonts w:cs="Arial"/>
          <w:b/>
          <w:bCs/>
          <w:sz w:val="24"/>
        </w:rPr>
        <w:t>Opción 1:</w:t>
      </w:r>
      <w:r w:rsidRPr="00420AE8">
        <w:rPr>
          <w:rFonts w:cs="Arial"/>
          <w:bCs/>
          <w:sz w:val="24"/>
        </w:rPr>
        <w:t xml:space="preserve"> </w:t>
      </w:r>
      <w:r w:rsidR="004D0F6B" w:rsidRPr="004D0F6B">
        <w:rPr>
          <w:rFonts w:cs="Arial"/>
          <w:bCs/>
          <w:sz w:val="24"/>
        </w:rPr>
        <w:t xml:space="preserve">Obligar a que la resolución esté vacía mientras el estado sea </w:t>
      </w:r>
      <w:proofErr w:type="spellStart"/>
      <w:r w:rsidR="004D0F6B" w:rsidRPr="004D0F6B">
        <w:rPr>
          <w:rFonts w:cs="Arial"/>
          <w:bCs/>
          <w:i/>
          <w:iCs/>
          <w:sz w:val="24"/>
        </w:rPr>
        <w:t>pending</w:t>
      </w:r>
      <w:proofErr w:type="spellEnd"/>
    </w:p>
    <w:p w14:paraId="6C69D07D" w14:textId="5BD62FAA" w:rsidR="008566E0" w:rsidRPr="00917773" w:rsidRDefault="008566E0" w:rsidP="008566E0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 xml:space="preserve">Pros: </w:t>
      </w:r>
      <w:r w:rsidR="004D0F6B" w:rsidRPr="004D0F6B">
        <w:rPr>
          <w:rFonts w:cs="Arial"/>
          <w:sz w:val="24"/>
        </w:rPr>
        <w:t>Se asegura que no haya resoluciones visibles antes de una decisión final</w:t>
      </w:r>
      <w:r>
        <w:rPr>
          <w:rFonts w:cs="Arial"/>
          <w:sz w:val="24"/>
        </w:rPr>
        <w:t>.</w:t>
      </w:r>
    </w:p>
    <w:p w14:paraId="1EEDA76F" w14:textId="0E607171" w:rsidR="004D0F6B" w:rsidRPr="004D0F6B" w:rsidRDefault="008566E0" w:rsidP="008566E0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 xml:space="preserve">Contras: </w:t>
      </w:r>
      <w:r w:rsidR="004D0F6B" w:rsidRPr="004D0F6B">
        <w:rPr>
          <w:rFonts w:cs="Arial"/>
          <w:sz w:val="24"/>
        </w:rPr>
        <w:t>Restringe la flexibilidad del sistem</w:t>
      </w:r>
      <w:r w:rsidR="004D0F6B">
        <w:rPr>
          <w:rFonts w:cs="Arial"/>
          <w:sz w:val="24"/>
        </w:rPr>
        <w:t>a.</w:t>
      </w:r>
    </w:p>
    <w:p w14:paraId="32704AA4" w14:textId="3F94C3F6" w:rsidR="008566E0" w:rsidRPr="00420AE8" w:rsidRDefault="004D0F6B" w:rsidP="008566E0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 w:rsidRPr="004D0F6B">
        <w:rPr>
          <w:rFonts w:cs="Arial"/>
          <w:sz w:val="24"/>
        </w:rPr>
        <w:t>No permite guardar comentarios o resoluciones preliminares</w:t>
      </w:r>
      <w:r w:rsidR="008566E0">
        <w:rPr>
          <w:rFonts w:cs="Arial"/>
          <w:sz w:val="24"/>
        </w:rPr>
        <w:t>.</w:t>
      </w:r>
    </w:p>
    <w:p w14:paraId="18EC398A" w14:textId="42A666EE" w:rsidR="008566E0" w:rsidRDefault="008566E0" w:rsidP="008566E0">
      <w:pPr>
        <w:numPr>
          <w:ilvl w:val="0"/>
          <w:numId w:val="50"/>
        </w:numPr>
        <w:spacing w:line="276" w:lineRule="auto"/>
        <w:rPr>
          <w:rFonts w:cs="Arial"/>
          <w:bCs/>
          <w:sz w:val="24"/>
        </w:rPr>
      </w:pPr>
      <w:r w:rsidRPr="00420AE8">
        <w:rPr>
          <w:rFonts w:cs="Arial"/>
          <w:b/>
          <w:bCs/>
          <w:sz w:val="24"/>
        </w:rPr>
        <w:t>Opción 2:</w:t>
      </w:r>
      <w:r w:rsidRPr="00420AE8">
        <w:rPr>
          <w:rFonts w:cs="Arial"/>
          <w:bCs/>
          <w:sz w:val="24"/>
        </w:rPr>
        <w:t xml:space="preserve"> </w:t>
      </w:r>
      <w:r w:rsidR="004D0F6B" w:rsidRPr="004D0F6B">
        <w:rPr>
          <w:rFonts w:cs="Arial"/>
          <w:bCs/>
          <w:sz w:val="24"/>
        </w:rPr>
        <w:t xml:space="preserve">Permitir que la resolución sea opcional mientras el estado sea </w:t>
      </w:r>
      <w:proofErr w:type="spellStart"/>
      <w:r w:rsidR="004D0F6B" w:rsidRPr="004D0F6B">
        <w:rPr>
          <w:rFonts w:cs="Arial"/>
          <w:bCs/>
          <w:i/>
          <w:iCs/>
          <w:sz w:val="24"/>
        </w:rPr>
        <w:t>pending</w:t>
      </w:r>
      <w:proofErr w:type="spellEnd"/>
      <w:r w:rsidRPr="00420AE8">
        <w:rPr>
          <w:rFonts w:cs="Arial"/>
          <w:bCs/>
          <w:sz w:val="24"/>
        </w:rPr>
        <w:t>.</w:t>
      </w:r>
    </w:p>
    <w:p w14:paraId="7697AFF2" w14:textId="63737846" w:rsidR="004D0F6B" w:rsidRPr="004D0F6B" w:rsidRDefault="008566E0" w:rsidP="008566E0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 xml:space="preserve">Pros: </w:t>
      </w:r>
      <w:r w:rsidR="004D0F6B" w:rsidRPr="004D0F6B">
        <w:rPr>
          <w:rFonts w:cs="Arial"/>
          <w:sz w:val="24"/>
        </w:rPr>
        <w:t>Aumenta la flexibilidad en el manejo de datos</w:t>
      </w:r>
      <w:r w:rsidR="004D0F6B">
        <w:rPr>
          <w:rFonts w:cs="Arial"/>
          <w:sz w:val="24"/>
        </w:rPr>
        <w:t>.</w:t>
      </w:r>
    </w:p>
    <w:p w14:paraId="3968334F" w14:textId="60365993" w:rsidR="008566E0" w:rsidRPr="00917773" w:rsidRDefault="004D0F6B" w:rsidP="008566E0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 w:rsidRPr="004D0F6B">
        <w:rPr>
          <w:rFonts w:cs="Arial"/>
          <w:sz w:val="24"/>
        </w:rPr>
        <w:t>Permite registrar comentarios, notas internas o resoluciones</w:t>
      </w:r>
      <w:r w:rsidR="008566E0">
        <w:rPr>
          <w:rFonts w:cs="Arial"/>
          <w:sz w:val="24"/>
        </w:rPr>
        <w:t>.</w:t>
      </w:r>
    </w:p>
    <w:p w14:paraId="6D851ECF" w14:textId="7A203882" w:rsidR="008566E0" w:rsidRPr="008566E0" w:rsidRDefault="008566E0" w:rsidP="007C0028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 xml:space="preserve">Contras: </w:t>
      </w:r>
      <w:r>
        <w:rPr>
          <w:rFonts w:cs="Arial"/>
          <w:sz w:val="24"/>
        </w:rPr>
        <w:t>Ninguna.</w:t>
      </w:r>
    </w:p>
    <w:p w14:paraId="5C5FF46E" w14:textId="77777777" w:rsidR="004D0F6B" w:rsidRDefault="004D0F6B" w:rsidP="004D0F6B">
      <w:pPr>
        <w:spacing w:line="276" w:lineRule="auto"/>
        <w:ind w:firstLine="0"/>
        <w:rPr>
          <w:rFonts w:cs="Arial"/>
          <w:bCs/>
          <w:sz w:val="24"/>
        </w:rPr>
      </w:pPr>
      <w:r w:rsidRPr="004D0F6B">
        <w:rPr>
          <w:rFonts w:cs="Arial"/>
          <w:bCs/>
          <w:sz w:val="24"/>
        </w:rPr>
        <w:t>Gracias al mensaje consultado a continuación, decidí optar por la opción 2, al considerar que aporta una mayor utilidad sin comprometer la coherencia del sistema.</w:t>
      </w:r>
    </w:p>
    <w:p w14:paraId="43F882D2" w14:textId="6BE57254" w:rsidR="008566E0" w:rsidRPr="00144F6D" w:rsidRDefault="00EA2436" w:rsidP="004D0F6B">
      <w:pPr>
        <w:spacing w:line="276" w:lineRule="auto"/>
        <w:ind w:firstLine="0"/>
        <w:rPr>
          <w:rFonts w:ascii="Arial Narrow" w:hAnsi="Arial Narrow"/>
          <w:b/>
          <w:sz w:val="32"/>
          <w:szCs w:val="32"/>
        </w:rPr>
      </w:pPr>
      <w:hyperlink r:id="rId15" w:history="1">
        <w:r w:rsidR="008566E0" w:rsidRPr="00EA2436">
          <w:rPr>
            <w:rStyle w:val="Hipervnculo"/>
            <w:rFonts w:ascii="Arial Narrow" w:hAnsi="Arial Narrow"/>
            <w:b/>
            <w:sz w:val="32"/>
            <w:szCs w:val="32"/>
          </w:rPr>
          <w:t>Enlace</w:t>
        </w:r>
      </w:hyperlink>
    </w:p>
    <w:p w14:paraId="01F769B9" w14:textId="5B476123" w:rsidR="00B344EE" w:rsidRDefault="00B344EE" w:rsidP="0010594C">
      <w:pPr>
        <w:ind w:firstLine="0"/>
        <w:rPr>
          <w:rFonts w:cs="Arial"/>
          <w:bCs/>
          <w:sz w:val="24"/>
        </w:rPr>
      </w:pPr>
    </w:p>
    <w:p w14:paraId="02F439A5" w14:textId="77777777" w:rsidR="00EA2436" w:rsidRDefault="00EA2436" w:rsidP="0010594C">
      <w:pPr>
        <w:ind w:firstLine="0"/>
        <w:rPr>
          <w:rFonts w:cs="Arial"/>
          <w:bCs/>
          <w:sz w:val="24"/>
        </w:rPr>
      </w:pPr>
    </w:p>
    <w:p w14:paraId="2B71834A" w14:textId="77777777" w:rsidR="00EA2436" w:rsidRDefault="00EA2436" w:rsidP="0010594C">
      <w:pPr>
        <w:ind w:firstLine="0"/>
        <w:rPr>
          <w:rFonts w:cs="Arial"/>
          <w:bCs/>
          <w:sz w:val="24"/>
        </w:rPr>
      </w:pPr>
    </w:p>
    <w:p w14:paraId="23BA3ED0" w14:textId="081B71AE" w:rsidR="004D0F6B" w:rsidRDefault="004D0F6B" w:rsidP="00EA2436">
      <w:pPr>
        <w:spacing w:line="276" w:lineRule="auto"/>
        <w:ind w:firstLine="0"/>
        <w:rPr>
          <w:rFonts w:cs="Arial"/>
          <w:bCs/>
          <w:sz w:val="24"/>
        </w:rPr>
      </w:pPr>
      <w:r w:rsidRPr="004D0F6B">
        <w:rPr>
          <w:rFonts w:cs="Arial"/>
          <w:bCs/>
          <w:sz w:val="24"/>
        </w:rPr>
        <w:t xml:space="preserve">Surgió la duda sobre si el estado de un </w:t>
      </w:r>
      <w:r w:rsidRPr="004D0F6B">
        <w:rPr>
          <w:rFonts w:cs="Arial"/>
          <w:bCs/>
          <w:i/>
          <w:iCs/>
          <w:sz w:val="24"/>
        </w:rPr>
        <w:t>tracking log</w:t>
      </w:r>
      <w:r w:rsidRPr="004D0F6B">
        <w:rPr>
          <w:rFonts w:cs="Arial"/>
          <w:bCs/>
          <w:sz w:val="24"/>
        </w:rPr>
        <w:t xml:space="preserve"> excepcional puede ser diferente al del primer </w:t>
      </w:r>
      <w:r w:rsidRPr="004D0F6B">
        <w:rPr>
          <w:rFonts w:cs="Arial"/>
          <w:bCs/>
          <w:i/>
          <w:iCs/>
          <w:sz w:val="24"/>
        </w:rPr>
        <w:t>tracking log</w:t>
      </w:r>
      <w:r w:rsidRPr="004D0F6B">
        <w:rPr>
          <w:rFonts w:cs="Arial"/>
          <w:bCs/>
          <w:sz w:val="24"/>
        </w:rPr>
        <w:t xml:space="preserve"> que tenga un porcentaje de resolución del 100%</w:t>
      </w:r>
      <w:r>
        <w:rPr>
          <w:rFonts w:cs="Arial"/>
          <w:bCs/>
          <w:sz w:val="24"/>
        </w:rPr>
        <w:t xml:space="preserve"> y publicado</w:t>
      </w:r>
      <w:r w:rsidRPr="004D0F6B">
        <w:rPr>
          <w:rFonts w:cs="Arial"/>
          <w:bCs/>
          <w:sz w:val="24"/>
        </w:rPr>
        <w:t>.</w:t>
      </w:r>
    </w:p>
    <w:p w14:paraId="4BF3EA80" w14:textId="0BC1C549" w:rsidR="00EA2436" w:rsidRDefault="00EA2436" w:rsidP="00EA2436">
      <w:pPr>
        <w:spacing w:line="276" w:lineRule="auto"/>
        <w:ind w:firstLine="0"/>
        <w:rPr>
          <w:rFonts w:cs="Arial"/>
          <w:bCs/>
          <w:sz w:val="24"/>
        </w:rPr>
      </w:pPr>
      <w:r w:rsidRPr="008566E0">
        <w:rPr>
          <w:rFonts w:cs="Arial"/>
          <w:bCs/>
          <w:sz w:val="24"/>
        </w:rPr>
        <w:t>Las opciones consideradas fueron</w:t>
      </w:r>
      <w:r w:rsidRPr="00917773">
        <w:rPr>
          <w:rFonts w:cs="Arial"/>
          <w:bCs/>
          <w:sz w:val="24"/>
        </w:rPr>
        <w:t>:</w:t>
      </w:r>
    </w:p>
    <w:p w14:paraId="67780D09" w14:textId="06BDC092" w:rsidR="00EA2436" w:rsidRDefault="00EA2436" w:rsidP="00EA2436">
      <w:pPr>
        <w:numPr>
          <w:ilvl w:val="0"/>
          <w:numId w:val="50"/>
        </w:numPr>
        <w:spacing w:line="276" w:lineRule="auto"/>
        <w:rPr>
          <w:rFonts w:cs="Arial"/>
          <w:bCs/>
          <w:sz w:val="24"/>
        </w:rPr>
      </w:pPr>
      <w:r w:rsidRPr="00420AE8">
        <w:rPr>
          <w:rFonts w:cs="Arial"/>
          <w:b/>
          <w:bCs/>
          <w:sz w:val="24"/>
        </w:rPr>
        <w:t>Opción 1:</w:t>
      </w:r>
      <w:r w:rsidRPr="00420AE8">
        <w:rPr>
          <w:rFonts w:cs="Arial"/>
          <w:bCs/>
          <w:sz w:val="24"/>
        </w:rPr>
        <w:t xml:space="preserve"> </w:t>
      </w:r>
      <w:r w:rsidR="004D0F6B" w:rsidRPr="004D0F6B">
        <w:rPr>
          <w:rFonts w:cs="Arial"/>
          <w:bCs/>
          <w:sz w:val="24"/>
        </w:rPr>
        <w:t>Permitir que el estado cambie</w:t>
      </w:r>
      <w:r w:rsidRPr="00420AE8">
        <w:rPr>
          <w:rFonts w:cs="Arial"/>
          <w:bCs/>
          <w:sz w:val="24"/>
        </w:rPr>
        <w:t>.</w:t>
      </w:r>
    </w:p>
    <w:p w14:paraId="0398F8A0" w14:textId="3543FB4C" w:rsidR="00EA2436" w:rsidRPr="00917773" w:rsidRDefault="00EA2436" w:rsidP="00EA2436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 xml:space="preserve">Pros: </w:t>
      </w:r>
      <w:r w:rsidR="004D0F6B" w:rsidRPr="004D0F6B">
        <w:rPr>
          <w:rFonts w:cs="Arial"/>
          <w:sz w:val="24"/>
        </w:rPr>
        <w:t>Ofrece cierta flexibilidad para corregir errores en el seguimiento</w:t>
      </w:r>
      <w:r>
        <w:rPr>
          <w:rFonts w:cs="Arial"/>
          <w:sz w:val="24"/>
        </w:rPr>
        <w:t>.</w:t>
      </w:r>
    </w:p>
    <w:p w14:paraId="1E86CA40" w14:textId="4C65C2EA" w:rsidR="00EA2436" w:rsidRPr="00420AE8" w:rsidRDefault="00EA2436" w:rsidP="00EA2436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 xml:space="preserve">Contras: </w:t>
      </w:r>
      <w:r w:rsidR="004D0F6B" w:rsidRPr="004D0F6B">
        <w:rPr>
          <w:rFonts w:cs="Arial"/>
          <w:sz w:val="24"/>
        </w:rPr>
        <w:t xml:space="preserve">Puede generar incoherencias entre </w:t>
      </w:r>
      <w:r w:rsidR="00D7489C" w:rsidRPr="004D0F6B">
        <w:rPr>
          <w:rFonts w:cs="Arial"/>
          <w:sz w:val="24"/>
        </w:rPr>
        <w:t xml:space="preserve">los distintos </w:t>
      </w:r>
      <w:r w:rsidR="00D7489C" w:rsidRPr="004D0F6B">
        <w:rPr>
          <w:rFonts w:cs="Arial"/>
          <w:i/>
          <w:iCs/>
          <w:sz w:val="24"/>
        </w:rPr>
        <w:t>trackings</w:t>
      </w:r>
      <w:r w:rsidR="004D0F6B" w:rsidRPr="004D0F6B">
        <w:rPr>
          <w:rFonts w:cs="Arial"/>
          <w:i/>
          <w:iCs/>
          <w:sz w:val="24"/>
        </w:rPr>
        <w:t xml:space="preserve"> logs</w:t>
      </w:r>
      <w:r w:rsidR="004D0F6B" w:rsidRPr="004D0F6B">
        <w:rPr>
          <w:rFonts w:cs="Arial"/>
          <w:sz w:val="24"/>
        </w:rPr>
        <w:t xml:space="preserve"> de un mismo proceso</w:t>
      </w:r>
      <w:r>
        <w:rPr>
          <w:rFonts w:cs="Arial"/>
          <w:sz w:val="24"/>
        </w:rPr>
        <w:t>.</w:t>
      </w:r>
    </w:p>
    <w:p w14:paraId="3409AE9A" w14:textId="771D66F6" w:rsidR="00EA2436" w:rsidRDefault="00EA2436" w:rsidP="00EA2436">
      <w:pPr>
        <w:numPr>
          <w:ilvl w:val="0"/>
          <w:numId w:val="50"/>
        </w:numPr>
        <w:spacing w:line="276" w:lineRule="auto"/>
        <w:rPr>
          <w:rFonts w:cs="Arial"/>
          <w:bCs/>
          <w:sz w:val="24"/>
        </w:rPr>
      </w:pPr>
      <w:r w:rsidRPr="00420AE8">
        <w:rPr>
          <w:rFonts w:cs="Arial"/>
          <w:b/>
          <w:bCs/>
          <w:sz w:val="24"/>
        </w:rPr>
        <w:t>Opción 2:</w:t>
      </w:r>
      <w:r w:rsidRPr="00420AE8">
        <w:rPr>
          <w:rFonts w:cs="Arial"/>
          <w:bCs/>
          <w:sz w:val="24"/>
        </w:rPr>
        <w:t xml:space="preserve"> </w:t>
      </w:r>
      <w:r w:rsidR="004D0F6B" w:rsidRPr="004D0F6B">
        <w:rPr>
          <w:rFonts w:cs="Arial"/>
          <w:bCs/>
          <w:sz w:val="24"/>
        </w:rPr>
        <w:t xml:space="preserve">Mantener el mismo estado que el primer </w:t>
      </w:r>
      <w:r w:rsidR="004D0F6B" w:rsidRPr="004D0F6B">
        <w:rPr>
          <w:rFonts w:cs="Arial"/>
          <w:bCs/>
          <w:i/>
          <w:iCs/>
          <w:sz w:val="24"/>
        </w:rPr>
        <w:t>tracking log</w:t>
      </w:r>
      <w:r w:rsidR="004D0F6B" w:rsidRPr="004D0F6B">
        <w:rPr>
          <w:rFonts w:cs="Arial"/>
          <w:bCs/>
          <w:sz w:val="24"/>
        </w:rPr>
        <w:t xml:space="preserve"> con 100% de resolución</w:t>
      </w:r>
      <w:r w:rsidRPr="00420AE8">
        <w:rPr>
          <w:rFonts w:cs="Arial"/>
          <w:bCs/>
          <w:sz w:val="24"/>
        </w:rPr>
        <w:t>.</w:t>
      </w:r>
    </w:p>
    <w:p w14:paraId="4D759E66" w14:textId="601A5D6F" w:rsidR="00D7489C" w:rsidRPr="00D7489C" w:rsidRDefault="00EA2436" w:rsidP="00EA2436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 xml:space="preserve">Pros: </w:t>
      </w:r>
      <w:r w:rsidR="004D0F6B" w:rsidRPr="004D0F6B">
        <w:rPr>
          <w:rFonts w:cs="Arial"/>
          <w:sz w:val="24"/>
        </w:rPr>
        <w:t>Asegura coherencia en el historial del proceso</w:t>
      </w:r>
      <w:r w:rsidR="00D7489C">
        <w:rPr>
          <w:rFonts w:cs="Arial"/>
          <w:sz w:val="24"/>
        </w:rPr>
        <w:t>.</w:t>
      </w:r>
    </w:p>
    <w:p w14:paraId="727C0A02" w14:textId="4E3591C4" w:rsidR="00EA2436" w:rsidRPr="00917773" w:rsidRDefault="00D7489C" w:rsidP="00EA2436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 w:rsidRPr="00D7489C">
        <w:rPr>
          <w:rFonts w:cs="Arial"/>
          <w:sz w:val="24"/>
        </w:rPr>
        <w:t>Reduce la posibilidad de errores o ambigüedades en los registros</w:t>
      </w:r>
      <w:r w:rsidR="00EA2436">
        <w:rPr>
          <w:rFonts w:cs="Arial"/>
          <w:sz w:val="24"/>
        </w:rPr>
        <w:t>.</w:t>
      </w:r>
    </w:p>
    <w:p w14:paraId="1B98D42F" w14:textId="16F66375" w:rsidR="00EA2436" w:rsidRPr="008566E0" w:rsidRDefault="00EA2436" w:rsidP="00EA2436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 xml:space="preserve">Contras: </w:t>
      </w:r>
      <w:r w:rsidR="00D7489C" w:rsidRPr="00D7489C">
        <w:rPr>
          <w:rFonts w:cs="Arial"/>
          <w:sz w:val="24"/>
        </w:rPr>
        <w:t>Menor flexibilidad ante posibles correcciones</w:t>
      </w:r>
      <w:r>
        <w:rPr>
          <w:rFonts w:cs="Arial"/>
          <w:sz w:val="24"/>
        </w:rPr>
        <w:t>.</w:t>
      </w:r>
    </w:p>
    <w:p w14:paraId="53FD6201" w14:textId="77777777" w:rsidR="00D7489C" w:rsidRDefault="00D7489C" w:rsidP="00EA2436">
      <w:pPr>
        <w:ind w:firstLine="0"/>
        <w:rPr>
          <w:rFonts w:cs="Arial"/>
          <w:bCs/>
          <w:sz w:val="24"/>
        </w:rPr>
      </w:pPr>
      <w:r w:rsidRPr="00D7489C">
        <w:rPr>
          <w:rFonts w:cs="Arial"/>
          <w:bCs/>
          <w:sz w:val="24"/>
        </w:rPr>
        <w:t>En una primera instancia se optó por la opción 1, pero tras consultar el foro y revisar el criterio expuesto, decidí cambiar a la opción 2, al considerarla más robusta y coherente con la lógica del sistema.</w:t>
      </w:r>
    </w:p>
    <w:p w14:paraId="0AB3F085" w14:textId="131627B1" w:rsidR="00EA2436" w:rsidRPr="00144F6D" w:rsidRDefault="00745951" w:rsidP="00EA2436">
      <w:pPr>
        <w:ind w:firstLine="0"/>
        <w:rPr>
          <w:rFonts w:ascii="Arial Narrow" w:hAnsi="Arial Narrow"/>
          <w:b/>
          <w:sz w:val="32"/>
          <w:szCs w:val="32"/>
        </w:rPr>
      </w:pPr>
      <w:hyperlink r:id="rId16" w:history="1">
        <w:r w:rsidR="00EA2436" w:rsidRPr="00745951">
          <w:rPr>
            <w:rStyle w:val="Hipervnculo"/>
            <w:rFonts w:ascii="Arial Narrow" w:hAnsi="Arial Narrow"/>
            <w:b/>
            <w:sz w:val="32"/>
            <w:szCs w:val="32"/>
          </w:rPr>
          <w:t>Enlace</w:t>
        </w:r>
      </w:hyperlink>
    </w:p>
    <w:p w14:paraId="266020BE" w14:textId="522B77CA" w:rsidR="00745951" w:rsidRDefault="00745951">
      <w:pPr>
        <w:ind w:firstLine="0"/>
        <w:jc w:val="left"/>
        <w:rPr>
          <w:rFonts w:cs="Arial"/>
          <w:bCs/>
          <w:sz w:val="24"/>
        </w:rPr>
      </w:pPr>
      <w:r>
        <w:rPr>
          <w:rFonts w:cs="Arial"/>
          <w:bCs/>
          <w:sz w:val="24"/>
        </w:rPr>
        <w:br w:type="page"/>
      </w:r>
    </w:p>
    <w:p w14:paraId="1C6CE53C" w14:textId="77777777" w:rsidR="00D7489C" w:rsidRDefault="00D7489C" w:rsidP="00B43EE5">
      <w:pPr>
        <w:spacing w:line="276" w:lineRule="auto"/>
        <w:ind w:firstLine="0"/>
        <w:rPr>
          <w:rFonts w:cs="Arial"/>
          <w:bCs/>
          <w:sz w:val="24"/>
        </w:rPr>
      </w:pPr>
      <w:r w:rsidRPr="00D7489C">
        <w:rPr>
          <w:rFonts w:cs="Arial"/>
          <w:bCs/>
          <w:sz w:val="24"/>
        </w:rPr>
        <w:lastRenderedPageBreak/>
        <w:t xml:space="preserve">Surgió la duda sobre si, tras publicar un </w:t>
      </w:r>
      <w:r w:rsidRPr="00D7489C">
        <w:rPr>
          <w:rFonts w:cs="Arial"/>
          <w:bCs/>
          <w:i/>
          <w:iCs/>
          <w:sz w:val="24"/>
        </w:rPr>
        <w:t>tracking log</w:t>
      </w:r>
      <w:r w:rsidRPr="00D7489C">
        <w:rPr>
          <w:rFonts w:cs="Arial"/>
          <w:bCs/>
          <w:sz w:val="24"/>
        </w:rPr>
        <w:t xml:space="preserve"> con porcentaje de resolución del 100%, se podrían crear más </w:t>
      </w:r>
      <w:r w:rsidRPr="00D7489C">
        <w:rPr>
          <w:rFonts w:cs="Arial"/>
          <w:bCs/>
          <w:i/>
          <w:iCs/>
          <w:sz w:val="24"/>
        </w:rPr>
        <w:t>tracking logs</w:t>
      </w:r>
      <w:r w:rsidRPr="00D7489C">
        <w:rPr>
          <w:rFonts w:cs="Arial"/>
          <w:bCs/>
          <w:sz w:val="24"/>
        </w:rPr>
        <w:t xml:space="preserve">. El requisito menciona la existencia de un único </w:t>
      </w:r>
      <w:r w:rsidRPr="00D7489C">
        <w:rPr>
          <w:rFonts w:cs="Arial"/>
          <w:bCs/>
          <w:i/>
          <w:iCs/>
          <w:sz w:val="24"/>
        </w:rPr>
        <w:t>tracking log</w:t>
      </w:r>
      <w:r w:rsidRPr="00D7489C">
        <w:rPr>
          <w:rFonts w:cs="Arial"/>
          <w:bCs/>
          <w:sz w:val="24"/>
        </w:rPr>
        <w:t>, pero no especifica si esto aplica únicamente a los publicados o también a los que están en modo borrador. Tras consultar el foro y no encontrar una respuesta concluyente, se valoraron las siguientes opciones:</w:t>
      </w:r>
    </w:p>
    <w:p w14:paraId="39975F91" w14:textId="1F6C650A" w:rsidR="00B43EE5" w:rsidRDefault="00B43EE5" w:rsidP="00B43EE5">
      <w:pPr>
        <w:spacing w:line="276" w:lineRule="auto"/>
        <w:ind w:firstLine="0"/>
        <w:rPr>
          <w:rFonts w:cs="Arial"/>
          <w:bCs/>
          <w:sz w:val="24"/>
        </w:rPr>
      </w:pPr>
      <w:r w:rsidRPr="008566E0">
        <w:rPr>
          <w:rFonts w:cs="Arial"/>
          <w:bCs/>
          <w:sz w:val="24"/>
        </w:rPr>
        <w:t>Las opciones consideradas fueron</w:t>
      </w:r>
      <w:r w:rsidRPr="00917773">
        <w:rPr>
          <w:rFonts w:cs="Arial"/>
          <w:bCs/>
          <w:sz w:val="24"/>
        </w:rPr>
        <w:t>:</w:t>
      </w:r>
    </w:p>
    <w:p w14:paraId="7F3A2107" w14:textId="0A5153EF" w:rsidR="00B43EE5" w:rsidRDefault="00B43EE5" w:rsidP="00B43EE5">
      <w:pPr>
        <w:numPr>
          <w:ilvl w:val="0"/>
          <w:numId w:val="50"/>
        </w:numPr>
        <w:spacing w:line="276" w:lineRule="auto"/>
        <w:rPr>
          <w:rFonts w:cs="Arial"/>
          <w:bCs/>
          <w:sz w:val="24"/>
        </w:rPr>
      </w:pPr>
      <w:r w:rsidRPr="00420AE8">
        <w:rPr>
          <w:rFonts w:cs="Arial"/>
          <w:b/>
          <w:bCs/>
          <w:sz w:val="24"/>
        </w:rPr>
        <w:t>Opción 1:</w:t>
      </w:r>
      <w:r w:rsidR="00D7489C">
        <w:rPr>
          <w:rFonts w:cs="Arial"/>
          <w:bCs/>
          <w:sz w:val="24"/>
        </w:rPr>
        <w:t xml:space="preserve"> </w:t>
      </w:r>
      <w:r w:rsidR="00D7489C" w:rsidRPr="00D7489C">
        <w:rPr>
          <w:rFonts w:cs="Arial"/>
          <w:bCs/>
          <w:sz w:val="24"/>
        </w:rPr>
        <w:t xml:space="preserve">Solo </w:t>
      </w:r>
      <w:r w:rsidR="000742DD" w:rsidRPr="000742DD">
        <w:rPr>
          <w:rFonts w:cs="Arial"/>
          <w:bCs/>
          <w:sz w:val="24"/>
        </w:rPr>
        <w:t xml:space="preserve">se puede crear un único </w:t>
      </w:r>
      <w:r w:rsidR="000742DD" w:rsidRPr="000742DD">
        <w:rPr>
          <w:rFonts w:cs="Arial"/>
          <w:bCs/>
          <w:i/>
          <w:iCs/>
          <w:sz w:val="24"/>
        </w:rPr>
        <w:t>tracking log</w:t>
      </w:r>
      <w:r w:rsidR="000742DD" w:rsidRPr="000742DD">
        <w:rPr>
          <w:rFonts w:cs="Arial"/>
          <w:bCs/>
          <w:sz w:val="24"/>
        </w:rPr>
        <w:t xml:space="preserve"> (ya sea en modo borrador o publicado)</w:t>
      </w:r>
    </w:p>
    <w:p w14:paraId="74120433" w14:textId="35B56118" w:rsidR="00B43EE5" w:rsidRPr="00917773" w:rsidRDefault="00B43EE5" w:rsidP="00B43EE5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 xml:space="preserve">Pros: </w:t>
      </w:r>
      <w:r w:rsidR="00D7489C" w:rsidRPr="00D7489C">
        <w:rPr>
          <w:rFonts w:cs="Arial"/>
          <w:sz w:val="24"/>
        </w:rPr>
        <w:t>Asegura un control estricto del flujo de creación y publicación</w:t>
      </w:r>
      <w:r>
        <w:rPr>
          <w:rFonts w:cs="Arial"/>
          <w:sz w:val="24"/>
        </w:rPr>
        <w:t>.</w:t>
      </w:r>
    </w:p>
    <w:p w14:paraId="7237FFB3" w14:textId="279811A1" w:rsidR="00B43EE5" w:rsidRPr="00420AE8" w:rsidRDefault="00B43EE5" w:rsidP="00B43EE5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 xml:space="preserve">Contras: </w:t>
      </w:r>
      <w:r w:rsidR="000742DD" w:rsidRPr="000742DD">
        <w:rPr>
          <w:rFonts w:cs="Arial"/>
          <w:sz w:val="24"/>
        </w:rPr>
        <w:t>No permite guardar versiones borrador si ya hay uno creado</w:t>
      </w:r>
      <w:r>
        <w:rPr>
          <w:rFonts w:cs="Arial"/>
          <w:sz w:val="24"/>
        </w:rPr>
        <w:t>.</w:t>
      </w:r>
    </w:p>
    <w:p w14:paraId="69597ADF" w14:textId="2DA8D41A" w:rsidR="00B43EE5" w:rsidRDefault="00B43EE5" w:rsidP="00B43EE5">
      <w:pPr>
        <w:numPr>
          <w:ilvl w:val="0"/>
          <w:numId w:val="50"/>
        </w:numPr>
        <w:spacing w:line="276" w:lineRule="auto"/>
        <w:rPr>
          <w:rFonts w:cs="Arial"/>
          <w:bCs/>
          <w:sz w:val="24"/>
        </w:rPr>
      </w:pPr>
      <w:r w:rsidRPr="00420AE8">
        <w:rPr>
          <w:rFonts w:cs="Arial"/>
          <w:b/>
          <w:bCs/>
          <w:sz w:val="24"/>
        </w:rPr>
        <w:t>Opción 2:</w:t>
      </w:r>
      <w:r>
        <w:rPr>
          <w:rFonts w:cs="Arial"/>
          <w:bCs/>
          <w:sz w:val="24"/>
        </w:rPr>
        <w:t xml:space="preserve"> </w:t>
      </w:r>
      <w:r w:rsidR="00D7489C" w:rsidRPr="00D7489C">
        <w:rPr>
          <w:rFonts w:cs="Arial"/>
          <w:bCs/>
          <w:sz w:val="24"/>
        </w:rPr>
        <w:t xml:space="preserve">Se </w:t>
      </w:r>
      <w:r w:rsidR="000742DD" w:rsidRPr="000742DD">
        <w:rPr>
          <w:rFonts w:cs="Arial"/>
          <w:bCs/>
          <w:sz w:val="24"/>
        </w:rPr>
        <w:t xml:space="preserve">pueden crear </w:t>
      </w:r>
      <w:r w:rsidR="000742DD" w:rsidRPr="000742DD">
        <w:rPr>
          <w:rFonts w:cs="Arial"/>
          <w:bCs/>
          <w:sz w:val="24"/>
        </w:rPr>
        <w:t xml:space="preserve">varios </w:t>
      </w:r>
      <w:r w:rsidR="000742DD" w:rsidRPr="000742DD">
        <w:rPr>
          <w:rFonts w:cs="Arial"/>
          <w:bCs/>
          <w:i/>
          <w:iCs/>
          <w:sz w:val="24"/>
        </w:rPr>
        <w:t>trackings</w:t>
      </w:r>
      <w:r w:rsidR="000742DD" w:rsidRPr="000742DD">
        <w:rPr>
          <w:rFonts w:cs="Arial"/>
          <w:bCs/>
          <w:i/>
          <w:iCs/>
          <w:sz w:val="24"/>
        </w:rPr>
        <w:t xml:space="preserve"> logs</w:t>
      </w:r>
      <w:r w:rsidR="000742DD" w:rsidRPr="000742DD">
        <w:rPr>
          <w:rFonts w:cs="Arial"/>
          <w:bCs/>
          <w:sz w:val="24"/>
        </w:rPr>
        <w:t xml:space="preserve"> en borrador tras el último publicado con 100%, pero solo se podrá publicar uno de ellos</w:t>
      </w:r>
      <w:r w:rsidR="00D7489C" w:rsidRPr="00D7489C">
        <w:rPr>
          <w:rFonts w:cs="Arial"/>
          <w:bCs/>
          <w:sz w:val="24"/>
        </w:rPr>
        <w:t>.</w:t>
      </w:r>
    </w:p>
    <w:p w14:paraId="28CBBF2A" w14:textId="7EE42D80" w:rsidR="00B43EE5" w:rsidRPr="00D7489C" w:rsidRDefault="00B43EE5" w:rsidP="00B43EE5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>Pros:</w:t>
      </w:r>
      <w:r w:rsidR="00D7489C">
        <w:rPr>
          <w:rFonts w:cs="Arial"/>
          <w:b/>
          <w:bCs/>
          <w:sz w:val="24"/>
        </w:rPr>
        <w:t xml:space="preserve"> </w:t>
      </w:r>
      <w:r w:rsidR="000742DD" w:rsidRPr="000742DD">
        <w:rPr>
          <w:rFonts w:cs="Arial"/>
          <w:sz w:val="24"/>
        </w:rPr>
        <w:t>El usuario puede preparar varias versiones antes de decidir cuál publicar</w:t>
      </w:r>
    </w:p>
    <w:p w14:paraId="3C60D76C" w14:textId="24491CFA" w:rsidR="00D7489C" w:rsidRPr="00917773" w:rsidRDefault="000742DD" w:rsidP="00B43EE5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 w:rsidRPr="000742DD">
        <w:rPr>
          <w:rFonts w:cs="Arial"/>
          <w:bCs/>
          <w:sz w:val="24"/>
        </w:rPr>
        <w:t xml:space="preserve">Permite hacer cambios sin tener que </w:t>
      </w:r>
      <w:r>
        <w:rPr>
          <w:rFonts w:cs="Arial"/>
          <w:bCs/>
          <w:sz w:val="24"/>
        </w:rPr>
        <w:t>editar</w:t>
      </w:r>
      <w:r w:rsidRPr="000742DD">
        <w:rPr>
          <w:rFonts w:cs="Arial"/>
          <w:bCs/>
          <w:sz w:val="24"/>
        </w:rPr>
        <w:t xml:space="preserve"> borradores</w:t>
      </w:r>
      <w:r w:rsidR="00D7489C">
        <w:rPr>
          <w:rFonts w:cs="Arial"/>
          <w:bCs/>
          <w:i/>
          <w:iCs/>
          <w:sz w:val="24"/>
        </w:rPr>
        <w:t>.</w:t>
      </w:r>
    </w:p>
    <w:p w14:paraId="2B71754B" w14:textId="77777777" w:rsidR="00B43EE5" w:rsidRPr="008566E0" w:rsidRDefault="00B43EE5" w:rsidP="00B43EE5">
      <w:pPr>
        <w:numPr>
          <w:ilvl w:val="1"/>
          <w:numId w:val="50"/>
        </w:numPr>
        <w:spacing w:line="276" w:lineRule="auto"/>
        <w:rPr>
          <w:rFonts w:cs="Arial"/>
          <w:bCs/>
          <w:sz w:val="24"/>
        </w:rPr>
      </w:pPr>
      <w:r>
        <w:rPr>
          <w:rFonts w:cs="Arial"/>
          <w:b/>
          <w:bCs/>
          <w:sz w:val="24"/>
        </w:rPr>
        <w:t xml:space="preserve">Contras: </w:t>
      </w:r>
      <w:r>
        <w:rPr>
          <w:rFonts w:cs="Arial"/>
          <w:sz w:val="24"/>
        </w:rPr>
        <w:t>Ninguna.</w:t>
      </w:r>
    </w:p>
    <w:p w14:paraId="689F51D4" w14:textId="14666180" w:rsidR="00EA2436" w:rsidRDefault="000742DD">
      <w:pPr>
        <w:ind w:firstLine="0"/>
        <w:jc w:val="left"/>
        <w:rPr>
          <w:rFonts w:cs="Arial"/>
          <w:bCs/>
          <w:sz w:val="24"/>
        </w:rPr>
      </w:pPr>
      <w:r w:rsidRPr="000742DD">
        <w:rPr>
          <w:rFonts w:cs="Arial"/>
          <w:bCs/>
          <w:sz w:val="24"/>
        </w:rPr>
        <w:t xml:space="preserve">Después de valorar ambas opciones, decidí quedarme con la opción 2 porque es más flexible para el usuario y sigue cumpliendo con el requisito de que solo haya un </w:t>
      </w:r>
      <w:r w:rsidRPr="000742DD">
        <w:rPr>
          <w:rFonts w:cs="Arial"/>
          <w:bCs/>
          <w:i/>
          <w:iCs/>
          <w:sz w:val="24"/>
        </w:rPr>
        <w:t>tracking log</w:t>
      </w:r>
      <w:r w:rsidRPr="000742DD">
        <w:rPr>
          <w:rFonts w:cs="Arial"/>
          <w:bCs/>
          <w:sz w:val="24"/>
        </w:rPr>
        <w:t xml:space="preserve"> publicado después del último con 100%.</w:t>
      </w:r>
    </w:p>
    <w:p w14:paraId="7040BA15" w14:textId="77777777" w:rsidR="00EA2436" w:rsidRDefault="00EA2436">
      <w:pPr>
        <w:ind w:firstLine="0"/>
        <w:jc w:val="left"/>
        <w:rPr>
          <w:rFonts w:cs="Arial"/>
          <w:bCs/>
          <w:sz w:val="24"/>
        </w:rPr>
      </w:pPr>
    </w:p>
    <w:p w14:paraId="64038322" w14:textId="77777777" w:rsidR="00EA2436" w:rsidRDefault="00EA2436" w:rsidP="0010594C">
      <w:pPr>
        <w:ind w:firstLine="0"/>
        <w:rPr>
          <w:rFonts w:cs="Arial"/>
          <w:bCs/>
          <w:sz w:val="24"/>
        </w:rPr>
      </w:pPr>
    </w:p>
    <w:p w14:paraId="1C5E8B15" w14:textId="77777777" w:rsidR="007C0028" w:rsidRDefault="007C0028" w:rsidP="0010594C">
      <w:pPr>
        <w:ind w:firstLine="0"/>
        <w:rPr>
          <w:rFonts w:cs="Arial"/>
          <w:bCs/>
          <w:sz w:val="24"/>
        </w:rPr>
      </w:pPr>
    </w:p>
    <w:p w14:paraId="7E7B4A29" w14:textId="77777777" w:rsidR="00D7489C" w:rsidRDefault="00D7489C" w:rsidP="0010594C">
      <w:pPr>
        <w:ind w:firstLine="0"/>
        <w:rPr>
          <w:rFonts w:cs="Arial"/>
          <w:bCs/>
          <w:sz w:val="24"/>
        </w:rPr>
      </w:pPr>
    </w:p>
    <w:p w14:paraId="54E08595" w14:textId="77777777" w:rsidR="00D7489C" w:rsidRDefault="00D7489C" w:rsidP="0010594C">
      <w:pPr>
        <w:ind w:firstLine="0"/>
        <w:rPr>
          <w:rFonts w:cs="Arial"/>
          <w:bCs/>
          <w:sz w:val="24"/>
        </w:rPr>
      </w:pPr>
    </w:p>
    <w:p w14:paraId="3E0B6863" w14:textId="77777777" w:rsidR="00D7489C" w:rsidRDefault="00D7489C" w:rsidP="0010594C">
      <w:pPr>
        <w:ind w:firstLine="0"/>
        <w:rPr>
          <w:rFonts w:cs="Arial"/>
          <w:bCs/>
          <w:sz w:val="24"/>
        </w:rPr>
      </w:pPr>
    </w:p>
    <w:p w14:paraId="38CB0B1B" w14:textId="77777777" w:rsidR="00D7489C" w:rsidRDefault="00D7489C" w:rsidP="0010594C">
      <w:pPr>
        <w:ind w:firstLine="0"/>
        <w:rPr>
          <w:rFonts w:cs="Arial"/>
          <w:bCs/>
          <w:sz w:val="24"/>
        </w:rPr>
      </w:pPr>
    </w:p>
    <w:p w14:paraId="328EA750" w14:textId="77777777" w:rsidR="00D7489C" w:rsidRDefault="00D7489C" w:rsidP="0010594C">
      <w:pPr>
        <w:ind w:firstLine="0"/>
        <w:rPr>
          <w:rFonts w:cs="Arial"/>
          <w:bCs/>
          <w:sz w:val="24"/>
        </w:rPr>
      </w:pPr>
    </w:p>
    <w:p w14:paraId="61E77D28" w14:textId="77777777" w:rsidR="00D7489C" w:rsidRDefault="00D7489C" w:rsidP="0010594C">
      <w:pPr>
        <w:ind w:firstLine="0"/>
        <w:rPr>
          <w:rFonts w:cs="Arial"/>
          <w:bCs/>
          <w:sz w:val="24"/>
        </w:rPr>
      </w:pPr>
    </w:p>
    <w:p w14:paraId="5E4ACE13" w14:textId="77777777" w:rsidR="00D7489C" w:rsidRPr="0010594C" w:rsidRDefault="00D7489C" w:rsidP="0010594C">
      <w:pPr>
        <w:ind w:firstLine="0"/>
        <w:rPr>
          <w:rFonts w:cs="Arial"/>
          <w:bCs/>
          <w:sz w:val="24"/>
        </w:rPr>
      </w:pPr>
    </w:p>
    <w:p w14:paraId="6EB89B2F" w14:textId="6D3D27A1" w:rsidR="0031275C" w:rsidRPr="00A02F42" w:rsidRDefault="0031275C" w:rsidP="00A02F42">
      <w:pPr>
        <w:pStyle w:val="Ttulo3"/>
        <w:numPr>
          <w:ilvl w:val="0"/>
          <w:numId w:val="37"/>
        </w:numPr>
        <w:rPr>
          <w:color w:val="auto"/>
        </w:rPr>
      </w:pPr>
      <w:bookmarkStart w:id="5" w:name="_Toc192792697"/>
      <w:r w:rsidRPr="00A02F42">
        <w:rPr>
          <w:b/>
          <w:color w:val="auto"/>
          <w:sz w:val="24"/>
        </w:rPr>
        <w:t>Conclusi</w:t>
      </w:r>
      <w:r w:rsidR="00A02F42" w:rsidRPr="00A02F42">
        <w:rPr>
          <w:b/>
          <w:color w:val="auto"/>
          <w:sz w:val="24"/>
        </w:rPr>
        <w:t>o</w:t>
      </w:r>
      <w:r w:rsidRPr="00A02F42">
        <w:rPr>
          <w:b/>
          <w:color w:val="auto"/>
          <w:sz w:val="24"/>
        </w:rPr>
        <w:t>nes</w:t>
      </w:r>
      <w:r w:rsidRPr="00A02F42">
        <w:rPr>
          <w:color w:val="auto"/>
        </w:rPr>
        <w:t>:</w:t>
      </w:r>
      <w:bookmarkEnd w:id="5"/>
    </w:p>
    <w:p w14:paraId="0DC53F96" w14:textId="77777777" w:rsidR="00580D1D" w:rsidRDefault="00893179" w:rsidP="008A6CED">
      <w:pPr>
        <w:spacing w:line="276" w:lineRule="auto"/>
        <w:ind w:firstLine="0"/>
        <w:rPr>
          <w:sz w:val="24"/>
          <w:szCs w:val="24"/>
        </w:rPr>
      </w:pPr>
      <w:r w:rsidRPr="00893179">
        <w:rPr>
          <w:sz w:val="24"/>
          <w:szCs w:val="24"/>
        </w:rPr>
        <w:t xml:space="preserve">En conclusión, este segundo entregable no presentó muchas dificultades, ya que, de las </w:t>
      </w:r>
      <w:r w:rsidR="00377C51">
        <w:rPr>
          <w:sz w:val="24"/>
          <w:szCs w:val="24"/>
        </w:rPr>
        <w:t>cuatro</w:t>
      </w:r>
      <w:r w:rsidRPr="00893179">
        <w:rPr>
          <w:sz w:val="24"/>
          <w:szCs w:val="24"/>
        </w:rPr>
        <w:t xml:space="preserve"> tareas, solo </w:t>
      </w:r>
      <w:r w:rsidR="00377C51">
        <w:rPr>
          <w:sz w:val="24"/>
          <w:szCs w:val="24"/>
        </w:rPr>
        <w:t>dos</w:t>
      </w:r>
      <w:r w:rsidRPr="00893179">
        <w:rPr>
          <w:sz w:val="24"/>
          <w:szCs w:val="24"/>
        </w:rPr>
        <w:t xml:space="preserve"> </w:t>
      </w:r>
      <w:r w:rsidR="00377C51">
        <w:rPr>
          <w:sz w:val="24"/>
          <w:szCs w:val="24"/>
        </w:rPr>
        <w:t>requirieron</w:t>
      </w:r>
      <w:r w:rsidRPr="00893179">
        <w:rPr>
          <w:sz w:val="24"/>
          <w:szCs w:val="24"/>
        </w:rPr>
        <w:t xml:space="preserve"> una breve investigación en el foro. Tras evaluar las opciones, las respuestas a escoger eran bastante claras. Además, los archivos de datos no representaron ningún inconveniente.</w:t>
      </w:r>
    </w:p>
    <w:p w14:paraId="6354B584" w14:textId="2564DE19" w:rsidR="430DAA88" w:rsidRDefault="00580D1D" w:rsidP="008A6CED">
      <w:pPr>
        <w:spacing w:line="276" w:lineRule="auto"/>
        <w:ind w:firstLine="0"/>
      </w:pPr>
      <w:r w:rsidRPr="00580D1D">
        <w:rPr>
          <w:sz w:val="24"/>
          <w:szCs w:val="24"/>
        </w:rPr>
        <w:t xml:space="preserve">En conclusión, este tercer entregable requirió un análisis cuidadoso debido a la ambigüedad de varios requisitos. La mayoría de las decisiones se tomaron basándose en la información y criterios aportados en el foro de la asignatura. Gracias a ello, pudimos definir soluciones coherentes y flexibles que permiten un correcto funcionamiento del sistema, asegurando al mismo tiempo la usabilidad y la consistencia en el manejo </w:t>
      </w:r>
      <w:r w:rsidRPr="00580D1D">
        <w:rPr>
          <w:sz w:val="24"/>
          <w:szCs w:val="24"/>
        </w:rPr>
        <w:t xml:space="preserve">de los </w:t>
      </w:r>
      <w:r w:rsidRPr="00580D1D">
        <w:rPr>
          <w:i/>
          <w:iCs/>
          <w:sz w:val="24"/>
          <w:szCs w:val="24"/>
        </w:rPr>
        <w:t>trackings</w:t>
      </w:r>
      <w:r w:rsidRPr="00580D1D">
        <w:rPr>
          <w:i/>
          <w:iCs/>
          <w:sz w:val="24"/>
          <w:szCs w:val="24"/>
        </w:rPr>
        <w:t xml:space="preserve"> logs</w:t>
      </w:r>
      <w:r w:rsidRPr="00580D1D">
        <w:rPr>
          <w:sz w:val="24"/>
          <w:szCs w:val="24"/>
        </w:rPr>
        <w:t xml:space="preserve"> y estados.</w:t>
      </w:r>
      <w:r w:rsidR="0055384E">
        <w:br w:type="page"/>
      </w:r>
    </w:p>
    <w:p w14:paraId="09A52E07" w14:textId="3A6625EC" w:rsidR="0031275C" w:rsidRPr="00A02F42" w:rsidRDefault="0031275C" w:rsidP="0031275C">
      <w:pPr>
        <w:pStyle w:val="Ttulo3"/>
        <w:numPr>
          <w:ilvl w:val="0"/>
          <w:numId w:val="37"/>
        </w:numPr>
        <w:rPr>
          <w:color w:val="auto"/>
        </w:rPr>
      </w:pPr>
      <w:bookmarkStart w:id="6" w:name="_Toc192792698"/>
      <w:r w:rsidRPr="00A02F42">
        <w:rPr>
          <w:b/>
          <w:color w:val="auto"/>
          <w:sz w:val="24"/>
        </w:rPr>
        <w:lastRenderedPageBreak/>
        <w:t>Bibliografía</w:t>
      </w:r>
      <w:r w:rsidRPr="00A02F42">
        <w:rPr>
          <w:color w:val="auto"/>
        </w:rPr>
        <w:t>:</w:t>
      </w:r>
      <w:bookmarkEnd w:id="6"/>
    </w:p>
    <w:p w14:paraId="62E2C903" w14:textId="78C967AD" w:rsidR="430DAA88" w:rsidRPr="00E51D58" w:rsidRDefault="430DAA88" w:rsidP="008A6CED">
      <w:pPr>
        <w:spacing w:line="276" w:lineRule="auto"/>
        <w:rPr>
          <w:sz w:val="24"/>
          <w:szCs w:val="24"/>
        </w:rPr>
      </w:pPr>
      <w:r w:rsidRPr="00E51D58">
        <w:rPr>
          <w:sz w:val="24"/>
          <w:szCs w:val="24"/>
        </w:rPr>
        <w:t>Intencionalmente en blanco</w:t>
      </w:r>
      <w:r w:rsidR="00E51D58">
        <w:rPr>
          <w:sz w:val="24"/>
          <w:szCs w:val="24"/>
        </w:rPr>
        <w:t>.</w:t>
      </w:r>
    </w:p>
    <w:p w14:paraId="776EEB3D" w14:textId="325AC539" w:rsidR="3766B6EE" w:rsidRDefault="3766B6EE" w:rsidP="3766B6EE"/>
    <w:p w14:paraId="260985B1" w14:textId="114201DE" w:rsidR="00F63C2B" w:rsidRPr="003149FD" w:rsidRDefault="00F63C2B" w:rsidP="007E1B08">
      <w:pPr>
        <w:pStyle w:val="NormalWeb"/>
      </w:pPr>
    </w:p>
    <w:sectPr w:rsidR="00F63C2B" w:rsidRPr="003149FD" w:rsidSect="00582656"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7C65C" w14:textId="77777777" w:rsidR="004A22F8" w:rsidRDefault="004A22F8" w:rsidP="00A5303B">
      <w:r>
        <w:separator/>
      </w:r>
    </w:p>
  </w:endnote>
  <w:endnote w:type="continuationSeparator" w:id="0">
    <w:p w14:paraId="1ED0D18D" w14:textId="77777777" w:rsidR="004A22F8" w:rsidRDefault="004A22F8" w:rsidP="00A5303B">
      <w:r>
        <w:continuationSeparator/>
      </w:r>
    </w:p>
  </w:endnote>
  <w:endnote w:type="continuationNotice" w:id="1">
    <w:p w14:paraId="479DBC87" w14:textId="77777777" w:rsidR="004A22F8" w:rsidRDefault="004A22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C7D7BF3" w14:paraId="2F5A10B6" w14:textId="77777777" w:rsidTr="4C7D7BF3">
      <w:trPr>
        <w:trHeight w:val="300"/>
      </w:trPr>
      <w:tc>
        <w:tcPr>
          <w:tcW w:w="2830" w:type="dxa"/>
        </w:tcPr>
        <w:p w14:paraId="6E7B7812" w14:textId="00071F83" w:rsidR="4C7D7BF3" w:rsidRDefault="4C7D7BF3" w:rsidP="4C7D7BF3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63F40377" w14:textId="4B8523E0" w:rsidR="4C7D7BF3" w:rsidRDefault="4C7D7BF3" w:rsidP="4C7D7BF3">
          <w:pPr>
            <w:pStyle w:val="Encabezado"/>
            <w:jc w:val="center"/>
          </w:pPr>
        </w:p>
      </w:tc>
      <w:tc>
        <w:tcPr>
          <w:tcW w:w="2830" w:type="dxa"/>
        </w:tcPr>
        <w:p w14:paraId="24279884" w14:textId="763F34FF" w:rsidR="4C7D7BF3" w:rsidRDefault="4C7D7BF3" w:rsidP="4C7D7BF3">
          <w:pPr>
            <w:pStyle w:val="Encabezado"/>
            <w:ind w:right="-115"/>
            <w:jc w:val="right"/>
          </w:pPr>
        </w:p>
      </w:tc>
    </w:tr>
  </w:tbl>
  <w:p w14:paraId="67332A11" w14:textId="005311FE" w:rsidR="00315192" w:rsidRDefault="003151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CCA03" w14:textId="77777777" w:rsidR="004A22F8" w:rsidRDefault="004A22F8" w:rsidP="00A5303B">
      <w:r>
        <w:separator/>
      </w:r>
    </w:p>
  </w:footnote>
  <w:footnote w:type="continuationSeparator" w:id="0">
    <w:p w14:paraId="30BDA5B8" w14:textId="77777777" w:rsidR="004A22F8" w:rsidRDefault="004A22F8" w:rsidP="00A5303B">
      <w:r>
        <w:continuationSeparator/>
      </w:r>
    </w:p>
  </w:footnote>
  <w:footnote w:type="continuationNotice" w:id="1">
    <w:p w14:paraId="59B8A9B7" w14:textId="77777777" w:rsidR="004A22F8" w:rsidRDefault="004A22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46"/>
      <w:gridCol w:w="5409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5E0EB5CB">
                <wp:extent cx="1807835" cy="474980"/>
                <wp:effectExtent l="0" t="0" r="0" b="0"/>
                <wp:docPr id="972308642" name="1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2308642" name="10 Image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322" cy="478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3" w14:textId="32FEBB57" w:rsidR="00E923EE" w:rsidRPr="00E12DA1" w:rsidRDefault="00E923EE" w:rsidP="0064273F">
          <w:pPr>
            <w:pStyle w:val="Encabezado"/>
            <w:jc w:val="center"/>
          </w:pPr>
        </w:p>
        <w:p w14:paraId="71F10284" w14:textId="35DF5C29" w:rsidR="00E923EE" w:rsidRPr="0064273F" w:rsidRDefault="002A6F81" w:rsidP="0064273F">
          <w:pPr>
            <w:pStyle w:val="Encabezado"/>
            <w:jc w:val="center"/>
          </w:pPr>
          <w:r>
            <w:t>Diseños y Pruebas II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7B7FBBB8" w:rsidR="00C54092" w:rsidRPr="00A71B72" w:rsidRDefault="00F0199F" w:rsidP="00C5409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proofErr w:type="spellStart"/>
          <w:r>
            <w:rPr>
              <w:rFonts w:ascii="Arial Narrow" w:hAnsi="Arial Narrow" w:cs="Tahoma"/>
              <w:b/>
            </w:rPr>
            <w:t>Analysis</w:t>
          </w:r>
          <w:proofErr w:type="spellEnd"/>
          <w:r>
            <w:rPr>
              <w:rFonts w:ascii="Arial Narrow" w:hAnsi="Arial Narrow" w:cs="Tahoma"/>
              <w:b/>
            </w:rPr>
            <w:t xml:space="preserve"> </w:t>
          </w:r>
          <w:proofErr w:type="spellStart"/>
          <w:r>
            <w:rPr>
              <w:rFonts w:ascii="Arial Narrow" w:hAnsi="Arial Narrow" w:cs="Tahoma"/>
              <w:b/>
            </w:rPr>
            <w:t>Report</w:t>
          </w:r>
          <w:proofErr w:type="spellEnd"/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7929"/>
    <w:multiLevelType w:val="multilevel"/>
    <w:tmpl w:val="E5DA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8A95B9E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5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3A7B27"/>
    <w:multiLevelType w:val="hybridMultilevel"/>
    <w:tmpl w:val="39B4F6C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CC9BF4"/>
    <w:multiLevelType w:val="hybridMultilevel"/>
    <w:tmpl w:val="F64A2818"/>
    <w:lvl w:ilvl="0" w:tplc="8D2C6AEC">
      <w:start w:val="1"/>
      <w:numFmt w:val="upperRoman"/>
      <w:lvlText w:val="%1."/>
      <w:lvlJc w:val="left"/>
      <w:pPr>
        <w:ind w:left="720" w:hanging="360"/>
      </w:pPr>
    </w:lvl>
    <w:lvl w:ilvl="1" w:tplc="6B900E50">
      <w:start w:val="1"/>
      <w:numFmt w:val="lowerLetter"/>
      <w:lvlText w:val="%2."/>
      <w:lvlJc w:val="left"/>
      <w:pPr>
        <w:ind w:left="1440" w:hanging="360"/>
      </w:pPr>
    </w:lvl>
    <w:lvl w:ilvl="2" w:tplc="5C12948A">
      <w:start w:val="1"/>
      <w:numFmt w:val="lowerRoman"/>
      <w:lvlText w:val="%3."/>
      <w:lvlJc w:val="right"/>
      <w:pPr>
        <w:ind w:left="2160" w:hanging="180"/>
      </w:pPr>
    </w:lvl>
    <w:lvl w:ilvl="3" w:tplc="096A680C">
      <w:start w:val="1"/>
      <w:numFmt w:val="decimal"/>
      <w:lvlText w:val="%4."/>
      <w:lvlJc w:val="left"/>
      <w:pPr>
        <w:ind w:left="2880" w:hanging="360"/>
      </w:pPr>
    </w:lvl>
    <w:lvl w:ilvl="4" w:tplc="EEB06B68">
      <w:start w:val="1"/>
      <w:numFmt w:val="lowerLetter"/>
      <w:lvlText w:val="%5."/>
      <w:lvlJc w:val="left"/>
      <w:pPr>
        <w:ind w:left="3600" w:hanging="360"/>
      </w:pPr>
    </w:lvl>
    <w:lvl w:ilvl="5" w:tplc="D352A1E2">
      <w:start w:val="1"/>
      <w:numFmt w:val="lowerRoman"/>
      <w:lvlText w:val="%6."/>
      <w:lvlJc w:val="right"/>
      <w:pPr>
        <w:ind w:left="4320" w:hanging="180"/>
      </w:pPr>
    </w:lvl>
    <w:lvl w:ilvl="6" w:tplc="F85223CE">
      <w:start w:val="1"/>
      <w:numFmt w:val="decimal"/>
      <w:lvlText w:val="%7."/>
      <w:lvlJc w:val="left"/>
      <w:pPr>
        <w:ind w:left="5040" w:hanging="360"/>
      </w:pPr>
    </w:lvl>
    <w:lvl w:ilvl="7" w:tplc="1CBCBA22">
      <w:start w:val="1"/>
      <w:numFmt w:val="lowerLetter"/>
      <w:lvlText w:val="%8."/>
      <w:lvlJc w:val="left"/>
      <w:pPr>
        <w:ind w:left="5760" w:hanging="360"/>
      </w:pPr>
    </w:lvl>
    <w:lvl w:ilvl="8" w:tplc="378EBE3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86238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18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531EBE"/>
    <w:multiLevelType w:val="multilevel"/>
    <w:tmpl w:val="2C7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E84A7C"/>
    <w:multiLevelType w:val="hybridMultilevel"/>
    <w:tmpl w:val="39B4F6C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424D39"/>
    <w:multiLevelType w:val="hybridMultilevel"/>
    <w:tmpl w:val="48F09F4A"/>
    <w:lvl w:ilvl="0" w:tplc="649ACAAA">
      <w:start w:val="1"/>
      <w:numFmt w:val="decimal"/>
      <w:lvlText w:val="%1."/>
      <w:lvlJc w:val="left"/>
      <w:pPr>
        <w:ind w:left="720" w:hanging="360"/>
      </w:pPr>
    </w:lvl>
    <w:lvl w:ilvl="1" w:tplc="834ED5C6">
      <w:start w:val="1"/>
      <w:numFmt w:val="lowerLetter"/>
      <w:lvlText w:val="%2."/>
      <w:lvlJc w:val="left"/>
      <w:pPr>
        <w:ind w:left="1440" w:hanging="360"/>
      </w:pPr>
    </w:lvl>
    <w:lvl w:ilvl="2" w:tplc="A87E930C">
      <w:start w:val="1"/>
      <w:numFmt w:val="lowerRoman"/>
      <w:lvlText w:val="%3."/>
      <w:lvlJc w:val="right"/>
      <w:pPr>
        <w:ind w:left="2160" w:hanging="180"/>
      </w:pPr>
    </w:lvl>
    <w:lvl w:ilvl="3" w:tplc="C15C5706">
      <w:start w:val="1"/>
      <w:numFmt w:val="decimal"/>
      <w:lvlText w:val="%4."/>
      <w:lvlJc w:val="left"/>
      <w:pPr>
        <w:ind w:left="2880" w:hanging="360"/>
      </w:pPr>
    </w:lvl>
    <w:lvl w:ilvl="4" w:tplc="DD86E076">
      <w:start w:val="1"/>
      <w:numFmt w:val="lowerLetter"/>
      <w:lvlText w:val="%5."/>
      <w:lvlJc w:val="left"/>
      <w:pPr>
        <w:ind w:left="3600" w:hanging="360"/>
      </w:pPr>
    </w:lvl>
    <w:lvl w:ilvl="5" w:tplc="A6128604">
      <w:start w:val="1"/>
      <w:numFmt w:val="lowerRoman"/>
      <w:lvlText w:val="%6."/>
      <w:lvlJc w:val="right"/>
      <w:pPr>
        <w:ind w:left="4320" w:hanging="180"/>
      </w:pPr>
    </w:lvl>
    <w:lvl w:ilvl="6" w:tplc="D834FC42">
      <w:start w:val="1"/>
      <w:numFmt w:val="decimal"/>
      <w:lvlText w:val="%7."/>
      <w:lvlJc w:val="left"/>
      <w:pPr>
        <w:ind w:left="5040" w:hanging="360"/>
      </w:pPr>
    </w:lvl>
    <w:lvl w:ilvl="7" w:tplc="31084E18">
      <w:start w:val="1"/>
      <w:numFmt w:val="lowerLetter"/>
      <w:lvlText w:val="%8."/>
      <w:lvlJc w:val="left"/>
      <w:pPr>
        <w:ind w:left="5760" w:hanging="360"/>
      </w:pPr>
    </w:lvl>
    <w:lvl w:ilvl="8" w:tplc="72F6AC6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4FF089C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30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506648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33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E4496"/>
    <w:multiLevelType w:val="hybridMultilevel"/>
    <w:tmpl w:val="39B4F6C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614C5E4C"/>
    <w:multiLevelType w:val="multilevel"/>
    <w:tmpl w:val="A656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659372D3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2" w15:restartNumberingAfterBreak="0">
    <w:nsid w:val="69DA2AEC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3" w15:restartNumberingAfterBreak="0">
    <w:nsid w:val="6C60746C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4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5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7420129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7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95A4D32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9" w15:restartNumberingAfterBreak="0">
    <w:nsid w:val="7FD31B34"/>
    <w:multiLevelType w:val="multilevel"/>
    <w:tmpl w:val="AB2E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800401">
    <w:abstractNumId w:val="24"/>
  </w:num>
  <w:num w:numId="2" w16cid:durableId="1135872763">
    <w:abstractNumId w:val="26"/>
  </w:num>
  <w:num w:numId="3" w16cid:durableId="1125854774">
    <w:abstractNumId w:val="33"/>
  </w:num>
  <w:num w:numId="4" w16cid:durableId="1233004145">
    <w:abstractNumId w:val="23"/>
  </w:num>
  <w:num w:numId="5" w16cid:durableId="769157810">
    <w:abstractNumId w:val="12"/>
  </w:num>
  <w:num w:numId="6" w16cid:durableId="1952781329">
    <w:abstractNumId w:val="11"/>
  </w:num>
  <w:num w:numId="7" w16cid:durableId="1195458742">
    <w:abstractNumId w:val="36"/>
  </w:num>
  <w:num w:numId="8" w16cid:durableId="1763409338">
    <w:abstractNumId w:val="13"/>
  </w:num>
  <w:num w:numId="9" w16cid:durableId="1475559045">
    <w:abstractNumId w:val="31"/>
  </w:num>
  <w:num w:numId="10" w16cid:durableId="1712995244">
    <w:abstractNumId w:val="19"/>
  </w:num>
  <w:num w:numId="11" w16cid:durableId="132215781">
    <w:abstractNumId w:val="9"/>
  </w:num>
  <w:num w:numId="12" w16cid:durableId="240023423">
    <w:abstractNumId w:val="18"/>
  </w:num>
  <w:num w:numId="13" w16cid:durableId="1854148917">
    <w:abstractNumId w:val="10"/>
  </w:num>
  <w:num w:numId="14" w16cid:durableId="2016762028">
    <w:abstractNumId w:val="44"/>
  </w:num>
  <w:num w:numId="15" w16cid:durableId="246814065">
    <w:abstractNumId w:val="38"/>
  </w:num>
  <w:num w:numId="16" w16cid:durableId="304284084">
    <w:abstractNumId w:val="5"/>
  </w:num>
  <w:num w:numId="17" w16cid:durableId="772627156">
    <w:abstractNumId w:val="40"/>
  </w:num>
  <w:num w:numId="18" w16cid:durableId="1960791376">
    <w:abstractNumId w:val="30"/>
  </w:num>
  <w:num w:numId="19" w16cid:durableId="416827944">
    <w:abstractNumId w:val="25"/>
  </w:num>
  <w:num w:numId="20" w16cid:durableId="980963350">
    <w:abstractNumId w:val="7"/>
  </w:num>
  <w:num w:numId="21" w16cid:durableId="448622342">
    <w:abstractNumId w:val="37"/>
  </w:num>
  <w:num w:numId="22" w16cid:durableId="669917532">
    <w:abstractNumId w:val="3"/>
  </w:num>
  <w:num w:numId="23" w16cid:durableId="154684774">
    <w:abstractNumId w:val="27"/>
  </w:num>
  <w:num w:numId="24" w16cid:durableId="1381243150">
    <w:abstractNumId w:val="35"/>
  </w:num>
  <w:num w:numId="25" w16cid:durableId="602037488">
    <w:abstractNumId w:val="15"/>
  </w:num>
  <w:num w:numId="26" w16cid:durableId="611937572">
    <w:abstractNumId w:val="8"/>
  </w:num>
  <w:num w:numId="27" w16cid:durableId="2047875964">
    <w:abstractNumId w:val="45"/>
  </w:num>
  <w:num w:numId="28" w16cid:durableId="1741243463">
    <w:abstractNumId w:val="6"/>
  </w:num>
  <w:num w:numId="29" w16cid:durableId="1843470767">
    <w:abstractNumId w:val="28"/>
  </w:num>
  <w:num w:numId="30" w16cid:durableId="1370951761">
    <w:abstractNumId w:val="1"/>
  </w:num>
  <w:num w:numId="31" w16cid:durableId="2002154280">
    <w:abstractNumId w:val="47"/>
  </w:num>
  <w:num w:numId="32" w16cid:durableId="1083839698">
    <w:abstractNumId w:val="2"/>
  </w:num>
  <w:num w:numId="33" w16cid:durableId="60837715">
    <w:abstractNumId w:val="49"/>
  </w:num>
  <w:num w:numId="34" w16cid:durableId="1747992933">
    <w:abstractNumId w:val="39"/>
  </w:num>
  <w:num w:numId="35" w16cid:durableId="1419983641">
    <w:abstractNumId w:val="16"/>
  </w:num>
  <w:num w:numId="36" w16cid:durableId="1313749408">
    <w:abstractNumId w:val="22"/>
  </w:num>
  <w:num w:numId="37" w16cid:durableId="2112243303">
    <w:abstractNumId w:val="48"/>
  </w:num>
  <w:num w:numId="38" w16cid:durableId="2029793562">
    <w:abstractNumId w:val="34"/>
  </w:num>
  <w:num w:numId="39" w16cid:durableId="1473474455">
    <w:abstractNumId w:val="14"/>
  </w:num>
  <w:num w:numId="40" w16cid:durableId="775096866">
    <w:abstractNumId w:val="21"/>
  </w:num>
  <w:num w:numId="41" w16cid:durableId="800807693">
    <w:abstractNumId w:val="46"/>
  </w:num>
  <w:num w:numId="42" w16cid:durableId="1528373987">
    <w:abstractNumId w:val="17"/>
  </w:num>
  <w:num w:numId="43" w16cid:durableId="1597787977">
    <w:abstractNumId w:val="41"/>
  </w:num>
  <w:num w:numId="44" w16cid:durableId="1566839910">
    <w:abstractNumId w:val="42"/>
  </w:num>
  <w:num w:numId="45" w16cid:durableId="2054190253">
    <w:abstractNumId w:val="29"/>
  </w:num>
  <w:num w:numId="46" w16cid:durableId="231819949">
    <w:abstractNumId w:val="4"/>
  </w:num>
  <w:num w:numId="47" w16cid:durableId="767165123">
    <w:abstractNumId w:val="43"/>
  </w:num>
  <w:num w:numId="48" w16cid:durableId="478153552">
    <w:abstractNumId w:val="32"/>
  </w:num>
  <w:num w:numId="49" w16cid:durableId="775372605">
    <w:abstractNumId w:val="0"/>
  </w:num>
  <w:num w:numId="50" w16cid:durableId="1424839003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26A0"/>
    <w:rsid w:val="000046C8"/>
    <w:rsid w:val="00006DCE"/>
    <w:rsid w:val="000075DB"/>
    <w:rsid w:val="000115CC"/>
    <w:rsid w:val="00012CBA"/>
    <w:rsid w:val="000136D2"/>
    <w:rsid w:val="00015851"/>
    <w:rsid w:val="00017CB9"/>
    <w:rsid w:val="00021469"/>
    <w:rsid w:val="000233B4"/>
    <w:rsid w:val="000243C4"/>
    <w:rsid w:val="00024F69"/>
    <w:rsid w:val="00026082"/>
    <w:rsid w:val="00026E04"/>
    <w:rsid w:val="000355F8"/>
    <w:rsid w:val="00045056"/>
    <w:rsid w:val="00047BA1"/>
    <w:rsid w:val="00052787"/>
    <w:rsid w:val="00055E9F"/>
    <w:rsid w:val="000560C1"/>
    <w:rsid w:val="00057705"/>
    <w:rsid w:val="00064841"/>
    <w:rsid w:val="000656B4"/>
    <w:rsid w:val="00070258"/>
    <w:rsid w:val="00071147"/>
    <w:rsid w:val="00071AC2"/>
    <w:rsid w:val="000742DD"/>
    <w:rsid w:val="0007620F"/>
    <w:rsid w:val="00076B69"/>
    <w:rsid w:val="00076D1A"/>
    <w:rsid w:val="0007712E"/>
    <w:rsid w:val="000772C3"/>
    <w:rsid w:val="00077CD7"/>
    <w:rsid w:val="000813C6"/>
    <w:rsid w:val="00084405"/>
    <w:rsid w:val="00084DC2"/>
    <w:rsid w:val="0008514F"/>
    <w:rsid w:val="00087580"/>
    <w:rsid w:val="0009026D"/>
    <w:rsid w:val="00090AFD"/>
    <w:rsid w:val="0009207D"/>
    <w:rsid w:val="000941E6"/>
    <w:rsid w:val="000970C9"/>
    <w:rsid w:val="00097309"/>
    <w:rsid w:val="000A0B52"/>
    <w:rsid w:val="000A6852"/>
    <w:rsid w:val="000A739C"/>
    <w:rsid w:val="000B0388"/>
    <w:rsid w:val="000B2277"/>
    <w:rsid w:val="000B5837"/>
    <w:rsid w:val="000B58AF"/>
    <w:rsid w:val="000B58C7"/>
    <w:rsid w:val="000D27A5"/>
    <w:rsid w:val="000D41AC"/>
    <w:rsid w:val="000D5AA0"/>
    <w:rsid w:val="000D635C"/>
    <w:rsid w:val="000E0AB6"/>
    <w:rsid w:val="000E0C3A"/>
    <w:rsid w:val="000E123C"/>
    <w:rsid w:val="000E3EC8"/>
    <w:rsid w:val="000E43C1"/>
    <w:rsid w:val="000F65B1"/>
    <w:rsid w:val="000F76E8"/>
    <w:rsid w:val="000F7873"/>
    <w:rsid w:val="000F7E26"/>
    <w:rsid w:val="00102DD0"/>
    <w:rsid w:val="001030DA"/>
    <w:rsid w:val="001038A6"/>
    <w:rsid w:val="0010594C"/>
    <w:rsid w:val="00110703"/>
    <w:rsid w:val="00111586"/>
    <w:rsid w:val="001129E9"/>
    <w:rsid w:val="00112A72"/>
    <w:rsid w:val="0011504F"/>
    <w:rsid w:val="00121742"/>
    <w:rsid w:val="0012185D"/>
    <w:rsid w:val="0012201E"/>
    <w:rsid w:val="00122FD9"/>
    <w:rsid w:val="001259F6"/>
    <w:rsid w:val="00131642"/>
    <w:rsid w:val="00132AA8"/>
    <w:rsid w:val="00134342"/>
    <w:rsid w:val="00134E1B"/>
    <w:rsid w:val="001366D1"/>
    <w:rsid w:val="00142A54"/>
    <w:rsid w:val="001437EA"/>
    <w:rsid w:val="00144F6D"/>
    <w:rsid w:val="00147577"/>
    <w:rsid w:val="0014772D"/>
    <w:rsid w:val="00151F21"/>
    <w:rsid w:val="00151F5D"/>
    <w:rsid w:val="001525CC"/>
    <w:rsid w:val="00154611"/>
    <w:rsid w:val="001563B1"/>
    <w:rsid w:val="00160FB1"/>
    <w:rsid w:val="00162D64"/>
    <w:rsid w:val="00173595"/>
    <w:rsid w:val="00174D59"/>
    <w:rsid w:val="001760B2"/>
    <w:rsid w:val="00177A6A"/>
    <w:rsid w:val="00181FF0"/>
    <w:rsid w:val="001835DF"/>
    <w:rsid w:val="0019003E"/>
    <w:rsid w:val="0019015E"/>
    <w:rsid w:val="001901D4"/>
    <w:rsid w:val="001933F9"/>
    <w:rsid w:val="00197453"/>
    <w:rsid w:val="00197754"/>
    <w:rsid w:val="001A2E07"/>
    <w:rsid w:val="001A3A05"/>
    <w:rsid w:val="001B26D4"/>
    <w:rsid w:val="001C0CCB"/>
    <w:rsid w:val="001C1E57"/>
    <w:rsid w:val="001C665A"/>
    <w:rsid w:val="001C675E"/>
    <w:rsid w:val="001C684F"/>
    <w:rsid w:val="001E1299"/>
    <w:rsid w:val="001E14C2"/>
    <w:rsid w:val="001E1605"/>
    <w:rsid w:val="001E39F6"/>
    <w:rsid w:val="001E51A6"/>
    <w:rsid w:val="001E76CC"/>
    <w:rsid w:val="001F00EB"/>
    <w:rsid w:val="001F0DC0"/>
    <w:rsid w:val="001F3456"/>
    <w:rsid w:val="001F598C"/>
    <w:rsid w:val="002000AE"/>
    <w:rsid w:val="0020441E"/>
    <w:rsid w:val="002073D2"/>
    <w:rsid w:val="00210B1A"/>
    <w:rsid w:val="0021111B"/>
    <w:rsid w:val="00211AE7"/>
    <w:rsid w:val="0021234B"/>
    <w:rsid w:val="002145E4"/>
    <w:rsid w:val="00214982"/>
    <w:rsid w:val="00215774"/>
    <w:rsid w:val="002176F9"/>
    <w:rsid w:val="002231C9"/>
    <w:rsid w:val="00223EA4"/>
    <w:rsid w:val="002241DA"/>
    <w:rsid w:val="002259DE"/>
    <w:rsid w:val="00226105"/>
    <w:rsid w:val="002423C4"/>
    <w:rsid w:val="00246ABC"/>
    <w:rsid w:val="00246CF4"/>
    <w:rsid w:val="00246F1D"/>
    <w:rsid w:val="002474DC"/>
    <w:rsid w:val="00247EA9"/>
    <w:rsid w:val="002502AF"/>
    <w:rsid w:val="002508D2"/>
    <w:rsid w:val="00252460"/>
    <w:rsid w:val="00252BEA"/>
    <w:rsid w:val="00257DC5"/>
    <w:rsid w:val="00260D5E"/>
    <w:rsid w:val="00261510"/>
    <w:rsid w:val="002615BC"/>
    <w:rsid w:val="00262B7D"/>
    <w:rsid w:val="00262FF7"/>
    <w:rsid w:val="00266B5C"/>
    <w:rsid w:val="002707AB"/>
    <w:rsid w:val="00270F41"/>
    <w:rsid w:val="00270F43"/>
    <w:rsid w:val="002732C0"/>
    <w:rsid w:val="0027535D"/>
    <w:rsid w:val="00276C56"/>
    <w:rsid w:val="00277C1B"/>
    <w:rsid w:val="002800B2"/>
    <w:rsid w:val="00283DFD"/>
    <w:rsid w:val="00284D87"/>
    <w:rsid w:val="002865FD"/>
    <w:rsid w:val="00290143"/>
    <w:rsid w:val="00290502"/>
    <w:rsid w:val="00290C78"/>
    <w:rsid w:val="002929B6"/>
    <w:rsid w:val="002938B6"/>
    <w:rsid w:val="00295D24"/>
    <w:rsid w:val="00297206"/>
    <w:rsid w:val="002A08FD"/>
    <w:rsid w:val="002A0D31"/>
    <w:rsid w:val="002A1450"/>
    <w:rsid w:val="002A6F81"/>
    <w:rsid w:val="002B2EB3"/>
    <w:rsid w:val="002B3540"/>
    <w:rsid w:val="002B420A"/>
    <w:rsid w:val="002B4C43"/>
    <w:rsid w:val="002B583E"/>
    <w:rsid w:val="002B7353"/>
    <w:rsid w:val="002B761A"/>
    <w:rsid w:val="002C0550"/>
    <w:rsid w:val="002C0B7B"/>
    <w:rsid w:val="002C2D65"/>
    <w:rsid w:val="002C3FB5"/>
    <w:rsid w:val="002C4DA5"/>
    <w:rsid w:val="002D2ACE"/>
    <w:rsid w:val="002E492E"/>
    <w:rsid w:val="002E4B40"/>
    <w:rsid w:val="002E5EC2"/>
    <w:rsid w:val="002F4ABC"/>
    <w:rsid w:val="002F5D53"/>
    <w:rsid w:val="002F6A44"/>
    <w:rsid w:val="002F6B7B"/>
    <w:rsid w:val="00303613"/>
    <w:rsid w:val="00307E46"/>
    <w:rsid w:val="00311FEA"/>
    <w:rsid w:val="0031275C"/>
    <w:rsid w:val="00313802"/>
    <w:rsid w:val="003149FD"/>
    <w:rsid w:val="00315192"/>
    <w:rsid w:val="003208C7"/>
    <w:rsid w:val="00322968"/>
    <w:rsid w:val="003230BB"/>
    <w:rsid w:val="003236A4"/>
    <w:rsid w:val="00324C6B"/>
    <w:rsid w:val="003271C9"/>
    <w:rsid w:val="00332D30"/>
    <w:rsid w:val="0033568D"/>
    <w:rsid w:val="00336399"/>
    <w:rsid w:val="00336D54"/>
    <w:rsid w:val="00336F88"/>
    <w:rsid w:val="0034184C"/>
    <w:rsid w:val="00342B7E"/>
    <w:rsid w:val="0034631F"/>
    <w:rsid w:val="0034754A"/>
    <w:rsid w:val="00350310"/>
    <w:rsid w:val="00351518"/>
    <w:rsid w:val="0035429C"/>
    <w:rsid w:val="003549B6"/>
    <w:rsid w:val="003612B7"/>
    <w:rsid w:val="003615FB"/>
    <w:rsid w:val="003665F0"/>
    <w:rsid w:val="003671FB"/>
    <w:rsid w:val="00374B4D"/>
    <w:rsid w:val="003753A0"/>
    <w:rsid w:val="003772C3"/>
    <w:rsid w:val="00377C51"/>
    <w:rsid w:val="00380606"/>
    <w:rsid w:val="0038320C"/>
    <w:rsid w:val="00387A67"/>
    <w:rsid w:val="00387C58"/>
    <w:rsid w:val="00390F66"/>
    <w:rsid w:val="0039492C"/>
    <w:rsid w:val="00397D6B"/>
    <w:rsid w:val="003A13CB"/>
    <w:rsid w:val="003A1467"/>
    <w:rsid w:val="003A1EF5"/>
    <w:rsid w:val="003A685B"/>
    <w:rsid w:val="003C023D"/>
    <w:rsid w:val="003C0EDE"/>
    <w:rsid w:val="003C13C5"/>
    <w:rsid w:val="003C3877"/>
    <w:rsid w:val="003C4D6D"/>
    <w:rsid w:val="003C4FBF"/>
    <w:rsid w:val="003D19DB"/>
    <w:rsid w:val="003D27A7"/>
    <w:rsid w:val="003D4733"/>
    <w:rsid w:val="003D5ACA"/>
    <w:rsid w:val="003D6A91"/>
    <w:rsid w:val="003D6BF8"/>
    <w:rsid w:val="003D6DA4"/>
    <w:rsid w:val="003D7D2D"/>
    <w:rsid w:val="003E27B3"/>
    <w:rsid w:val="003E5FA6"/>
    <w:rsid w:val="003F29DF"/>
    <w:rsid w:val="003F3FAF"/>
    <w:rsid w:val="003F5399"/>
    <w:rsid w:val="003F5C32"/>
    <w:rsid w:val="003F7A26"/>
    <w:rsid w:val="003F7DC7"/>
    <w:rsid w:val="00411457"/>
    <w:rsid w:val="00411ADF"/>
    <w:rsid w:val="00412B5C"/>
    <w:rsid w:val="0041557B"/>
    <w:rsid w:val="00416F3E"/>
    <w:rsid w:val="004201F6"/>
    <w:rsid w:val="00420AAD"/>
    <w:rsid w:val="00420AE8"/>
    <w:rsid w:val="00424F26"/>
    <w:rsid w:val="004264AD"/>
    <w:rsid w:val="00426C09"/>
    <w:rsid w:val="004306A9"/>
    <w:rsid w:val="0043109B"/>
    <w:rsid w:val="004323F0"/>
    <w:rsid w:val="00433190"/>
    <w:rsid w:val="0043439E"/>
    <w:rsid w:val="00437E86"/>
    <w:rsid w:val="0044240A"/>
    <w:rsid w:val="00442EEA"/>
    <w:rsid w:val="00443974"/>
    <w:rsid w:val="00447AC7"/>
    <w:rsid w:val="0045124E"/>
    <w:rsid w:val="00452CB4"/>
    <w:rsid w:val="0046439D"/>
    <w:rsid w:val="004701C9"/>
    <w:rsid w:val="004727D1"/>
    <w:rsid w:val="004739E2"/>
    <w:rsid w:val="00475179"/>
    <w:rsid w:val="0047626F"/>
    <w:rsid w:val="004766D5"/>
    <w:rsid w:val="0047748D"/>
    <w:rsid w:val="00481787"/>
    <w:rsid w:val="00483A58"/>
    <w:rsid w:val="00483B78"/>
    <w:rsid w:val="0048639A"/>
    <w:rsid w:val="00486AFC"/>
    <w:rsid w:val="00486BB0"/>
    <w:rsid w:val="0048777B"/>
    <w:rsid w:val="00492401"/>
    <w:rsid w:val="00492ADA"/>
    <w:rsid w:val="00495564"/>
    <w:rsid w:val="00497B7A"/>
    <w:rsid w:val="004A10A4"/>
    <w:rsid w:val="004A22F8"/>
    <w:rsid w:val="004A24EE"/>
    <w:rsid w:val="004A58E6"/>
    <w:rsid w:val="004A5978"/>
    <w:rsid w:val="004B3953"/>
    <w:rsid w:val="004B4ACA"/>
    <w:rsid w:val="004B6C33"/>
    <w:rsid w:val="004B7477"/>
    <w:rsid w:val="004C41C3"/>
    <w:rsid w:val="004C6E92"/>
    <w:rsid w:val="004D052D"/>
    <w:rsid w:val="004D0F6B"/>
    <w:rsid w:val="004D2E3A"/>
    <w:rsid w:val="004D54CB"/>
    <w:rsid w:val="004D62F6"/>
    <w:rsid w:val="004E2D16"/>
    <w:rsid w:val="004E4BF9"/>
    <w:rsid w:val="004E503B"/>
    <w:rsid w:val="004E650F"/>
    <w:rsid w:val="004E66EF"/>
    <w:rsid w:val="004E6CEC"/>
    <w:rsid w:val="004E7357"/>
    <w:rsid w:val="004F2F2E"/>
    <w:rsid w:val="004F6501"/>
    <w:rsid w:val="00501889"/>
    <w:rsid w:val="00501FA0"/>
    <w:rsid w:val="00510A0D"/>
    <w:rsid w:val="00510DE1"/>
    <w:rsid w:val="0051436D"/>
    <w:rsid w:val="00517429"/>
    <w:rsid w:val="00517B27"/>
    <w:rsid w:val="00520684"/>
    <w:rsid w:val="00520B8E"/>
    <w:rsid w:val="005273A7"/>
    <w:rsid w:val="00530E8B"/>
    <w:rsid w:val="005323ED"/>
    <w:rsid w:val="00536EA5"/>
    <w:rsid w:val="0054016E"/>
    <w:rsid w:val="00540E9A"/>
    <w:rsid w:val="00541B0A"/>
    <w:rsid w:val="005433EE"/>
    <w:rsid w:val="00545E7F"/>
    <w:rsid w:val="00547A07"/>
    <w:rsid w:val="00552526"/>
    <w:rsid w:val="0055384E"/>
    <w:rsid w:val="00555FDB"/>
    <w:rsid w:val="005623C0"/>
    <w:rsid w:val="00567858"/>
    <w:rsid w:val="0057242D"/>
    <w:rsid w:val="005761D6"/>
    <w:rsid w:val="0057681F"/>
    <w:rsid w:val="00580C63"/>
    <w:rsid w:val="00580C65"/>
    <w:rsid w:val="00580D1D"/>
    <w:rsid w:val="00581058"/>
    <w:rsid w:val="00581266"/>
    <w:rsid w:val="00581C5D"/>
    <w:rsid w:val="00582656"/>
    <w:rsid w:val="005840DD"/>
    <w:rsid w:val="00585315"/>
    <w:rsid w:val="00585D98"/>
    <w:rsid w:val="00592C3C"/>
    <w:rsid w:val="00594E81"/>
    <w:rsid w:val="0059678C"/>
    <w:rsid w:val="005A0219"/>
    <w:rsid w:val="005A1D2F"/>
    <w:rsid w:val="005A3B59"/>
    <w:rsid w:val="005B086F"/>
    <w:rsid w:val="005B14EB"/>
    <w:rsid w:val="005B2577"/>
    <w:rsid w:val="005B347D"/>
    <w:rsid w:val="005B4E56"/>
    <w:rsid w:val="005B4ED0"/>
    <w:rsid w:val="005C4AD3"/>
    <w:rsid w:val="005C56E6"/>
    <w:rsid w:val="005C5A8A"/>
    <w:rsid w:val="005C7D09"/>
    <w:rsid w:val="005C7D58"/>
    <w:rsid w:val="005C7EA0"/>
    <w:rsid w:val="005D1682"/>
    <w:rsid w:val="005D1FAD"/>
    <w:rsid w:val="005D6FF3"/>
    <w:rsid w:val="005E23B8"/>
    <w:rsid w:val="005F34D1"/>
    <w:rsid w:val="005F4E99"/>
    <w:rsid w:val="005F5A79"/>
    <w:rsid w:val="005F6AA7"/>
    <w:rsid w:val="00601833"/>
    <w:rsid w:val="00603120"/>
    <w:rsid w:val="00603E12"/>
    <w:rsid w:val="00605D96"/>
    <w:rsid w:val="00606B29"/>
    <w:rsid w:val="00607E77"/>
    <w:rsid w:val="006130AC"/>
    <w:rsid w:val="00613541"/>
    <w:rsid w:val="00614F82"/>
    <w:rsid w:val="0061640B"/>
    <w:rsid w:val="00616926"/>
    <w:rsid w:val="006169D7"/>
    <w:rsid w:val="006203CB"/>
    <w:rsid w:val="00620403"/>
    <w:rsid w:val="0062298F"/>
    <w:rsid w:val="00627BC3"/>
    <w:rsid w:val="00640225"/>
    <w:rsid w:val="00641580"/>
    <w:rsid w:val="00641826"/>
    <w:rsid w:val="00641BE4"/>
    <w:rsid w:val="0064273F"/>
    <w:rsid w:val="00644A81"/>
    <w:rsid w:val="00644BE2"/>
    <w:rsid w:val="00647CD4"/>
    <w:rsid w:val="00651BA3"/>
    <w:rsid w:val="006524F7"/>
    <w:rsid w:val="00652DBE"/>
    <w:rsid w:val="00657D4A"/>
    <w:rsid w:val="00660E05"/>
    <w:rsid w:val="0066209C"/>
    <w:rsid w:val="006620A4"/>
    <w:rsid w:val="006622D8"/>
    <w:rsid w:val="00662E4A"/>
    <w:rsid w:val="00665873"/>
    <w:rsid w:val="00666649"/>
    <w:rsid w:val="00666F45"/>
    <w:rsid w:val="0066730F"/>
    <w:rsid w:val="00670E9D"/>
    <w:rsid w:val="00670F57"/>
    <w:rsid w:val="006712D1"/>
    <w:rsid w:val="00671CDC"/>
    <w:rsid w:val="00671F98"/>
    <w:rsid w:val="00672CEA"/>
    <w:rsid w:val="00674A65"/>
    <w:rsid w:val="00674DFD"/>
    <w:rsid w:val="00675CDE"/>
    <w:rsid w:val="00684481"/>
    <w:rsid w:val="0068694C"/>
    <w:rsid w:val="00687D36"/>
    <w:rsid w:val="00691B6A"/>
    <w:rsid w:val="00693A18"/>
    <w:rsid w:val="00695570"/>
    <w:rsid w:val="00695FF4"/>
    <w:rsid w:val="006A13FD"/>
    <w:rsid w:val="006A1B61"/>
    <w:rsid w:val="006A20FE"/>
    <w:rsid w:val="006A249A"/>
    <w:rsid w:val="006A2577"/>
    <w:rsid w:val="006B0C71"/>
    <w:rsid w:val="006B1EF1"/>
    <w:rsid w:val="006B482C"/>
    <w:rsid w:val="006C1F10"/>
    <w:rsid w:val="006C22F7"/>
    <w:rsid w:val="006C23EF"/>
    <w:rsid w:val="006C3FF2"/>
    <w:rsid w:val="006C419A"/>
    <w:rsid w:val="006C5CBB"/>
    <w:rsid w:val="006D4146"/>
    <w:rsid w:val="006D65E5"/>
    <w:rsid w:val="006E416E"/>
    <w:rsid w:val="006E59CA"/>
    <w:rsid w:val="006E76C4"/>
    <w:rsid w:val="006F12D3"/>
    <w:rsid w:val="006F5B93"/>
    <w:rsid w:val="006F5D85"/>
    <w:rsid w:val="007060B5"/>
    <w:rsid w:val="00707CFF"/>
    <w:rsid w:val="00712111"/>
    <w:rsid w:val="007137EF"/>
    <w:rsid w:val="00714016"/>
    <w:rsid w:val="00716B6D"/>
    <w:rsid w:val="00720C54"/>
    <w:rsid w:val="007225CF"/>
    <w:rsid w:val="007225F9"/>
    <w:rsid w:val="00726AEA"/>
    <w:rsid w:val="0073144F"/>
    <w:rsid w:val="007320A6"/>
    <w:rsid w:val="00736ABA"/>
    <w:rsid w:val="00736F4F"/>
    <w:rsid w:val="00742139"/>
    <w:rsid w:val="00742C44"/>
    <w:rsid w:val="0074367E"/>
    <w:rsid w:val="00743B67"/>
    <w:rsid w:val="00744A17"/>
    <w:rsid w:val="007452F5"/>
    <w:rsid w:val="00745305"/>
    <w:rsid w:val="00745951"/>
    <w:rsid w:val="00750ECA"/>
    <w:rsid w:val="00756536"/>
    <w:rsid w:val="0076078E"/>
    <w:rsid w:val="007617DA"/>
    <w:rsid w:val="00765BF7"/>
    <w:rsid w:val="00765FE9"/>
    <w:rsid w:val="007726C8"/>
    <w:rsid w:val="00777C02"/>
    <w:rsid w:val="00777EF6"/>
    <w:rsid w:val="00781F21"/>
    <w:rsid w:val="0078337F"/>
    <w:rsid w:val="00783812"/>
    <w:rsid w:val="00785AF8"/>
    <w:rsid w:val="00791C2F"/>
    <w:rsid w:val="007937DA"/>
    <w:rsid w:val="00795631"/>
    <w:rsid w:val="00795CEE"/>
    <w:rsid w:val="007A23A0"/>
    <w:rsid w:val="007A3CA0"/>
    <w:rsid w:val="007A3E4F"/>
    <w:rsid w:val="007A4C22"/>
    <w:rsid w:val="007B196B"/>
    <w:rsid w:val="007B36D3"/>
    <w:rsid w:val="007C0028"/>
    <w:rsid w:val="007C23A5"/>
    <w:rsid w:val="007C3A1E"/>
    <w:rsid w:val="007C4C7D"/>
    <w:rsid w:val="007C7D05"/>
    <w:rsid w:val="007D3732"/>
    <w:rsid w:val="007D75AE"/>
    <w:rsid w:val="007E1B08"/>
    <w:rsid w:val="007E57C7"/>
    <w:rsid w:val="007E5DC3"/>
    <w:rsid w:val="007F09A5"/>
    <w:rsid w:val="007F1281"/>
    <w:rsid w:val="007F3C3A"/>
    <w:rsid w:val="007F4316"/>
    <w:rsid w:val="007F5A2F"/>
    <w:rsid w:val="007F6A4B"/>
    <w:rsid w:val="007F6DA3"/>
    <w:rsid w:val="008018DD"/>
    <w:rsid w:val="00804E08"/>
    <w:rsid w:val="008063B3"/>
    <w:rsid w:val="008068CF"/>
    <w:rsid w:val="00810E9A"/>
    <w:rsid w:val="00811F3F"/>
    <w:rsid w:val="008165B7"/>
    <w:rsid w:val="0081679B"/>
    <w:rsid w:val="00823F0D"/>
    <w:rsid w:val="00825DA4"/>
    <w:rsid w:val="00827637"/>
    <w:rsid w:val="00830A8E"/>
    <w:rsid w:val="00831774"/>
    <w:rsid w:val="00835F4A"/>
    <w:rsid w:val="008367CE"/>
    <w:rsid w:val="008378B1"/>
    <w:rsid w:val="00842CBB"/>
    <w:rsid w:val="008443C6"/>
    <w:rsid w:val="00844FE1"/>
    <w:rsid w:val="00852BA6"/>
    <w:rsid w:val="008531BF"/>
    <w:rsid w:val="00854B2E"/>
    <w:rsid w:val="00855559"/>
    <w:rsid w:val="0085609B"/>
    <w:rsid w:val="008566E0"/>
    <w:rsid w:val="0085713A"/>
    <w:rsid w:val="00862B14"/>
    <w:rsid w:val="00863E27"/>
    <w:rsid w:val="00870F91"/>
    <w:rsid w:val="00871AB0"/>
    <w:rsid w:val="00872223"/>
    <w:rsid w:val="00872FF3"/>
    <w:rsid w:val="0087350D"/>
    <w:rsid w:val="00875414"/>
    <w:rsid w:val="008770BD"/>
    <w:rsid w:val="00877F2B"/>
    <w:rsid w:val="00880A60"/>
    <w:rsid w:val="00881BB3"/>
    <w:rsid w:val="00881EE4"/>
    <w:rsid w:val="00882DD1"/>
    <w:rsid w:val="00883284"/>
    <w:rsid w:val="00886034"/>
    <w:rsid w:val="00886EF4"/>
    <w:rsid w:val="008914A0"/>
    <w:rsid w:val="00893179"/>
    <w:rsid w:val="0089598D"/>
    <w:rsid w:val="00895D70"/>
    <w:rsid w:val="00895E4A"/>
    <w:rsid w:val="008A1261"/>
    <w:rsid w:val="008A152F"/>
    <w:rsid w:val="008A2645"/>
    <w:rsid w:val="008A274C"/>
    <w:rsid w:val="008A4735"/>
    <w:rsid w:val="008A6CED"/>
    <w:rsid w:val="008A738B"/>
    <w:rsid w:val="008B1E65"/>
    <w:rsid w:val="008B4DF5"/>
    <w:rsid w:val="008B5634"/>
    <w:rsid w:val="008C050F"/>
    <w:rsid w:val="008C20BF"/>
    <w:rsid w:val="008D1939"/>
    <w:rsid w:val="008D36DF"/>
    <w:rsid w:val="008D5D7C"/>
    <w:rsid w:val="008E741F"/>
    <w:rsid w:val="008F028E"/>
    <w:rsid w:val="008F0C71"/>
    <w:rsid w:val="008F5052"/>
    <w:rsid w:val="00905B96"/>
    <w:rsid w:val="0091381B"/>
    <w:rsid w:val="00917773"/>
    <w:rsid w:val="009240EF"/>
    <w:rsid w:val="00925875"/>
    <w:rsid w:val="00927E37"/>
    <w:rsid w:val="00932B5E"/>
    <w:rsid w:val="00934139"/>
    <w:rsid w:val="00935605"/>
    <w:rsid w:val="00935705"/>
    <w:rsid w:val="009357DB"/>
    <w:rsid w:val="0094022F"/>
    <w:rsid w:val="00940F36"/>
    <w:rsid w:val="00942E05"/>
    <w:rsid w:val="00943190"/>
    <w:rsid w:val="009431E4"/>
    <w:rsid w:val="009437A4"/>
    <w:rsid w:val="00944269"/>
    <w:rsid w:val="00947EB2"/>
    <w:rsid w:val="00962766"/>
    <w:rsid w:val="00966A87"/>
    <w:rsid w:val="00976AC3"/>
    <w:rsid w:val="00976FD4"/>
    <w:rsid w:val="00984103"/>
    <w:rsid w:val="009841C1"/>
    <w:rsid w:val="0099313C"/>
    <w:rsid w:val="009965B4"/>
    <w:rsid w:val="009A6244"/>
    <w:rsid w:val="009A7A29"/>
    <w:rsid w:val="009B09EB"/>
    <w:rsid w:val="009B145F"/>
    <w:rsid w:val="009B27DC"/>
    <w:rsid w:val="009B425B"/>
    <w:rsid w:val="009B7856"/>
    <w:rsid w:val="009C01AE"/>
    <w:rsid w:val="009C08C6"/>
    <w:rsid w:val="009C1167"/>
    <w:rsid w:val="009C24A5"/>
    <w:rsid w:val="009C2D69"/>
    <w:rsid w:val="009C35E0"/>
    <w:rsid w:val="009C3718"/>
    <w:rsid w:val="009C46A8"/>
    <w:rsid w:val="009C56AD"/>
    <w:rsid w:val="009C6049"/>
    <w:rsid w:val="009C6D4E"/>
    <w:rsid w:val="009D25DC"/>
    <w:rsid w:val="009D3577"/>
    <w:rsid w:val="009D3DDD"/>
    <w:rsid w:val="009E050B"/>
    <w:rsid w:val="009E5EFC"/>
    <w:rsid w:val="009E6B58"/>
    <w:rsid w:val="009F19AD"/>
    <w:rsid w:val="009F3394"/>
    <w:rsid w:val="009F3807"/>
    <w:rsid w:val="009F4225"/>
    <w:rsid w:val="009F569C"/>
    <w:rsid w:val="00A02F42"/>
    <w:rsid w:val="00A04420"/>
    <w:rsid w:val="00A04615"/>
    <w:rsid w:val="00A05EA0"/>
    <w:rsid w:val="00A103CA"/>
    <w:rsid w:val="00A1055F"/>
    <w:rsid w:val="00A13A2D"/>
    <w:rsid w:val="00A1581E"/>
    <w:rsid w:val="00A23D75"/>
    <w:rsid w:val="00A24650"/>
    <w:rsid w:val="00A260D0"/>
    <w:rsid w:val="00A2796D"/>
    <w:rsid w:val="00A35D68"/>
    <w:rsid w:val="00A35ECC"/>
    <w:rsid w:val="00A42F4A"/>
    <w:rsid w:val="00A44C8B"/>
    <w:rsid w:val="00A46985"/>
    <w:rsid w:val="00A51789"/>
    <w:rsid w:val="00A51D19"/>
    <w:rsid w:val="00A5303B"/>
    <w:rsid w:val="00A531E1"/>
    <w:rsid w:val="00A54DE9"/>
    <w:rsid w:val="00A61454"/>
    <w:rsid w:val="00A6431F"/>
    <w:rsid w:val="00A66988"/>
    <w:rsid w:val="00A671DF"/>
    <w:rsid w:val="00A71B6C"/>
    <w:rsid w:val="00A72306"/>
    <w:rsid w:val="00A80AE0"/>
    <w:rsid w:val="00A93B06"/>
    <w:rsid w:val="00A94A6E"/>
    <w:rsid w:val="00A951CD"/>
    <w:rsid w:val="00AA1803"/>
    <w:rsid w:val="00AA2161"/>
    <w:rsid w:val="00AA3C9C"/>
    <w:rsid w:val="00AA572E"/>
    <w:rsid w:val="00AA6AD6"/>
    <w:rsid w:val="00AB1867"/>
    <w:rsid w:val="00AC046D"/>
    <w:rsid w:val="00AC0DEC"/>
    <w:rsid w:val="00AC1E72"/>
    <w:rsid w:val="00AC1F17"/>
    <w:rsid w:val="00AC3265"/>
    <w:rsid w:val="00AC4FA6"/>
    <w:rsid w:val="00AC7623"/>
    <w:rsid w:val="00AD047D"/>
    <w:rsid w:val="00AD2761"/>
    <w:rsid w:val="00AD2DB4"/>
    <w:rsid w:val="00AD2EE3"/>
    <w:rsid w:val="00AD42A4"/>
    <w:rsid w:val="00AD5344"/>
    <w:rsid w:val="00AD7BBA"/>
    <w:rsid w:val="00AE1DFA"/>
    <w:rsid w:val="00AE2935"/>
    <w:rsid w:val="00AE4EDD"/>
    <w:rsid w:val="00AE5679"/>
    <w:rsid w:val="00AE69CF"/>
    <w:rsid w:val="00AF0748"/>
    <w:rsid w:val="00AF103C"/>
    <w:rsid w:val="00AF22DA"/>
    <w:rsid w:val="00AF7B6F"/>
    <w:rsid w:val="00AF7C55"/>
    <w:rsid w:val="00B00BD5"/>
    <w:rsid w:val="00B0155E"/>
    <w:rsid w:val="00B01A59"/>
    <w:rsid w:val="00B02163"/>
    <w:rsid w:val="00B02386"/>
    <w:rsid w:val="00B048AB"/>
    <w:rsid w:val="00B05361"/>
    <w:rsid w:val="00B05F88"/>
    <w:rsid w:val="00B0638F"/>
    <w:rsid w:val="00B134C4"/>
    <w:rsid w:val="00B152DF"/>
    <w:rsid w:val="00B1561C"/>
    <w:rsid w:val="00B20BF1"/>
    <w:rsid w:val="00B2134C"/>
    <w:rsid w:val="00B23B8A"/>
    <w:rsid w:val="00B24F76"/>
    <w:rsid w:val="00B2622B"/>
    <w:rsid w:val="00B2799E"/>
    <w:rsid w:val="00B344EE"/>
    <w:rsid w:val="00B40EC0"/>
    <w:rsid w:val="00B41E78"/>
    <w:rsid w:val="00B42B0C"/>
    <w:rsid w:val="00B43EE5"/>
    <w:rsid w:val="00B45F05"/>
    <w:rsid w:val="00B478DA"/>
    <w:rsid w:val="00B51444"/>
    <w:rsid w:val="00B5247E"/>
    <w:rsid w:val="00B530DC"/>
    <w:rsid w:val="00B54A56"/>
    <w:rsid w:val="00B54E7A"/>
    <w:rsid w:val="00B61AFB"/>
    <w:rsid w:val="00B61D4E"/>
    <w:rsid w:val="00B66F77"/>
    <w:rsid w:val="00B7460C"/>
    <w:rsid w:val="00B74A53"/>
    <w:rsid w:val="00B80B11"/>
    <w:rsid w:val="00B81B2D"/>
    <w:rsid w:val="00B83836"/>
    <w:rsid w:val="00B83EDC"/>
    <w:rsid w:val="00B84B4A"/>
    <w:rsid w:val="00B869F5"/>
    <w:rsid w:val="00B9157F"/>
    <w:rsid w:val="00BB06C1"/>
    <w:rsid w:val="00BB190C"/>
    <w:rsid w:val="00BB212A"/>
    <w:rsid w:val="00BB2C97"/>
    <w:rsid w:val="00BB381C"/>
    <w:rsid w:val="00BB44D3"/>
    <w:rsid w:val="00BB642C"/>
    <w:rsid w:val="00BC0F43"/>
    <w:rsid w:val="00BC60C5"/>
    <w:rsid w:val="00BD09A8"/>
    <w:rsid w:val="00BD20F7"/>
    <w:rsid w:val="00BD31AF"/>
    <w:rsid w:val="00BD490B"/>
    <w:rsid w:val="00BD5C29"/>
    <w:rsid w:val="00BE5808"/>
    <w:rsid w:val="00BE7624"/>
    <w:rsid w:val="00BF3D7E"/>
    <w:rsid w:val="00BF5726"/>
    <w:rsid w:val="00BF587A"/>
    <w:rsid w:val="00BF5A87"/>
    <w:rsid w:val="00BF5B33"/>
    <w:rsid w:val="00C00B55"/>
    <w:rsid w:val="00C01880"/>
    <w:rsid w:val="00C02484"/>
    <w:rsid w:val="00C03D7B"/>
    <w:rsid w:val="00C052C4"/>
    <w:rsid w:val="00C05ADF"/>
    <w:rsid w:val="00C10263"/>
    <w:rsid w:val="00C12D07"/>
    <w:rsid w:val="00C15F6F"/>
    <w:rsid w:val="00C165FA"/>
    <w:rsid w:val="00C17AE8"/>
    <w:rsid w:val="00C2150B"/>
    <w:rsid w:val="00C23BA3"/>
    <w:rsid w:val="00C30C02"/>
    <w:rsid w:val="00C323E8"/>
    <w:rsid w:val="00C32B0F"/>
    <w:rsid w:val="00C34575"/>
    <w:rsid w:val="00C35277"/>
    <w:rsid w:val="00C401AA"/>
    <w:rsid w:val="00C42A11"/>
    <w:rsid w:val="00C43CAF"/>
    <w:rsid w:val="00C45DFF"/>
    <w:rsid w:val="00C47BC8"/>
    <w:rsid w:val="00C50B79"/>
    <w:rsid w:val="00C54092"/>
    <w:rsid w:val="00C55BDD"/>
    <w:rsid w:val="00C6016B"/>
    <w:rsid w:val="00C621F3"/>
    <w:rsid w:val="00C64358"/>
    <w:rsid w:val="00C6604C"/>
    <w:rsid w:val="00C66491"/>
    <w:rsid w:val="00C70087"/>
    <w:rsid w:val="00C7244C"/>
    <w:rsid w:val="00C734DA"/>
    <w:rsid w:val="00C74D0A"/>
    <w:rsid w:val="00C842FC"/>
    <w:rsid w:val="00C86E1F"/>
    <w:rsid w:val="00C94803"/>
    <w:rsid w:val="00C94981"/>
    <w:rsid w:val="00C95494"/>
    <w:rsid w:val="00CA0223"/>
    <w:rsid w:val="00CA03E7"/>
    <w:rsid w:val="00CA2161"/>
    <w:rsid w:val="00CA3C3F"/>
    <w:rsid w:val="00CA434A"/>
    <w:rsid w:val="00CB01CC"/>
    <w:rsid w:val="00CB2150"/>
    <w:rsid w:val="00CB34B9"/>
    <w:rsid w:val="00CB3616"/>
    <w:rsid w:val="00CB6103"/>
    <w:rsid w:val="00CB782E"/>
    <w:rsid w:val="00CC0894"/>
    <w:rsid w:val="00CC4777"/>
    <w:rsid w:val="00CC7449"/>
    <w:rsid w:val="00CC7584"/>
    <w:rsid w:val="00CD30AE"/>
    <w:rsid w:val="00CD7592"/>
    <w:rsid w:val="00CE061A"/>
    <w:rsid w:val="00CE3BBF"/>
    <w:rsid w:val="00CE44EC"/>
    <w:rsid w:val="00CE5B55"/>
    <w:rsid w:val="00CE6188"/>
    <w:rsid w:val="00CE77A6"/>
    <w:rsid w:val="00CE7983"/>
    <w:rsid w:val="00CE7E32"/>
    <w:rsid w:val="00CF2FF7"/>
    <w:rsid w:val="00CF5373"/>
    <w:rsid w:val="00D000F1"/>
    <w:rsid w:val="00D02A08"/>
    <w:rsid w:val="00D04B75"/>
    <w:rsid w:val="00D05DC3"/>
    <w:rsid w:val="00D12B3E"/>
    <w:rsid w:val="00D1575B"/>
    <w:rsid w:val="00D22425"/>
    <w:rsid w:val="00D23842"/>
    <w:rsid w:val="00D241C7"/>
    <w:rsid w:val="00D24A0A"/>
    <w:rsid w:val="00D266C9"/>
    <w:rsid w:val="00D30F22"/>
    <w:rsid w:val="00D31C30"/>
    <w:rsid w:val="00D32B6B"/>
    <w:rsid w:val="00D33346"/>
    <w:rsid w:val="00D33BE4"/>
    <w:rsid w:val="00D35A4F"/>
    <w:rsid w:val="00D36056"/>
    <w:rsid w:val="00D37FE6"/>
    <w:rsid w:val="00D4109E"/>
    <w:rsid w:val="00D41937"/>
    <w:rsid w:val="00D43A72"/>
    <w:rsid w:val="00D52589"/>
    <w:rsid w:val="00D52AAE"/>
    <w:rsid w:val="00D540B6"/>
    <w:rsid w:val="00D614D6"/>
    <w:rsid w:val="00D658F9"/>
    <w:rsid w:val="00D7489C"/>
    <w:rsid w:val="00D830CE"/>
    <w:rsid w:val="00D86572"/>
    <w:rsid w:val="00D8660A"/>
    <w:rsid w:val="00D87FC4"/>
    <w:rsid w:val="00D9218C"/>
    <w:rsid w:val="00D96DD7"/>
    <w:rsid w:val="00D97D8C"/>
    <w:rsid w:val="00DA72A3"/>
    <w:rsid w:val="00DA753F"/>
    <w:rsid w:val="00DB10C3"/>
    <w:rsid w:val="00DB14F1"/>
    <w:rsid w:val="00DB2E93"/>
    <w:rsid w:val="00DB3B4D"/>
    <w:rsid w:val="00DB44DD"/>
    <w:rsid w:val="00DB63E9"/>
    <w:rsid w:val="00DB7B85"/>
    <w:rsid w:val="00DC0128"/>
    <w:rsid w:val="00DC0CDA"/>
    <w:rsid w:val="00DC3185"/>
    <w:rsid w:val="00DD342C"/>
    <w:rsid w:val="00DD4568"/>
    <w:rsid w:val="00DD4F0C"/>
    <w:rsid w:val="00DD6E29"/>
    <w:rsid w:val="00DE0A5B"/>
    <w:rsid w:val="00DF15A1"/>
    <w:rsid w:val="00DF499A"/>
    <w:rsid w:val="00DF5D35"/>
    <w:rsid w:val="00DF7EB4"/>
    <w:rsid w:val="00DF7F82"/>
    <w:rsid w:val="00E01827"/>
    <w:rsid w:val="00E02346"/>
    <w:rsid w:val="00E02CA0"/>
    <w:rsid w:val="00E02F89"/>
    <w:rsid w:val="00E05662"/>
    <w:rsid w:val="00E07D37"/>
    <w:rsid w:val="00E10E93"/>
    <w:rsid w:val="00E12DA1"/>
    <w:rsid w:val="00E130AC"/>
    <w:rsid w:val="00E15BF2"/>
    <w:rsid w:val="00E1666D"/>
    <w:rsid w:val="00E17CE9"/>
    <w:rsid w:val="00E20D2E"/>
    <w:rsid w:val="00E22960"/>
    <w:rsid w:val="00E23FBE"/>
    <w:rsid w:val="00E24C35"/>
    <w:rsid w:val="00E25381"/>
    <w:rsid w:val="00E32983"/>
    <w:rsid w:val="00E3305C"/>
    <w:rsid w:val="00E360F7"/>
    <w:rsid w:val="00E36F20"/>
    <w:rsid w:val="00E405A5"/>
    <w:rsid w:val="00E42BCF"/>
    <w:rsid w:val="00E435A7"/>
    <w:rsid w:val="00E472BF"/>
    <w:rsid w:val="00E509D1"/>
    <w:rsid w:val="00E51D58"/>
    <w:rsid w:val="00E60D5A"/>
    <w:rsid w:val="00E63138"/>
    <w:rsid w:val="00E70746"/>
    <w:rsid w:val="00E70BBD"/>
    <w:rsid w:val="00E7115C"/>
    <w:rsid w:val="00E7142A"/>
    <w:rsid w:val="00E7177D"/>
    <w:rsid w:val="00E73040"/>
    <w:rsid w:val="00E74687"/>
    <w:rsid w:val="00E767CC"/>
    <w:rsid w:val="00E77F69"/>
    <w:rsid w:val="00E8262F"/>
    <w:rsid w:val="00E871BE"/>
    <w:rsid w:val="00E8743D"/>
    <w:rsid w:val="00E87918"/>
    <w:rsid w:val="00E923EE"/>
    <w:rsid w:val="00E9344B"/>
    <w:rsid w:val="00EA0130"/>
    <w:rsid w:val="00EA2436"/>
    <w:rsid w:val="00EA58E7"/>
    <w:rsid w:val="00EA59F6"/>
    <w:rsid w:val="00EA6BC6"/>
    <w:rsid w:val="00EA732E"/>
    <w:rsid w:val="00EB787E"/>
    <w:rsid w:val="00EC4983"/>
    <w:rsid w:val="00EC649C"/>
    <w:rsid w:val="00EC76BE"/>
    <w:rsid w:val="00ED0F59"/>
    <w:rsid w:val="00ED3D35"/>
    <w:rsid w:val="00ED3DD7"/>
    <w:rsid w:val="00ED5249"/>
    <w:rsid w:val="00ED5C7F"/>
    <w:rsid w:val="00EE41DC"/>
    <w:rsid w:val="00EE6714"/>
    <w:rsid w:val="00EE7530"/>
    <w:rsid w:val="00EF1862"/>
    <w:rsid w:val="00EF198E"/>
    <w:rsid w:val="00EF36E0"/>
    <w:rsid w:val="00F0199F"/>
    <w:rsid w:val="00F01BE4"/>
    <w:rsid w:val="00F02147"/>
    <w:rsid w:val="00F0241C"/>
    <w:rsid w:val="00F04981"/>
    <w:rsid w:val="00F05CD8"/>
    <w:rsid w:val="00F07B37"/>
    <w:rsid w:val="00F12EF1"/>
    <w:rsid w:val="00F144D8"/>
    <w:rsid w:val="00F1616E"/>
    <w:rsid w:val="00F1687C"/>
    <w:rsid w:val="00F17D1B"/>
    <w:rsid w:val="00F21280"/>
    <w:rsid w:val="00F2303F"/>
    <w:rsid w:val="00F2397C"/>
    <w:rsid w:val="00F2650D"/>
    <w:rsid w:val="00F32C07"/>
    <w:rsid w:val="00F40D37"/>
    <w:rsid w:val="00F41261"/>
    <w:rsid w:val="00F42A98"/>
    <w:rsid w:val="00F43F40"/>
    <w:rsid w:val="00F446CF"/>
    <w:rsid w:val="00F51F63"/>
    <w:rsid w:val="00F525EB"/>
    <w:rsid w:val="00F527BB"/>
    <w:rsid w:val="00F60C6A"/>
    <w:rsid w:val="00F62113"/>
    <w:rsid w:val="00F63AD2"/>
    <w:rsid w:val="00F63C2B"/>
    <w:rsid w:val="00F6402E"/>
    <w:rsid w:val="00F709B4"/>
    <w:rsid w:val="00F71524"/>
    <w:rsid w:val="00F73CBC"/>
    <w:rsid w:val="00F808DB"/>
    <w:rsid w:val="00F816B0"/>
    <w:rsid w:val="00F849BA"/>
    <w:rsid w:val="00F855DA"/>
    <w:rsid w:val="00F85DB5"/>
    <w:rsid w:val="00F87F5D"/>
    <w:rsid w:val="00F9345B"/>
    <w:rsid w:val="00F93EFF"/>
    <w:rsid w:val="00F9400B"/>
    <w:rsid w:val="00F9483D"/>
    <w:rsid w:val="00F9531A"/>
    <w:rsid w:val="00F95907"/>
    <w:rsid w:val="00F96AE0"/>
    <w:rsid w:val="00FA1A29"/>
    <w:rsid w:val="00FA5F8C"/>
    <w:rsid w:val="00FA673B"/>
    <w:rsid w:val="00FB0FF5"/>
    <w:rsid w:val="00FB228F"/>
    <w:rsid w:val="00FB3767"/>
    <w:rsid w:val="00FC4AE4"/>
    <w:rsid w:val="00FC5D08"/>
    <w:rsid w:val="00FD1223"/>
    <w:rsid w:val="00FD137F"/>
    <w:rsid w:val="00FD42F2"/>
    <w:rsid w:val="00FD47E6"/>
    <w:rsid w:val="00FD798D"/>
    <w:rsid w:val="00FE0D25"/>
    <w:rsid w:val="00FE1E91"/>
    <w:rsid w:val="00FF5529"/>
    <w:rsid w:val="00FF5B6F"/>
    <w:rsid w:val="01B28FBA"/>
    <w:rsid w:val="01DA850B"/>
    <w:rsid w:val="07E51FC3"/>
    <w:rsid w:val="093AB0C0"/>
    <w:rsid w:val="0B445E23"/>
    <w:rsid w:val="0B696DE4"/>
    <w:rsid w:val="0C522769"/>
    <w:rsid w:val="0C7BD29F"/>
    <w:rsid w:val="0CDC6FDE"/>
    <w:rsid w:val="0D0335A7"/>
    <w:rsid w:val="0E363D72"/>
    <w:rsid w:val="0E950091"/>
    <w:rsid w:val="0ECCB9E3"/>
    <w:rsid w:val="101410A0"/>
    <w:rsid w:val="144BCE0D"/>
    <w:rsid w:val="14E2EE01"/>
    <w:rsid w:val="1AFB00A5"/>
    <w:rsid w:val="1C60D49F"/>
    <w:rsid w:val="1CD4D789"/>
    <w:rsid w:val="1D6E54EE"/>
    <w:rsid w:val="1E78BD3E"/>
    <w:rsid w:val="1EDCDADF"/>
    <w:rsid w:val="1FBD5F1A"/>
    <w:rsid w:val="1FC38188"/>
    <w:rsid w:val="20B8F74B"/>
    <w:rsid w:val="21A0C0C8"/>
    <w:rsid w:val="21BF9561"/>
    <w:rsid w:val="22B20BD3"/>
    <w:rsid w:val="27F46ADA"/>
    <w:rsid w:val="2823A6D1"/>
    <w:rsid w:val="28A4E85B"/>
    <w:rsid w:val="28B60C4D"/>
    <w:rsid w:val="29214E8D"/>
    <w:rsid w:val="29A90719"/>
    <w:rsid w:val="29BF7732"/>
    <w:rsid w:val="2A0428D2"/>
    <w:rsid w:val="2B5D295B"/>
    <w:rsid w:val="2C4781A7"/>
    <w:rsid w:val="2DF4BFB0"/>
    <w:rsid w:val="2E1C2D51"/>
    <w:rsid w:val="3359700F"/>
    <w:rsid w:val="37122A82"/>
    <w:rsid w:val="3766B6EE"/>
    <w:rsid w:val="3944D812"/>
    <w:rsid w:val="3C6592F7"/>
    <w:rsid w:val="3E0D99DA"/>
    <w:rsid w:val="3F9D33B9"/>
    <w:rsid w:val="404C305D"/>
    <w:rsid w:val="40A83698"/>
    <w:rsid w:val="430DAA88"/>
    <w:rsid w:val="444F0858"/>
    <w:rsid w:val="445717D8"/>
    <w:rsid w:val="49A10525"/>
    <w:rsid w:val="4A8423BE"/>
    <w:rsid w:val="4B956EC9"/>
    <w:rsid w:val="4C7D7BF3"/>
    <w:rsid w:val="4C9756A0"/>
    <w:rsid w:val="4ECC8862"/>
    <w:rsid w:val="50D0705D"/>
    <w:rsid w:val="5102A7DB"/>
    <w:rsid w:val="521651A5"/>
    <w:rsid w:val="52FF1B9B"/>
    <w:rsid w:val="53D70083"/>
    <w:rsid w:val="54CA16EA"/>
    <w:rsid w:val="5572D0E4"/>
    <w:rsid w:val="58AA71A6"/>
    <w:rsid w:val="59E26009"/>
    <w:rsid w:val="5DE15DB4"/>
    <w:rsid w:val="5E2CAD97"/>
    <w:rsid w:val="6050729D"/>
    <w:rsid w:val="608EAC2C"/>
    <w:rsid w:val="611E9C56"/>
    <w:rsid w:val="62F71FD5"/>
    <w:rsid w:val="6390658C"/>
    <w:rsid w:val="63BB37EF"/>
    <w:rsid w:val="6447E864"/>
    <w:rsid w:val="6929BC97"/>
    <w:rsid w:val="6A98400F"/>
    <w:rsid w:val="6AB15874"/>
    <w:rsid w:val="6AE4276A"/>
    <w:rsid w:val="6CE28F98"/>
    <w:rsid w:val="6ECAE397"/>
    <w:rsid w:val="6F10ED1B"/>
    <w:rsid w:val="6FFBC455"/>
    <w:rsid w:val="70ACBD7C"/>
    <w:rsid w:val="7342124C"/>
    <w:rsid w:val="73E45E3E"/>
    <w:rsid w:val="7529FBA3"/>
    <w:rsid w:val="755176C7"/>
    <w:rsid w:val="7713155B"/>
    <w:rsid w:val="78619C65"/>
    <w:rsid w:val="7934D592"/>
    <w:rsid w:val="7FB9C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B9B936D1-876C-B749-BD33-748D5D4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"/>
      </w:numPr>
      <w:spacing w:before="40" w:after="120"/>
      <w:ind w:left="1440" w:hanging="36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5C56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1">
    <w:name w:val="Grid Table 4 Accent 1"/>
    <w:basedOn w:val="Tablanormal"/>
    <w:uiPriority w:val="49"/>
    <w:rsid w:val="005C56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45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516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725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v.us.es/webapps/discussionboard/do/message?action=list_messages&amp;course_id=_89154_1&amp;nav=discussion_board&amp;conf_id=_426211_1&amp;forum_id=_253522_1&amp;message_id=_464910_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ev.us.es/webapps/discussionboard/do/message?action=list_messages&amp;course_id=_89154_1&amp;nav=discussion_board&amp;conf_id=_426211_1&amp;forum_id=_253522_1&amp;message_id=_465569_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v.us.es/webapps/discussionboard/do/message?conf_id=_426211_1&amp;forum_id=_253522_1&amp;course_id=_89154_1&amp;action=list_messages&amp;nav=discussion_board&amp;message_id=_461426_1" TargetMode="Externa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github.com/javsorbla/Acme-ANS-D02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72343B368FE445D864172611C464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92752-02F5-46FF-8AB2-47EBBDB49EA9}"/>
      </w:docPartPr>
      <w:docPartBody>
        <w:p w:rsidR="00825DA4" w:rsidRDefault="00825DA4" w:rsidP="00825DA4">
          <w:pPr>
            <w:pStyle w:val="672343B368FE445D864172611C464185"/>
          </w:pPr>
          <w:r>
            <w:rPr>
              <w:color w:val="156082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715DB"/>
    <w:rsid w:val="00081355"/>
    <w:rsid w:val="00097309"/>
    <w:rsid w:val="0012584E"/>
    <w:rsid w:val="00127E25"/>
    <w:rsid w:val="00144C2B"/>
    <w:rsid w:val="00197C2C"/>
    <w:rsid w:val="00246ABC"/>
    <w:rsid w:val="00387C58"/>
    <w:rsid w:val="003D5373"/>
    <w:rsid w:val="003D7108"/>
    <w:rsid w:val="003E6B24"/>
    <w:rsid w:val="00411457"/>
    <w:rsid w:val="0048777B"/>
    <w:rsid w:val="005113BC"/>
    <w:rsid w:val="005256AF"/>
    <w:rsid w:val="0056235F"/>
    <w:rsid w:val="0057681F"/>
    <w:rsid w:val="00604F5B"/>
    <w:rsid w:val="0061640B"/>
    <w:rsid w:val="006502F7"/>
    <w:rsid w:val="006664A4"/>
    <w:rsid w:val="00687D36"/>
    <w:rsid w:val="006A3BAF"/>
    <w:rsid w:val="00701295"/>
    <w:rsid w:val="00726AEA"/>
    <w:rsid w:val="0075123D"/>
    <w:rsid w:val="007A1AB3"/>
    <w:rsid w:val="008062AA"/>
    <w:rsid w:val="008068CF"/>
    <w:rsid w:val="00825DA4"/>
    <w:rsid w:val="00827A29"/>
    <w:rsid w:val="0089422E"/>
    <w:rsid w:val="008C6A78"/>
    <w:rsid w:val="00950192"/>
    <w:rsid w:val="00955BB7"/>
    <w:rsid w:val="009976F4"/>
    <w:rsid w:val="009E2A02"/>
    <w:rsid w:val="00A028FF"/>
    <w:rsid w:val="00A03ED9"/>
    <w:rsid w:val="00A10673"/>
    <w:rsid w:val="00A52E80"/>
    <w:rsid w:val="00A66988"/>
    <w:rsid w:val="00B45F05"/>
    <w:rsid w:val="00B47C40"/>
    <w:rsid w:val="00B51B10"/>
    <w:rsid w:val="00B617C1"/>
    <w:rsid w:val="00B623DA"/>
    <w:rsid w:val="00BC5390"/>
    <w:rsid w:val="00C02484"/>
    <w:rsid w:val="00C56F16"/>
    <w:rsid w:val="00C93FA6"/>
    <w:rsid w:val="00CB6103"/>
    <w:rsid w:val="00D03A23"/>
    <w:rsid w:val="00D05DC3"/>
    <w:rsid w:val="00D618B6"/>
    <w:rsid w:val="00D62ED0"/>
    <w:rsid w:val="00D66C40"/>
    <w:rsid w:val="00D86503"/>
    <w:rsid w:val="00DB10C3"/>
    <w:rsid w:val="00EA59BA"/>
    <w:rsid w:val="00EB16C3"/>
    <w:rsid w:val="00F35917"/>
    <w:rsid w:val="00FA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2343B368FE445D864172611C464185">
    <w:name w:val="672343B368FE445D864172611C464185"/>
    <w:rsid w:val="00825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12</Pages>
  <Words>1483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y Pruebas II</vt:lpstr>
    </vt:vector>
  </TitlesOfParts>
  <Company/>
  <LinksUpToDate>false</LinksUpToDate>
  <CharactersWithSpaces>9624</CharactersWithSpaces>
  <SharedDoc>false</SharedDoc>
  <HLinks>
    <vt:vector size="42" baseType="variant"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_Toc158914629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_Toc158914628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_Toc158914627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_Toc158914626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_Toc158914625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_Toc158914624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_Toc158914623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y Pruebas II</dc:title>
  <cp:keywords/>
  <dc:description/>
  <cp:lastModifiedBy>ALEJANDRO DE LOS REYES PEREZ</cp:lastModifiedBy>
  <cp:revision>34</cp:revision>
  <dcterms:created xsi:type="dcterms:W3CDTF">2025-02-20T13:49:00Z</dcterms:created>
  <dcterms:modified xsi:type="dcterms:W3CDTF">2025-05-26T13:02:00Z</dcterms:modified>
</cp:coreProperties>
</file>