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joigpz4m3i" w:id="0"/>
      <w:bookmarkEnd w:id="0"/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Cambiar el titulo por este, Título Sugerido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sz w:val="18"/>
          <w:szCs w:val="18"/>
        </w:rPr>
      </w:pPr>
      <w:bookmarkStart w:colFirst="0" w:colLast="0" w:name="_dckjv5plgunc" w:id="1"/>
      <w:bookmarkEnd w:id="1"/>
      <w:r w:rsidDel="00000000" w:rsidR="00000000" w:rsidRPr="00000000">
        <w:rPr>
          <w:b w:val="1"/>
          <w:bCs w:val="1"/>
          <w:color w:val="38761d"/>
          <w:sz w:val="34"/>
          <w:szCs w:val="34"/>
          <w:rtl w:val="0"/>
        </w:rPr>
        <w:t xml:space="preserve">El Ritual del Descanso: 5 Infusiones para Dominar el Estrés de  rápida y eficaz </w:t>
      </w:r>
      <w:r w:rsidDel="00000000" w:rsidR="00000000" w:rsidRPr="00000000">
        <w:rPr>
          <w:sz w:val="18"/>
          <w:szCs w:val="18"/>
          <w:rtl w:val="0"/>
        </w:rPr>
        <w:t xml:space="preserve">( imagen la de los tés)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El ritmo actual no solo agota el cuerpo, sino que satura el sistema nervioso. Si el insomnio o la ansiedad se han vuelto parte de tu rutina, la solución no siempre está en químicos complejos, sino en la bioactividad orgánica  de las plantas.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 continuación, analizamos las 5 opciones más respaldadas por la herbolaria moderna para recuperar tu equilibrio: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720" w:firstLine="0"/>
        <w:jc w:val="both"/>
        <w:rPr>
          <w:b w:val="1"/>
          <w:bCs w:val="1"/>
          <w:color w:val="38761d"/>
          <w:sz w:val="26"/>
          <w:szCs w:val="26"/>
        </w:rPr>
      </w:pPr>
      <w:bookmarkStart w:colFirst="0" w:colLast="0" w:name="_vwhk09g1kmv2" w:id="2"/>
      <w:bookmarkEnd w:id="2"/>
      <w:r w:rsidDel="00000000" w:rsidR="00000000" w:rsidRPr="00000000">
        <w:rPr>
          <w:b w:val="1"/>
          <w:bCs w:val="1"/>
          <w:color w:val="38761d"/>
          <w:sz w:val="26"/>
          <w:szCs w:val="26"/>
          <w:rtl w:val="0"/>
        </w:rPr>
        <w:t xml:space="preserve">1. Valeriana: El Sedante Natural por Excelencia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Es la opción más potente para quienes sufren de insomnio severo. Sus compuestos aumentan la cantidad de GABA en el cerebro, un neurotransmisor que reduce la actividad neuronal.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240" w:lineRule="auto"/>
        <w:ind w:left="1440" w:hanging="360"/>
        <w:jc w:val="both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Ideal para:</w:t>
      </w:r>
      <w:r w:rsidDel="00000000" w:rsidR="00000000" w:rsidRPr="00000000">
        <w:rPr>
          <w:color w:val="434343"/>
          <w:rtl w:val="0"/>
        </w:rPr>
        <w:t xml:space="preserve"> Momentos de alta carga laboral o picos de ansiedad.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ind w:left="720" w:firstLine="0"/>
        <w:jc w:val="both"/>
        <w:rPr>
          <w:b w:val="1"/>
          <w:bCs w:val="1"/>
          <w:color w:val="38761d"/>
          <w:sz w:val="26"/>
          <w:szCs w:val="26"/>
        </w:rPr>
      </w:pPr>
      <w:bookmarkStart w:colFirst="0" w:colLast="0" w:name="_ys1op7egsz8s" w:id="3"/>
      <w:bookmarkEnd w:id="3"/>
      <w:r w:rsidDel="00000000" w:rsidR="00000000" w:rsidRPr="00000000">
        <w:rPr>
          <w:b w:val="1"/>
          <w:bCs w:val="1"/>
          <w:color w:val="38761d"/>
          <w:sz w:val="26"/>
          <w:szCs w:val="26"/>
          <w:rtl w:val="0"/>
        </w:rPr>
        <w:t xml:space="preserve">2. Lavanda: Aromaterapia en Taza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Más allá de su fragancia, la lavanda reduce la presión arterial y la frecuencia cardíaca. Es perfecta para desconectar el cerebro después de una jornada frente a pantallas.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240" w:lineRule="auto"/>
        <w:ind w:left="1440" w:hanging="360"/>
        <w:jc w:val="both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Ideal para:</w:t>
      </w:r>
      <w:r w:rsidDel="00000000" w:rsidR="00000000" w:rsidRPr="00000000">
        <w:rPr>
          <w:color w:val="434343"/>
          <w:rtl w:val="0"/>
        </w:rPr>
        <w:t xml:space="preserve"> Crear un "corte" entre el trabajo y el tiempo personal.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ind w:left="720" w:firstLine="0"/>
        <w:jc w:val="both"/>
        <w:rPr>
          <w:b w:val="1"/>
          <w:bCs w:val="1"/>
          <w:color w:val="38761d"/>
          <w:sz w:val="26"/>
          <w:szCs w:val="26"/>
        </w:rPr>
      </w:pPr>
      <w:bookmarkStart w:colFirst="0" w:colLast="0" w:name="_6ekx9wkz9hxp" w:id="4"/>
      <w:bookmarkEnd w:id="4"/>
      <w:r w:rsidDel="00000000" w:rsidR="00000000" w:rsidRPr="00000000">
        <w:rPr>
          <w:b w:val="1"/>
          <w:bCs w:val="1"/>
          <w:color w:val="38761d"/>
          <w:sz w:val="26"/>
          <w:szCs w:val="26"/>
          <w:rtl w:val="0"/>
        </w:rPr>
        <w:t xml:space="preserve">3. Ashwagandha: El Adaptógeno Moderno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 diferencia de otros tés, la Ashwagandha ayuda al cuerpo a </w:t>
      </w:r>
      <w:r w:rsidDel="00000000" w:rsidR="00000000" w:rsidRPr="00000000">
        <w:rPr>
          <w:i w:val="1"/>
          <w:iCs w:val="1"/>
          <w:color w:val="434343"/>
          <w:rtl w:val="0"/>
        </w:rPr>
        <w:t xml:space="preserve">gestionar</w:t>
      </w:r>
      <w:r w:rsidDel="00000000" w:rsidR="00000000" w:rsidRPr="00000000">
        <w:rPr>
          <w:color w:val="434343"/>
          <w:rtl w:val="0"/>
        </w:rPr>
        <w:t xml:space="preserve"> el cortisol (la hormona del estrés). No solo te relaja, sino que entrena a tu cuerpo para resistir mejor la presión diaria.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240" w:lineRule="auto"/>
        <w:ind w:left="1440" w:hanging="360"/>
        <w:jc w:val="both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Ideal para:</w:t>
      </w:r>
      <w:r w:rsidDel="00000000" w:rsidR="00000000" w:rsidRPr="00000000">
        <w:rPr>
          <w:color w:val="434343"/>
          <w:rtl w:val="0"/>
        </w:rPr>
        <w:t xml:space="preserve"> Estrés crónico y fatiga mental.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left="720" w:firstLine="0"/>
        <w:jc w:val="both"/>
        <w:rPr>
          <w:b w:val="1"/>
          <w:bCs w:val="1"/>
          <w:color w:val="38761d"/>
          <w:sz w:val="26"/>
          <w:szCs w:val="26"/>
        </w:rPr>
      </w:pPr>
      <w:bookmarkStart w:colFirst="0" w:colLast="0" w:name="_rwtgxdr7uc04" w:id="5"/>
      <w:bookmarkEnd w:id="5"/>
      <w:r w:rsidDel="00000000" w:rsidR="00000000" w:rsidRPr="00000000">
        <w:rPr>
          <w:b w:val="1"/>
          <w:bCs w:val="1"/>
          <w:color w:val="38761d"/>
          <w:sz w:val="26"/>
          <w:szCs w:val="26"/>
          <w:rtl w:val="0"/>
        </w:rPr>
        <w:t xml:space="preserve">4. Melisa (Toronjil): El Bálsamo de la Serenidad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Destaca por su capacidad para reducir la inquietud y mejorar la digestión nerviosa. Si el estrés se refleja en tu estómago, esta es tu elección.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ind w:left="720" w:firstLine="0"/>
        <w:jc w:val="both"/>
        <w:rPr>
          <w:b w:val="1"/>
          <w:bCs w:val="1"/>
          <w:color w:val="38761d"/>
          <w:sz w:val="26"/>
          <w:szCs w:val="26"/>
        </w:rPr>
      </w:pPr>
      <w:bookmarkStart w:colFirst="0" w:colLast="0" w:name="_72kw66gz6i8f" w:id="6"/>
      <w:bookmarkEnd w:id="6"/>
      <w:r w:rsidDel="00000000" w:rsidR="00000000" w:rsidRPr="00000000">
        <w:rPr>
          <w:b w:val="1"/>
          <w:bCs w:val="1"/>
          <w:color w:val="38761d"/>
          <w:sz w:val="26"/>
          <w:szCs w:val="26"/>
          <w:rtl w:val="0"/>
        </w:rPr>
        <w:t xml:space="preserve">5. Pasiflora: Apagado Mental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Es eficaz</w:t>
      </w:r>
      <w:r w:rsidDel="00000000" w:rsidR="00000000" w:rsidRPr="00000000">
        <w:rPr>
          <w:color w:val="434343"/>
          <w:rtl w:val="0"/>
        </w:rPr>
        <w:t xml:space="preserve"> para silenciar el "ruido mental" o los pensamientos circulares que impiden conciliar el sueño.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left="600" w:right="600" w:firstLine="0"/>
        <w:jc w:val="both"/>
        <w:rPr>
          <w:b w:val="1"/>
          <w:bCs w:val="1"/>
          <w:color w:val="38761d"/>
          <w:sz w:val="26"/>
          <w:szCs w:val="26"/>
        </w:rPr>
      </w:pPr>
      <w:bookmarkStart w:colFirst="0" w:colLast="0" w:name="_mxg40tqf2dcu" w:id="7"/>
      <w:bookmarkEnd w:id="7"/>
      <w:r w:rsidDel="00000000" w:rsidR="00000000" w:rsidRPr="00000000">
        <w:rPr>
          <w:b w:val="1"/>
          <w:bCs w:val="1"/>
          <w:color w:val="38761d"/>
          <w:sz w:val="26"/>
          <w:szCs w:val="26"/>
          <w:rtl w:val="0"/>
        </w:rPr>
        <w:t xml:space="preserve">¿Por qué la mayoría de los tés no funcionan?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 todas las infusiones ofrecen resultados terapéuticos. La clave reside en los aceites esenciales y la integridad de la planta. Los tés industriales de supermercado suelen utilizar "polvo de hoja" (fannings), un subproducto procesado que ha perdido su potencia activa debido a la oxidación y el empaque prolongado.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left="600" w:right="600" w:firstLine="0"/>
        <w:jc w:val="both"/>
        <w:rPr>
          <w:b w:val="1"/>
          <w:bCs w:val="1"/>
          <w:color w:val="38761d"/>
          <w:sz w:val="26"/>
          <w:szCs w:val="26"/>
        </w:rPr>
      </w:pPr>
      <w:bookmarkStart w:colFirst="0" w:colLast="0" w:name="_hsbwjdj60rz1" w:id="8"/>
      <w:bookmarkEnd w:id="8"/>
      <w:r w:rsidDel="00000000" w:rsidR="00000000" w:rsidRPr="00000000">
        <w:rPr>
          <w:b w:val="1"/>
          <w:bCs w:val="1"/>
          <w:color w:val="38761d"/>
          <w:sz w:val="26"/>
          <w:szCs w:val="26"/>
          <w:rtl w:val="0"/>
        </w:rPr>
        <w:t xml:space="preserve">Cómo identificar y potenciar tu infusión premium: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Para obtener un efecto real en tu sistema nervioso, considera estos tres pilares: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La Anatomía del Té: Busca hojas enteras o cortes grandes. Al infusionar, la hoja debe expandirse; esto indica que conserva sus propiedades medicinales intactas.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El ritual de preparación: Nunca uses agua hirviendo directamente sobre hierbas delicadas. La temperatura ideal ronda los 80°C - 85°C. Cubre siempre tu taza durante la infusión (5-7 min) para evitar que los aceites esenciales se escapen con el vapor.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b w:val="1"/>
          <w:bCs w:val="1"/>
          <w:color w:val="434343"/>
        </w:rPr>
      </w:pPr>
      <w:r w:rsidDel="00000000" w:rsidR="00000000" w:rsidRPr="00000000">
        <w:rPr>
          <w:color w:val="434343"/>
          <w:rtl w:val="0"/>
        </w:rPr>
        <w:t xml:space="preserve">Sinergia: Potencia el efecto añadiendo una fuente de grasa saludable (como una pizca de aceite de coco) o miel cruda, que ayudan a la absorción de ciertos compuestos botánicos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ind w:left="600" w:right="600" w:firstLine="0"/>
        <w:jc w:val="both"/>
        <w:rPr>
          <w:b w:val="1"/>
          <w:bCs w:val="1"/>
          <w:color w:val="38761d"/>
          <w:sz w:val="26"/>
          <w:szCs w:val="26"/>
        </w:rPr>
      </w:pPr>
      <w:bookmarkStart w:colFirst="0" w:colLast="0" w:name="_qj4qzab3bhhd" w:id="9"/>
      <w:bookmarkEnd w:id="9"/>
      <w:r w:rsidDel="00000000" w:rsidR="00000000" w:rsidRPr="00000000">
        <w:rPr>
          <w:b w:val="1"/>
          <w:bCs w:val="1"/>
          <w:color w:val="38761d"/>
          <w:sz w:val="26"/>
          <w:szCs w:val="26"/>
          <w:rtl w:val="0"/>
        </w:rPr>
        <w:t xml:space="preserve">Transforma tu descanso con Herbolario Vitasfera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 Herbolario Vitasfera, hemos sustituido el procesamiento industrial por la selección artesanal. Nuestra línea de tés a granel de grado premium garantiza una concentración superior de activos botánicos, diseñados para actuar desde la primera taza.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 solo te llevas un producto, te llevas una estrategia de bienestar. Nuestro equipo de expertos está listo para brindarte asesoría personalizada, ayudándote a elegir la mezcla exacta según tu nivel de estrés y hábitos de sueño.</w:t>
      </w:r>
    </w:p>
    <w:p w:rsidR="00000000" w:rsidDel="00000000" w:rsidP="00000000" w:rsidRDefault="00000000" w:rsidRPr="00000000" w14:paraId="0000001E">
      <w:pPr>
        <w:pStyle w:val="Heading2"/>
        <w:spacing w:after="240" w:before="240" w:lineRule="auto"/>
        <w:jc w:val="both"/>
        <w:rPr>
          <w:color w:val="434343"/>
          <w:sz w:val="22"/>
          <w:szCs w:val="22"/>
        </w:rPr>
      </w:pPr>
      <w:bookmarkStart w:colFirst="0" w:colLast="0" w:name="_lkm8wuvr4vi8" w:id="10"/>
      <w:bookmarkEnd w:id="10"/>
      <w:r w:rsidDel="00000000" w:rsidR="00000000" w:rsidRPr="00000000">
        <w:rPr>
          <w:color w:val="434343"/>
          <w:sz w:val="22"/>
          <w:szCs w:val="22"/>
          <w:rtl w:val="0"/>
        </w:rPr>
        <w:t xml:space="preserve">E</w:t>
      </w:r>
      <w:r w:rsidDel="00000000" w:rsidR="00000000" w:rsidRPr="00000000">
        <w:rPr>
          <w:color w:val="434343"/>
          <w:sz w:val="22"/>
          <w:szCs w:val="22"/>
          <w:rtl w:val="0"/>
        </w:rPr>
        <w:t xml:space="preserve">scribenos a </w:t>
      </w:r>
      <w:hyperlink r:id="rId6">
        <w:r w:rsidDel="00000000" w:rsidR="00000000" w:rsidRPr="00000000">
          <w:rPr>
            <w:color w:val="434343"/>
            <w:sz w:val="22"/>
            <w:szCs w:val="22"/>
            <w:u w:val="single"/>
            <w:rtl w:val="0"/>
          </w:rPr>
          <w:t xml:space="preserve">info@herbolariosvitasfera.com</w:t>
        </w:r>
      </w:hyperlink>
      <w:r w:rsidDel="00000000" w:rsidR="00000000" w:rsidRPr="00000000">
        <w:rPr>
          <w:color w:val="434343"/>
          <w:sz w:val="22"/>
          <w:szCs w:val="22"/>
          <w:rtl w:val="0"/>
        </w:rPr>
        <w:t xml:space="preserve"> o visitanos a nuestra tiendas en : ( google maps ) </w:t>
      </w:r>
    </w:p>
    <w:p w:rsidR="00000000" w:rsidDel="00000000" w:rsidP="00000000" w:rsidRDefault="00000000" w:rsidRPr="00000000" w14:paraId="0000001F">
      <w:pPr>
        <w:pStyle w:val="Heading2"/>
        <w:spacing w:after="240" w:before="240" w:lineRule="auto"/>
        <w:jc w:val="both"/>
        <w:rPr>
          <w:color w:val="274e13"/>
          <w:sz w:val="28"/>
          <w:szCs w:val="28"/>
        </w:rPr>
      </w:pPr>
      <w:bookmarkStart w:colFirst="0" w:colLast="0" w:name="_6sq84deo34y" w:id="11"/>
      <w:bookmarkEnd w:id="11"/>
      <w:r w:rsidDel="00000000" w:rsidR="00000000" w:rsidRPr="00000000">
        <w:rPr>
          <w:color w:val="274e13"/>
          <w:sz w:val="18"/>
          <w:szCs w:val="18"/>
          <w:rtl w:val="0"/>
        </w:rPr>
        <w:t xml:space="preserve">Escrito por: Equipo Editorial de Herbolario Vitasfera. Revisión Técnica: Especialistas en Fitoterapia y Bienestar Integral de Vitasfera. Este contenido ha sido desarrollado bajo estándares de curación botánica para garantizar información veraz y de alto valor para nuestra comunidad.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info@herbolariosvitasfer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