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1C8FE" w14:textId="541E76C9" w:rsidR="00DD4845" w:rsidRPr="00525D4C" w:rsidRDefault="00070BC8" w:rsidP="00070BC8">
      <w:pPr>
        <w:spacing w:line="240" w:lineRule="auto"/>
        <w:rPr>
          <w:rFonts w:ascii="Arial" w:hAnsi="Arial" w:cs="Arial"/>
          <w:b/>
          <w:bCs/>
          <w:sz w:val="28"/>
          <w:szCs w:val="28"/>
        </w:rPr>
      </w:pPr>
      <w:r w:rsidRPr="00525D4C">
        <w:rPr>
          <w:rFonts w:ascii="Arial" w:hAnsi="Arial" w:cs="Arial"/>
          <w:b/>
          <w:bCs/>
          <w:sz w:val="28"/>
          <w:szCs w:val="28"/>
        </w:rPr>
        <w:t>Martín Alcaraz</w:t>
      </w:r>
    </w:p>
    <w:p w14:paraId="6F6B9307" w14:textId="4EFB10E7" w:rsidR="00070BC8" w:rsidRPr="00525D4C" w:rsidRDefault="00070BC8" w:rsidP="00070BC8">
      <w:pPr>
        <w:spacing w:line="240" w:lineRule="auto"/>
        <w:rPr>
          <w:rFonts w:ascii="Arial" w:hAnsi="Arial" w:cs="Arial"/>
          <w:b/>
          <w:bCs/>
          <w:sz w:val="28"/>
          <w:szCs w:val="28"/>
        </w:rPr>
      </w:pPr>
      <w:r w:rsidRPr="00525D4C">
        <w:rPr>
          <w:rFonts w:ascii="Arial" w:hAnsi="Arial" w:cs="Arial"/>
          <w:b/>
          <w:bCs/>
          <w:sz w:val="28"/>
          <w:szCs w:val="28"/>
        </w:rPr>
        <w:t>Javier Reverte</w:t>
      </w:r>
    </w:p>
    <w:p w14:paraId="54D0D159" w14:textId="3CBBA435" w:rsidR="00070BC8" w:rsidRPr="00525D4C" w:rsidRDefault="00070BC8" w:rsidP="00070BC8">
      <w:pPr>
        <w:jc w:val="center"/>
        <w:rPr>
          <w:rFonts w:ascii="Arial" w:hAnsi="Arial" w:cs="Arial"/>
          <w:color w:val="215E99" w:themeColor="text2" w:themeTint="BF"/>
          <w:sz w:val="28"/>
          <w:szCs w:val="28"/>
        </w:rPr>
      </w:pPr>
      <w:r w:rsidRPr="00525D4C">
        <w:rPr>
          <w:rFonts w:ascii="Arial" w:hAnsi="Arial" w:cs="Arial"/>
          <w:color w:val="215E99" w:themeColor="text2" w:themeTint="BF"/>
          <w:sz w:val="28"/>
          <w:szCs w:val="28"/>
        </w:rPr>
        <w:t xml:space="preserve">Segunda práctica entregable - Sistema de recomendación para servicio de </w:t>
      </w:r>
      <w:proofErr w:type="spellStart"/>
      <w:r w:rsidRPr="00525D4C">
        <w:rPr>
          <w:rFonts w:ascii="Arial" w:hAnsi="Arial" w:cs="Arial"/>
          <w:color w:val="215E99" w:themeColor="text2" w:themeTint="BF"/>
          <w:sz w:val="28"/>
          <w:szCs w:val="28"/>
        </w:rPr>
        <w:t>streaming</w:t>
      </w:r>
      <w:proofErr w:type="spellEnd"/>
      <w:r w:rsidRPr="00525D4C">
        <w:rPr>
          <w:rFonts w:ascii="Arial" w:hAnsi="Arial" w:cs="Arial"/>
          <w:color w:val="215E99" w:themeColor="text2" w:themeTint="BF"/>
          <w:sz w:val="28"/>
          <w:szCs w:val="28"/>
        </w:rPr>
        <w:t xml:space="preserve"> musical</w:t>
      </w:r>
    </w:p>
    <w:p w14:paraId="04201A40" w14:textId="77777777" w:rsidR="00070BC8" w:rsidRPr="00525D4C" w:rsidRDefault="00070BC8" w:rsidP="00070BC8">
      <w:pPr>
        <w:jc w:val="center"/>
        <w:rPr>
          <w:rFonts w:ascii="Arial" w:hAnsi="Arial" w:cs="Arial"/>
          <w:color w:val="215E99" w:themeColor="text2" w:themeTint="BF"/>
          <w:sz w:val="28"/>
          <w:szCs w:val="28"/>
        </w:rPr>
      </w:pPr>
    </w:p>
    <w:p w14:paraId="779A6D62" w14:textId="77777777" w:rsidR="00070BC8" w:rsidRPr="00525D4C" w:rsidRDefault="00070BC8" w:rsidP="00070BC8">
      <w:pPr>
        <w:rPr>
          <w:rFonts w:ascii="Arial" w:hAnsi="Arial" w:cs="Arial"/>
          <w:b/>
          <w:bCs/>
        </w:rPr>
      </w:pPr>
      <w:r w:rsidRPr="00525D4C">
        <w:rPr>
          <w:rFonts w:ascii="Arial" w:hAnsi="Arial" w:cs="Arial"/>
          <w:b/>
          <w:bCs/>
        </w:rPr>
        <w:t>Explicación de los requisitos del sistema de recomendación</w:t>
      </w:r>
    </w:p>
    <w:p w14:paraId="7A633000" w14:textId="77777777" w:rsidR="00070BC8" w:rsidRPr="00525D4C" w:rsidRDefault="00070BC8" w:rsidP="00070BC8">
      <w:pPr>
        <w:rPr>
          <w:rFonts w:ascii="Arial" w:hAnsi="Arial" w:cs="Arial"/>
          <w:b/>
          <w:bCs/>
        </w:rPr>
      </w:pPr>
      <w:r w:rsidRPr="00525D4C">
        <w:rPr>
          <w:rFonts w:ascii="Arial" w:hAnsi="Arial" w:cs="Arial"/>
          <w:b/>
          <w:bCs/>
        </w:rPr>
        <w:t xml:space="preserve">· R1: Solo debe existir una única instancia del </w:t>
      </w:r>
      <w:proofErr w:type="spellStart"/>
      <w:r w:rsidRPr="00525D4C">
        <w:rPr>
          <w:rFonts w:ascii="Arial" w:hAnsi="Arial" w:cs="Arial"/>
          <w:b/>
          <w:bCs/>
        </w:rPr>
        <w:t>recomendador</w:t>
      </w:r>
      <w:proofErr w:type="spellEnd"/>
      <w:r w:rsidRPr="00525D4C">
        <w:rPr>
          <w:rFonts w:ascii="Arial" w:hAnsi="Arial" w:cs="Arial"/>
          <w:b/>
          <w:bCs/>
        </w:rPr>
        <w:t xml:space="preserve"> por usuario.</w:t>
      </w:r>
    </w:p>
    <w:p w14:paraId="4E429CF6" w14:textId="77777777" w:rsidR="00070BC8" w:rsidRPr="00525D4C" w:rsidRDefault="00070BC8" w:rsidP="00070BC8">
      <w:pPr>
        <w:rPr>
          <w:rFonts w:ascii="Arial" w:hAnsi="Arial" w:cs="Arial"/>
        </w:rPr>
      </w:pPr>
      <w:r w:rsidRPr="00525D4C">
        <w:rPr>
          <w:rFonts w:ascii="Arial" w:hAnsi="Arial" w:cs="Arial"/>
        </w:rPr>
        <w:t xml:space="preserve">En la clase </w:t>
      </w:r>
      <w:proofErr w:type="spellStart"/>
      <w:r w:rsidRPr="00525D4C">
        <w:rPr>
          <w:rFonts w:ascii="Arial" w:hAnsi="Arial" w:cs="Arial"/>
          <w:b/>
          <w:bCs/>
        </w:rPr>
        <w:t>Recomendador</w:t>
      </w:r>
      <w:proofErr w:type="spellEnd"/>
      <w:r w:rsidRPr="00525D4C">
        <w:rPr>
          <w:rFonts w:ascii="Arial" w:hAnsi="Arial" w:cs="Arial"/>
        </w:rPr>
        <w:t xml:space="preserve"> se ha utilizado el patrón de diseño </w:t>
      </w:r>
      <w:r w:rsidRPr="00525D4C">
        <w:rPr>
          <w:rFonts w:ascii="Arial" w:hAnsi="Arial" w:cs="Arial"/>
          <w:b/>
          <w:bCs/>
        </w:rPr>
        <w:t>Singleton</w:t>
      </w:r>
      <w:r w:rsidRPr="00525D4C">
        <w:rPr>
          <w:rFonts w:ascii="Arial" w:hAnsi="Arial" w:cs="Arial"/>
        </w:rPr>
        <w:t xml:space="preserve">, que garantiza que solo exista una instancia del </w:t>
      </w:r>
      <w:proofErr w:type="spellStart"/>
      <w:r w:rsidRPr="00525D4C">
        <w:rPr>
          <w:rFonts w:ascii="Arial" w:hAnsi="Arial" w:cs="Arial"/>
        </w:rPr>
        <w:t>recomendador</w:t>
      </w:r>
      <w:proofErr w:type="spellEnd"/>
      <w:r w:rsidRPr="00525D4C">
        <w:rPr>
          <w:rFonts w:ascii="Arial" w:hAnsi="Arial" w:cs="Arial"/>
        </w:rPr>
        <w:t xml:space="preserve"> durante toda la ejecución del programa.</w:t>
      </w:r>
    </w:p>
    <w:p w14:paraId="6C8C642E" w14:textId="77777777" w:rsidR="00070BC8" w:rsidRPr="00525D4C" w:rsidRDefault="00070BC8" w:rsidP="00070BC8">
      <w:pPr>
        <w:rPr>
          <w:rFonts w:ascii="Arial" w:hAnsi="Arial" w:cs="Arial"/>
        </w:rPr>
      </w:pPr>
      <w:r w:rsidRPr="00525D4C">
        <w:rPr>
          <w:rFonts w:ascii="Arial" w:hAnsi="Arial" w:cs="Arial"/>
        </w:rPr>
        <w:t xml:space="preserve">Para ello se utiliza una variable de clase _instancia junto con el método de clase </w:t>
      </w:r>
      <w:proofErr w:type="spellStart"/>
      <w:r w:rsidRPr="00525D4C">
        <w:rPr>
          <w:rFonts w:ascii="Arial" w:hAnsi="Arial" w:cs="Arial"/>
        </w:rPr>
        <w:t>obtenerRecomendador</w:t>
      </w:r>
      <w:proofErr w:type="spellEnd"/>
      <w:r w:rsidRPr="00525D4C">
        <w:rPr>
          <w:rFonts w:ascii="Arial" w:hAnsi="Arial" w:cs="Arial"/>
        </w:rPr>
        <w:t>, que controla la creación del objeto. Si la instancia aún no existe se crea, y si ya existe simplemente se devuelve la misma.</w:t>
      </w:r>
    </w:p>
    <w:p w14:paraId="60EC183E" w14:textId="77777777" w:rsidR="00070BC8" w:rsidRPr="00525D4C" w:rsidRDefault="00070BC8" w:rsidP="00070BC8">
      <w:pPr>
        <w:rPr>
          <w:rFonts w:ascii="Arial" w:hAnsi="Arial" w:cs="Arial"/>
        </w:rPr>
      </w:pPr>
      <w:r w:rsidRPr="00525D4C">
        <w:rPr>
          <w:rFonts w:ascii="Arial" w:hAnsi="Arial" w:cs="Arial"/>
        </w:rPr>
        <w:t xml:space="preserve">De esta forma se asegura que el sistema utilice siempre el mismo objeto </w:t>
      </w:r>
      <w:proofErr w:type="spellStart"/>
      <w:r w:rsidRPr="00525D4C">
        <w:rPr>
          <w:rFonts w:ascii="Arial" w:hAnsi="Arial" w:cs="Arial"/>
        </w:rPr>
        <w:t>recomendador</w:t>
      </w:r>
      <w:proofErr w:type="spellEnd"/>
      <w:r w:rsidRPr="00525D4C">
        <w:rPr>
          <w:rFonts w:ascii="Arial" w:hAnsi="Arial" w:cs="Arial"/>
        </w:rPr>
        <w:t xml:space="preserve"> y que la sesión de escucha del usuario se mantenga coherente durante toda la ejecución.</w:t>
      </w:r>
    </w:p>
    <w:p w14:paraId="2ABD93C8" w14:textId="77777777" w:rsidR="00070BC8" w:rsidRPr="00525D4C" w:rsidRDefault="003B55F7" w:rsidP="00070BC8">
      <w:pPr>
        <w:rPr>
          <w:rFonts w:ascii="Arial" w:hAnsi="Arial" w:cs="Arial"/>
        </w:rPr>
      </w:pPr>
      <w:r w:rsidRPr="00525D4C">
        <w:rPr>
          <w:rFonts w:ascii="Arial" w:hAnsi="Arial" w:cs="Arial"/>
        </w:rPr>
        <w:pict w14:anchorId="56EFB2B4">
          <v:rect id="_x0000_i1025" style="width:0;height:1.5pt" o:hralign="center" o:hrstd="t" o:hr="t" fillcolor="#a0a0a0" stroked="f"/>
        </w:pict>
      </w:r>
    </w:p>
    <w:p w14:paraId="45DB31A1" w14:textId="77777777" w:rsidR="00070BC8" w:rsidRPr="00525D4C" w:rsidRDefault="00070BC8" w:rsidP="00070BC8">
      <w:pPr>
        <w:rPr>
          <w:rFonts w:ascii="Arial" w:hAnsi="Arial" w:cs="Arial"/>
          <w:b/>
          <w:bCs/>
        </w:rPr>
      </w:pPr>
      <w:r w:rsidRPr="00525D4C">
        <w:rPr>
          <w:rFonts w:ascii="Arial" w:hAnsi="Arial" w:cs="Arial"/>
          <w:b/>
          <w:bCs/>
        </w:rPr>
        <w:t>· R2: Cada nueva canción escuchada debe actualizar los estadísticos de la sesión de escucha.</w:t>
      </w:r>
    </w:p>
    <w:p w14:paraId="16E8B38B" w14:textId="77777777" w:rsidR="00070BC8" w:rsidRPr="00525D4C" w:rsidRDefault="00070BC8" w:rsidP="00070BC8">
      <w:pPr>
        <w:rPr>
          <w:rFonts w:ascii="Arial" w:hAnsi="Arial" w:cs="Arial"/>
        </w:rPr>
      </w:pPr>
      <w:r w:rsidRPr="00525D4C">
        <w:rPr>
          <w:rFonts w:ascii="Arial" w:hAnsi="Arial" w:cs="Arial"/>
        </w:rPr>
        <w:t xml:space="preserve">La sesión de escucha del usuario se almacena en el atributo </w:t>
      </w:r>
      <w:proofErr w:type="spellStart"/>
      <w:r w:rsidRPr="00525D4C">
        <w:rPr>
          <w:rFonts w:ascii="Arial" w:hAnsi="Arial" w:cs="Arial"/>
        </w:rPr>
        <w:t>sesion</w:t>
      </w:r>
      <w:proofErr w:type="spellEnd"/>
      <w:r w:rsidRPr="00525D4C">
        <w:rPr>
          <w:rFonts w:ascii="Arial" w:hAnsi="Arial" w:cs="Arial"/>
        </w:rPr>
        <w:t xml:space="preserve"> de la clase </w:t>
      </w:r>
      <w:proofErr w:type="spellStart"/>
      <w:r w:rsidRPr="00525D4C">
        <w:rPr>
          <w:rFonts w:ascii="Arial" w:hAnsi="Arial" w:cs="Arial"/>
          <w:b/>
          <w:bCs/>
        </w:rPr>
        <w:t>Recomendador</w:t>
      </w:r>
      <w:proofErr w:type="spellEnd"/>
      <w:r w:rsidRPr="00525D4C">
        <w:rPr>
          <w:rFonts w:ascii="Arial" w:hAnsi="Arial" w:cs="Arial"/>
        </w:rPr>
        <w:t>, que guarda las canciones escuchadas durante la ejecución del sistema.</w:t>
      </w:r>
    </w:p>
    <w:p w14:paraId="783C933E" w14:textId="77777777" w:rsidR="00070BC8" w:rsidRPr="00525D4C" w:rsidRDefault="00070BC8" w:rsidP="00070BC8">
      <w:pPr>
        <w:rPr>
          <w:rFonts w:ascii="Arial" w:hAnsi="Arial" w:cs="Arial"/>
        </w:rPr>
      </w:pPr>
      <w:r w:rsidRPr="00525D4C">
        <w:rPr>
          <w:rFonts w:ascii="Arial" w:hAnsi="Arial" w:cs="Arial"/>
        </w:rPr>
        <w:t xml:space="preserve">Para calcular los estadísticos de la sesión se ha utilizado el patrón </w:t>
      </w:r>
      <w:r w:rsidRPr="00525D4C">
        <w:rPr>
          <w:rFonts w:ascii="Arial" w:hAnsi="Arial" w:cs="Arial"/>
          <w:b/>
          <w:bCs/>
        </w:rPr>
        <w:t xml:space="preserve">Chain </w:t>
      </w:r>
      <w:proofErr w:type="spellStart"/>
      <w:r w:rsidRPr="00525D4C">
        <w:rPr>
          <w:rFonts w:ascii="Arial" w:hAnsi="Arial" w:cs="Arial"/>
          <w:b/>
          <w:bCs/>
        </w:rPr>
        <w:t>of</w:t>
      </w:r>
      <w:proofErr w:type="spellEnd"/>
      <w:r w:rsidRPr="00525D4C">
        <w:rPr>
          <w:rFonts w:ascii="Arial" w:hAnsi="Arial" w:cs="Arial"/>
          <w:b/>
          <w:bCs/>
        </w:rPr>
        <w:t xml:space="preserve"> </w:t>
      </w:r>
      <w:proofErr w:type="spellStart"/>
      <w:r w:rsidRPr="00525D4C">
        <w:rPr>
          <w:rFonts w:ascii="Arial" w:hAnsi="Arial" w:cs="Arial"/>
          <w:b/>
          <w:bCs/>
        </w:rPr>
        <w:t>Responsibility</w:t>
      </w:r>
      <w:proofErr w:type="spellEnd"/>
      <w:r w:rsidRPr="00525D4C">
        <w:rPr>
          <w:rFonts w:ascii="Arial" w:hAnsi="Arial" w:cs="Arial"/>
        </w:rPr>
        <w:t xml:space="preserve">, mediante las clases </w:t>
      </w:r>
      <w:proofErr w:type="spellStart"/>
      <w:r w:rsidRPr="00525D4C">
        <w:rPr>
          <w:rFonts w:ascii="Arial" w:hAnsi="Arial" w:cs="Arial"/>
          <w:b/>
          <w:bCs/>
        </w:rPr>
        <w:t>EstadisticoSonoro</w:t>
      </w:r>
      <w:proofErr w:type="spellEnd"/>
      <w:r w:rsidRPr="00525D4C">
        <w:rPr>
          <w:rFonts w:ascii="Arial" w:hAnsi="Arial" w:cs="Arial"/>
        </w:rPr>
        <w:t xml:space="preserve"> y </w:t>
      </w:r>
      <w:proofErr w:type="spellStart"/>
      <w:r w:rsidRPr="00525D4C">
        <w:rPr>
          <w:rFonts w:ascii="Arial" w:hAnsi="Arial" w:cs="Arial"/>
          <w:b/>
          <w:bCs/>
        </w:rPr>
        <w:t>EstadisticoSentimental</w:t>
      </w:r>
      <w:proofErr w:type="spellEnd"/>
      <w:r w:rsidRPr="00525D4C">
        <w:rPr>
          <w:rFonts w:ascii="Arial" w:hAnsi="Arial" w:cs="Arial"/>
        </w:rPr>
        <w:t>.</w:t>
      </w:r>
    </w:p>
    <w:p w14:paraId="46E99C42" w14:textId="77777777" w:rsidR="00070BC8" w:rsidRPr="00525D4C" w:rsidRDefault="00070BC8" w:rsidP="00070BC8">
      <w:pPr>
        <w:rPr>
          <w:rFonts w:ascii="Arial" w:hAnsi="Arial" w:cs="Arial"/>
        </w:rPr>
      </w:pPr>
      <w:r w:rsidRPr="00525D4C">
        <w:rPr>
          <w:rFonts w:ascii="Arial" w:hAnsi="Arial" w:cs="Arial"/>
        </w:rPr>
        <w:t>Cada uno de estos componentes calcula de forma secuencial los estadísticos correspondientes a los atributos sonoros y sentimentales de las canciones escuchadas, como la media y la desviación típica.</w:t>
      </w:r>
    </w:p>
    <w:p w14:paraId="0B1C7369" w14:textId="77777777" w:rsidR="00070BC8" w:rsidRPr="00525D4C" w:rsidRDefault="00070BC8" w:rsidP="00070BC8">
      <w:pPr>
        <w:rPr>
          <w:rFonts w:ascii="Arial" w:hAnsi="Arial" w:cs="Arial"/>
        </w:rPr>
      </w:pPr>
      <w:r w:rsidRPr="00525D4C">
        <w:rPr>
          <w:rFonts w:ascii="Arial" w:hAnsi="Arial" w:cs="Arial"/>
        </w:rPr>
        <w:t>Una vez terminado su cálculo, cada componente pasa el control al siguiente elemento de la cadena, permitiendo que el procesamiento de los datos se realice de forma ordenada y modular.</w:t>
      </w:r>
    </w:p>
    <w:p w14:paraId="28EA028E" w14:textId="77777777" w:rsidR="00070BC8" w:rsidRPr="00525D4C" w:rsidRDefault="003B55F7" w:rsidP="00070BC8">
      <w:pPr>
        <w:rPr>
          <w:rFonts w:ascii="Arial" w:hAnsi="Arial" w:cs="Arial"/>
        </w:rPr>
      </w:pPr>
      <w:r w:rsidRPr="00525D4C">
        <w:rPr>
          <w:rFonts w:ascii="Arial" w:hAnsi="Arial" w:cs="Arial"/>
        </w:rPr>
        <w:pict w14:anchorId="44A792F5">
          <v:rect id="_x0000_i1026" style="width:0;height:1.5pt" o:hralign="center" o:hrstd="t" o:hr="t" fillcolor="#a0a0a0" stroked="f"/>
        </w:pict>
      </w:r>
    </w:p>
    <w:p w14:paraId="3470C53F" w14:textId="77777777" w:rsidR="00070BC8" w:rsidRPr="00525D4C" w:rsidRDefault="00070BC8" w:rsidP="00070BC8">
      <w:pPr>
        <w:rPr>
          <w:rFonts w:ascii="Arial" w:hAnsi="Arial" w:cs="Arial"/>
          <w:b/>
          <w:bCs/>
        </w:rPr>
      </w:pPr>
      <w:r w:rsidRPr="00525D4C">
        <w:rPr>
          <w:rFonts w:ascii="Arial" w:hAnsi="Arial" w:cs="Arial"/>
          <w:b/>
          <w:bCs/>
        </w:rPr>
        <w:t xml:space="preserve">· R3: El sistema debe permitir recomendar canciones, artistas o </w:t>
      </w:r>
      <w:proofErr w:type="spellStart"/>
      <w:r w:rsidRPr="00525D4C">
        <w:rPr>
          <w:rFonts w:ascii="Arial" w:hAnsi="Arial" w:cs="Arial"/>
          <w:b/>
          <w:bCs/>
        </w:rPr>
        <w:t>playlists</w:t>
      </w:r>
      <w:proofErr w:type="spellEnd"/>
      <w:r w:rsidRPr="00525D4C">
        <w:rPr>
          <w:rFonts w:ascii="Arial" w:hAnsi="Arial" w:cs="Arial"/>
          <w:b/>
          <w:bCs/>
        </w:rPr>
        <w:t>.</w:t>
      </w:r>
    </w:p>
    <w:p w14:paraId="2CE94684" w14:textId="77777777" w:rsidR="00E7102A" w:rsidRPr="00525D4C" w:rsidRDefault="00E7102A" w:rsidP="00E7102A">
      <w:pPr>
        <w:rPr>
          <w:rFonts w:ascii="Arial" w:hAnsi="Arial" w:cs="Arial"/>
        </w:rPr>
      </w:pPr>
      <w:r w:rsidRPr="00525D4C">
        <w:rPr>
          <w:rFonts w:ascii="Arial" w:hAnsi="Arial" w:cs="Arial"/>
        </w:rPr>
        <w:t xml:space="preserve">Para extender la funcionalidad del sistema se ha utilizado el patrón de diseño </w:t>
      </w:r>
      <w:proofErr w:type="spellStart"/>
      <w:r w:rsidRPr="00525D4C">
        <w:rPr>
          <w:rFonts w:ascii="Arial" w:hAnsi="Arial" w:cs="Arial"/>
          <w:b/>
          <w:bCs/>
        </w:rPr>
        <w:t>Decorator</w:t>
      </w:r>
      <w:proofErr w:type="spellEnd"/>
      <w:r w:rsidRPr="00525D4C">
        <w:rPr>
          <w:rFonts w:ascii="Arial" w:hAnsi="Arial" w:cs="Arial"/>
        </w:rPr>
        <w:t>.</w:t>
      </w:r>
    </w:p>
    <w:p w14:paraId="0C42EEAD" w14:textId="77777777" w:rsidR="00E7102A" w:rsidRPr="00525D4C" w:rsidRDefault="00E7102A" w:rsidP="00E7102A">
      <w:pPr>
        <w:rPr>
          <w:rFonts w:ascii="Arial" w:hAnsi="Arial" w:cs="Arial"/>
        </w:rPr>
      </w:pPr>
      <w:r w:rsidRPr="00525D4C">
        <w:rPr>
          <w:rFonts w:ascii="Arial" w:hAnsi="Arial" w:cs="Arial"/>
        </w:rPr>
        <w:t xml:space="preserve">La clase base </w:t>
      </w:r>
      <w:proofErr w:type="spellStart"/>
      <w:r w:rsidRPr="00525D4C">
        <w:rPr>
          <w:rFonts w:ascii="Arial" w:hAnsi="Arial" w:cs="Arial"/>
        </w:rPr>
        <w:t>RecomendacionBase</w:t>
      </w:r>
      <w:proofErr w:type="spellEnd"/>
      <w:r w:rsidRPr="00525D4C">
        <w:rPr>
          <w:rFonts w:ascii="Arial" w:hAnsi="Arial" w:cs="Arial"/>
        </w:rPr>
        <w:t xml:space="preserve"> genera inicialmente una recomendación de canción. Posteriormente, mediante los decoradores </w:t>
      </w:r>
      <w:proofErr w:type="spellStart"/>
      <w:r w:rsidRPr="00525D4C">
        <w:rPr>
          <w:rFonts w:ascii="Arial" w:hAnsi="Arial" w:cs="Arial"/>
          <w:b/>
          <w:bCs/>
        </w:rPr>
        <w:t>DecoratorArtista</w:t>
      </w:r>
      <w:proofErr w:type="spellEnd"/>
      <w:r w:rsidRPr="00525D4C">
        <w:rPr>
          <w:rFonts w:ascii="Arial" w:hAnsi="Arial" w:cs="Arial"/>
        </w:rPr>
        <w:t xml:space="preserve"> y </w:t>
      </w:r>
      <w:proofErr w:type="spellStart"/>
      <w:r w:rsidRPr="00525D4C">
        <w:rPr>
          <w:rFonts w:ascii="Arial" w:hAnsi="Arial" w:cs="Arial"/>
          <w:b/>
          <w:bCs/>
        </w:rPr>
        <w:t>DecoratorPlaylist</w:t>
      </w:r>
      <w:proofErr w:type="spellEnd"/>
      <w:r w:rsidRPr="00525D4C">
        <w:rPr>
          <w:rFonts w:ascii="Arial" w:hAnsi="Arial" w:cs="Arial"/>
        </w:rPr>
        <w:t xml:space="preserve">, se añaden recomendaciones adicionales de artistas y </w:t>
      </w:r>
      <w:proofErr w:type="spellStart"/>
      <w:r w:rsidRPr="00525D4C">
        <w:rPr>
          <w:rFonts w:ascii="Arial" w:hAnsi="Arial" w:cs="Arial"/>
        </w:rPr>
        <w:t>playlists</w:t>
      </w:r>
      <w:proofErr w:type="spellEnd"/>
      <w:r w:rsidRPr="00525D4C">
        <w:rPr>
          <w:rFonts w:ascii="Arial" w:hAnsi="Arial" w:cs="Arial"/>
        </w:rPr>
        <w:t xml:space="preserve"> sin modificar la lógica principal del </w:t>
      </w:r>
      <w:proofErr w:type="spellStart"/>
      <w:r w:rsidRPr="00525D4C">
        <w:rPr>
          <w:rFonts w:ascii="Arial" w:hAnsi="Arial" w:cs="Arial"/>
        </w:rPr>
        <w:t>recomendador</w:t>
      </w:r>
      <w:proofErr w:type="spellEnd"/>
      <w:r w:rsidRPr="00525D4C">
        <w:rPr>
          <w:rFonts w:ascii="Arial" w:hAnsi="Arial" w:cs="Arial"/>
        </w:rPr>
        <w:t>.</w:t>
      </w:r>
    </w:p>
    <w:p w14:paraId="7ECB2994" w14:textId="77777777" w:rsidR="00E7102A" w:rsidRPr="00525D4C" w:rsidRDefault="00E7102A" w:rsidP="00E7102A">
      <w:pPr>
        <w:rPr>
          <w:rFonts w:ascii="Arial" w:hAnsi="Arial" w:cs="Arial"/>
        </w:rPr>
      </w:pPr>
      <w:r w:rsidRPr="00525D4C">
        <w:rPr>
          <w:rFonts w:ascii="Arial" w:hAnsi="Arial" w:cs="Arial"/>
        </w:rPr>
        <w:lastRenderedPageBreak/>
        <w:t>Cada decorador envuelve al objeto de recomendación anterior y añade nueva información al resultado final. Este enfoque permite ampliar fácilmente las funcionalidades del sistema manteniendo una arquitectura flexible y modular.</w:t>
      </w:r>
    </w:p>
    <w:p w14:paraId="72A407D1" w14:textId="77777777" w:rsidR="00070BC8" w:rsidRPr="00525D4C" w:rsidRDefault="003B55F7" w:rsidP="00070BC8">
      <w:pPr>
        <w:rPr>
          <w:rFonts w:ascii="Arial" w:hAnsi="Arial" w:cs="Arial"/>
        </w:rPr>
      </w:pPr>
      <w:r w:rsidRPr="00525D4C">
        <w:rPr>
          <w:rFonts w:ascii="Arial" w:hAnsi="Arial" w:cs="Arial"/>
        </w:rPr>
        <w:pict w14:anchorId="6BBDAC99">
          <v:rect id="_x0000_i1027" style="width:0;height:1.5pt" o:hralign="center" o:hrstd="t" o:hr="t" fillcolor="#a0a0a0" stroked="f"/>
        </w:pict>
      </w:r>
    </w:p>
    <w:p w14:paraId="19CCC42E" w14:textId="77777777" w:rsidR="00070BC8" w:rsidRPr="00525D4C" w:rsidRDefault="00070BC8" w:rsidP="00070BC8">
      <w:pPr>
        <w:rPr>
          <w:rFonts w:ascii="Arial" w:hAnsi="Arial" w:cs="Arial"/>
          <w:b/>
          <w:bCs/>
        </w:rPr>
      </w:pPr>
      <w:r w:rsidRPr="00525D4C">
        <w:rPr>
          <w:rFonts w:ascii="Arial" w:hAnsi="Arial" w:cs="Arial"/>
          <w:b/>
          <w:bCs/>
        </w:rPr>
        <w:t>· R4: El sistema debe permitir tres estrategias de búsqueda en el catálogo.</w:t>
      </w:r>
    </w:p>
    <w:p w14:paraId="146B6067" w14:textId="77777777" w:rsidR="00E7102A" w:rsidRPr="00525D4C" w:rsidRDefault="00E7102A" w:rsidP="00E7102A">
      <w:pPr>
        <w:rPr>
          <w:rFonts w:ascii="Arial" w:hAnsi="Arial" w:cs="Arial"/>
        </w:rPr>
      </w:pPr>
      <w:r w:rsidRPr="00525D4C">
        <w:rPr>
          <w:rFonts w:ascii="Arial" w:hAnsi="Arial" w:cs="Arial"/>
        </w:rPr>
        <w:t xml:space="preserve">Para implementar las distintas formas de búsqueda en el catálogo se ha utilizado el </w:t>
      </w:r>
      <w:r w:rsidRPr="00525D4C">
        <w:rPr>
          <w:rFonts w:ascii="Arial" w:hAnsi="Arial" w:cs="Arial"/>
          <w:b/>
          <w:bCs/>
        </w:rPr>
        <w:t xml:space="preserve">patrón de diseño </w:t>
      </w:r>
      <w:proofErr w:type="spellStart"/>
      <w:r w:rsidRPr="00525D4C">
        <w:rPr>
          <w:rFonts w:ascii="Arial" w:hAnsi="Arial" w:cs="Arial"/>
          <w:b/>
          <w:bCs/>
        </w:rPr>
        <w:t>Strategy</w:t>
      </w:r>
      <w:proofErr w:type="spellEnd"/>
      <w:r w:rsidRPr="00525D4C">
        <w:rPr>
          <w:rFonts w:ascii="Arial" w:hAnsi="Arial" w:cs="Arial"/>
        </w:rPr>
        <w:t xml:space="preserve">, que permite definir distintos algoritmos de búsqueda y seleccionar uno de ellos dinámicamente en función de las necesidades del sistema. Este patrón resulta especialmente adecuado en este caso, ya que el sistema debe poder cambiar la forma de seleccionar recomendaciones sin modificar la lógica principal del </w:t>
      </w:r>
      <w:proofErr w:type="spellStart"/>
      <w:r w:rsidRPr="00525D4C">
        <w:rPr>
          <w:rFonts w:ascii="Arial" w:hAnsi="Arial" w:cs="Arial"/>
        </w:rPr>
        <w:t>recomendador</w:t>
      </w:r>
      <w:proofErr w:type="spellEnd"/>
      <w:r w:rsidRPr="00525D4C">
        <w:rPr>
          <w:rFonts w:ascii="Arial" w:hAnsi="Arial" w:cs="Arial"/>
        </w:rPr>
        <w:t>.</w:t>
      </w:r>
    </w:p>
    <w:p w14:paraId="765E012B" w14:textId="77777777" w:rsidR="00E7102A" w:rsidRPr="00525D4C" w:rsidRDefault="00E7102A" w:rsidP="00E7102A">
      <w:pPr>
        <w:rPr>
          <w:rFonts w:ascii="Arial" w:hAnsi="Arial" w:cs="Arial"/>
        </w:rPr>
      </w:pPr>
      <w:r w:rsidRPr="00525D4C">
        <w:rPr>
          <w:rFonts w:ascii="Arial" w:hAnsi="Arial" w:cs="Arial"/>
        </w:rPr>
        <w:t xml:space="preserve">En primer lugar, se define una clase abstracta denominada </w:t>
      </w:r>
      <w:proofErr w:type="spellStart"/>
      <w:r w:rsidRPr="00525D4C">
        <w:rPr>
          <w:rFonts w:ascii="Arial" w:hAnsi="Arial" w:cs="Arial"/>
          <w:b/>
          <w:bCs/>
        </w:rPr>
        <w:t>EstrategiaBusqueda</w:t>
      </w:r>
      <w:proofErr w:type="spellEnd"/>
      <w:r w:rsidRPr="00525D4C">
        <w:rPr>
          <w:rFonts w:ascii="Arial" w:hAnsi="Arial" w:cs="Arial"/>
        </w:rPr>
        <w:t>, que actúa como interfaz común para todas las estrategias. Esta clase establece el método abstracto buscar, que debe ser implementado por todas las estrategias concretas. De esta forma se garantiza que todas las estrategias proporcionen el mismo tipo de comportamiento, permitiendo que el sistema pueda utilizarlas de manera intercambiable.</w:t>
      </w:r>
    </w:p>
    <w:p w14:paraId="0F5FBFD7" w14:textId="77777777" w:rsidR="00E7102A" w:rsidRPr="00525D4C" w:rsidRDefault="00E7102A" w:rsidP="00E7102A">
      <w:pPr>
        <w:rPr>
          <w:rFonts w:ascii="Arial" w:hAnsi="Arial" w:cs="Arial"/>
        </w:rPr>
      </w:pPr>
      <w:r w:rsidRPr="00525D4C">
        <w:rPr>
          <w:rFonts w:ascii="Arial" w:hAnsi="Arial" w:cs="Arial"/>
        </w:rPr>
        <w:t>A partir de esta clase base se implementan tres estrategias diferentes:</w:t>
      </w:r>
    </w:p>
    <w:p w14:paraId="674F6043" w14:textId="77777777" w:rsidR="00E7102A" w:rsidRPr="00525D4C" w:rsidRDefault="00E7102A" w:rsidP="00E7102A">
      <w:pPr>
        <w:rPr>
          <w:rFonts w:ascii="Arial" w:hAnsi="Arial" w:cs="Arial"/>
        </w:rPr>
      </w:pPr>
      <w:r w:rsidRPr="00525D4C">
        <w:rPr>
          <w:rFonts w:ascii="Arial" w:hAnsi="Arial" w:cs="Arial"/>
          <w:b/>
          <w:bCs/>
        </w:rPr>
        <w:t>1. Búsqueda alfabética (</w:t>
      </w:r>
      <w:proofErr w:type="spellStart"/>
      <w:r w:rsidRPr="00525D4C">
        <w:rPr>
          <w:rFonts w:ascii="Arial" w:hAnsi="Arial" w:cs="Arial"/>
          <w:b/>
          <w:bCs/>
        </w:rPr>
        <w:t>BusquedaAlfabetica</w:t>
      </w:r>
      <w:proofErr w:type="spellEnd"/>
      <w:r w:rsidRPr="00525D4C">
        <w:rPr>
          <w:rFonts w:ascii="Arial" w:hAnsi="Arial" w:cs="Arial"/>
          <w:b/>
          <w:bCs/>
        </w:rPr>
        <w:t>)</w:t>
      </w:r>
    </w:p>
    <w:p w14:paraId="6B2CDD47" w14:textId="77777777" w:rsidR="00E7102A" w:rsidRPr="00525D4C" w:rsidRDefault="00E7102A" w:rsidP="00E7102A">
      <w:pPr>
        <w:rPr>
          <w:rFonts w:ascii="Arial" w:hAnsi="Arial" w:cs="Arial"/>
        </w:rPr>
      </w:pPr>
      <w:r w:rsidRPr="00525D4C">
        <w:rPr>
          <w:rFonts w:ascii="Arial" w:hAnsi="Arial" w:cs="Arial"/>
        </w:rPr>
        <w:t xml:space="preserve">Esta estrategia ordena los elementos del catálogo (canciones, artistas o </w:t>
      </w:r>
      <w:proofErr w:type="spellStart"/>
      <w:r w:rsidRPr="00525D4C">
        <w:rPr>
          <w:rFonts w:ascii="Arial" w:hAnsi="Arial" w:cs="Arial"/>
        </w:rPr>
        <w:t>playlists</w:t>
      </w:r>
      <w:proofErr w:type="spellEnd"/>
      <w:r w:rsidRPr="00525D4C">
        <w:rPr>
          <w:rFonts w:ascii="Arial" w:hAnsi="Arial" w:cs="Arial"/>
        </w:rPr>
        <w:t xml:space="preserve">) según su </w:t>
      </w:r>
      <w:r w:rsidRPr="00525D4C">
        <w:rPr>
          <w:rFonts w:ascii="Arial" w:hAnsi="Arial" w:cs="Arial"/>
          <w:b/>
          <w:bCs/>
        </w:rPr>
        <w:t>título o nombre en orden alfabético</w:t>
      </w:r>
      <w:r w:rsidRPr="00525D4C">
        <w:rPr>
          <w:rFonts w:ascii="Arial" w:hAnsi="Arial" w:cs="Arial"/>
        </w:rPr>
        <w:t xml:space="preserve">, utilizando la función </w:t>
      </w:r>
      <w:proofErr w:type="spellStart"/>
      <w:r w:rsidRPr="00525D4C">
        <w:rPr>
          <w:rFonts w:ascii="Arial" w:hAnsi="Arial" w:cs="Arial"/>
        </w:rPr>
        <w:t>sorted</w:t>
      </w:r>
      <w:proofErr w:type="spellEnd"/>
      <w:r w:rsidRPr="00525D4C">
        <w:rPr>
          <w:rFonts w:ascii="Arial" w:hAnsi="Arial" w:cs="Arial"/>
        </w:rPr>
        <w:t xml:space="preserve"> de Python. Una vez ordenados, se selecciona el primer elemento de la lista resultante. Este tipo de búsqueda permite recorrer los elementos del catálogo desde la letra </w:t>
      </w:r>
      <w:r w:rsidRPr="00525D4C">
        <w:rPr>
          <w:rFonts w:ascii="Arial" w:hAnsi="Arial" w:cs="Arial"/>
          <w:b/>
          <w:bCs/>
        </w:rPr>
        <w:t>A hasta la Z</w:t>
      </w:r>
      <w:r w:rsidRPr="00525D4C">
        <w:rPr>
          <w:rFonts w:ascii="Arial" w:hAnsi="Arial" w:cs="Arial"/>
        </w:rPr>
        <w:t>, simulando un criterio de búsqueda basado en orden alfabético.</w:t>
      </w:r>
    </w:p>
    <w:p w14:paraId="3331DF0F" w14:textId="77777777" w:rsidR="00E7102A" w:rsidRPr="00525D4C" w:rsidRDefault="00E7102A" w:rsidP="00E7102A">
      <w:pPr>
        <w:rPr>
          <w:rFonts w:ascii="Arial" w:hAnsi="Arial" w:cs="Arial"/>
        </w:rPr>
      </w:pPr>
      <w:r w:rsidRPr="00525D4C">
        <w:rPr>
          <w:rFonts w:ascii="Arial" w:hAnsi="Arial" w:cs="Arial"/>
          <w:b/>
          <w:bCs/>
        </w:rPr>
        <w:t>2. Búsqueda temporal (</w:t>
      </w:r>
      <w:proofErr w:type="spellStart"/>
      <w:r w:rsidRPr="00525D4C">
        <w:rPr>
          <w:rFonts w:ascii="Arial" w:hAnsi="Arial" w:cs="Arial"/>
          <w:b/>
          <w:bCs/>
        </w:rPr>
        <w:t>BusquedaTemporal</w:t>
      </w:r>
      <w:proofErr w:type="spellEnd"/>
      <w:r w:rsidRPr="00525D4C">
        <w:rPr>
          <w:rFonts w:ascii="Arial" w:hAnsi="Arial" w:cs="Arial"/>
          <w:b/>
          <w:bCs/>
        </w:rPr>
        <w:t>)</w:t>
      </w:r>
    </w:p>
    <w:p w14:paraId="1B471C71" w14:textId="77777777" w:rsidR="00E7102A" w:rsidRPr="00525D4C" w:rsidRDefault="00E7102A" w:rsidP="00E7102A">
      <w:pPr>
        <w:rPr>
          <w:rFonts w:ascii="Arial" w:hAnsi="Arial" w:cs="Arial"/>
        </w:rPr>
      </w:pPr>
      <w:r w:rsidRPr="00525D4C">
        <w:rPr>
          <w:rFonts w:ascii="Arial" w:hAnsi="Arial" w:cs="Arial"/>
        </w:rPr>
        <w:t xml:space="preserve">En esta estrategia los elementos del catálogo se ordenan según su </w:t>
      </w:r>
      <w:r w:rsidRPr="00525D4C">
        <w:rPr>
          <w:rFonts w:ascii="Arial" w:hAnsi="Arial" w:cs="Arial"/>
          <w:b/>
          <w:bCs/>
        </w:rPr>
        <w:t>fecha de creación</w:t>
      </w:r>
      <w:r w:rsidRPr="00525D4C">
        <w:rPr>
          <w:rFonts w:ascii="Arial" w:hAnsi="Arial" w:cs="Arial"/>
        </w:rPr>
        <w:t xml:space="preserve"> (en el caso de canciones y </w:t>
      </w:r>
      <w:proofErr w:type="spellStart"/>
      <w:r w:rsidRPr="00525D4C">
        <w:rPr>
          <w:rFonts w:ascii="Arial" w:hAnsi="Arial" w:cs="Arial"/>
        </w:rPr>
        <w:t>playlists</w:t>
      </w:r>
      <w:proofErr w:type="spellEnd"/>
      <w:r w:rsidRPr="00525D4C">
        <w:rPr>
          <w:rFonts w:ascii="Arial" w:hAnsi="Arial" w:cs="Arial"/>
        </w:rPr>
        <w:t xml:space="preserve">) o </w:t>
      </w:r>
      <w:r w:rsidRPr="00525D4C">
        <w:rPr>
          <w:rFonts w:ascii="Arial" w:hAnsi="Arial" w:cs="Arial"/>
          <w:b/>
          <w:bCs/>
        </w:rPr>
        <w:t>fecha de nacimiento</w:t>
      </w:r>
      <w:r w:rsidRPr="00525D4C">
        <w:rPr>
          <w:rFonts w:ascii="Arial" w:hAnsi="Arial" w:cs="Arial"/>
        </w:rPr>
        <w:t xml:space="preserve"> (en el caso de artistas). Para ello se utiliza la función </w:t>
      </w:r>
      <w:proofErr w:type="spellStart"/>
      <w:r w:rsidRPr="00525D4C">
        <w:rPr>
          <w:rFonts w:ascii="Arial" w:hAnsi="Arial" w:cs="Arial"/>
        </w:rPr>
        <w:t>getattr</w:t>
      </w:r>
      <w:proofErr w:type="spellEnd"/>
      <w:r w:rsidRPr="00525D4C">
        <w:rPr>
          <w:rFonts w:ascii="Arial" w:hAnsi="Arial" w:cs="Arial"/>
        </w:rPr>
        <w:t xml:space="preserve">, que permite acceder dinámicamente al atributo correspondiente. El orden se establece desde el elemento </w:t>
      </w:r>
      <w:r w:rsidRPr="00525D4C">
        <w:rPr>
          <w:rFonts w:ascii="Arial" w:hAnsi="Arial" w:cs="Arial"/>
          <w:b/>
          <w:bCs/>
        </w:rPr>
        <w:t>más reciente al más antiguo</w:t>
      </w:r>
      <w:r w:rsidRPr="00525D4C">
        <w:rPr>
          <w:rFonts w:ascii="Arial" w:hAnsi="Arial" w:cs="Arial"/>
        </w:rPr>
        <w:t>, de forma que el sistema prioriza contenidos más actuales dentro de las recomendaciones.</w:t>
      </w:r>
    </w:p>
    <w:p w14:paraId="121AD44D" w14:textId="77777777" w:rsidR="00E7102A" w:rsidRPr="00525D4C" w:rsidRDefault="00E7102A" w:rsidP="00E7102A">
      <w:pPr>
        <w:rPr>
          <w:rFonts w:ascii="Arial" w:hAnsi="Arial" w:cs="Arial"/>
        </w:rPr>
      </w:pPr>
      <w:r w:rsidRPr="00525D4C">
        <w:rPr>
          <w:rFonts w:ascii="Arial" w:hAnsi="Arial" w:cs="Arial"/>
          <w:b/>
          <w:bCs/>
        </w:rPr>
        <w:t>3. Búsqueda aleatoria (</w:t>
      </w:r>
      <w:proofErr w:type="spellStart"/>
      <w:r w:rsidRPr="00525D4C">
        <w:rPr>
          <w:rFonts w:ascii="Arial" w:hAnsi="Arial" w:cs="Arial"/>
          <w:b/>
          <w:bCs/>
        </w:rPr>
        <w:t>BusquedaAleatoria</w:t>
      </w:r>
      <w:proofErr w:type="spellEnd"/>
      <w:r w:rsidRPr="00525D4C">
        <w:rPr>
          <w:rFonts w:ascii="Arial" w:hAnsi="Arial" w:cs="Arial"/>
          <w:b/>
          <w:bCs/>
        </w:rPr>
        <w:t>)</w:t>
      </w:r>
    </w:p>
    <w:p w14:paraId="2A4F38C2" w14:textId="77777777" w:rsidR="00E7102A" w:rsidRPr="00525D4C" w:rsidRDefault="00E7102A" w:rsidP="00E7102A">
      <w:pPr>
        <w:rPr>
          <w:rFonts w:ascii="Arial" w:hAnsi="Arial" w:cs="Arial"/>
        </w:rPr>
      </w:pPr>
      <w:r w:rsidRPr="00525D4C">
        <w:rPr>
          <w:rFonts w:ascii="Arial" w:hAnsi="Arial" w:cs="Arial"/>
        </w:rPr>
        <w:t xml:space="preserve">Esta estrategia selecciona un elemento del catálogo de forma </w:t>
      </w:r>
      <w:r w:rsidRPr="00525D4C">
        <w:rPr>
          <w:rFonts w:ascii="Arial" w:hAnsi="Arial" w:cs="Arial"/>
          <w:b/>
          <w:bCs/>
        </w:rPr>
        <w:t>completamente aleatoria</w:t>
      </w:r>
      <w:r w:rsidRPr="00525D4C">
        <w:rPr>
          <w:rFonts w:ascii="Arial" w:hAnsi="Arial" w:cs="Arial"/>
        </w:rPr>
        <w:t xml:space="preserve">, utilizando la función </w:t>
      </w:r>
      <w:proofErr w:type="spellStart"/>
      <w:proofErr w:type="gramStart"/>
      <w:r w:rsidRPr="00525D4C">
        <w:rPr>
          <w:rFonts w:ascii="Arial" w:hAnsi="Arial" w:cs="Arial"/>
        </w:rPr>
        <w:t>random.choice</w:t>
      </w:r>
      <w:proofErr w:type="spellEnd"/>
      <w:proofErr w:type="gramEnd"/>
      <w:r w:rsidRPr="00525D4C">
        <w:rPr>
          <w:rFonts w:ascii="Arial" w:hAnsi="Arial" w:cs="Arial"/>
        </w:rPr>
        <w:t>. Este método permite introducir variabilidad en las recomendaciones y evitar que el sistema siempre devuelva resultados similares, favoreciendo la exploración de nuevos contenidos.</w:t>
      </w:r>
    </w:p>
    <w:p w14:paraId="3C413974" w14:textId="77777777" w:rsidR="00E7102A" w:rsidRPr="00525D4C" w:rsidRDefault="00E7102A" w:rsidP="00E7102A">
      <w:pPr>
        <w:rPr>
          <w:rFonts w:ascii="Arial" w:hAnsi="Arial" w:cs="Arial"/>
        </w:rPr>
      </w:pPr>
      <w:r w:rsidRPr="00525D4C">
        <w:rPr>
          <w:rFonts w:ascii="Arial" w:hAnsi="Arial" w:cs="Arial"/>
        </w:rPr>
        <w:t xml:space="preserve">Gracias al uso del patrón </w:t>
      </w:r>
      <w:proofErr w:type="spellStart"/>
      <w:r w:rsidRPr="00525D4C">
        <w:rPr>
          <w:rFonts w:ascii="Arial" w:hAnsi="Arial" w:cs="Arial"/>
          <w:b/>
          <w:bCs/>
        </w:rPr>
        <w:t>Strategy</w:t>
      </w:r>
      <w:proofErr w:type="spellEnd"/>
      <w:r w:rsidRPr="00525D4C">
        <w:rPr>
          <w:rFonts w:ascii="Arial" w:hAnsi="Arial" w:cs="Arial"/>
        </w:rPr>
        <w:t xml:space="preserve">, el sistema puede cambiar el algoritmo de búsqueda simplemente instanciando una estrategia distinta (por ejemplo, </w:t>
      </w:r>
      <w:proofErr w:type="spellStart"/>
      <w:r w:rsidRPr="00525D4C">
        <w:rPr>
          <w:rFonts w:ascii="Arial" w:hAnsi="Arial" w:cs="Arial"/>
        </w:rPr>
        <w:t>BusquedaTemporal</w:t>
      </w:r>
      <w:proofErr w:type="spellEnd"/>
      <w:r w:rsidRPr="00525D4C">
        <w:rPr>
          <w:rFonts w:ascii="Arial" w:hAnsi="Arial" w:cs="Arial"/>
        </w:rPr>
        <w:t xml:space="preserve"> o </w:t>
      </w:r>
      <w:proofErr w:type="spellStart"/>
      <w:r w:rsidRPr="00525D4C">
        <w:rPr>
          <w:rFonts w:ascii="Arial" w:hAnsi="Arial" w:cs="Arial"/>
        </w:rPr>
        <w:t>BusquedaAleatoria</w:t>
      </w:r>
      <w:proofErr w:type="spellEnd"/>
      <w:r w:rsidRPr="00525D4C">
        <w:rPr>
          <w:rFonts w:ascii="Arial" w:hAnsi="Arial" w:cs="Arial"/>
        </w:rPr>
        <w:t xml:space="preserve">) sin necesidad de modificar el resto de las clases del sistema. Esto aporta una mayor </w:t>
      </w:r>
      <w:r w:rsidRPr="00525D4C">
        <w:rPr>
          <w:rFonts w:ascii="Arial" w:hAnsi="Arial" w:cs="Arial"/>
          <w:b/>
          <w:bCs/>
        </w:rPr>
        <w:t>flexibilidad, modularidad y facilidad de mantenimiento</w:t>
      </w:r>
      <w:r w:rsidRPr="00525D4C">
        <w:rPr>
          <w:rFonts w:ascii="Arial" w:hAnsi="Arial" w:cs="Arial"/>
        </w:rPr>
        <w:t xml:space="preserve">, ya que permite añadir nuevas estrategias de búsqueda en el futuro sin alterar la estructura existente del </w:t>
      </w:r>
      <w:proofErr w:type="spellStart"/>
      <w:r w:rsidRPr="00525D4C">
        <w:rPr>
          <w:rFonts w:ascii="Arial" w:hAnsi="Arial" w:cs="Arial"/>
        </w:rPr>
        <w:t>recomendador</w:t>
      </w:r>
      <w:proofErr w:type="spellEnd"/>
      <w:r w:rsidRPr="00525D4C">
        <w:rPr>
          <w:rFonts w:ascii="Arial" w:hAnsi="Arial" w:cs="Arial"/>
        </w:rPr>
        <w:t>.</w:t>
      </w:r>
    </w:p>
    <w:p w14:paraId="14152248" w14:textId="77777777" w:rsidR="00070BC8" w:rsidRPr="00525D4C" w:rsidRDefault="003B55F7" w:rsidP="00070BC8">
      <w:pPr>
        <w:rPr>
          <w:rFonts w:ascii="Arial" w:hAnsi="Arial" w:cs="Arial"/>
        </w:rPr>
      </w:pPr>
      <w:r w:rsidRPr="00525D4C">
        <w:rPr>
          <w:rFonts w:ascii="Arial" w:hAnsi="Arial" w:cs="Arial"/>
        </w:rPr>
        <w:pict w14:anchorId="6693637D">
          <v:rect id="_x0000_i1028" style="width:0;height:1.5pt" o:hralign="center" o:hrstd="t" o:hr="t" fillcolor="#a0a0a0" stroked="f"/>
        </w:pict>
      </w:r>
    </w:p>
    <w:p w14:paraId="09D0D77C" w14:textId="77777777" w:rsidR="00070BC8" w:rsidRPr="00525D4C" w:rsidRDefault="00070BC8" w:rsidP="00070BC8">
      <w:pPr>
        <w:rPr>
          <w:rFonts w:ascii="Arial" w:hAnsi="Arial" w:cs="Arial"/>
          <w:b/>
          <w:bCs/>
        </w:rPr>
      </w:pPr>
      <w:r w:rsidRPr="00525D4C">
        <w:rPr>
          <w:rFonts w:ascii="Arial" w:hAnsi="Arial" w:cs="Arial"/>
          <w:b/>
          <w:bCs/>
        </w:rPr>
        <w:lastRenderedPageBreak/>
        <w:t>· Uso de funciones lambda y funciones de orden superior</w:t>
      </w:r>
    </w:p>
    <w:p w14:paraId="2BE773C9" w14:textId="77777777" w:rsidR="00070BC8" w:rsidRPr="00525D4C" w:rsidRDefault="00070BC8" w:rsidP="00070BC8">
      <w:pPr>
        <w:rPr>
          <w:rFonts w:ascii="Arial" w:hAnsi="Arial" w:cs="Arial"/>
        </w:rPr>
      </w:pPr>
      <w:r w:rsidRPr="00525D4C">
        <w:rPr>
          <w:rFonts w:ascii="Arial" w:hAnsi="Arial" w:cs="Arial"/>
        </w:rPr>
        <w:t xml:space="preserve">En varias partes del sistema se utilizan </w:t>
      </w:r>
      <w:r w:rsidRPr="00525D4C">
        <w:rPr>
          <w:rFonts w:ascii="Arial" w:hAnsi="Arial" w:cs="Arial"/>
          <w:b/>
          <w:bCs/>
        </w:rPr>
        <w:t>funciones lambda y funciones de orden superior</w:t>
      </w:r>
      <w:r w:rsidRPr="00525D4C">
        <w:rPr>
          <w:rFonts w:ascii="Arial" w:hAnsi="Arial" w:cs="Arial"/>
        </w:rPr>
        <w:t xml:space="preserve"> para simplificar operaciones sobre listas de canciones.</w:t>
      </w:r>
    </w:p>
    <w:p w14:paraId="6951A149" w14:textId="77777777" w:rsidR="00070BC8" w:rsidRPr="00525D4C" w:rsidRDefault="00070BC8" w:rsidP="00070BC8">
      <w:pPr>
        <w:rPr>
          <w:rFonts w:ascii="Arial" w:hAnsi="Arial" w:cs="Arial"/>
        </w:rPr>
      </w:pPr>
      <w:r w:rsidRPr="00525D4C">
        <w:rPr>
          <w:rFonts w:ascii="Arial" w:hAnsi="Arial" w:cs="Arial"/>
        </w:rPr>
        <w:t>Por ejemplo, para calcular la media de los atributos sonoros de una sesión se emplean expresiones como:</w:t>
      </w:r>
    </w:p>
    <w:p w14:paraId="7BA5615B" w14:textId="77777777" w:rsidR="00070BC8" w:rsidRPr="00525D4C" w:rsidRDefault="00070BC8" w:rsidP="00070BC8">
      <w:pPr>
        <w:rPr>
          <w:rFonts w:ascii="Arial" w:hAnsi="Arial" w:cs="Arial"/>
        </w:rPr>
      </w:pPr>
      <w:r w:rsidRPr="00525D4C">
        <w:rPr>
          <w:rFonts w:ascii="Arial" w:hAnsi="Arial" w:cs="Arial"/>
        </w:rPr>
        <w:t xml:space="preserve">media = </w:t>
      </w:r>
      <w:proofErr w:type="gramStart"/>
      <w:r w:rsidRPr="00525D4C">
        <w:rPr>
          <w:rFonts w:ascii="Arial" w:hAnsi="Arial" w:cs="Arial"/>
        </w:rPr>
        <w:t>sum(</w:t>
      </w:r>
      <w:proofErr w:type="spellStart"/>
      <w:r w:rsidRPr="00525D4C">
        <w:rPr>
          <w:rFonts w:ascii="Arial" w:hAnsi="Arial" w:cs="Arial"/>
        </w:rPr>
        <w:t>map</w:t>
      </w:r>
      <w:proofErr w:type="spellEnd"/>
      <w:r w:rsidRPr="00525D4C">
        <w:rPr>
          <w:rFonts w:ascii="Arial" w:hAnsi="Arial" w:cs="Arial"/>
        </w:rPr>
        <w:t>(</w:t>
      </w:r>
      <w:proofErr w:type="gramEnd"/>
      <w:r w:rsidRPr="00525D4C">
        <w:rPr>
          <w:rFonts w:ascii="Arial" w:hAnsi="Arial" w:cs="Arial"/>
        </w:rPr>
        <w:t xml:space="preserve">lambda c: </w:t>
      </w:r>
      <w:proofErr w:type="spellStart"/>
      <w:proofErr w:type="gramStart"/>
      <w:r w:rsidRPr="00525D4C">
        <w:rPr>
          <w:rFonts w:ascii="Arial" w:hAnsi="Arial" w:cs="Arial"/>
        </w:rPr>
        <w:t>c.atributos</w:t>
      </w:r>
      <w:proofErr w:type="gramEnd"/>
      <w:r w:rsidRPr="00525D4C">
        <w:rPr>
          <w:rFonts w:ascii="Arial" w:hAnsi="Arial" w:cs="Arial"/>
        </w:rPr>
        <w:t>_sonoros</w:t>
      </w:r>
      <w:proofErr w:type="spellEnd"/>
      <w:r w:rsidRPr="00525D4C">
        <w:rPr>
          <w:rFonts w:ascii="Arial" w:hAnsi="Arial" w:cs="Arial"/>
        </w:rPr>
        <w:t xml:space="preserve">[k], canciones)) / </w:t>
      </w:r>
      <w:proofErr w:type="spellStart"/>
      <w:r w:rsidRPr="00525D4C">
        <w:rPr>
          <w:rFonts w:ascii="Arial" w:hAnsi="Arial" w:cs="Arial"/>
        </w:rPr>
        <w:t>len</w:t>
      </w:r>
      <w:proofErr w:type="spellEnd"/>
      <w:r w:rsidRPr="00525D4C">
        <w:rPr>
          <w:rFonts w:ascii="Arial" w:hAnsi="Arial" w:cs="Arial"/>
        </w:rPr>
        <w:t>(canciones)</w:t>
      </w:r>
    </w:p>
    <w:p w14:paraId="1294D939" w14:textId="77777777" w:rsidR="00070BC8" w:rsidRPr="00525D4C" w:rsidRDefault="00070BC8" w:rsidP="00070BC8">
      <w:pPr>
        <w:rPr>
          <w:rFonts w:ascii="Arial" w:hAnsi="Arial" w:cs="Arial"/>
        </w:rPr>
      </w:pPr>
      <w:r w:rsidRPr="00525D4C">
        <w:rPr>
          <w:rFonts w:ascii="Arial" w:hAnsi="Arial" w:cs="Arial"/>
        </w:rPr>
        <w:t>Este tipo de funciones permite realizar cálculos de forma más compacta y funcional, evitando la necesidad de bucles explícitos.</w:t>
      </w:r>
    </w:p>
    <w:p w14:paraId="735E083E" w14:textId="77777777" w:rsidR="00070BC8" w:rsidRPr="00525D4C" w:rsidRDefault="003B55F7" w:rsidP="00070BC8">
      <w:pPr>
        <w:rPr>
          <w:rFonts w:ascii="Arial" w:hAnsi="Arial" w:cs="Arial"/>
        </w:rPr>
      </w:pPr>
      <w:r w:rsidRPr="00525D4C">
        <w:rPr>
          <w:rFonts w:ascii="Arial" w:hAnsi="Arial" w:cs="Arial"/>
        </w:rPr>
        <w:pict w14:anchorId="3F5CA0A1">
          <v:rect id="_x0000_i1029" style="width:0;height:1.5pt" o:hralign="center" o:hrstd="t" o:hr="t" fillcolor="#a0a0a0" stroked="f"/>
        </w:pict>
      </w:r>
    </w:p>
    <w:p w14:paraId="796F16A0" w14:textId="77777777" w:rsidR="00070BC8" w:rsidRPr="00525D4C" w:rsidRDefault="00070BC8" w:rsidP="00070BC8">
      <w:pPr>
        <w:rPr>
          <w:rFonts w:ascii="Arial" w:hAnsi="Arial" w:cs="Arial"/>
          <w:b/>
          <w:bCs/>
        </w:rPr>
      </w:pPr>
      <w:r w:rsidRPr="00525D4C">
        <w:rPr>
          <w:rFonts w:ascii="Arial" w:hAnsi="Arial" w:cs="Arial"/>
          <w:b/>
          <w:bCs/>
        </w:rPr>
        <w:t>· Uso de concurrencia con subrutinas asíncronas</w:t>
      </w:r>
    </w:p>
    <w:p w14:paraId="3F8BBD2C" w14:textId="77777777" w:rsidR="00E7102A" w:rsidRPr="00525D4C" w:rsidRDefault="00E7102A" w:rsidP="00E7102A">
      <w:pPr>
        <w:rPr>
          <w:rFonts w:ascii="Arial" w:hAnsi="Arial" w:cs="Arial"/>
        </w:rPr>
      </w:pPr>
      <w:r w:rsidRPr="00525D4C">
        <w:rPr>
          <w:rFonts w:ascii="Arial" w:hAnsi="Arial" w:cs="Arial"/>
        </w:rPr>
        <w:t xml:space="preserve">Para simular el comportamiento en tiempo real del sistema se utilizan funciones asíncronas mediante la librería </w:t>
      </w:r>
      <w:proofErr w:type="spellStart"/>
      <w:r w:rsidRPr="00525D4C">
        <w:rPr>
          <w:rFonts w:ascii="Arial" w:hAnsi="Arial" w:cs="Arial"/>
          <w:b/>
          <w:bCs/>
        </w:rPr>
        <w:t>asyncio</w:t>
      </w:r>
      <w:proofErr w:type="spellEnd"/>
      <w:r w:rsidRPr="00525D4C">
        <w:rPr>
          <w:rFonts w:ascii="Arial" w:hAnsi="Arial" w:cs="Arial"/>
        </w:rPr>
        <w:t>.</w:t>
      </w:r>
    </w:p>
    <w:p w14:paraId="6EE5284F" w14:textId="77777777" w:rsidR="00E7102A" w:rsidRPr="00525D4C" w:rsidRDefault="00E7102A" w:rsidP="00E7102A">
      <w:pPr>
        <w:rPr>
          <w:rFonts w:ascii="Arial" w:hAnsi="Arial" w:cs="Arial"/>
        </w:rPr>
      </w:pPr>
      <w:r w:rsidRPr="00525D4C">
        <w:rPr>
          <w:rFonts w:ascii="Arial" w:hAnsi="Arial" w:cs="Arial"/>
        </w:rPr>
        <w:t xml:space="preserve">En la función </w:t>
      </w:r>
      <w:proofErr w:type="spellStart"/>
      <w:r w:rsidRPr="00525D4C">
        <w:rPr>
          <w:rFonts w:ascii="Arial" w:hAnsi="Arial" w:cs="Arial"/>
          <w:b/>
          <w:bCs/>
        </w:rPr>
        <w:t>simular_escucha_real</w:t>
      </w:r>
      <w:proofErr w:type="spellEnd"/>
      <w:r w:rsidRPr="00525D4C">
        <w:rPr>
          <w:rFonts w:ascii="Arial" w:hAnsi="Arial" w:cs="Arial"/>
        </w:rPr>
        <w:t xml:space="preserve"> se utilizan pausas asíncronas (</w:t>
      </w:r>
      <w:proofErr w:type="spellStart"/>
      <w:r w:rsidRPr="00525D4C">
        <w:rPr>
          <w:rFonts w:ascii="Arial" w:hAnsi="Arial" w:cs="Arial"/>
        </w:rPr>
        <w:t>await</w:t>
      </w:r>
      <w:proofErr w:type="spellEnd"/>
      <w:r w:rsidRPr="00525D4C">
        <w:rPr>
          <w:rFonts w:ascii="Arial" w:hAnsi="Arial" w:cs="Arial"/>
        </w:rPr>
        <w:t xml:space="preserve"> </w:t>
      </w:r>
      <w:proofErr w:type="spellStart"/>
      <w:proofErr w:type="gramStart"/>
      <w:r w:rsidRPr="00525D4C">
        <w:rPr>
          <w:rFonts w:ascii="Arial" w:hAnsi="Arial" w:cs="Arial"/>
        </w:rPr>
        <w:t>asyncio.sleep</w:t>
      </w:r>
      <w:proofErr w:type="spellEnd"/>
      <w:proofErr w:type="gramEnd"/>
      <w:r w:rsidRPr="00525D4C">
        <w:rPr>
          <w:rFonts w:ascii="Arial" w:hAnsi="Arial" w:cs="Arial"/>
        </w:rPr>
        <w:t xml:space="preserve">) para simular el tiempo que transcurre entre la reproducción de canciones. Esto permite que el sistema procese la información de forma no bloqueante y simule el comportamiento de una aplicación real de </w:t>
      </w:r>
      <w:proofErr w:type="spellStart"/>
      <w:r w:rsidRPr="00525D4C">
        <w:rPr>
          <w:rFonts w:ascii="Arial" w:hAnsi="Arial" w:cs="Arial"/>
        </w:rPr>
        <w:t>streaming</w:t>
      </w:r>
      <w:proofErr w:type="spellEnd"/>
      <w:r w:rsidRPr="00525D4C">
        <w:rPr>
          <w:rFonts w:ascii="Arial" w:hAnsi="Arial" w:cs="Arial"/>
        </w:rPr>
        <w:t>.</w:t>
      </w:r>
    </w:p>
    <w:p w14:paraId="5E707D11" w14:textId="77777777" w:rsidR="00070BC8" w:rsidRPr="00525D4C" w:rsidRDefault="003B55F7" w:rsidP="00070BC8">
      <w:pPr>
        <w:rPr>
          <w:rFonts w:ascii="Arial" w:hAnsi="Arial" w:cs="Arial"/>
        </w:rPr>
      </w:pPr>
      <w:r w:rsidRPr="00525D4C">
        <w:rPr>
          <w:rFonts w:ascii="Arial" w:hAnsi="Arial" w:cs="Arial"/>
        </w:rPr>
        <w:pict w14:anchorId="5F8B21BE">
          <v:rect id="_x0000_i1030" style="width:0;height:1.5pt" o:hralign="center" o:hrstd="t" o:hr="t" fillcolor="#a0a0a0" stroked="f"/>
        </w:pict>
      </w:r>
    </w:p>
    <w:p w14:paraId="1C7AD17D" w14:textId="77777777" w:rsidR="00070BC8" w:rsidRPr="00525D4C" w:rsidRDefault="00070BC8" w:rsidP="00070BC8">
      <w:pPr>
        <w:rPr>
          <w:rFonts w:ascii="Arial" w:hAnsi="Arial" w:cs="Arial"/>
          <w:b/>
          <w:bCs/>
        </w:rPr>
      </w:pPr>
      <w:r w:rsidRPr="00525D4C">
        <w:rPr>
          <w:rFonts w:ascii="Arial" w:hAnsi="Arial" w:cs="Arial"/>
          <w:b/>
          <w:bCs/>
        </w:rPr>
        <w:t xml:space="preserve">· Gestión de errores y </w:t>
      </w:r>
      <w:proofErr w:type="spellStart"/>
      <w:r w:rsidRPr="00525D4C">
        <w:rPr>
          <w:rFonts w:ascii="Arial" w:hAnsi="Arial" w:cs="Arial"/>
          <w:b/>
          <w:bCs/>
        </w:rPr>
        <w:t>tests</w:t>
      </w:r>
      <w:proofErr w:type="spellEnd"/>
    </w:p>
    <w:p w14:paraId="2EC379DC" w14:textId="77777777" w:rsidR="00070BC8" w:rsidRPr="00525D4C" w:rsidRDefault="00070BC8" w:rsidP="00070BC8">
      <w:pPr>
        <w:rPr>
          <w:rFonts w:ascii="Arial" w:hAnsi="Arial" w:cs="Arial"/>
        </w:rPr>
      </w:pPr>
      <w:r w:rsidRPr="00525D4C">
        <w:rPr>
          <w:rFonts w:ascii="Arial" w:hAnsi="Arial" w:cs="Arial"/>
        </w:rPr>
        <w:t>El sistema también incluye manejo de excepciones para evitar fallos durante la ejecución del programa. Por ejemplo, se controla que:</w:t>
      </w:r>
    </w:p>
    <w:p w14:paraId="1C26B169" w14:textId="77777777" w:rsidR="00070BC8" w:rsidRPr="00525D4C" w:rsidRDefault="00070BC8" w:rsidP="00070BC8">
      <w:pPr>
        <w:numPr>
          <w:ilvl w:val="0"/>
          <w:numId w:val="2"/>
        </w:numPr>
        <w:rPr>
          <w:rFonts w:ascii="Arial" w:hAnsi="Arial" w:cs="Arial"/>
        </w:rPr>
      </w:pPr>
      <w:r w:rsidRPr="00525D4C">
        <w:rPr>
          <w:rFonts w:ascii="Arial" w:hAnsi="Arial" w:cs="Arial"/>
        </w:rPr>
        <w:t xml:space="preserve">la canción solicitada exista en el catálogo </w:t>
      </w:r>
    </w:p>
    <w:p w14:paraId="1370BD5F" w14:textId="77777777" w:rsidR="00070BC8" w:rsidRPr="00525D4C" w:rsidRDefault="00070BC8" w:rsidP="00070BC8">
      <w:pPr>
        <w:numPr>
          <w:ilvl w:val="0"/>
          <w:numId w:val="2"/>
        </w:numPr>
        <w:rPr>
          <w:rFonts w:ascii="Arial" w:hAnsi="Arial" w:cs="Arial"/>
        </w:rPr>
      </w:pPr>
      <w:r w:rsidRPr="00525D4C">
        <w:rPr>
          <w:rFonts w:ascii="Arial" w:hAnsi="Arial" w:cs="Arial"/>
        </w:rPr>
        <w:t xml:space="preserve">la sesión no esté vacía </w:t>
      </w:r>
    </w:p>
    <w:p w14:paraId="671DB023" w14:textId="77777777" w:rsidR="00070BC8" w:rsidRPr="00525D4C" w:rsidRDefault="00070BC8" w:rsidP="00070BC8">
      <w:pPr>
        <w:numPr>
          <w:ilvl w:val="0"/>
          <w:numId w:val="2"/>
        </w:numPr>
        <w:rPr>
          <w:rFonts w:ascii="Arial" w:hAnsi="Arial" w:cs="Arial"/>
        </w:rPr>
      </w:pPr>
      <w:r w:rsidRPr="00525D4C">
        <w:rPr>
          <w:rFonts w:ascii="Arial" w:hAnsi="Arial" w:cs="Arial"/>
        </w:rPr>
        <w:t xml:space="preserve">los atributos necesarios estén disponibles </w:t>
      </w:r>
    </w:p>
    <w:p w14:paraId="78FB2B9E" w14:textId="77777777" w:rsidR="00070BC8" w:rsidRPr="00525D4C" w:rsidRDefault="00070BC8" w:rsidP="00070BC8">
      <w:pPr>
        <w:rPr>
          <w:rFonts w:ascii="Arial" w:hAnsi="Arial" w:cs="Arial"/>
        </w:rPr>
      </w:pPr>
      <w:r w:rsidRPr="00525D4C">
        <w:rPr>
          <w:rFonts w:ascii="Arial" w:hAnsi="Arial" w:cs="Arial"/>
        </w:rPr>
        <w:t xml:space="preserve">Además, se han implementado </w:t>
      </w:r>
      <w:proofErr w:type="spellStart"/>
      <w:r w:rsidRPr="00525D4C">
        <w:rPr>
          <w:rFonts w:ascii="Arial" w:hAnsi="Arial" w:cs="Arial"/>
          <w:b/>
          <w:bCs/>
        </w:rPr>
        <w:t>tests</w:t>
      </w:r>
      <w:proofErr w:type="spellEnd"/>
      <w:r w:rsidRPr="00525D4C">
        <w:rPr>
          <w:rFonts w:ascii="Arial" w:hAnsi="Arial" w:cs="Arial"/>
          <w:b/>
          <w:bCs/>
        </w:rPr>
        <w:t xml:space="preserve"> unitarios utilizando </w:t>
      </w:r>
      <w:proofErr w:type="spellStart"/>
      <w:r w:rsidRPr="00525D4C">
        <w:rPr>
          <w:rFonts w:ascii="Arial" w:hAnsi="Arial" w:cs="Arial"/>
          <w:b/>
          <w:bCs/>
        </w:rPr>
        <w:t>pytest</w:t>
      </w:r>
      <w:proofErr w:type="spellEnd"/>
      <w:r w:rsidRPr="00525D4C">
        <w:rPr>
          <w:rFonts w:ascii="Arial" w:hAnsi="Arial" w:cs="Arial"/>
        </w:rPr>
        <w:t xml:space="preserve">, definiendo al menos </w:t>
      </w:r>
      <w:proofErr w:type="gramStart"/>
      <w:r w:rsidRPr="00525D4C">
        <w:rPr>
          <w:rFonts w:ascii="Arial" w:hAnsi="Arial" w:cs="Arial"/>
        </w:rPr>
        <w:t>un test</w:t>
      </w:r>
      <w:proofErr w:type="gramEnd"/>
      <w:r w:rsidRPr="00525D4C">
        <w:rPr>
          <w:rFonts w:ascii="Arial" w:hAnsi="Arial" w:cs="Arial"/>
        </w:rPr>
        <w:t xml:space="preserve"> para cada clase principal del sistema para verificar su funcionamiento.</w:t>
      </w:r>
    </w:p>
    <w:p w14:paraId="12476200" w14:textId="77777777" w:rsidR="004C02D6" w:rsidRPr="00525D4C" w:rsidRDefault="004C02D6" w:rsidP="00070BC8">
      <w:pPr>
        <w:rPr>
          <w:rFonts w:ascii="Arial" w:hAnsi="Arial" w:cs="Arial"/>
        </w:rPr>
      </w:pPr>
    </w:p>
    <w:p w14:paraId="1D7DBB6D" w14:textId="77777777" w:rsidR="004C02D6" w:rsidRPr="00525D4C" w:rsidRDefault="004C02D6" w:rsidP="004C02D6">
      <w:pPr>
        <w:rPr>
          <w:rFonts w:ascii="Arial" w:hAnsi="Arial" w:cs="Arial"/>
          <w:b/>
          <w:bCs/>
        </w:rPr>
      </w:pPr>
      <w:r w:rsidRPr="00525D4C">
        <w:rPr>
          <w:rFonts w:ascii="Arial" w:hAnsi="Arial" w:cs="Arial"/>
          <w:b/>
          <w:bCs/>
        </w:rPr>
        <w:t>Mejoras y correcciones realizadas durante el desarrollo</w:t>
      </w:r>
    </w:p>
    <w:p w14:paraId="7B8BF8AB" w14:textId="77777777" w:rsidR="004C02D6" w:rsidRPr="00525D4C" w:rsidRDefault="004C02D6" w:rsidP="004C02D6">
      <w:pPr>
        <w:rPr>
          <w:rFonts w:ascii="Arial" w:hAnsi="Arial" w:cs="Arial"/>
        </w:rPr>
      </w:pPr>
      <w:r w:rsidRPr="00525D4C">
        <w:rPr>
          <w:rFonts w:ascii="Arial" w:hAnsi="Arial" w:cs="Arial"/>
        </w:rPr>
        <w:t>Durante el desarrollo del sistema se realizaron varias mejoras sobre versiones iniciales del código con el objetivo de garantizar el correcto funcionamiento del sistema de recomendación y cumplir adecuadamente los requisitos del enunciado.</w:t>
      </w:r>
    </w:p>
    <w:p w14:paraId="43CFC18A" w14:textId="77777777" w:rsidR="004C02D6" w:rsidRPr="00525D4C" w:rsidRDefault="004C02D6" w:rsidP="004C02D6">
      <w:pPr>
        <w:rPr>
          <w:rFonts w:ascii="Arial" w:hAnsi="Arial" w:cs="Arial"/>
          <w:b/>
          <w:bCs/>
        </w:rPr>
      </w:pPr>
      <w:r w:rsidRPr="00525D4C">
        <w:rPr>
          <w:rFonts w:ascii="Arial" w:hAnsi="Arial" w:cs="Arial"/>
          <w:b/>
          <w:bCs/>
        </w:rPr>
        <w:t xml:space="preserve">1. Corrección del cálculo de atributos medios de artistas y </w:t>
      </w:r>
      <w:proofErr w:type="spellStart"/>
      <w:r w:rsidRPr="00525D4C">
        <w:rPr>
          <w:rFonts w:ascii="Arial" w:hAnsi="Arial" w:cs="Arial"/>
          <w:b/>
          <w:bCs/>
        </w:rPr>
        <w:t>playlists</w:t>
      </w:r>
      <w:proofErr w:type="spellEnd"/>
    </w:p>
    <w:p w14:paraId="1440AA12" w14:textId="77777777" w:rsidR="004C02D6" w:rsidRPr="00525D4C" w:rsidRDefault="004C02D6" w:rsidP="004C02D6">
      <w:pPr>
        <w:rPr>
          <w:rFonts w:ascii="Arial" w:hAnsi="Arial" w:cs="Arial"/>
        </w:rPr>
      </w:pPr>
      <w:r w:rsidRPr="00525D4C">
        <w:rPr>
          <w:rFonts w:ascii="Arial" w:hAnsi="Arial" w:cs="Arial"/>
        </w:rPr>
        <w:t xml:space="preserve">Inicialmente, las clases </w:t>
      </w:r>
      <w:r w:rsidRPr="00525D4C">
        <w:rPr>
          <w:rFonts w:ascii="Arial" w:hAnsi="Arial" w:cs="Arial"/>
          <w:b/>
          <w:bCs/>
        </w:rPr>
        <w:t>Artista</w:t>
      </w:r>
      <w:r w:rsidRPr="00525D4C">
        <w:rPr>
          <w:rFonts w:ascii="Arial" w:hAnsi="Arial" w:cs="Arial"/>
        </w:rPr>
        <w:t xml:space="preserve"> y </w:t>
      </w:r>
      <w:proofErr w:type="spellStart"/>
      <w:r w:rsidRPr="00525D4C">
        <w:rPr>
          <w:rFonts w:ascii="Arial" w:hAnsi="Arial" w:cs="Arial"/>
          <w:b/>
          <w:bCs/>
        </w:rPr>
        <w:t>Playlist</w:t>
      </w:r>
      <w:proofErr w:type="spellEnd"/>
      <w:r w:rsidRPr="00525D4C">
        <w:rPr>
          <w:rFonts w:ascii="Arial" w:hAnsi="Arial" w:cs="Arial"/>
        </w:rPr>
        <w:t xml:space="preserve"> almacenaban únicamente una lista de canciones, pero no disponían de información agregada sobre sus características sonoras o sentimentales. Esto dificultaba la comparación entre los gustos del usuario y los artistas o </w:t>
      </w:r>
      <w:proofErr w:type="spellStart"/>
      <w:r w:rsidRPr="00525D4C">
        <w:rPr>
          <w:rFonts w:ascii="Arial" w:hAnsi="Arial" w:cs="Arial"/>
        </w:rPr>
        <w:t>playlists</w:t>
      </w:r>
      <w:proofErr w:type="spellEnd"/>
      <w:r w:rsidRPr="00525D4C">
        <w:rPr>
          <w:rFonts w:ascii="Arial" w:hAnsi="Arial" w:cs="Arial"/>
        </w:rPr>
        <w:t xml:space="preserve"> del catálogo.</w:t>
      </w:r>
    </w:p>
    <w:p w14:paraId="0FC92D57" w14:textId="77777777" w:rsidR="004C02D6" w:rsidRPr="00525D4C" w:rsidRDefault="004C02D6" w:rsidP="004C02D6">
      <w:pPr>
        <w:rPr>
          <w:rFonts w:ascii="Arial" w:hAnsi="Arial" w:cs="Arial"/>
        </w:rPr>
      </w:pPr>
      <w:r w:rsidRPr="00525D4C">
        <w:rPr>
          <w:rFonts w:ascii="Arial" w:hAnsi="Arial" w:cs="Arial"/>
        </w:rPr>
        <w:t xml:space="preserve">Para solucionar este problema se añadió la propiedad </w:t>
      </w:r>
      <w:proofErr w:type="spellStart"/>
      <w:r w:rsidRPr="00525D4C">
        <w:rPr>
          <w:rFonts w:ascii="Arial" w:hAnsi="Arial" w:cs="Arial"/>
          <w:b/>
          <w:bCs/>
        </w:rPr>
        <w:t>atributos_medios</w:t>
      </w:r>
      <w:proofErr w:type="spellEnd"/>
      <w:r w:rsidRPr="00525D4C">
        <w:rPr>
          <w:rFonts w:ascii="Arial" w:hAnsi="Arial" w:cs="Arial"/>
        </w:rPr>
        <w:t xml:space="preserve"> en ambas clases. Esta propiedad calcula la media de los atributos de todas las canciones asociadas al artista o a la </w:t>
      </w:r>
      <w:proofErr w:type="spellStart"/>
      <w:r w:rsidRPr="00525D4C">
        <w:rPr>
          <w:rFonts w:ascii="Arial" w:hAnsi="Arial" w:cs="Arial"/>
        </w:rPr>
        <w:t>playlist</w:t>
      </w:r>
      <w:proofErr w:type="spellEnd"/>
      <w:r w:rsidRPr="00525D4C">
        <w:rPr>
          <w:rFonts w:ascii="Arial" w:hAnsi="Arial" w:cs="Arial"/>
        </w:rPr>
        <w:t>.</w:t>
      </w:r>
    </w:p>
    <w:p w14:paraId="33DD09F2" w14:textId="77777777" w:rsidR="004C02D6" w:rsidRPr="00525D4C" w:rsidRDefault="004C02D6" w:rsidP="004C02D6">
      <w:pPr>
        <w:rPr>
          <w:rFonts w:ascii="Arial" w:hAnsi="Arial" w:cs="Arial"/>
        </w:rPr>
      </w:pPr>
      <w:r w:rsidRPr="00525D4C">
        <w:rPr>
          <w:rFonts w:ascii="Arial" w:hAnsi="Arial" w:cs="Arial"/>
        </w:rPr>
        <w:lastRenderedPageBreak/>
        <w:t xml:space="preserve">De esta forma, el sistema puede representar el estilo musical de un artista o una </w:t>
      </w:r>
      <w:proofErr w:type="spellStart"/>
      <w:r w:rsidRPr="00525D4C">
        <w:rPr>
          <w:rFonts w:ascii="Arial" w:hAnsi="Arial" w:cs="Arial"/>
        </w:rPr>
        <w:t>playlist</w:t>
      </w:r>
      <w:proofErr w:type="spellEnd"/>
      <w:r w:rsidRPr="00525D4C">
        <w:rPr>
          <w:rFonts w:ascii="Arial" w:hAnsi="Arial" w:cs="Arial"/>
        </w:rPr>
        <w:t xml:space="preserve"> a partir de las características promedio de sus canciones, lo que permite comparar estos valores con los atributos medios de la sesión de escucha del usuario.</w:t>
      </w:r>
    </w:p>
    <w:p w14:paraId="41D34A40" w14:textId="77777777" w:rsidR="004C02D6" w:rsidRPr="00525D4C" w:rsidRDefault="004C02D6" w:rsidP="004C02D6">
      <w:pPr>
        <w:rPr>
          <w:rFonts w:ascii="Arial" w:hAnsi="Arial" w:cs="Arial"/>
        </w:rPr>
      </w:pPr>
      <w:r w:rsidRPr="00525D4C">
        <w:rPr>
          <w:rFonts w:ascii="Arial" w:hAnsi="Arial" w:cs="Arial"/>
        </w:rPr>
        <w:t xml:space="preserve">Este enfoque mejora significativamente la calidad de las recomendaciones, ya que el sistema puede determinar qué artistas o </w:t>
      </w:r>
      <w:proofErr w:type="spellStart"/>
      <w:r w:rsidRPr="00525D4C">
        <w:rPr>
          <w:rFonts w:ascii="Arial" w:hAnsi="Arial" w:cs="Arial"/>
        </w:rPr>
        <w:t>playlists</w:t>
      </w:r>
      <w:proofErr w:type="spellEnd"/>
      <w:r w:rsidRPr="00525D4C">
        <w:rPr>
          <w:rFonts w:ascii="Arial" w:hAnsi="Arial" w:cs="Arial"/>
        </w:rPr>
        <w:t xml:space="preserve"> presentan características musicales similares a las preferencias del usuario.</w:t>
      </w:r>
    </w:p>
    <w:p w14:paraId="61D46213" w14:textId="77777777" w:rsidR="004C02D6" w:rsidRPr="00525D4C" w:rsidRDefault="003B55F7" w:rsidP="004C02D6">
      <w:pPr>
        <w:rPr>
          <w:rFonts w:ascii="Arial" w:hAnsi="Arial" w:cs="Arial"/>
        </w:rPr>
      </w:pPr>
      <w:r w:rsidRPr="00525D4C">
        <w:rPr>
          <w:rFonts w:ascii="Arial" w:hAnsi="Arial" w:cs="Arial"/>
        </w:rPr>
        <w:pict w14:anchorId="0076C4D7">
          <v:rect id="_x0000_i1031" style="width:0;height:1.5pt" o:hralign="center" o:hrstd="t" o:hr="t" fillcolor="#a0a0a0" stroked="f"/>
        </w:pict>
      </w:r>
    </w:p>
    <w:p w14:paraId="2BC3512A" w14:textId="77777777" w:rsidR="004C02D6" w:rsidRPr="00525D4C" w:rsidRDefault="004C02D6" w:rsidP="004C02D6">
      <w:pPr>
        <w:rPr>
          <w:rFonts w:ascii="Arial" w:hAnsi="Arial" w:cs="Arial"/>
          <w:b/>
          <w:bCs/>
        </w:rPr>
      </w:pPr>
      <w:r w:rsidRPr="00525D4C">
        <w:rPr>
          <w:rFonts w:ascii="Arial" w:hAnsi="Arial" w:cs="Arial"/>
          <w:b/>
          <w:bCs/>
        </w:rPr>
        <w:t xml:space="preserve">2. Corrección de la estrategia temporal en el patrón </w:t>
      </w:r>
      <w:proofErr w:type="spellStart"/>
      <w:r w:rsidRPr="00525D4C">
        <w:rPr>
          <w:rFonts w:ascii="Arial" w:hAnsi="Arial" w:cs="Arial"/>
          <w:b/>
          <w:bCs/>
        </w:rPr>
        <w:t>Strategy</w:t>
      </w:r>
      <w:proofErr w:type="spellEnd"/>
    </w:p>
    <w:p w14:paraId="7F0D7F10" w14:textId="77777777" w:rsidR="004C02D6" w:rsidRPr="00525D4C" w:rsidRDefault="004C02D6" w:rsidP="004C02D6">
      <w:pPr>
        <w:rPr>
          <w:rFonts w:ascii="Arial" w:hAnsi="Arial" w:cs="Arial"/>
        </w:rPr>
      </w:pPr>
      <w:r w:rsidRPr="00525D4C">
        <w:rPr>
          <w:rFonts w:ascii="Arial" w:hAnsi="Arial" w:cs="Arial"/>
        </w:rPr>
        <w:t xml:space="preserve">Durante el desarrollo se detectó un problema en la estrategia de búsqueda temporal. En una versión inicial del código, el sistema intentaba ordenar todos los elementos del catálogo utilizando el atributo </w:t>
      </w:r>
      <w:proofErr w:type="spellStart"/>
      <w:r w:rsidRPr="00525D4C">
        <w:rPr>
          <w:rFonts w:ascii="Arial" w:hAnsi="Arial" w:cs="Arial"/>
          <w:b/>
          <w:bCs/>
        </w:rPr>
        <w:t>fecha_creacion</w:t>
      </w:r>
      <w:proofErr w:type="spellEnd"/>
      <w:r w:rsidRPr="00525D4C">
        <w:rPr>
          <w:rFonts w:ascii="Arial" w:hAnsi="Arial" w:cs="Arial"/>
        </w:rPr>
        <w:t>.</w:t>
      </w:r>
    </w:p>
    <w:p w14:paraId="43D07B9A" w14:textId="77777777" w:rsidR="004C02D6" w:rsidRPr="00525D4C" w:rsidRDefault="004C02D6" w:rsidP="004C02D6">
      <w:pPr>
        <w:rPr>
          <w:rFonts w:ascii="Arial" w:hAnsi="Arial" w:cs="Arial"/>
        </w:rPr>
      </w:pPr>
      <w:r w:rsidRPr="00525D4C">
        <w:rPr>
          <w:rFonts w:ascii="Arial" w:hAnsi="Arial" w:cs="Arial"/>
        </w:rPr>
        <w:t xml:space="preserve">Sin embargo, los objetos </w:t>
      </w:r>
      <w:r w:rsidRPr="00525D4C">
        <w:rPr>
          <w:rFonts w:ascii="Arial" w:hAnsi="Arial" w:cs="Arial"/>
          <w:b/>
          <w:bCs/>
        </w:rPr>
        <w:t>Artista</w:t>
      </w:r>
      <w:r w:rsidRPr="00525D4C">
        <w:rPr>
          <w:rFonts w:ascii="Arial" w:hAnsi="Arial" w:cs="Arial"/>
        </w:rPr>
        <w:t xml:space="preserve"> no poseen este atributo, sino que cuentan con </w:t>
      </w:r>
      <w:proofErr w:type="spellStart"/>
      <w:r w:rsidRPr="00525D4C">
        <w:rPr>
          <w:rFonts w:ascii="Arial" w:hAnsi="Arial" w:cs="Arial"/>
          <w:b/>
          <w:bCs/>
        </w:rPr>
        <w:t>fecha_nacimiento</w:t>
      </w:r>
      <w:proofErr w:type="spellEnd"/>
      <w:r w:rsidRPr="00525D4C">
        <w:rPr>
          <w:rFonts w:ascii="Arial" w:hAnsi="Arial" w:cs="Arial"/>
        </w:rPr>
        <w:t>, lo que provocaba un error cuando el sistema intentaba aplicar la estrategia temporal a una lista de artistas.</w:t>
      </w:r>
    </w:p>
    <w:p w14:paraId="3022A747" w14:textId="77777777" w:rsidR="004C02D6" w:rsidRPr="00525D4C" w:rsidRDefault="004C02D6" w:rsidP="004C02D6">
      <w:pPr>
        <w:rPr>
          <w:rFonts w:ascii="Arial" w:hAnsi="Arial" w:cs="Arial"/>
        </w:rPr>
      </w:pPr>
      <w:r w:rsidRPr="00525D4C">
        <w:rPr>
          <w:rFonts w:ascii="Arial" w:hAnsi="Arial" w:cs="Arial"/>
        </w:rPr>
        <w:t xml:space="preserve">Para resolver este problema se modificó la implementación de la estrategia temporal utilizando la función </w:t>
      </w:r>
      <w:proofErr w:type="spellStart"/>
      <w:r w:rsidRPr="00525D4C">
        <w:rPr>
          <w:rFonts w:ascii="Arial" w:hAnsi="Arial" w:cs="Arial"/>
          <w:b/>
          <w:bCs/>
        </w:rPr>
        <w:t>getattr</w:t>
      </w:r>
      <w:proofErr w:type="spellEnd"/>
      <w:r w:rsidRPr="00525D4C">
        <w:rPr>
          <w:rFonts w:ascii="Arial" w:hAnsi="Arial" w:cs="Arial"/>
        </w:rPr>
        <w:t>, que permite acceder dinámicamente al atributo correspondiente dependiendo del tipo de objeto.</w:t>
      </w:r>
    </w:p>
    <w:p w14:paraId="3C780A96" w14:textId="77777777" w:rsidR="004C02D6" w:rsidRPr="00525D4C" w:rsidRDefault="004C02D6" w:rsidP="004C02D6">
      <w:pPr>
        <w:rPr>
          <w:rFonts w:ascii="Arial" w:hAnsi="Arial" w:cs="Arial"/>
        </w:rPr>
      </w:pPr>
      <w:r w:rsidRPr="00525D4C">
        <w:rPr>
          <w:rFonts w:ascii="Arial" w:hAnsi="Arial" w:cs="Arial"/>
        </w:rPr>
        <w:t>De este modo, el sistema utiliza:</w:t>
      </w:r>
    </w:p>
    <w:p w14:paraId="643AF462" w14:textId="77777777" w:rsidR="004C02D6" w:rsidRPr="00525D4C" w:rsidRDefault="004C02D6" w:rsidP="004C02D6">
      <w:pPr>
        <w:numPr>
          <w:ilvl w:val="0"/>
          <w:numId w:val="3"/>
        </w:numPr>
        <w:rPr>
          <w:rFonts w:ascii="Arial" w:hAnsi="Arial" w:cs="Arial"/>
        </w:rPr>
      </w:pPr>
      <w:proofErr w:type="spellStart"/>
      <w:r w:rsidRPr="00525D4C">
        <w:rPr>
          <w:rFonts w:ascii="Arial" w:hAnsi="Arial" w:cs="Arial"/>
        </w:rPr>
        <w:t>fecha_creacion</w:t>
      </w:r>
      <w:proofErr w:type="spellEnd"/>
      <w:r w:rsidRPr="00525D4C">
        <w:rPr>
          <w:rFonts w:ascii="Arial" w:hAnsi="Arial" w:cs="Arial"/>
        </w:rPr>
        <w:t xml:space="preserve"> para canciones y </w:t>
      </w:r>
      <w:proofErr w:type="spellStart"/>
      <w:r w:rsidRPr="00525D4C">
        <w:rPr>
          <w:rFonts w:ascii="Arial" w:hAnsi="Arial" w:cs="Arial"/>
        </w:rPr>
        <w:t>playlists</w:t>
      </w:r>
      <w:proofErr w:type="spellEnd"/>
      <w:r w:rsidRPr="00525D4C">
        <w:rPr>
          <w:rFonts w:ascii="Arial" w:hAnsi="Arial" w:cs="Arial"/>
        </w:rPr>
        <w:t xml:space="preserve"> </w:t>
      </w:r>
    </w:p>
    <w:p w14:paraId="44BE2FEA" w14:textId="77777777" w:rsidR="004C02D6" w:rsidRPr="00525D4C" w:rsidRDefault="004C02D6" w:rsidP="004C02D6">
      <w:pPr>
        <w:numPr>
          <w:ilvl w:val="0"/>
          <w:numId w:val="3"/>
        </w:numPr>
        <w:rPr>
          <w:rFonts w:ascii="Arial" w:hAnsi="Arial" w:cs="Arial"/>
        </w:rPr>
      </w:pPr>
      <w:proofErr w:type="spellStart"/>
      <w:r w:rsidRPr="00525D4C">
        <w:rPr>
          <w:rFonts w:ascii="Arial" w:hAnsi="Arial" w:cs="Arial"/>
        </w:rPr>
        <w:t>fecha_nacimiento</w:t>
      </w:r>
      <w:proofErr w:type="spellEnd"/>
      <w:r w:rsidRPr="00525D4C">
        <w:rPr>
          <w:rFonts w:ascii="Arial" w:hAnsi="Arial" w:cs="Arial"/>
        </w:rPr>
        <w:t xml:space="preserve"> para artistas </w:t>
      </w:r>
    </w:p>
    <w:p w14:paraId="4F40F574" w14:textId="77777777" w:rsidR="004C02D6" w:rsidRPr="00525D4C" w:rsidRDefault="004C02D6" w:rsidP="004C02D6">
      <w:pPr>
        <w:rPr>
          <w:rFonts w:ascii="Arial" w:hAnsi="Arial" w:cs="Arial"/>
        </w:rPr>
      </w:pPr>
      <w:r w:rsidRPr="00525D4C">
        <w:rPr>
          <w:rFonts w:ascii="Arial" w:hAnsi="Arial" w:cs="Arial"/>
        </w:rPr>
        <w:t>Esta solución permite que la estrategia temporal funcione correctamente para todos los tipos de elementos del catálogo.</w:t>
      </w:r>
    </w:p>
    <w:p w14:paraId="0A154DFE" w14:textId="77777777" w:rsidR="004C02D6" w:rsidRPr="00525D4C" w:rsidRDefault="003B55F7" w:rsidP="004C02D6">
      <w:pPr>
        <w:rPr>
          <w:rFonts w:ascii="Arial" w:hAnsi="Arial" w:cs="Arial"/>
        </w:rPr>
      </w:pPr>
      <w:r w:rsidRPr="00525D4C">
        <w:rPr>
          <w:rFonts w:ascii="Arial" w:hAnsi="Arial" w:cs="Arial"/>
        </w:rPr>
        <w:pict w14:anchorId="676A23A0">
          <v:rect id="_x0000_i1032" style="width:0;height:1.5pt" o:hralign="center" o:hrstd="t" o:hr="t" fillcolor="#a0a0a0" stroked="f"/>
        </w:pict>
      </w:r>
    </w:p>
    <w:p w14:paraId="6E5DBD7F" w14:textId="77777777" w:rsidR="004C02D6" w:rsidRPr="00525D4C" w:rsidRDefault="004C02D6" w:rsidP="004C02D6">
      <w:pPr>
        <w:rPr>
          <w:rFonts w:ascii="Arial" w:hAnsi="Arial" w:cs="Arial"/>
          <w:b/>
          <w:bCs/>
        </w:rPr>
      </w:pPr>
      <w:r w:rsidRPr="00525D4C">
        <w:rPr>
          <w:rFonts w:ascii="Arial" w:hAnsi="Arial" w:cs="Arial"/>
          <w:b/>
          <w:bCs/>
        </w:rPr>
        <w:t>3. Mejora del sistema de recomendación en los decoradores</w:t>
      </w:r>
    </w:p>
    <w:p w14:paraId="1D3BA222" w14:textId="77777777" w:rsidR="004C02D6" w:rsidRPr="00525D4C" w:rsidRDefault="004C02D6" w:rsidP="004C02D6">
      <w:pPr>
        <w:rPr>
          <w:rFonts w:ascii="Arial" w:hAnsi="Arial" w:cs="Arial"/>
        </w:rPr>
      </w:pPr>
      <w:r w:rsidRPr="00525D4C">
        <w:rPr>
          <w:rFonts w:ascii="Arial" w:hAnsi="Arial" w:cs="Arial"/>
        </w:rPr>
        <w:t xml:space="preserve">En una versión inicial del sistema, los decoradores encargados de recomendar artistas y </w:t>
      </w:r>
      <w:proofErr w:type="spellStart"/>
      <w:r w:rsidRPr="00525D4C">
        <w:rPr>
          <w:rFonts w:ascii="Arial" w:hAnsi="Arial" w:cs="Arial"/>
        </w:rPr>
        <w:t>playlists</w:t>
      </w:r>
      <w:proofErr w:type="spellEnd"/>
      <w:r w:rsidRPr="00525D4C">
        <w:rPr>
          <w:rFonts w:ascii="Arial" w:hAnsi="Arial" w:cs="Arial"/>
        </w:rPr>
        <w:t xml:space="preserve"> seleccionaban elementos del catálogo sin verificar si realmente eran similares a las preferencias del usuario.</w:t>
      </w:r>
    </w:p>
    <w:p w14:paraId="13C7A289" w14:textId="77777777" w:rsidR="004C02D6" w:rsidRPr="00525D4C" w:rsidRDefault="004C02D6" w:rsidP="004C02D6">
      <w:pPr>
        <w:rPr>
          <w:rFonts w:ascii="Arial" w:hAnsi="Arial" w:cs="Arial"/>
        </w:rPr>
      </w:pPr>
      <w:r w:rsidRPr="00525D4C">
        <w:rPr>
          <w:rFonts w:ascii="Arial" w:hAnsi="Arial" w:cs="Arial"/>
        </w:rPr>
        <w:t xml:space="preserve">Para mejorar la calidad de las recomendaciones se introdujo un mecanismo de filtrado basado en la similitud entre los atributos medios de la sesión del usuario y los atributos medios de los artistas o </w:t>
      </w:r>
      <w:proofErr w:type="spellStart"/>
      <w:r w:rsidRPr="00525D4C">
        <w:rPr>
          <w:rFonts w:ascii="Arial" w:hAnsi="Arial" w:cs="Arial"/>
        </w:rPr>
        <w:t>playlists</w:t>
      </w:r>
      <w:proofErr w:type="spellEnd"/>
      <w:r w:rsidRPr="00525D4C">
        <w:rPr>
          <w:rFonts w:ascii="Arial" w:hAnsi="Arial" w:cs="Arial"/>
        </w:rPr>
        <w:t>.</w:t>
      </w:r>
    </w:p>
    <w:p w14:paraId="6CB30D60" w14:textId="77777777" w:rsidR="004C02D6" w:rsidRPr="00525D4C" w:rsidRDefault="004C02D6" w:rsidP="004C02D6">
      <w:pPr>
        <w:rPr>
          <w:rFonts w:ascii="Arial" w:hAnsi="Arial" w:cs="Arial"/>
        </w:rPr>
      </w:pPr>
      <w:r w:rsidRPr="00525D4C">
        <w:rPr>
          <w:rFonts w:ascii="Arial" w:hAnsi="Arial" w:cs="Arial"/>
        </w:rPr>
        <w:t xml:space="preserve">Este filtrado se implementa mediante la función de orden superior </w:t>
      </w:r>
      <w:proofErr w:type="spellStart"/>
      <w:r w:rsidRPr="00525D4C">
        <w:rPr>
          <w:rFonts w:ascii="Arial" w:hAnsi="Arial" w:cs="Arial"/>
          <w:b/>
          <w:bCs/>
        </w:rPr>
        <w:t>filter</w:t>
      </w:r>
      <w:proofErr w:type="spellEnd"/>
      <w:r w:rsidRPr="00525D4C">
        <w:rPr>
          <w:rFonts w:ascii="Arial" w:hAnsi="Arial" w:cs="Arial"/>
        </w:rPr>
        <w:t xml:space="preserve">, utilizando una función </w:t>
      </w:r>
      <w:r w:rsidRPr="00525D4C">
        <w:rPr>
          <w:rFonts w:ascii="Arial" w:hAnsi="Arial" w:cs="Arial"/>
          <w:b/>
          <w:bCs/>
        </w:rPr>
        <w:t>lambda</w:t>
      </w:r>
      <w:r w:rsidRPr="00525D4C">
        <w:rPr>
          <w:rFonts w:ascii="Arial" w:hAnsi="Arial" w:cs="Arial"/>
        </w:rPr>
        <w:t xml:space="preserve"> que compara las medias de los atributos.</w:t>
      </w:r>
    </w:p>
    <w:p w14:paraId="2C151124" w14:textId="77777777" w:rsidR="004C02D6" w:rsidRPr="00525D4C" w:rsidRDefault="004C02D6" w:rsidP="004C02D6">
      <w:pPr>
        <w:rPr>
          <w:rFonts w:ascii="Arial" w:hAnsi="Arial" w:cs="Arial"/>
        </w:rPr>
      </w:pPr>
      <w:r w:rsidRPr="00525D4C">
        <w:rPr>
          <w:rFonts w:ascii="Arial" w:hAnsi="Arial" w:cs="Arial"/>
        </w:rPr>
        <w:t xml:space="preserve">De esta forma, el sistema selecciona únicamente aquellos artistas o </w:t>
      </w:r>
      <w:proofErr w:type="spellStart"/>
      <w:r w:rsidRPr="00525D4C">
        <w:rPr>
          <w:rFonts w:ascii="Arial" w:hAnsi="Arial" w:cs="Arial"/>
        </w:rPr>
        <w:t>playlists</w:t>
      </w:r>
      <w:proofErr w:type="spellEnd"/>
      <w:r w:rsidRPr="00525D4C">
        <w:rPr>
          <w:rFonts w:ascii="Arial" w:hAnsi="Arial" w:cs="Arial"/>
        </w:rPr>
        <w:t xml:space="preserve"> cuya media de atributos sea suficientemente cercana a la media de la sesión de escucha del usuario.</w:t>
      </w:r>
    </w:p>
    <w:p w14:paraId="3F3F4FE5" w14:textId="77777777" w:rsidR="004C02D6" w:rsidRPr="00525D4C" w:rsidRDefault="004C02D6" w:rsidP="004C02D6">
      <w:pPr>
        <w:rPr>
          <w:rFonts w:ascii="Arial" w:hAnsi="Arial" w:cs="Arial"/>
        </w:rPr>
      </w:pPr>
      <w:r w:rsidRPr="00525D4C">
        <w:rPr>
          <w:rFonts w:ascii="Arial" w:hAnsi="Arial" w:cs="Arial"/>
        </w:rPr>
        <w:t>Esta mejora garantiza que las recomendaciones generadas tengan una mayor coherencia con los gustos del usuario.</w:t>
      </w:r>
    </w:p>
    <w:p w14:paraId="7AE8D868" w14:textId="77777777" w:rsidR="004C02D6" w:rsidRPr="00525D4C" w:rsidRDefault="003B55F7" w:rsidP="004C02D6">
      <w:pPr>
        <w:rPr>
          <w:rFonts w:ascii="Arial" w:hAnsi="Arial" w:cs="Arial"/>
        </w:rPr>
      </w:pPr>
      <w:r w:rsidRPr="00525D4C">
        <w:rPr>
          <w:rFonts w:ascii="Arial" w:hAnsi="Arial" w:cs="Arial"/>
        </w:rPr>
        <w:pict w14:anchorId="6DE5A1D1">
          <v:rect id="_x0000_i1033" style="width:0;height:1.5pt" o:hralign="center" o:hrstd="t" o:hr="t" fillcolor="#a0a0a0" stroked="f"/>
        </w:pict>
      </w:r>
    </w:p>
    <w:p w14:paraId="56557FB8" w14:textId="77777777" w:rsidR="00797D6C" w:rsidRDefault="00797D6C" w:rsidP="004C02D6">
      <w:pPr>
        <w:rPr>
          <w:rFonts w:ascii="Arial" w:hAnsi="Arial" w:cs="Arial"/>
          <w:b/>
          <w:bCs/>
        </w:rPr>
      </w:pPr>
    </w:p>
    <w:p w14:paraId="51C31447" w14:textId="59F991A6" w:rsidR="004C02D6" w:rsidRPr="00525D4C" w:rsidRDefault="004C02D6" w:rsidP="004C02D6">
      <w:pPr>
        <w:rPr>
          <w:rFonts w:ascii="Arial" w:hAnsi="Arial" w:cs="Arial"/>
          <w:b/>
          <w:bCs/>
        </w:rPr>
      </w:pPr>
      <w:r w:rsidRPr="00525D4C">
        <w:rPr>
          <w:rFonts w:ascii="Arial" w:hAnsi="Arial" w:cs="Arial"/>
          <w:b/>
          <w:bCs/>
        </w:rPr>
        <w:lastRenderedPageBreak/>
        <w:t>4. Implementación de asincronía para simular procesamiento en tiempo real</w:t>
      </w:r>
    </w:p>
    <w:p w14:paraId="43EDC36E" w14:textId="77777777" w:rsidR="004C02D6" w:rsidRPr="00525D4C" w:rsidRDefault="004C02D6" w:rsidP="004C02D6">
      <w:pPr>
        <w:rPr>
          <w:rFonts w:ascii="Arial" w:hAnsi="Arial" w:cs="Arial"/>
        </w:rPr>
      </w:pPr>
      <w:r w:rsidRPr="00525D4C">
        <w:rPr>
          <w:rFonts w:ascii="Arial" w:hAnsi="Arial" w:cs="Arial"/>
        </w:rPr>
        <w:t xml:space="preserve">Otra mejora importante fue la incorporación de </w:t>
      </w:r>
      <w:r w:rsidRPr="00525D4C">
        <w:rPr>
          <w:rFonts w:ascii="Arial" w:hAnsi="Arial" w:cs="Arial"/>
          <w:b/>
          <w:bCs/>
        </w:rPr>
        <w:t>programación asíncrona</w:t>
      </w:r>
      <w:r w:rsidRPr="00525D4C">
        <w:rPr>
          <w:rFonts w:ascii="Arial" w:hAnsi="Arial" w:cs="Arial"/>
        </w:rPr>
        <w:t xml:space="preserve"> utilizando la librería </w:t>
      </w:r>
      <w:proofErr w:type="spellStart"/>
      <w:r w:rsidRPr="00525D4C">
        <w:rPr>
          <w:rFonts w:ascii="Arial" w:hAnsi="Arial" w:cs="Arial"/>
          <w:b/>
          <w:bCs/>
        </w:rPr>
        <w:t>asyncio</w:t>
      </w:r>
      <w:proofErr w:type="spellEnd"/>
      <w:r w:rsidRPr="00525D4C">
        <w:rPr>
          <w:rFonts w:ascii="Arial" w:hAnsi="Arial" w:cs="Arial"/>
        </w:rPr>
        <w:t>.</w:t>
      </w:r>
    </w:p>
    <w:p w14:paraId="136F326C" w14:textId="77777777" w:rsidR="004C02D6" w:rsidRPr="00525D4C" w:rsidRDefault="004C02D6" w:rsidP="004C02D6">
      <w:pPr>
        <w:rPr>
          <w:rFonts w:ascii="Arial" w:hAnsi="Arial" w:cs="Arial"/>
        </w:rPr>
      </w:pPr>
      <w:r w:rsidRPr="00525D4C">
        <w:rPr>
          <w:rFonts w:ascii="Arial" w:hAnsi="Arial" w:cs="Arial"/>
        </w:rPr>
        <w:t xml:space="preserve">En versiones iniciales del sistema, las canciones escuchadas por el usuario se procesaban de forma instantánea y secuencial. Para simular un entorno más realista de </w:t>
      </w:r>
      <w:proofErr w:type="spellStart"/>
      <w:r w:rsidRPr="00525D4C">
        <w:rPr>
          <w:rFonts w:ascii="Arial" w:hAnsi="Arial" w:cs="Arial"/>
        </w:rPr>
        <w:t>streaming</w:t>
      </w:r>
      <w:proofErr w:type="spellEnd"/>
      <w:r w:rsidRPr="00525D4C">
        <w:rPr>
          <w:rFonts w:ascii="Arial" w:hAnsi="Arial" w:cs="Arial"/>
        </w:rPr>
        <w:t xml:space="preserve"> musical, se implementó una función asíncrona que reproduce canciones con pausas temporales entre ellas.</w:t>
      </w:r>
    </w:p>
    <w:p w14:paraId="2BEE1C72" w14:textId="561AEF3A" w:rsidR="004C02D6" w:rsidRPr="00525D4C" w:rsidRDefault="004C02D6" w:rsidP="004C02D6">
      <w:pPr>
        <w:rPr>
          <w:rFonts w:ascii="Arial" w:hAnsi="Arial" w:cs="Arial"/>
        </w:rPr>
      </w:pPr>
      <w:r w:rsidRPr="00525D4C">
        <w:rPr>
          <w:rFonts w:ascii="Arial" w:hAnsi="Arial" w:cs="Arial"/>
        </w:rPr>
        <w:t xml:space="preserve">Mediante el uso de </w:t>
      </w:r>
      <w:proofErr w:type="spellStart"/>
      <w:r w:rsidRPr="00525D4C">
        <w:rPr>
          <w:rFonts w:ascii="Arial" w:hAnsi="Arial" w:cs="Arial"/>
          <w:b/>
          <w:bCs/>
        </w:rPr>
        <w:t>async</w:t>
      </w:r>
      <w:proofErr w:type="spellEnd"/>
      <w:r w:rsidRPr="00525D4C">
        <w:rPr>
          <w:rFonts w:ascii="Arial" w:hAnsi="Arial" w:cs="Arial"/>
          <w:b/>
          <w:bCs/>
        </w:rPr>
        <w:t xml:space="preserve"> </w:t>
      </w:r>
      <w:proofErr w:type="spellStart"/>
      <w:r w:rsidRPr="00525D4C">
        <w:rPr>
          <w:rFonts w:ascii="Arial" w:hAnsi="Arial" w:cs="Arial"/>
          <w:b/>
          <w:bCs/>
        </w:rPr>
        <w:t>def</w:t>
      </w:r>
      <w:proofErr w:type="spellEnd"/>
      <w:r w:rsidRPr="00525D4C">
        <w:rPr>
          <w:rFonts w:ascii="Arial" w:hAnsi="Arial" w:cs="Arial"/>
        </w:rPr>
        <w:t xml:space="preserve">, </w:t>
      </w:r>
      <w:proofErr w:type="spellStart"/>
      <w:r w:rsidRPr="00525D4C">
        <w:rPr>
          <w:rFonts w:ascii="Arial" w:hAnsi="Arial" w:cs="Arial"/>
          <w:b/>
          <w:bCs/>
        </w:rPr>
        <w:t>await</w:t>
      </w:r>
      <w:proofErr w:type="spellEnd"/>
      <w:r w:rsidRPr="00525D4C">
        <w:rPr>
          <w:rFonts w:ascii="Arial" w:hAnsi="Arial" w:cs="Arial"/>
        </w:rPr>
        <w:t xml:space="preserve"> y </w:t>
      </w:r>
      <w:proofErr w:type="spellStart"/>
      <w:proofErr w:type="gramStart"/>
      <w:r w:rsidRPr="00525D4C">
        <w:rPr>
          <w:rFonts w:ascii="Arial" w:hAnsi="Arial" w:cs="Arial"/>
          <w:b/>
          <w:bCs/>
        </w:rPr>
        <w:t>asyncio.sleep</w:t>
      </w:r>
      <w:proofErr w:type="spellEnd"/>
      <w:proofErr w:type="gramEnd"/>
      <w:r w:rsidRPr="00525D4C">
        <w:rPr>
          <w:rFonts w:ascii="Arial" w:hAnsi="Arial" w:cs="Arial"/>
        </w:rPr>
        <w:t>, el sistema simula la reproducción de canciones en tiempo real sin bloquear la ejecución.</w:t>
      </w:r>
    </w:p>
    <w:p w14:paraId="68C618A1" w14:textId="77777777" w:rsidR="004C02D6" w:rsidRPr="00525D4C" w:rsidRDefault="004C02D6" w:rsidP="004C02D6">
      <w:pPr>
        <w:rPr>
          <w:rFonts w:ascii="Arial" w:hAnsi="Arial" w:cs="Arial"/>
        </w:rPr>
      </w:pPr>
      <w:r w:rsidRPr="00525D4C">
        <w:rPr>
          <w:rFonts w:ascii="Arial" w:hAnsi="Arial" w:cs="Arial"/>
        </w:rPr>
        <w:t xml:space="preserve">Esto permite representar de forma más realista el comportamiento de una plataforma de </w:t>
      </w:r>
      <w:proofErr w:type="spellStart"/>
      <w:r w:rsidRPr="00525D4C">
        <w:rPr>
          <w:rFonts w:ascii="Arial" w:hAnsi="Arial" w:cs="Arial"/>
        </w:rPr>
        <w:t>streaming</w:t>
      </w:r>
      <w:proofErr w:type="spellEnd"/>
      <w:r w:rsidRPr="00525D4C">
        <w:rPr>
          <w:rFonts w:ascii="Arial" w:hAnsi="Arial" w:cs="Arial"/>
        </w:rPr>
        <w:t>, donde las canciones se reproducen de forma progresiva y el sistema actualiza continuamente las recomendaciones en función de las nuevas escuchas del usuario.</w:t>
      </w:r>
    </w:p>
    <w:p w14:paraId="2349DF95" w14:textId="77777777" w:rsidR="004C02D6" w:rsidRPr="00525D4C" w:rsidRDefault="004C02D6" w:rsidP="004C02D6">
      <w:pPr>
        <w:rPr>
          <w:rFonts w:ascii="Arial" w:hAnsi="Arial" w:cs="Arial"/>
        </w:rPr>
      </w:pPr>
    </w:p>
    <w:p w14:paraId="1904B83E" w14:textId="77777777" w:rsidR="004C02D6" w:rsidRPr="00525D4C" w:rsidRDefault="004C02D6" w:rsidP="004C02D6">
      <w:pPr>
        <w:rPr>
          <w:rFonts w:ascii="Arial" w:hAnsi="Arial" w:cs="Arial"/>
        </w:rPr>
      </w:pPr>
      <w:r w:rsidRPr="00525D4C">
        <w:rPr>
          <w:rFonts w:ascii="Arial" w:hAnsi="Arial" w:cs="Arial"/>
        </w:rPr>
        <w:t xml:space="preserve">A continuación, unas capturas de pantalla de los comandos en </w:t>
      </w:r>
      <w:proofErr w:type="spellStart"/>
      <w:r w:rsidRPr="00525D4C">
        <w:rPr>
          <w:rFonts w:ascii="Arial" w:hAnsi="Arial" w:cs="Arial"/>
        </w:rPr>
        <w:t>git</w:t>
      </w:r>
      <w:proofErr w:type="spellEnd"/>
      <w:r w:rsidRPr="00525D4C">
        <w:rPr>
          <w:rFonts w:ascii="Arial" w:hAnsi="Arial" w:cs="Arial"/>
        </w:rPr>
        <w:t xml:space="preserve"> utilizados para la creación el repositorio </w:t>
      </w:r>
      <w:proofErr w:type="spellStart"/>
      <w:r w:rsidRPr="00525D4C">
        <w:rPr>
          <w:rFonts w:ascii="Arial" w:hAnsi="Arial" w:cs="Arial"/>
        </w:rPr>
        <w:t>git</w:t>
      </w:r>
      <w:proofErr w:type="spellEnd"/>
      <w:r w:rsidRPr="00525D4C">
        <w:rPr>
          <w:rFonts w:ascii="Arial" w:hAnsi="Arial" w:cs="Arial"/>
        </w:rPr>
        <w:t xml:space="preserve"> y las sucesivas acciones para subir y editar los trabajos.</w:t>
      </w:r>
    </w:p>
    <w:p w14:paraId="651CDB51" w14:textId="77777777" w:rsidR="004C02D6" w:rsidRPr="00525D4C" w:rsidRDefault="004C02D6" w:rsidP="004C02D6">
      <w:pPr>
        <w:rPr>
          <w:rFonts w:ascii="Arial" w:hAnsi="Arial" w:cs="Arial"/>
        </w:rPr>
      </w:pPr>
    </w:p>
    <w:p w14:paraId="1F16A67E" w14:textId="77777777" w:rsidR="004C02D6" w:rsidRPr="00525D4C" w:rsidRDefault="004C02D6" w:rsidP="004C02D6">
      <w:pPr>
        <w:rPr>
          <w:rFonts w:ascii="Arial" w:hAnsi="Arial" w:cs="Arial"/>
        </w:rPr>
      </w:pPr>
      <w:r w:rsidRPr="00525D4C">
        <w:rPr>
          <w:rFonts w:ascii="Arial" w:hAnsi="Arial" w:cs="Arial"/>
        </w:rPr>
        <w:t xml:space="preserve">Creación del repositorio </w:t>
      </w:r>
      <w:proofErr w:type="spellStart"/>
      <w:r w:rsidRPr="00525D4C">
        <w:rPr>
          <w:rFonts w:ascii="Arial" w:hAnsi="Arial" w:cs="Arial"/>
        </w:rPr>
        <w:t>git</w:t>
      </w:r>
      <w:proofErr w:type="spellEnd"/>
    </w:p>
    <w:p w14:paraId="6C37D006" w14:textId="26246B28" w:rsidR="007E12B1" w:rsidRPr="00EC2A6D" w:rsidRDefault="007E12B1" w:rsidP="007E12B1">
      <w:pPr>
        <w:rPr>
          <w:rFonts w:ascii="Arial" w:hAnsi="Arial" w:cs="Arial"/>
        </w:rPr>
      </w:pPr>
      <w:proofErr w:type="spellStart"/>
      <w:r w:rsidRPr="00EC2A6D">
        <w:rPr>
          <w:rFonts w:ascii="Arial" w:hAnsi="Arial" w:cs="Arial"/>
        </w:rPr>
        <w:t>Empiez</w:t>
      </w:r>
      <w:r w:rsidR="00F2655F" w:rsidRPr="00EC2A6D">
        <w:rPr>
          <w:rFonts w:ascii="Arial" w:hAnsi="Arial" w:cs="Arial"/>
        </w:rPr>
        <w:t>amos</w:t>
      </w:r>
      <w:proofErr w:type="spellEnd"/>
      <w:r w:rsidRPr="00EC2A6D">
        <w:rPr>
          <w:rFonts w:ascii="Arial" w:hAnsi="Arial" w:cs="Arial"/>
        </w:rPr>
        <w:t xml:space="preserve"> </w:t>
      </w:r>
      <w:r w:rsidR="00F2655F" w:rsidRPr="00EC2A6D">
        <w:rPr>
          <w:rFonts w:ascii="Arial" w:hAnsi="Arial" w:cs="Arial"/>
        </w:rPr>
        <w:t>nuestro</w:t>
      </w:r>
      <w:r w:rsidRPr="00EC2A6D">
        <w:rPr>
          <w:rFonts w:ascii="Arial" w:hAnsi="Arial" w:cs="Arial"/>
        </w:rPr>
        <w:t xml:space="preserve"> trabajo creando el repositorio en </w:t>
      </w:r>
      <w:proofErr w:type="spellStart"/>
      <w:r w:rsidRPr="00EC2A6D">
        <w:rPr>
          <w:rFonts w:ascii="Arial" w:hAnsi="Arial" w:cs="Arial"/>
        </w:rPr>
        <w:t>git</w:t>
      </w:r>
      <w:proofErr w:type="spellEnd"/>
      <w:r w:rsidRPr="00EC2A6D">
        <w:rPr>
          <w:rFonts w:ascii="Arial" w:hAnsi="Arial" w:cs="Arial"/>
        </w:rPr>
        <w:t xml:space="preserve"> y asociándolo a un repositorio local remoto. Para ello ejecuto los siguientes comandos:</w:t>
      </w:r>
    </w:p>
    <w:p w14:paraId="3434751C" w14:textId="70530230" w:rsidR="007E12B1" w:rsidRPr="00EC2A6D" w:rsidRDefault="007E12B1" w:rsidP="007E12B1">
      <w:pPr>
        <w:rPr>
          <w:rFonts w:ascii="Arial" w:hAnsi="Arial" w:cs="Arial"/>
        </w:rPr>
      </w:pPr>
      <w:r w:rsidRPr="00EC2A6D">
        <w:rPr>
          <w:rFonts w:ascii="Arial" w:hAnsi="Arial" w:cs="Arial"/>
        </w:rPr>
        <w:t>Primero, inici</w:t>
      </w:r>
      <w:r w:rsidR="00F2655F" w:rsidRPr="00EC2A6D">
        <w:rPr>
          <w:rFonts w:ascii="Arial" w:hAnsi="Arial" w:cs="Arial"/>
        </w:rPr>
        <w:t>amos</w:t>
      </w:r>
      <w:r w:rsidRPr="00EC2A6D">
        <w:rPr>
          <w:rFonts w:ascii="Arial" w:hAnsi="Arial" w:cs="Arial"/>
        </w:rPr>
        <w:t xml:space="preserve"> </w:t>
      </w:r>
      <w:proofErr w:type="spellStart"/>
      <w:r w:rsidRPr="00EC2A6D">
        <w:rPr>
          <w:rFonts w:ascii="Arial" w:hAnsi="Arial" w:cs="Arial"/>
        </w:rPr>
        <w:t>git</w:t>
      </w:r>
      <w:proofErr w:type="spellEnd"/>
      <w:r w:rsidRPr="00EC2A6D">
        <w:rPr>
          <w:rFonts w:ascii="Arial" w:hAnsi="Arial" w:cs="Arial"/>
        </w:rPr>
        <w:t xml:space="preserve"> en mi directorio local:</w:t>
      </w:r>
    </w:p>
    <w:p w14:paraId="5B7D819F" w14:textId="3A82349C" w:rsidR="007E12B1" w:rsidRPr="00EC2A6D" w:rsidRDefault="00944C1D" w:rsidP="00944C1D">
      <w:pPr>
        <w:ind w:left="-1418"/>
        <w:rPr>
          <w:rFonts w:ascii="Arial" w:hAnsi="Arial" w:cs="Arial"/>
        </w:rPr>
      </w:pPr>
      <w:r w:rsidRPr="00EC2A6D">
        <w:rPr>
          <w:rFonts w:ascii="Arial" w:hAnsi="Arial" w:cs="Arial"/>
          <w:noProof/>
        </w:rPr>
        <w:drawing>
          <wp:inline distT="0" distB="0" distL="0" distR="0" wp14:anchorId="30290590" wp14:editId="6711660C">
            <wp:extent cx="7147560" cy="373179"/>
            <wp:effectExtent l="0" t="0" r="0" b="8255"/>
            <wp:docPr id="1520382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82873" name=""/>
                    <pic:cNvPicPr/>
                  </pic:nvPicPr>
                  <pic:blipFill>
                    <a:blip r:embed="rId5"/>
                    <a:stretch>
                      <a:fillRect/>
                    </a:stretch>
                  </pic:blipFill>
                  <pic:spPr>
                    <a:xfrm>
                      <a:off x="0" y="0"/>
                      <a:ext cx="7272527" cy="379704"/>
                    </a:xfrm>
                    <a:prstGeom prst="rect">
                      <a:avLst/>
                    </a:prstGeom>
                  </pic:spPr>
                </pic:pic>
              </a:graphicData>
            </a:graphic>
          </wp:inline>
        </w:drawing>
      </w:r>
    </w:p>
    <w:p w14:paraId="78E2916B" w14:textId="697D2B3D" w:rsidR="007E12B1" w:rsidRPr="00EC2A6D" w:rsidRDefault="007E12B1" w:rsidP="007E12B1">
      <w:pPr>
        <w:rPr>
          <w:rFonts w:ascii="Arial" w:hAnsi="Arial" w:cs="Arial"/>
        </w:rPr>
      </w:pPr>
      <w:r w:rsidRPr="00EC2A6D">
        <w:rPr>
          <w:rFonts w:ascii="Arial" w:hAnsi="Arial" w:cs="Arial"/>
        </w:rPr>
        <w:t>Cre</w:t>
      </w:r>
      <w:r w:rsidR="00F2655F" w:rsidRPr="00EC2A6D">
        <w:rPr>
          <w:rFonts w:ascii="Arial" w:hAnsi="Arial" w:cs="Arial"/>
        </w:rPr>
        <w:t>amos</w:t>
      </w:r>
      <w:r w:rsidRPr="00EC2A6D">
        <w:rPr>
          <w:rFonts w:ascii="Arial" w:hAnsi="Arial" w:cs="Arial"/>
        </w:rPr>
        <w:t xml:space="preserve"> el archivo que alojará el código fuente(manualmente): entregable1.py</w:t>
      </w:r>
    </w:p>
    <w:p w14:paraId="26F19BDA" w14:textId="27571FD2" w:rsidR="007E12B1" w:rsidRPr="00EC2A6D" w:rsidRDefault="007E12B1" w:rsidP="007E12B1">
      <w:pPr>
        <w:rPr>
          <w:rFonts w:ascii="Arial" w:hAnsi="Arial" w:cs="Arial"/>
        </w:rPr>
      </w:pPr>
      <w:r w:rsidRPr="00EC2A6D">
        <w:rPr>
          <w:rFonts w:ascii="Arial" w:hAnsi="Arial" w:cs="Arial"/>
        </w:rPr>
        <w:t>A continuación, cre</w:t>
      </w:r>
      <w:r w:rsidR="00F2655F" w:rsidRPr="00EC2A6D">
        <w:rPr>
          <w:rFonts w:ascii="Arial" w:hAnsi="Arial" w:cs="Arial"/>
        </w:rPr>
        <w:t>amos</w:t>
      </w:r>
      <w:r w:rsidRPr="00EC2A6D">
        <w:rPr>
          <w:rFonts w:ascii="Arial" w:hAnsi="Arial" w:cs="Arial"/>
        </w:rPr>
        <w:t xml:space="preserve"> el entorno virtual en mi repositorio:</w:t>
      </w:r>
    </w:p>
    <w:p w14:paraId="1DF4B5EA" w14:textId="30CDD215" w:rsidR="007E12B1" w:rsidRPr="00EC2A6D" w:rsidRDefault="00A56087" w:rsidP="00A56087">
      <w:pPr>
        <w:ind w:left="-1418"/>
      </w:pPr>
      <w:r w:rsidRPr="00EC2A6D">
        <w:rPr>
          <w:noProof/>
        </w:rPr>
        <w:drawing>
          <wp:inline distT="0" distB="0" distL="0" distR="0" wp14:anchorId="6301372F" wp14:editId="002329A2">
            <wp:extent cx="7117642" cy="230168"/>
            <wp:effectExtent l="0" t="0" r="0" b="0"/>
            <wp:docPr id="1110422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22746" name=""/>
                    <pic:cNvPicPr/>
                  </pic:nvPicPr>
                  <pic:blipFill>
                    <a:blip r:embed="rId6"/>
                    <a:stretch>
                      <a:fillRect/>
                    </a:stretch>
                  </pic:blipFill>
                  <pic:spPr>
                    <a:xfrm>
                      <a:off x="0" y="0"/>
                      <a:ext cx="8306093" cy="268600"/>
                    </a:xfrm>
                    <a:prstGeom prst="rect">
                      <a:avLst/>
                    </a:prstGeom>
                  </pic:spPr>
                </pic:pic>
              </a:graphicData>
            </a:graphic>
          </wp:inline>
        </w:drawing>
      </w:r>
    </w:p>
    <w:p w14:paraId="4AA2BBE1" w14:textId="6F783618" w:rsidR="004B37B3" w:rsidRPr="00EC2A6D" w:rsidRDefault="007E12B1" w:rsidP="007E12B1">
      <w:pPr>
        <w:rPr>
          <w:rFonts w:ascii="Arial" w:hAnsi="Arial" w:cs="Arial"/>
        </w:rPr>
      </w:pPr>
      <w:r w:rsidRPr="00EC2A6D">
        <w:rPr>
          <w:rFonts w:ascii="Arial" w:hAnsi="Arial" w:cs="Arial"/>
        </w:rPr>
        <w:t xml:space="preserve">Ahora, después de crear el repositorio </w:t>
      </w:r>
      <w:proofErr w:type="spellStart"/>
      <w:r w:rsidRPr="00EC2A6D">
        <w:rPr>
          <w:rFonts w:ascii="Arial" w:hAnsi="Arial" w:cs="Arial"/>
        </w:rPr>
        <w:t>git</w:t>
      </w:r>
      <w:proofErr w:type="spellEnd"/>
      <w:r w:rsidRPr="00EC2A6D">
        <w:rPr>
          <w:rFonts w:ascii="Arial" w:hAnsi="Arial" w:cs="Arial"/>
        </w:rPr>
        <w:t>, v</w:t>
      </w:r>
      <w:r w:rsidR="00F2655F" w:rsidRPr="00EC2A6D">
        <w:rPr>
          <w:rFonts w:ascii="Arial" w:hAnsi="Arial" w:cs="Arial"/>
        </w:rPr>
        <w:t>amos</w:t>
      </w:r>
      <w:r w:rsidRPr="00EC2A6D">
        <w:rPr>
          <w:rFonts w:ascii="Arial" w:hAnsi="Arial" w:cs="Arial"/>
        </w:rPr>
        <w:t xml:space="preserve"> a subir mi repositorio local a dicho repositorio remoto:</w:t>
      </w:r>
    </w:p>
    <w:p w14:paraId="4FF3A2EE" w14:textId="203AF92B" w:rsidR="007E12B1" w:rsidRPr="00EC2A6D" w:rsidRDefault="007E12B1" w:rsidP="00EA33F6">
      <w:pPr>
        <w:ind w:right="-568"/>
      </w:pPr>
      <w:r w:rsidRPr="00EC2A6D">
        <w:rPr>
          <w:rFonts w:ascii="Arial" w:hAnsi="Arial" w:cs="Arial"/>
        </w:rPr>
        <w:t xml:space="preserve"> </w:t>
      </w:r>
      <w:r w:rsidRPr="00EC2A6D">
        <w:rPr>
          <w:rFonts w:ascii="Arial" w:hAnsi="Arial" w:cs="Arial"/>
          <w:color w:val="00B0F0"/>
        </w:rPr>
        <w:t>Javierreverte-edu-upct-</w:t>
      </w:r>
      <w:r w:rsidR="00EA33F6" w:rsidRPr="00EC2A6D">
        <w:rPr>
          <w:rFonts w:ascii="Arial" w:hAnsi="Arial" w:cs="Arial"/>
          <w:color w:val="00B0F0"/>
        </w:rPr>
        <w:t>e</w:t>
      </w:r>
      <w:r w:rsidRPr="00EC2A6D">
        <w:rPr>
          <w:rFonts w:ascii="Arial" w:hAnsi="Arial" w:cs="Arial"/>
          <w:color w:val="00B0F0"/>
        </w:rPr>
        <w:t>s/</w:t>
      </w:r>
      <w:r w:rsidR="004B37B3" w:rsidRPr="00EC2A6D">
        <w:rPr>
          <w:rFonts w:ascii="Arial" w:hAnsi="Arial" w:cs="Arial"/>
          <w:color w:val="00B0F0"/>
        </w:rPr>
        <w:t>pcd_entregable2_2526_MartinAlcaraz_JavierReverte</w:t>
      </w:r>
    </w:p>
    <w:p w14:paraId="50BE64E5" w14:textId="73AD7867" w:rsidR="007E12B1" w:rsidRPr="00EC2A6D" w:rsidRDefault="007D4ADE" w:rsidP="007D4ADE">
      <w:pPr>
        <w:ind w:left="709" w:hanging="2127"/>
      </w:pPr>
      <w:r w:rsidRPr="00EC2A6D">
        <w:rPr>
          <w:noProof/>
        </w:rPr>
        <w:drawing>
          <wp:inline distT="0" distB="0" distL="0" distR="0" wp14:anchorId="60F107C5" wp14:editId="67CF8458">
            <wp:extent cx="7029450" cy="239715"/>
            <wp:effectExtent l="0" t="0" r="0" b="8255"/>
            <wp:docPr id="540301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01858" name=""/>
                    <pic:cNvPicPr/>
                  </pic:nvPicPr>
                  <pic:blipFill>
                    <a:blip r:embed="rId7"/>
                    <a:stretch>
                      <a:fillRect/>
                    </a:stretch>
                  </pic:blipFill>
                  <pic:spPr>
                    <a:xfrm>
                      <a:off x="0" y="0"/>
                      <a:ext cx="7390238" cy="252018"/>
                    </a:xfrm>
                    <a:prstGeom prst="rect">
                      <a:avLst/>
                    </a:prstGeom>
                  </pic:spPr>
                </pic:pic>
              </a:graphicData>
            </a:graphic>
          </wp:inline>
        </w:drawing>
      </w:r>
    </w:p>
    <w:p w14:paraId="33317644" w14:textId="41BB42EB" w:rsidR="007E12B1" w:rsidRPr="00EC2A6D" w:rsidRDefault="00DE54DD" w:rsidP="000E318D">
      <w:pPr>
        <w:ind w:hanging="1418"/>
      </w:pPr>
      <w:r w:rsidRPr="00EC2A6D">
        <w:rPr>
          <w:noProof/>
        </w:rPr>
        <w:drawing>
          <wp:inline distT="0" distB="0" distL="0" distR="0" wp14:anchorId="480314BA" wp14:editId="0218369C">
            <wp:extent cx="7049770" cy="240408"/>
            <wp:effectExtent l="0" t="0" r="0" b="7620"/>
            <wp:docPr id="461873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73191" name=""/>
                    <pic:cNvPicPr/>
                  </pic:nvPicPr>
                  <pic:blipFill>
                    <a:blip r:embed="rId8"/>
                    <a:stretch>
                      <a:fillRect/>
                    </a:stretch>
                  </pic:blipFill>
                  <pic:spPr>
                    <a:xfrm>
                      <a:off x="0" y="0"/>
                      <a:ext cx="7273308" cy="248031"/>
                    </a:xfrm>
                    <a:prstGeom prst="rect">
                      <a:avLst/>
                    </a:prstGeom>
                  </pic:spPr>
                </pic:pic>
              </a:graphicData>
            </a:graphic>
          </wp:inline>
        </w:drawing>
      </w:r>
    </w:p>
    <w:p w14:paraId="0B92D6B6" w14:textId="77777777" w:rsidR="007E12B1" w:rsidRPr="00EC2A6D" w:rsidRDefault="007E12B1" w:rsidP="000E318D">
      <w:pPr>
        <w:ind w:hanging="1418"/>
      </w:pPr>
      <w:r w:rsidRPr="00EC2A6D">
        <w:rPr>
          <w:noProof/>
        </w:rPr>
        <w:drawing>
          <wp:inline distT="0" distB="0" distL="0" distR="0" wp14:anchorId="606EFAE5" wp14:editId="27C496AE">
            <wp:extent cx="7049770" cy="248698"/>
            <wp:effectExtent l="0" t="0" r="0" b="0"/>
            <wp:docPr id="1661525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25188" name=""/>
                    <pic:cNvPicPr/>
                  </pic:nvPicPr>
                  <pic:blipFill>
                    <a:blip r:embed="rId9"/>
                    <a:stretch>
                      <a:fillRect/>
                    </a:stretch>
                  </pic:blipFill>
                  <pic:spPr>
                    <a:xfrm>
                      <a:off x="0" y="0"/>
                      <a:ext cx="7502993" cy="264687"/>
                    </a:xfrm>
                    <a:prstGeom prst="rect">
                      <a:avLst/>
                    </a:prstGeom>
                  </pic:spPr>
                </pic:pic>
              </a:graphicData>
            </a:graphic>
          </wp:inline>
        </w:drawing>
      </w:r>
    </w:p>
    <w:p w14:paraId="1B43CCF3" w14:textId="0E7AA85C" w:rsidR="007E12B1" w:rsidRPr="00EC2A6D" w:rsidRDefault="007E12B1" w:rsidP="007E12B1">
      <w:pPr>
        <w:rPr>
          <w:rFonts w:ascii="Arial" w:hAnsi="Arial" w:cs="Arial"/>
        </w:rPr>
      </w:pPr>
      <w:r w:rsidRPr="00EC2A6D">
        <w:rPr>
          <w:rFonts w:ascii="Arial" w:hAnsi="Arial" w:cs="Arial"/>
        </w:rPr>
        <w:t>Por último, cre</w:t>
      </w:r>
      <w:r w:rsidR="00F2655F" w:rsidRPr="00EC2A6D">
        <w:rPr>
          <w:rFonts w:ascii="Arial" w:hAnsi="Arial" w:cs="Arial"/>
        </w:rPr>
        <w:t>amos</w:t>
      </w:r>
      <w:r w:rsidRPr="00EC2A6D">
        <w:rPr>
          <w:rFonts w:ascii="Arial" w:hAnsi="Arial" w:cs="Arial"/>
        </w:rPr>
        <w:t xml:space="preserve"> una rama “</w:t>
      </w:r>
      <w:proofErr w:type="spellStart"/>
      <w:r w:rsidRPr="00EC2A6D">
        <w:rPr>
          <w:rFonts w:ascii="Arial" w:hAnsi="Arial" w:cs="Arial"/>
        </w:rPr>
        <w:t>development</w:t>
      </w:r>
      <w:proofErr w:type="spellEnd"/>
      <w:r w:rsidRPr="00EC2A6D">
        <w:rPr>
          <w:rFonts w:ascii="Arial" w:hAnsi="Arial" w:cs="Arial"/>
        </w:rPr>
        <w:t xml:space="preserve">” para realizar los diferentes </w:t>
      </w:r>
      <w:proofErr w:type="spellStart"/>
      <w:r w:rsidRPr="00EC2A6D">
        <w:rPr>
          <w:rFonts w:ascii="Arial" w:hAnsi="Arial" w:cs="Arial"/>
        </w:rPr>
        <w:t>commits</w:t>
      </w:r>
      <w:proofErr w:type="spellEnd"/>
      <w:r w:rsidRPr="00EC2A6D">
        <w:rPr>
          <w:rFonts w:ascii="Arial" w:hAnsi="Arial" w:cs="Arial"/>
        </w:rPr>
        <w:t>:</w:t>
      </w:r>
    </w:p>
    <w:p w14:paraId="131A4F09" w14:textId="5DF034E0" w:rsidR="007E12B1" w:rsidRPr="00EC2A6D" w:rsidRDefault="0066383E" w:rsidP="000E318D">
      <w:pPr>
        <w:ind w:left="-993" w:hanging="425"/>
      </w:pPr>
      <w:r w:rsidRPr="00EC2A6D">
        <w:rPr>
          <w:noProof/>
        </w:rPr>
        <w:drawing>
          <wp:inline distT="0" distB="0" distL="0" distR="0" wp14:anchorId="63296F0F" wp14:editId="5F4CC658">
            <wp:extent cx="7076351" cy="351155"/>
            <wp:effectExtent l="0" t="0" r="0" b="0"/>
            <wp:docPr id="1382853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53398" name=""/>
                    <pic:cNvPicPr/>
                  </pic:nvPicPr>
                  <pic:blipFill>
                    <a:blip r:embed="rId10"/>
                    <a:stretch>
                      <a:fillRect/>
                    </a:stretch>
                  </pic:blipFill>
                  <pic:spPr>
                    <a:xfrm>
                      <a:off x="0" y="0"/>
                      <a:ext cx="7163425" cy="355476"/>
                    </a:xfrm>
                    <a:prstGeom prst="rect">
                      <a:avLst/>
                    </a:prstGeom>
                  </pic:spPr>
                </pic:pic>
              </a:graphicData>
            </a:graphic>
          </wp:inline>
        </w:drawing>
      </w:r>
    </w:p>
    <w:p w14:paraId="7356CE0E" w14:textId="039065EC" w:rsidR="007E12B1" w:rsidRPr="00EC2A6D" w:rsidRDefault="007E12B1" w:rsidP="007E12B1">
      <w:pPr>
        <w:rPr>
          <w:rFonts w:ascii="Arial" w:hAnsi="Arial" w:cs="Arial"/>
        </w:rPr>
      </w:pPr>
      <w:r w:rsidRPr="00EC2A6D">
        <w:rPr>
          <w:rFonts w:ascii="Arial" w:hAnsi="Arial" w:cs="Arial"/>
        </w:rPr>
        <w:t>Y la sub</w:t>
      </w:r>
      <w:r w:rsidR="00F2655F" w:rsidRPr="00EC2A6D">
        <w:rPr>
          <w:rFonts w:ascii="Arial" w:hAnsi="Arial" w:cs="Arial"/>
        </w:rPr>
        <w:t>imos</w:t>
      </w:r>
      <w:r w:rsidRPr="00EC2A6D">
        <w:rPr>
          <w:rFonts w:ascii="Arial" w:hAnsi="Arial" w:cs="Arial"/>
        </w:rPr>
        <w:t xml:space="preserve"> al repositorio remoto:</w:t>
      </w:r>
    </w:p>
    <w:p w14:paraId="642BDB5B" w14:textId="443F0F49" w:rsidR="007E12B1" w:rsidRPr="00EC2A6D" w:rsidRDefault="00BC320A" w:rsidP="00BC320A">
      <w:pPr>
        <w:ind w:hanging="993"/>
      </w:pPr>
      <w:r w:rsidRPr="00EC2A6D">
        <w:rPr>
          <w:noProof/>
        </w:rPr>
        <w:lastRenderedPageBreak/>
        <w:drawing>
          <wp:inline distT="0" distB="0" distL="0" distR="0" wp14:anchorId="423A46F3" wp14:editId="26291311">
            <wp:extent cx="6780326" cy="1244600"/>
            <wp:effectExtent l="0" t="0" r="1905" b="0"/>
            <wp:docPr id="1730017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17038" name=""/>
                    <pic:cNvPicPr/>
                  </pic:nvPicPr>
                  <pic:blipFill>
                    <a:blip r:embed="rId11"/>
                    <a:stretch>
                      <a:fillRect/>
                    </a:stretch>
                  </pic:blipFill>
                  <pic:spPr>
                    <a:xfrm>
                      <a:off x="0" y="0"/>
                      <a:ext cx="6802740" cy="1248714"/>
                    </a:xfrm>
                    <a:prstGeom prst="rect">
                      <a:avLst/>
                    </a:prstGeom>
                  </pic:spPr>
                </pic:pic>
              </a:graphicData>
            </a:graphic>
          </wp:inline>
        </w:drawing>
      </w:r>
    </w:p>
    <w:p w14:paraId="018B1E09" w14:textId="77777777" w:rsidR="007E12B1" w:rsidRPr="00EC2A6D" w:rsidRDefault="007E12B1" w:rsidP="007E12B1"/>
    <w:p w14:paraId="7F45F966" w14:textId="550D8CC6" w:rsidR="004C02D6" w:rsidRPr="00EC2A6D" w:rsidRDefault="007E12B1" w:rsidP="00070BC8">
      <w:pPr>
        <w:rPr>
          <w:rFonts w:ascii="Arial" w:hAnsi="Arial" w:cs="Arial"/>
        </w:rPr>
      </w:pPr>
      <w:r w:rsidRPr="00EC2A6D">
        <w:rPr>
          <w:rFonts w:ascii="Arial" w:hAnsi="Arial" w:cs="Arial"/>
        </w:rPr>
        <w:t>Una vez que ten</w:t>
      </w:r>
      <w:r w:rsidR="00F2655F" w:rsidRPr="00EC2A6D">
        <w:rPr>
          <w:rFonts w:ascii="Arial" w:hAnsi="Arial" w:cs="Arial"/>
        </w:rPr>
        <w:t>emos</w:t>
      </w:r>
      <w:r w:rsidRPr="00EC2A6D">
        <w:rPr>
          <w:rFonts w:ascii="Arial" w:hAnsi="Arial" w:cs="Arial"/>
        </w:rPr>
        <w:t xml:space="preserve"> el repositorio creado, com</w:t>
      </w:r>
      <w:r w:rsidR="00F2655F" w:rsidRPr="00EC2A6D">
        <w:rPr>
          <w:rFonts w:ascii="Arial" w:hAnsi="Arial" w:cs="Arial"/>
        </w:rPr>
        <w:t>enzamos</w:t>
      </w:r>
      <w:r w:rsidRPr="00EC2A6D">
        <w:rPr>
          <w:rFonts w:ascii="Arial" w:hAnsi="Arial" w:cs="Arial"/>
        </w:rPr>
        <w:t xml:space="preserve"> a realizar el trabajo.</w:t>
      </w:r>
    </w:p>
    <w:p w14:paraId="67DE5D62" w14:textId="77777777" w:rsidR="00F85DF0" w:rsidRPr="00EC2A6D" w:rsidRDefault="00F85DF0" w:rsidP="00070BC8"/>
    <w:p w14:paraId="69E6B697" w14:textId="147D75B1" w:rsidR="00B3158D" w:rsidRPr="00EC2A6D" w:rsidRDefault="00B3158D" w:rsidP="00B3158D">
      <w:pPr>
        <w:rPr>
          <w:rFonts w:ascii="Arial" w:hAnsi="Arial" w:cs="Arial"/>
        </w:rPr>
      </w:pPr>
      <w:r w:rsidRPr="00EC2A6D">
        <w:rPr>
          <w:rFonts w:ascii="Arial" w:hAnsi="Arial" w:cs="Arial"/>
        </w:rPr>
        <w:t>Durante la realización del trabajo he</w:t>
      </w:r>
      <w:r w:rsidR="00F2655F" w:rsidRPr="00EC2A6D">
        <w:rPr>
          <w:rFonts w:ascii="Arial" w:hAnsi="Arial" w:cs="Arial"/>
        </w:rPr>
        <w:t>mos</w:t>
      </w:r>
      <w:r w:rsidRPr="00EC2A6D">
        <w:rPr>
          <w:rFonts w:ascii="Arial" w:hAnsi="Arial" w:cs="Arial"/>
        </w:rPr>
        <w:t xml:space="preserve"> creado dos tags</w:t>
      </w:r>
      <w:r w:rsidR="00411DFE" w:rsidRPr="00EC2A6D">
        <w:rPr>
          <w:rFonts w:ascii="Arial" w:hAnsi="Arial" w:cs="Arial"/>
        </w:rPr>
        <w:t xml:space="preserve"> (v1.0 y v2.0)</w:t>
      </w:r>
      <w:r w:rsidRPr="00EC2A6D">
        <w:rPr>
          <w:rFonts w:ascii="Arial" w:hAnsi="Arial" w:cs="Arial"/>
        </w:rPr>
        <w:t xml:space="preserve">. El primero ha sido al </w:t>
      </w:r>
      <w:r w:rsidR="002F5A24" w:rsidRPr="00EC2A6D">
        <w:rPr>
          <w:rFonts w:ascii="Arial" w:hAnsi="Arial" w:cs="Arial"/>
        </w:rPr>
        <w:t>termina por primera vez el código que posteriormente ha sufrido diferentes modificaciones</w:t>
      </w:r>
      <w:r w:rsidRPr="00EC2A6D">
        <w:rPr>
          <w:rFonts w:ascii="Arial" w:hAnsi="Arial" w:cs="Arial"/>
        </w:rPr>
        <w:t xml:space="preserve">. El segundo, después </w:t>
      </w:r>
      <w:r w:rsidR="00866DC8" w:rsidRPr="00EC2A6D">
        <w:rPr>
          <w:rFonts w:ascii="Arial" w:hAnsi="Arial" w:cs="Arial"/>
        </w:rPr>
        <w:t xml:space="preserve">de corregir ciertos fallos y dar por terminado </w:t>
      </w:r>
      <w:r w:rsidRPr="00EC2A6D">
        <w:rPr>
          <w:rFonts w:ascii="Arial" w:hAnsi="Arial" w:cs="Arial"/>
        </w:rPr>
        <w:t>el código final</w:t>
      </w:r>
      <w:r w:rsidR="00866DC8" w:rsidRPr="00EC2A6D">
        <w:rPr>
          <w:rFonts w:ascii="Arial" w:hAnsi="Arial" w:cs="Arial"/>
        </w:rPr>
        <w:t>. Posteriormente hacemos</w:t>
      </w:r>
      <w:r w:rsidRPr="00EC2A6D">
        <w:rPr>
          <w:rFonts w:ascii="Arial" w:hAnsi="Arial" w:cs="Arial"/>
        </w:rPr>
        <w:t xml:space="preserve"> el </w:t>
      </w:r>
      <w:proofErr w:type="spellStart"/>
      <w:r w:rsidRPr="00EC2A6D">
        <w:rPr>
          <w:rFonts w:ascii="Arial" w:hAnsi="Arial" w:cs="Arial"/>
        </w:rPr>
        <w:t>pytest</w:t>
      </w:r>
      <w:proofErr w:type="spellEnd"/>
      <w:r w:rsidRPr="00EC2A6D">
        <w:rPr>
          <w:rFonts w:ascii="Arial" w:hAnsi="Arial" w:cs="Arial"/>
        </w:rPr>
        <w:t>). La fijación de los tags ha sido de la siguiente forma:</w:t>
      </w:r>
    </w:p>
    <w:p w14:paraId="17DD7AA9" w14:textId="5140A808" w:rsidR="00070BC8" w:rsidRPr="00EC2A6D" w:rsidRDefault="00F85DF0" w:rsidP="00F85DF0">
      <w:pPr>
        <w:ind w:hanging="851"/>
        <w:rPr>
          <w:color w:val="215E99" w:themeColor="text2" w:themeTint="BF"/>
        </w:rPr>
      </w:pPr>
      <w:r w:rsidRPr="00EC2A6D">
        <w:rPr>
          <w:noProof/>
        </w:rPr>
        <w:drawing>
          <wp:inline distT="0" distB="0" distL="0" distR="0" wp14:anchorId="387B2455" wp14:editId="6A86EC8B">
            <wp:extent cx="6244572" cy="755650"/>
            <wp:effectExtent l="0" t="0" r="4445" b="6350"/>
            <wp:docPr id="1069475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91188" name=""/>
                    <pic:cNvPicPr/>
                  </pic:nvPicPr>
                  <pic:blipFill>
                    <a:blip r:embed="rId12"/>
                    <a:stretch>
                      <a:fillRect/>
                    </a:stretch>
                  </pic:blipFill>
                  <pic:spPr>
                    <a:xfrm>
                      <a:off x="0" y="0"/>
                      <a:ext cx="6249320" cy="756225"/>
                    </a:xfrm>
                    <a:prstGeom prst="rect">
                      <a:avLst/>
                    </a:prstGeom>
                  </pic:spPr>
                </pic:pic>
              </a:graphicData>
            </a:graphic>
          </wp:inline>
        </w:drawing>
      </w:r>
    </w:p>
    <w:p w14:paraId="50F9A8D6" w14:textId="40C989EF" w:rsidR="00706C88" w:rsidRPr="00EC2A6D" w:rsidRDefault="00C82BD6" w:rsidP="00C82BD6">
      <w:pPr>
        <w:ind w:hanging="851"/>
        <w:rPr>
          <w:color w:val="215E99" w:themeColor="text2" w:themeTint="BF"/>
        </w:rPr>
      </w:pPr>
      <w:r w:rsidRPr="00EC2A6D">
        <w:rPr>
          <w:noProof/>
          <w:color w:val="215E99" w:themeColor="text2" w:themeTint="BF"/>
        </w:rPr>
        <w:drawing>
          <wp:inline distT="0" distB="0" distL="0" distR="0" wp14:anchorId="0EBD77FC" wp14:editId="1EBF23F1">
            <wp:extent cx="6261687" cy="742950"/>
            <wp:effectExtent l="0" t="0" r="6350" b="0"/>
            <wp:docPr id="1383528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28106" name=""/>
                    <pic:cNvPicPr/>
                  </pic:nvPicPr>
                  <pic:blipFill>
                    <a:blip r:embed="rId13"/>
                    <a:stretch>
                      <a:fillRect/>
                    </a:stretch>
                  </pic:blipFill>
                  <pic:spPr>
                    <a:xfrm>
                      <a:off x="0" y="0"/>
                      <a:ext cx="6302378" cy="747778"/>
                    </a:xfrm>
                    <a:prstGeom prst="rect">
                      <a:avLst/>
                    </a:prstGeom>
                  </pic:spPr>
                </pic:pic>
              </a:graphicData>
            </a:graphic>
          </wp:inline>
        </w:drawing>
      </w:r>
    </w:p>
    <w:p w14:paraId="188D00D9" w14:textId="6047BAC4" w:rsidR="0007270C" w:rsidRPr="00EC2A6D" w:rsidRDefault="00706C88" w:rsidP="00706C88">
      <w:pPr>
        <w:rPr>
          <w:rFonts w:ascii="Arial" w:hAnsi="Arial" w:cs="Arial"/>
        </w:rPr>
      </w:pPr>
      <w:r w:rsidRPr="00EC2A6D">
        <w:rPr>
          <w:rFonts w:ascii="Arial" w:hAnsi="Arial" w:cs="Arial"/>
        </w:rPr>
        <w:t>Una vez terminado el código, proced</w:t>
      </w:r>
      <w:r w:rsidR="00F2655F" w:rsidRPr="00EC2A6D">
        <w:rPr>
          <w:rFonts w:ascii="Arial" w:hAnsi="Arial" w:cs="Arial"/>
        </w:rPr>
        <w:t>emos</w:t>
      </w:r>
      <w:r w:rsidRPr="00EC2A6D">
        <w:rPr>
          <w:rFonts w:ascii="Arial" w:hAnsi="Arial" w:cs="Arial"/>
        </w:rPr>
        <w:t xml:space="preserve"> al uso de </w:t>
      </w:r>
      <w:proofErr w:type="spellStart"/>
      <w:r w:rsidRPr="00EC2A6D">
        <w:rPr>
          <w:rFonts w:ascii="Arial" w:hAnsi="Arial" w:cs="Arial"/>
        </w:rPr>
        <w:t>pytests</w:t>
      </w:r>
      <w:proofErr w:type="spellEnd"/>
      <w:r w:rsidRPr="00EC2A6D">
        <w:rPr>
          <w:rFonts w:ascii="Arial" w:hAnsi="Arial" w:cs="Arial"/>
        </w:rPr>
        <w:t xml:space="preserve"> para hacer unos </w:t>
      </w:r>
      <w:proofErr w:type="spellStart"/>
      <w:r w:rsidRPr="00EC2A6D">
        <w:rPr>
          <w:rFonts w:ascii="Arial" w:hAnsi="Arial" w:cs="Arial"/>
        </w:rPr>
        <w:t>tests</w:t>
      </w:r>
      <w:proofErr w:type="spellEnd"/>
      <w:r w:rsidRPr="00EC2A6D">
        <w:rPr>
          <w:rFonts w:ascii="Arial" w:hAnsi="Arial" w:cs="Arial"/>
        </w:rPr>
        <w:t xml:space="preserve"> de prueba y darle la forma final al archivo. He</w:t>
      </w:r>
      <w:r w:rsidR="00F2655F" w:rsidRPr="00EC2A6D">
        <w:rPr>
          <w:rFonts w:ascii="Arial" w:hAnsi="Arial" w:cs="Arial"/>
        </w:rPr>
        <w:t>mos</w:t>
      </w:r>
      <w:r w:rsidRPr="00EC2A6D">
        <w:rPr>
          <w:rFonts w:ascii="Arial" w:hAnsi="Arial" w:cs="Arial"/>
        </w:rPr>
        <w:t xml:space="preserve"> instalado </w:t>
      </w:r>
      <w:proofErr w:type="spellStart"/>
      <w:r w:rsidRPr="00EC2A6D">
        <w:rPr>
          <w:rFonts w:ascii="Arial" w:hAnsi="Arial" w:cs="Arial"/>
        </w:rPr>
        <w:t>pytest</w:t>
      </w:r>
      <w:proofErr w:type="spellEnd"/>
      <w:r w:rsidRPr="00EC2A6D">
        <w:rPr>
          <w:rFonts w:ascii="Arial" w:hAnsi="Arial" w:cs="Arial"/>
        </w:rPr>
        <w:t xml:space="preserve"> porque lo requería de la siguiente forma:</w:t>
      </w:r>
    </w:p>
    <w:p w14:paraId="12DE059B" w14:textId="77777777" w:rsidR="0007270C" w:rsidRPr="00EC2A6D" w:rsidRDefault="0007270C" w:rsidP="00706C88">
      <w:pPr>
        <w:rPr>
          <w:rFonts w:ascii="Arial" w:hAnsi="Arial" w:cs="Arial"/>
        </w:rPr>
      </w:pPr>
    </w:p>
    <w:p w14:paraId="3FFEC6FD" w14:textId="4FB2FDCB" w:rsidR="0007270C" w:rsidRPr="00EC2A6D" w:rsidRDefault="0007270C" w:rsidP="00706C88">
      <w:pPr>
        <w:rPr>
          <w:rFonts w:ascii="Arial" w:hAnsi="Arial" w:cs="Arial"/>
        </w:rPr>
      </w:pPr>
      <w:r w:rsidRPr="00EC2A6D">
        <w:rPr>
          <w:rFonts w:ascii="Arial" w:hAnsi="Arial" w:cs="Arial"/>
        </w:rPr>
        <w:t xml:space="preserve">La ejecución de </w:t>
      </w:r>
      <w:proofErr w:type="spellStart"/>
      <w:r w:rsidRPr="00EC2A6D">
        <w:rPr>
          <w:rFonts w:ascii="Arial" w:hAnsi="Arial" w:cs="Arial"/>
        </w:rPr>
        <w:t>pytest</w:t>
      </w:r>
      <w:proofErr w:type="spellEnd"/>
      <w:r w:rsidRPr="00EC2A6D">
        <w:rPr>
          <w:rFonts w:ascii="Arial" w:hAnsi="Arial" w:cs="Arial"/>
        </w:rPr>
        <w:t xml:space="preserve"> mostró que todos los </w:t>
      </w:r>
      <w:proofErr w:type="spellStart"/>
      <w:r w:rsidRPr="00EC2A6D">
        <w:rPr>
          <w:rFonts w:ascii="Arial" w:hAnsi="Arial" w:cs="Arial"/>
        </w:rPr>
        <w:t>tests</w:t>
      </w:r>
      <w:proofErr w:type="spellEnd"/>
      <w:r w:rsidRPr="00EC2A6D">
        <w:rPr>
          <w:rFonts w:ascii="Arial" w:hAnsi="Arial" w:cs="Arial"/>
        </w:rPr>
        <w:t xml:space="preserve"> se ejecutan correctamente sin errores.</w:t>
      </w:r>
    </w:p>
    <w:p w14:paraId="7B079CFD" w14:textId="61B854AB" w:rsidR="00813A11" w:rsidRPr="00EC2A6D" w:rsidRDefault="00F85DF0" w:rsidP="0007270C">
      <w:pPr>
        <w:ind w:hanging="851"/>
        <w:rPr>
          <w:color w:val="215E99" w:themeColor="text2" w:themeTint="BF"/>
        </w:rPr>
      </w:pPr>
      <w:r w:rsidRPr="00EC2A6D">
        <w:rPr>
          <w:noProof/>
          <w:color w:val="215E99" w:themeColor="text2" w:themeTint="BF"/>
        </w:rPr>
        <w:drawing>
          <wp:inline distT="0" distB="0" distL="0" distR="0" wp14:anchorId="0EF20AAF" wp14:editId="39B0FB0A">
            <wp:extent cx="6296866" cy="2095500"/>
            <wp:effectExtent l="0" t="0" r="8890" b="0"/>
            <wp:docPr id="891990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90102" name=""/>
                    <pic:cNvPicPr/>
                  </pic:nvPicPr>
                  <pic:blipFill>
                    <a:blip r:embed="rId14"/>
                    <a:stretch>
                      <a:fillRect/>
                    </a:stretch>
                  </pic:blipFill>
                  <pic:spPr>
                    <a:xfrm>
                      <a:off x="0" y="0"/>
                      <a:ext cx="6300574" cy="2096734"/>
                    </a:xfrm>
                    <a:prstGeom prst="rect">
                      <a:avLst/>
                    </a:prstGeom>
                  </pic:spPr>
                </pic:pic>
              </a:graphicData>
            </a:graphic>
          </wp:inline>
        </w:drawing>
      </w:r>
    </w:p>
    <w:p w14:paraId="2C637B12" w14:textId="77777777" w:rsidR="0007270C" w:rsidRPr="00EC2A6D" w:rsidRDefault="0007270C" w:rsidP="0007270C">
      <w:pPr>
        <w:ind w:hanging="851"/>
        <w:rPr>
          <w:color w:val="215E99" w:themeColor="text2" w:themeTint="BF"/>
        </w:rPr>
      </w:pPr>
    </w:p>
    <w:p w14:paraId="4F0C4E91" w14:textId="4090E88A" w:rsidR="0007270C" w:rsidRPr="00EC2A6D" w:rsidRDefault="0007270C" w:rsidP="001418DD">
      <w:pPr>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2A6D">
        <w:rPr>
          <w:rFonts w:ascii="Arial" w:hAnsi="Arial" w:cs="Arial"/>
        </w:rPr>
        <w:lastRenderedPageBreak/>
        <w:t>A continuación, ha</w:t>
      </w:r>
      <w:r w:rsidR="00F2655F" w:rsidRPr="00EC2A6D">
        <w:rPr>
          <w:rFonts w:ascii="Arial" w:hAnsi="Arial" w:cs="Arial"/>
        </w:rPr>
        <w:t>cemos</w:t>
      </w:r>
      <w:r w:rsidRPr="00EC2A6D">
        <w:rPr>
          <w:rFonts w:ascii="Arial" w:hAnsi="Arial" w:cs="Arial"/>
        </w:rPr>
        <w:t xml:space="preserve"> el </w:t>
      </w:r>
      <w:proofErr w:type="spellStart"/>
      <w:r w:rsidRPr="00EC2A6D">
        <w:rPr>
          <w:rFonts w:ascii="Arial" w:hAnsi="Arial" w:cs="Arial"/>
        </w:rPr>
        <w:t>commit</w:t>
      </w:r>
      <w:proofErr w:type="spellEnd"/>
      <w:r w:rsidRPr="00EC2A6D">
        <w:rPr>
          <w:rFonts w:ascii="Arial" w:hAnsi="Arial" w:cs="Arial"/>
        </w:rPr>
        <w:t>:</w:t>
      </w:r>
    </w:p>
    <w:p w14:paraId="27C4D906" w14:textId="4817BD9E" w:rsidR="00813A11" w:rsidRPr="00070BC8" w:rsidRDefault="00813A11" w:rsidP="00F85DF0">
      <w:pPr>
        <w:ind w:hanging="851"/>
        <w:rPr>
          <w:color w:val="215E99" w:themeColor="text2" w:themeTint="BF"/>
          <w:sz w:val="28"/>
          <w:szCs w:val="28"/>
        </w:rPr>
      </w:pPr>
      <w:r w:rsidRPr="00813A11">
        <w:rPr>
          <w:noProof/>
          <w:color w:val="215E99" w:themeColor="text2" w:themeTint="BF"/>
          <w:sz w:val="28"/>
          <w:szCs w:val="28"/>
        </w:rPr>
        <w:drawing>
          <wp:inline distT="0" distB="0" distL="0" distR="0" wp14:anchorId="51D2223A" wp14:editId="68A02E92">
            <wp:extent cx="6184900" cy="1848052"/>
            <wp:effectExtent l="0" t="0" r="6350" b="0"/>
            <wp:docPr id="1716518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18667" name=""/>
                    <pic:cNvPicPr/>
                  </pic:nvPicPr>
                  <pic:blipFill>
                    <a:blip r:embed="rId15"/>
                    <a:stretch>
                      <a:fillRect/>
                    </a:stretch>
                  </pic:blipFill>
                  <pic:spPr>
                    <a:xfrm>
                      <a:off x="0" y="0"/>
                      <a:ext cx="6204778" cy="1853992"/>
                    </a:xfrm>
                    <a:prstGeom prst="rect">
                      <a:avLst/>
                    </a:prstGeom>
                  </pic:spPr>
                </pic:pic>
              </a:graphicData>
            </a:graphic>
          </wp:inline>
        </w:drawing>
      </w:r>
    </w:p>
    <w:sectPr w:rsidR="00813A11" w:rsidRPr="00070B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A73C8"/>
    <w:multiLevelType w:val="multilevel"/>
    <w:tmpl w:val="19AC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5F34D7"/>
    <w:multiLevelType w:val="multilevel"/>
    <w:tmpl w:val="C524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DB393C"/>
    <w:multiLevelType w:val="multilevel"/>
    <w:tmpl w:val="DDC6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148898">
    <w:abstractNumId w:val="2"/>
  </w:num>
  <w:num w:numId="2" w16cid:durableId="22750224">
    <w:abstractNumId w:val="1"/>
  </w:num>
  <w:num w:numId="3" w16cid:durableId="1107966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BC8"/>
    <w:rsid w:val="00051A01"/>
    <w:rsid w:val="00070BC8"/>
    <w:rsid w:val="0007270C"/>
    <w:rsid w:val="000E318D"/>
    <w:rsid w:val="001418DD"/>
    <w:rsid w:val="002F5A24"/>
    <w:rsid w:val="003C6365"/>
    <w:rsid w:val="00411DFE"/>
    <w:rsid w:val="004B37B3"/>
    <w:rsid w:val="004C02D6"/>
    <w:rsid w:val="00525D4C"/>
    <w:rsid w:val="0066383E"/>
    <w:rsid w:val="00706C88"/>
    <w:rsid w:val="00797D6C"/>
    <w:rsid w:val="007D4ADE"/>
    <w:rsid w:val="007E12B1"/>
    <w:rsid w:val="00813A11"/>
    <w:rsid w:val="00866DC8"/>
    <w:rsid w:val="008726B2"/>
    <w:rsid w:val="00944C1D"/>
    <w:rsid w:val="00A3541F"/>
    <w:rsid w:val="00A56087"/>
    <w:rsid w:val="00AB461C"/>
    <w:rsid w:val="00AB4D6E"/>
    <w:rsid w:val="00AC1361"/>
    <w:rsid w:val="00B3158D"/>
    <w:rsid w:val="00BC320A"/>
    <w:rsid w:val="00C613AF"/>
    <w:rsid w:val="00C82BD6"/>
    <w:rsid w:val="00D9793A"/>
    <w:rsid w:val="00DD4845"/>
    <w:rsid w:val="00DE54DD"/>
    <w:rsid w:val="00E7102A"/>
    <w:rsid w:val="00EA33F6"/>
    <w:rsid w:val="00EC2A6D"/>
    <w:rsid w:val="00F2655F"/>
    <w:rsid w:val="00F85D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D29C2"/>
  <w15:chartTrackingRefBased/>
  <w15:docId w15:val="{CF403E5C-581B-46E4-9EFD-BC9C2342A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0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70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0B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0B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0B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0B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0B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0B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0B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0B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70B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0B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0B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0B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0B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0B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0B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0BC8"/>
    <w:rPr>
      <w:rFonts w:eastAsiaTheme="majorEastAsia" w:cstheme="majorBidi"/>
      <w:color w:val="272727" w:themeColor="text1" w:themeTint="D8"/>
    </w:rPr>
  </w:style>
  <w:style w:type="paragraph" w:styleId="Ttulo">
    <w:name w:val="Title"/>
    <w:basedOn w:val="Normal"/>
    <w:next w:val="Normal"/>
    <w:link w:val="TtuloCar"/>
    <w:uiPriority w:val="10"/>
    <w:qFormat/>
    <w:rsid w:val="00070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0B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0B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0B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0BC8"/>
    <w:pPr>
      <w:spacing w:before="160"/>
      <w:jc w:val="center"/>
    </w:pPr>
    <w:rPr>
      <w:i/>
      <w:iCs/>
      <w:color w:val="404040" w:themeColor="text1" w:themeTint="BF"/>
    </w:rPr>
  </w:style>
  <w:style w:type="character" w:customStyle="1" w:styleId="CitaCar">
    <w:name w:val="Cita Car"/>
    <w:basedOn w:val="Fuentedeprrafopredeter"/>
    <w:link w:val="Cita"/>
    <w:uiPriority w:val="29"/>
    <w:rsid w:val="00070BC8"/>
    <w:rPr>
      <w:i/>
      <w:iCs/>
      <w:color w:val="404040" w:themeColor="text1" w:themeTint="BF"/>
    </w:rPr>
  </w:style>
  <w:style w:type="paragraph" w:styleId="Prrafodelista">
    <w:name w:val="List Paragraph"/>
    <w:basedOn w:val="Normal"/>
    <w:uiPriority w:val="34"/>
    <w:qFormat/>
    <w:rsid w:val="00070BC8"/>
    <w:pPr>
      <w:ind w:left="720"/>
      <w:contextualSpacing/>
    </w:pPr>
  </w:style>
  <w:style w:type="character" w:styleId="nfasisintenso">
    <w:name w:val="Intense Emphasis"/>
    <w:basedOn w:val="Fuentedeprrafopredeter"/>
    <w:uiPriority w:val="21"/>
    <w:qFormat/>
    <w:rsid w:val="00070BC8"/>
    <w:rPr>
      <w:i/>
      <w:iCs/>
      <w:color w:val="0F4761" w:themeColor="accent1" w:themeShade="BF"/>
    </w:rPr>
  </w:style>
  <w:style w:type="paragraph" w:styleId="Citadestacada">
    <w:name w:val="Intense Quote"/>
    <w:basedOn w:val="Normal"/>
    <w:next w:val="Normal"/>
    <w:link w:val="CitadestacadaCar"/>
    <w:uiPriority w:val="30"/>
    <w:qFormat/>
    <w:rsid w:val="00070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0BC8"/>
    <w:rPr>
      <w:i/>
      <w:iCs/>
      <w:color w:val="0F4761" w:themeColor="accent1" w:themeShade="BF"/>
    </w:rPr>
  </w:style>
  <w:style w:type="character" w:styleId="Referenciaintensa">
    <w:name w:val="Intense Reference"/>
    <w:basedOn w:val="Fuentedeprrafopredeter"/>
    <w:uiPriority w:val="32"/>
    <w:qFormat/>
    <w:rsid w:val="00070B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4272</TotalTime>
  <Pages>7</Pages>
  <Words>1854</Words>
  <Characters>10202</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REVERTE BADILLO, JAVIER</dc:creator>
  <cp:keywords/>
  <dc:description/>
  <cp:lastModifiedBy>REVERTE BADILLO, JAVIER</cp:lastModifiedBy>
  <cp:revision>31</cp:revision>
  <dcterms:created xsi:type="dcterms:W3CDTF">2026-04-19T08:56:00Z</dcterms:created>
  <dcterms:modified xsi:type="dcterms:W3CDTF">2026-05-08T07:43:00Z</dcterms:modified>
</cp:coreProperties>
</file>