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Documentación Día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  <w:t xml:space="preserve">FASE 1: Crear una cuenta en </w:t>
      </w:r>
      <w:r w:rsidDel="00000000" w:rsidR="00000000" w:rsidRPr="00000000">
        <w:rPr>
          <w:rtl w:val="0"/>
        </w:rPr>
        <w:t xml:space="preserve">Google Drive</w:t>
      </w:r>
      <w:r w:rsidDel="00000000" w:rsidR="00000000" w:rsidRPr="00000000">
        <w:rPr>
          <w:rtl w:val="0"/>
        </w:rPr>
        <w:t xml:space="preserve"> y estructurar carpetas organizadas por áreas.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FASE 2: Configurar 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 con los canales proporcionados.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Fase 3: Gestión de Proyectos y Tareas.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  <w:t xml:space="preserve">Te adjunto enlace del tablero en trello por si quieres echarle un ojo.</w:t>
      </w:r>
    </w:p>
    <w:p w:rsidR="00000000" w:rsidDel="00000000" w:rsidP="00000000" w:rsidRDefault="00000000" w:rsidRPr="00000000" w14:paraId="0000000B">
      <w:pPr>
        <w:jc w:val="left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https://trello.com/invite/b/68470c434a567d7e1b083000/ATTI18dfcc23f6cbd8bb1b3ba9e463ace10aEC2C1C2B/mi-tablero-de-trello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Fase 4: Presentación y Documentación.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  <w:t xml:space="preserve">Los dos documentos están subidos en la carpeta de Desarrollo del Drive. Te adjunto foto.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hyperlink" Target="https://trello.com/invite/b/68470c434a567d7e1b083000/ATTI18dfcc23f6cbd8bb1b3ba9e463ace10aEC2C1C2B/mi-tablero-de-trello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