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3A6B" w:sz="60"/>
        </w:pBdr>
      </w:pPr>
    </w:p>
    <w:p>
      <w:pPr>
        <w:spacing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1B3A6B"/>
          <w:sz w:val="38"/>
          <w:szCs w:val="38"/>
        </w:rPr>
        <w:t xml:space="preserve">SISTEMA DE GESTIÓN DE SEGURIDAD DE LA INFORMACIÓN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563EB"/>
          <w:sz w:val="50"/>
          <w:szCs w:val="50"/>
        </w:rPr>
        <w:t xml:space="preserve">GESTIÓN DE ACTIVOS DE INFORMACIÓN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Documento 3 del Repositorio SGSI_NovaTech/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NovaTech Solutions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Monterrey, Nuevo León, México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— Inicial</w:t>
            </w:r>
          </w:p>
        </w:tc>
      </w:tr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Confidencial</w:t>
            </w:r>
          </w:p>
        </w:tc>
      </w:tr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Borrador para revisión</w:t>
            </w:r>
          </w:p>
        </w:tc>
      </w:tr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Comité de Seguridad de la Información</w:t>
            </w:r>
          </w:p>
        </w:tc>
      </w:tr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 normativa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ISO/IEC 27001 Cláusula 8 | Anexo A — A.5.9, A.5.10, A.5.11, A.5.12</w:t>
            </w:r>
          </w:p>
        </w:tc>
      </w:tr>
    </w:tbl>
    <w:p>
      <w:pPr>
        <w:spacing w:before="1440"/>
      </w:pPr>
    </w:p>
    <w:p>
      <w:pPr>
        <w:pBdr>
          <w:top w:val="single" w:color="2563EB" w:sz="8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Misión: Blindaje Organizacional  |  Comité de Seguridad de la Información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Propósito del Documento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presente documento establece el inventario, la clasificación y la caracterización de todos los activos de información de NovaTech Solutions, conforme a los controles A.5.9, A.5.10, A.5.11 y A.5.12 del Anexo A de la norma ISO/IEC 27001:2022 y la Cláusula 8 de dicho estándar.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gestión de activos es el fundamento del SGSI: sin conocer qué información existe, quién la posee y cuán crítica es, no es posible diseñar controles proporcionales ni gestionar los riesgos asociados de manera efectiva.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documento alimenta directamente el proceso de gestión de riesgos (Documento 4), la selección de controles (Documento 6) y la definición de prioridades de continuidad del negocio (Documento 7).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Referencia normativa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A.5.9 — Inventario de activos de información: todos los activos deben ser identificados, inventariados y mantenidos actualizados.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A.5.10 — Uso aceptable de activos: se deben establecer reglas para el uso aceptable de los activos.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A.5.11 — Devolución de activos: los empleados deben devolver los activos al término de su empleo.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A.5.12 — Clasificación de la información: la información debe clasificarse de acuerdo con su nivel de sensibilidad.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Marco Conceptual — Gestión de Activos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¿Qué es un activo de información?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 activo de información es todo elemento que tiene valor para la organización desde la perspectiva de la seguridad de la información. Los activos no se limitan a los datos digitales; abarcan también los sistemas, las personas, los procesos y la infraestructura que los soportan.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 de activo</w:t>
            </w:r>
          </w:p>
        </w:tc>
        <w:tc>
          <w:tcPr>
            <w:tcW w:type="dxa" w:w="3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3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Ejemplos en NovaTech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Información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Datos en cualquier formato que tienen valor para la organización.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Bases de datos de clientes, código fuente, contratos, credenciales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Aplicaciones, sistemas operativos, herramientas y utilidades.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CRM, repositorios Git, herramientas CI/CD, sistemas ERP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Hardware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Equipos físicos de cómputo y comunicaciones.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Laptops, servidores, routers, dispositivos de almacenamiento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Servicios de TI y comunicaciones utilizados por la organización.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Correo corporativo, VPN, servicios de nube (IaaS/SaaS/PaaS)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Personas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personal cuyo conocimiento y habilidades son activos críticos.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Desarrolladores senior, administradores de bases de datos, CISO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Intangibles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Activos no físicos de valor para la organización.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Reputación, marca, propiedad intelectual, metodologías propias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Propietario de activo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activo debe tener un propietario designado, quien es responsable 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Asegurar que el activo esté correctamente inventariado y clasificado.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Garantizar que se apliquen los controles de seguridad apropiados.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Autorizar y revisar periódicamente los accesos al activo.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Notificar cambios en el activo que puedan afectar su clasificación o criticidad.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Coordinar con el CISO en caso de incidente relacionado con el activo.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Escala de criticidad utilizada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 este inventario se utiliza una escala de cuatro niveles de criticidad, definida en función del impacto potencial sobre el negocio si el activo se ve comprometido: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3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si se compromete</w:t>
            </w:r>
          </w:p>
        </w:tc>
        <w:tc>
          <w:tcPr>
            <w:tcW w:type="dxa" w:w="21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referencia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Crítico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activo es esencial para la operación del negocio. Su pérdida, alteración o divulgación genera daño grave e inmediato.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Interrupción operativa total, pérdida masiva de datos, daño legal grave, crisis reputacional.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Rojo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activo tiene alta importancia. Su compromiso genera daño significativo aunque no catastrófico.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Interrupción parcial de operaciones, pérdida de confianza de clientes, posibles sanciones regulatorias.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Naranja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activo tiene importancia moderada. Su compromiso genera molestia o pérdida limitada.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Retrasos operativos, costos de recuperación manejables, impacto reputacional leve.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Amarillo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Bajo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activo tiene importancia menor. Su compromiso tiene impacto mínimo en la operación.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Inconveniencias menores, sin impacto operativo significativo ni daño legal.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Verde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Inventario de Activos — Categoría: Información y Datos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continuación se presenta el inventario de activos de información de tipo datos, incluyendo su propietario, clasificación, nivel de criticidad y relación con los procesos del negocio.</w:t>
      </w:r>
    </w:p>
    <w:p>
      <w:pPr>
        <w:spacing w:before="80"/>
      </w:pPr>
    </w:p>
    <w:tbl>
      <w:tblPr>
        <w:tblW w:type="dxa" w:w="12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1600"/>
        <w:gridCol w:w="1100"/>
        <w:gridCol w:w="2760"/>
        <w:gridCol w:w="210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del activo</w:t>
            </w:r>
          </w:p>
        </w:tc>
        <w:tc>
          <w:tcPr>
            <w:tcW w:type="dxa" w:w="2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Propietario</w:t>
            </w:r>
          </w:p>
        </w:tc>
        <w:tc>
          <w:tcPr>
            <w:tcW w:type="dxa" w:w="16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información</w:t>
            </w:r>
          </w:p>
        </w:tc>
        <w:tc>
          <w:tcPr>
            <w:tcW w:type="dxa" w:w="11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Criticidad</w:t>
            </w:r>
          </w:p>
        </w:tc>
        <w:tc>
          <w:tcPr>
            <w:tcW w:type="dxa" w:w="2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Proceso de negocio relacionado</w:t>
            </w:r>
          </w:p>
        </w:tc>
        <w:tc>
          <w:tcPr>
            <w:tcW w:type="dxa" w:w="21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Ubicación / Contenedor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Base de datos de clientes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Atención a Clientes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Datos personales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Soporte técnico, gestión de cuenta, facturación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CRM — servidor en la nube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Datos personales de empleados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Administración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Datos personales sensibles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Nómina, RRHH, cumplimiento LFPDPPP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Sistema ERP / archivos RRHH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Credenciales de acceso a sistemas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Gerente de Desarrollo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Credenciales y secretos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Operación de todos los sistemas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Gestor de contraseñas / repositorios / VPN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Código fuente de plataformas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Propiedad intelectual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Desarrollo de software, entrega a clientes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Repositorios Git (nube)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Claves de API y tokens de servicio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Credenciales técnicas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Integración de sistemas, despliegue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Repositorios Git / variables de entorno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Configuraciones de producción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Configuración de sistemas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Operación de plataformas en producción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Servidores en la nube / archivos de config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Información financiera y contable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Administración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Información financiera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Facturación, pagos, cumplimiento fiscal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ERP / almacenamiento en la nube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Contratos y acuerdos legales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Administración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Documentos legales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Relación contractual con clientes y proveedores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Almacenamiento en la nube / archivo físico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Historial de tickets de soporte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Atención a Clientes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Datos operativos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Atención a clientes, trazabilidad de incidentes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CRM / sistema de ticketing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Documentación técnica de proyectos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Propiedad intelectual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Desarrollo de software, transferencia de conocimiento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Repositorios Git / almacenamiento en la nube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Correos electrónicos corporativos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Director General / CISO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Comunicaciones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Comunicación interna y con clientes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Servidor de correo corporativo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Registros de acceso y auditoría (logs)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Registros de seguridad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Monitoreo, detección de incidentes, auditoría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Plataforma de logging en la nube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Backups y respaldos de datos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Gerente de Desarrollo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Respaldo de información crítica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Continuidad del negocio, recuperación ante desastres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Almacenamiento en la nube (zona separada)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Manuales y procedimientos internos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Documentación operativa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Capacitación, estandarización de procesos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Almacenamiento en la nube / intranet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Comunicaciones de marketing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Administración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Información pública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Bajo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Posicionamiento de marca, captación de clientes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Sitio web / redes sociales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Inventario de Activos — Categoría: Software y Sistemas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inventario cubre las aplicaciones, plataformas y herramientas de software utilizadas por NovaTech Solutions en sus operaciones diarias.</w:t>
      </w:r>
    </w:p>
    <w:p>
      <w:pPr>
        <w:spacing w:before="8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000"/>
        <w:gridCol w:w="2600"/>
        <w:gridCol w:w="1100"/>
        <w:gridCol w:w="2000"/>
        <w:gridCol w:w="24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del activo</w:t>
            </w:r>
          </w:p>
        </w:tc>
        <w:tc>
          <w:tcPr>
            <w:tcW w:type="dxa" w:w="2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Propietario</w:t>
            </w:r>
          </w:p>
        </w:tc>
        <w:tc>
          <w:tcPr>
            <w:tcW w:type="dxa" w:w="26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 principal</w:t>
            </w:r>
          </w:p>
        </w:tc>
        <w:tc>
          <w:tcPr>
            <w:tcW w:type="dxa" w:w="11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Criticidad</w:t>
            </w:r>
          </w:p>
        </w:tc>
        <w:tc>
          <w:tcPr>
            <w:tcW w:type="dxa" w:w="2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Proceso de negocio</w:t>
            </w:r>
          </w:p>
        </w:tc>
        <w:tc>
          <w:tcPr>
            <w:tcW w:type="dxa" w:w="24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Datos que gestiona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Sistema CRM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Atención a Clientes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de relaciones con clientes y tickets de soporte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Atención a clientes, soporte técnico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Datos personales de clientes, historial de soporte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Plataforma de repositorios Git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 de versiones del código fuente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Desarrollo de software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Código fuente, credenciales de acceso, documentación técnica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Servidor CI/CD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Automatización de pruebas y despliegue de aplicaciones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Desarrollo y entrega de software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Código fuente, claves de despliegue, configuraciones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Sistema ERP / Financiero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Administración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contable, nómina y recursos humanos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Administración, RRHH, finanzas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Datos financieros, datos personales de empleados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Sistema de correo corporativo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Director General / CISO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Comunicación interna y externa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 los departamentos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Comunicaciones, datos de contacto, información contractual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Plataforma de almacenamiento en la nube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Gerentes de área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Almacenamiento y colaboración en documentos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 los departamentos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Contratos, documentación, archivos de RRHH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VPN corporativa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remoto seguro a sistemas internos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remoto — todos los departamentos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Credenciales, tráfico de red interno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Herramientas de monitoreo y logging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Registro y monitoreo de actividad en sistemas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Seguridad, auditoría interna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Logs de acceso, eventos de sistemas, alertas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SW-09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Gestor de contraseñas corporativo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Almacenamiento seguro de credenciales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Seguridad de la información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Credenciales de todos los sistemas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Sistema operativo de servidores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Base del sistema para aplicaciones en producción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Infraestructura de TI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Sistema de archivos, configuraciones de red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Herramientas de desarrollo (IDE, frameworks)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Entorno de desarrollo de software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Desarrollo de software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Proyectos locales, configuraciones de desarrollador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SW-12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Plataforma de videoconferencias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Administración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Comunicación remota y reuniones de trabajo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Comunicación interna y con clientes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Grabaciones de reuniones, datos de participantes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Inventario de Activos — Categoría: Hardware e Infraestructura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inventario incluye los activos físicos y de infraestructura tecnológica que soportan la operación de NovaTech Solutions.</w:t>
      </w:r>
    </w:p>
    <w:p>
      <w:pPr>
        <w:spacing w:before="8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100"/>
        <w:gridCol w:w="2000"/>
        <w:gridCol w:w="26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del activo</w:t>
            </w:r>
          </w:p>
        </w:tc>
        <w:tc>
          <w:tcPr>
            <w:tcW w:type="dxa" w:w="2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Propietario</w:t>
            </w:r>
          </w:p>
        </w:tc>
        <w:tc>
          <w:tcPr>
            <w:tcW w:type="dxa" w:w="26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1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Criticidad</w:t>
            </w:r>
          </w:p>
        </w:tc>
        <w:tc>
          <w:tcPr>
            <w:tcW w:type="dxa" w:w="2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Proceso de negocio</w:t>
            </w:r>
          </w:p>
        </w:tc>
        <w:tc>
          <w:tcPr>
            <w:tcW w:type="dxa" w:w="26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HW-01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Instancias de cómputo en la nube (producción)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Servidores virtuales que hospedan las plataformas de clientes en producción.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Entrega de servicios digitales a clientes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 de nube (región México o EE.UU.)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HW-02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Instancias de base de datos en la nube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Motores de base de datos en la nube que almacenan datos de clientes y operativos.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 los servicios digitales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 de nube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HW-03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Servidor de repositorios Git (nube)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Infraestructura que hospeda los repositorios de código fuente.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Desarrollo y entrega de software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 de servicios Git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HW-04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Instancias CI/CD en la nube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Servidores para automatización de pruebas y despliegue continuo.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Desarrollo de software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 de nube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HW-05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Servidor de correo corporativo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Infraestructura de correo electrónico corporativo.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Comunicaciones corporativas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 de correo en la nube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HW-06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Almacenamiento en la nube (documentos)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Gerentes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Plataforma cloud de almacenamiento de documentos corporativos.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documental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 de almacenamiento en la nube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HW-07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Almacenamiento en la nube (backups)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Zona de almacenamiento dedicada a respaldos de datos críticos.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Continuidad del negocio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 de nube (zona diferenciada)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HW-08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Laptops y equipos de trabajo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Gerentes (custodios por empleado)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Equipos de cómputo asignados a empleados para el desempeño de sus funciones.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 los departamentos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Instalaciones NovaTech / domicilio (trabajo remoto)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HW-09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Dispositivos de red (routers, switches)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Equipos de red en la sede principal de Monterrey.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Conectividad corporativa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Sede Monterrey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HW-10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Dispositivos móviles corporativos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Gerentes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Teléfonos o tablets asignados a empleados que requieren acceso móvil.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Comunicaciones y acceso a sistemas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Variable — uso corporativo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Inventario de Activos — Categoría: Servicios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inventario cubre los servicios externos contratados y los servicios internos de TI que soportan las operaciones de NovaTech Solutions.</w:t>
      </w:r>
    </w:p>
    <w:p>
      <w:pPr>
        <w:spacing w:before="8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000"/>
        <w:gridCol w:w="2200"/>
        <w:gridCol w:w="1100"/>
        <w:gridCol w:w="2300"/>
        <w:gridCol w:w="25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del activo</w:t>
            </w:r>
          </w:p>
        </w:tc>
        <w:tc>
          <w:tcPr>
            <w:tcW w:type="dxa" w:w="2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Propietario</w:t>
            </w:r>
          </w:p>
        </w:tc>
        <w:tc>
          <w:tcPr>
            <w:tcW w:type="dxa" w:w="2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servicio</w:t>
            </w:r>
          </w:p>
        </w:tc>
        <w:tc>
          <w:tcPr>
            <w:tcW w:type="dxa" w:w="11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Criticidad</w:t>
            </w:r>
          </w:p>
        </w:tc>
        <w:tc>
          <w:tcPr>
            <w:tcW w:type="dxa" w:w="23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Proceso de negocio</w:t>
            </w:r>
          </w:p>
        </w:tc>
        <w:tc>
          <w:tcPr>
            <w:tcW w:type="dxa" w:w="25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Proveedor / Origen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de infraestructura en la nube (IaaS)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Infraestructura como servicio — cómputo, red y almacenamiento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Hosting de plataformas de clientes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 cloud (AWS / GCP / Azure)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de repositorios Git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 de versiones y colaboración de código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Desarrollo de software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GitHub / GitLab / Bitbucket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de CI/CD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Integración y entrega continua de software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Desarrollo y despliegue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GitHub Actions / Jenkins / GitLab CI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de correo corporativo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Comunicaciones corporativas internas y externas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 los departamentos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Workspace / Microsoft 365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de almacenamiento documental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Almacenamiento y colaboración en documentos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documental corporativa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Drive / OneDrive / SharePoint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de VPN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remoto seguro a recursos internos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Trabajo remoto — todos los departamentos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 VPN corporativo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de monitoreo y alertas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Monitoreo de disponibilidad y alertas de seguridad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Seguridad, operaciones de TI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Datadog / Grafana / CloudWatch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de CRM (SaaS)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Atención a Clientes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de clientes y soporte técnico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Atención a clientes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Salesforce / HubSpot / Zoho CRM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SRV-09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DNS y dominio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Resolución de nombres y presencia web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Operación de plataformas web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 DNS / registrador de dominio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de videoconferencias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Administración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Reuniones remotas y comunicación con clientes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Comunicaciones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Zoom / Google Meet / Teams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de firma electrónica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Administración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Firma digital de contratos y documentos legales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contractual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DocuSign / Mifiel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de gestión de contraseñas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Almacenamiento seguro y compartición de credenciales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Seguridad de la información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1Password / Bitwarden for Business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Inventario de Activos — Categoría: Personas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 personas son activos críticos del SGSI. Los roles con acceso a información sensible o con conocimientos especializados que no son fácilmente sustituibles representan un riesgo de seguridad que debe ser gestionado.</w:t>
      </w:r>
    </w:p>
    <w:p>
      <w:pPr>
        <w:spacing w:before="8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2600"/>
        <w:gridCol w:w="1100"/>
        <w:gridCol w:w="26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/ Perfil</w:t>
            </w:r>
          </w:p>
        </w:tc>
        <w:tc>
          <w:tcPr>
            <w:tcW w:type="dxa" w:w="2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Propietario (gestiona el activo)</w:t>
            </w:r>
          </w:p>
        </w:tc>
        <w:tc>
          <w:tcPr>
            <w:tcW w:type="dxa" w:w="26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Activos de información a cargo</w:t>
            </w:r>
          </w:p>
        </w:tc>
        <w:tc>
          <w:tcPr>
            <w:tcW w:type="dxa" w:w="11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Criticidad</w:t>
            </w:r>
          </w:p>
        </w:tc>
        <w:tc>
          <w:tcPr>
            <w:tcW w:type="dxa" w:w="26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 de seguridad asociado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Director General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Consejo / Socios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Decisiones estratégicas, acceso a todos los sistemas con privilegios máximos.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Compromiso de credenciales con acceso total; blanco de ataques de spear-phishing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Responsable de Seguridad (CISO)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Director General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Administración del SGSI, acceso privilegiado a sistemas de seguridad y logs.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Único punto de falla en gestión de seguridad; ausencia impacta todo el SGSI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Administrador de bases de datos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completo a bases de datos de clientes y sistemas en producción.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Insider threat; acceso excesivo si no se gestiona con principio de mínimo privilegio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Desarrolladores senior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a repositorios de código fuente, ambientes de producción y claves de despliegue.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Exfiltración de código fuente; introducción de vulnerabilidades intencionales o accidentales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PER-05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Agentes de atención a clientes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Atención a Clientes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a datos personales de clientes en el CRM y correo corporativo.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Filtración de datos personales por error humano o acceso indebido (como el Incidente II)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PER-06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Personal de administración y RRHH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Administración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a datos personales de empleados, información financiera y contratos.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Fuga de información financiera o personal; manejo inadecuado de datos de nómina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PER-07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/ Administradores de infraestructura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 de la infraestructura en la nube, configuraciones de producción, accesos SSH.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Crítico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Configuraciones erróneas (como el Incidente III); acceso privilegiado a toda la infraestructura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PER-08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Contratistas y proveedores externos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Gerente de área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temporal a sistemas específicos según contrato.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Accesos no revocados al término del contrato; fuga de información a terceros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Análisis Detallado de Activos Críticos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activos clasificados como Crítico requieren un análisis más detallado que incluya sus requisitos de confidencialidad, integridad y disponibilidad, así como los controles mínimos que deben aplicarse. Este análisis sirve como insumo directo para el Documento 4 — Gestión de Riesgos.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Código fuente de plataformas (INF-04 / SW-02)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3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Repositorios Git que contienen el código fuente de todas las plataformas desarrolladas por NovaTech para sus clientes, incluyendo componentes reutilizables.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Propietario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 de Software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Custodios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Desarrolladores y DevOps con acceso al repositorio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Contenedor principal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Plataforma de repositorios Git en la nube (GitHub / GitLab)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Confidencialidad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MUY ALTA — el código fuente es la ventaja competitiva central de NovaTech; su divulgación podría ser usada por competidores o para identificar vulnerabilidades en sistemas de clientes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MUY ALTA — modificaciones no autorizadas al código podrían introducir backdoors, vulnerabilidades o malware en las plataformas de clientes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Disponibilidad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ALTA — el repositorio debe estar disponible durante horas laborales; interrupciones prolongadas detienen el desarrollo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Incidente de referencia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Incidente I — Acceso no autorizado desde IP desconocida que descargó parte del repositorio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Controles mínimos requeridos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MFA en acceso al repositorio, control de acceso por ramas, monitoreo de accesos, política de cierre de sesión, revisión de código (code review), firma de commits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Base de datos de clientes (INF-01 / SW-01)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3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Base de datos del CRM que contiene nombres, datos de contacto, historial de soporte, detalles técnicos de los servicios contratados e información comercial de los clientes de NovaTech.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Propietario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Atención a Clientes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Custodios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Agentes de soporte, administrador de base de datos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Contenedor principal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Sistema CRM en la nube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Confidencialidad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MUY ALTA — contiene datos personales sujetos a la LFPDPPP; su divulgación genera responsabilidad legal y daño reputacional grave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ALTA — datos incorrectos afectan la calidad del servicio y la relación con el cliente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Disponibilidad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MUY ALTA — el CRM es esencial para la operación del área de soporte durante horas laborales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Incidente de referencia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Incidente II (datos de cliente filtrados por error de correo) e Incidente III (CRM inactivo 6 horas)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Controles mínimos requeridos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 de acceso por rol (RBAC), cifrado en reposo y en tránsito, backups automatizados, plan de recuperación, DLP en correo, política de manejo de datos personales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Credenciales de acceso (INF-03 / INF-05)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3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Conjunto de contraseñas, tokens de acceso, llaves SSH, claves de API y secretos de configuración utilizados para autenticación y autorización en todos los sistemas de NovaTech.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Propietario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(gestión centralizada)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Custodios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 los empleados (credenciales individuales); DevOps (credenciales de sistemas)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Contenedor principal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Gestor de contraseñas corporativo; variables de entorno; archivos de configuración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Confidencialidad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CRÍTICA — el compromiso de credenciales es el vector de ataque más común y puede dar acceso total a todos los sistemas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CRÍTICA — credenciales alteradas pueden bloquear el acceso a sistemas o crear accesos traseros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Disponibilidad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ALTA — los empleados necesitan acceso a sus credenciales para operar con normalidad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Controles mínimos requeridos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Gestor de contraseñas centralizado, MFA en todos los sistemas críticos, rotación periódica de contraseñas, eliminación inmediata de accesos al término de la relación laboral, política de contraseñas robustas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Infraestructura en la nube de producción (HW-01 / HW-02 / SRV-01)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3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Instancias de cómputo y bases de datos en la nube que hospedan las plataformas digitales entregadas a los clientes de NovaTech en ambiente de producción.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Propietario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 Desarrollo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Custodios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/ Administradores de infraestructura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Contenedor principal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Proveedor de servicios en la nube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Confidencialidad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ALTA — los servidores contienen datos de clientes y configuraciones sensibles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MUY ALTA — modificaciones no autorizadas pueden alterar el comportamiento de los sistemas de clientes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Disponibilidad requerida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MUY ALTA — la interrupción afecta directamente a los clientes y compromete los acuerdos de nivel de servicio (SLA)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Incidente de referencia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Incidente III — mala configuración en actualización dejó el CRM inactivo durante 6 horas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Controles mínimos requeridos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de cambios formal, ambientes separados (dev/staging/prod), backups automatizados, plan de recuperación ante desastres, monitoreo de disponibilidad, alertas automáticas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Relación entre Activos y Procesos del Negocio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siguiente tabla muestra la relación entre los activos críticos y los procesos de negocio que dependen de ellos, lo que permite priorizar los controles y los planes de continuidad: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4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Proceso de negocio</w:t>
            </w:r>
          </w:p>
        </w:tc>
        <w:tc>
          <w:tcPr>
            <w:tcW w:type="dxa" w:w="3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Activos críticos que lo soportan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si el activo falla</w:t>
            </w:r>
          </w:p>
        </w:tc>
        <w:tc>
          <w:tcPr>
            <w:tcW w:type="dxa" w:w="13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 de recuperación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Desarrollo y entrega de software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INF-04, SW-02, SW-03, HW-01, SRV-01, SRV-02, SRV-03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Interrupción del desarrollo; incumplimiento de entregas a clientes; afectación de ingresos.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Atención y soporte a clientes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INF-01, SW-01, SRV-08, INF-11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Imposibilidad de atender solicitudes; deterioro de la relación con el cliente; pérdida de contratos.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administrativa y financiera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INF-02, INF-07, INF-08, SW-04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Paralización de pagos, nómina, contratos y cumplimiento fiscal; riesgo legal.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Seguridad y acceso a sistemas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INF-03, INF-05, SW-07, SW-09, SRV-06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Compromiso de todos los sistemas; pérdida de control de accesos; brecha de seguridad generalizada.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Continuidad de operaciones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INF-13, HW-07, SW-08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 respaldos ni monitoreo, la recuperación ante desastres se vuelve imposible o muy costosa.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Alta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Resumen Ejecutivo del Inventario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Estadísticas del inventario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300"/>
        <w:gridCol w:w="1300"/>
        <w:gridCol w:w="13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16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de activos</w:t>
            </w:r>
          </w:p>
        </w:tc>
        <w:tc>
          <w:tcPr>
            <w:tcW w:type="dxa" w:w="13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Críticos</w:t>
            </w:r>
          </w:p>
        </w:tc>
        <w:tc>
          <w:tcPr>
            <w:tcW w:type="dxa" w:w="13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Altos</w:t>
            </w:r>
          </w:p>
        </w:tc>
        <w:tc>
          <w:tcPr>
            <w:tcW w:type="dxa" w:w="13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Medios</w:t>
            </w:r>
          </w:p>
        </w:tc>
        <w:tc>
          <w:tcPr>
            <w:tcW w:type="dxa" w:w="12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Bajos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Información y datos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Software y sistemas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Hardware e infraestructura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Personas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Principales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Hallazgos críticos del inventario de activos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 33% de los activos inventariados (19 de 57) son de criticidad Crítica, lo que indica una alta concentración de riesgo en NovaTech Solutions.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 código fuente, las credenciales de acceso y la infraestructura en la nube de producción son los activos con mayor impacto potencial si se ven comprometidos.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Los incidentes previos (I, II y III) involucraron directamente activos de las categorías INF-04, INF-01 e HW-01 — todos clasificados como Crítico.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existía un inventario formal antes de este documento, lo que impedía aplicar controles proporcionales al valor de los activos.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Los activos de categoría Personas (PER-03, PER-07) representan un riesgo de insider threat que debe gestionarse con controles de acceso y monitoreo.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 49% de los activos (28 de 57) son de criticidad Alta, por lo que la gran mayoría del inventario requiere controles formales de seguridad.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Procedimiento de Mantenimiento del Inventario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Ciclo de revisión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inventario de activos no es un documento estático. Debe mantenerse actualizado para reflejar los cambios en la organización. Se establece el siguiente ciclo de revisión: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requerida</w:t>
            </w:r>
          </w:p>
        </w:tc>
        <w:tc>
          <w:tcPr>
            <w:tcW w:type="dxa" w:w="2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1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Plazo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Revisión periódica programada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Verificar que todos los activos sigan siendo válidos, actualizar propietarios y criticidades.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con apoyo de propietarios de activos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Anual (mínimo)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Alta de nuevo sistema o aplicación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Registrar el nuevo activo con todos sus atributos antes de pasar a producción.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del área + CISO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Antes del despliegue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Baja de sistema o servicio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Retirar el activo del inventario activo; documentar proceso de baja segura.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del área + CISO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momento de la baja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Cambio de propietario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Actualizar el propietario del activo y verificar que el nuevo responsable acepte formalmente.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Dentro de los 5 días hábiles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Incidente de seguridad relacionado con un activo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Revisar la clasificación y controles del activo afectado; actualizar si es necesario.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Posterior al cierre del incidente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Cambio en la estructura organizacional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Revisar los activos asociados a los roles afectados por el cambio.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Dirección General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Dentro de los 15 días hábiles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Uso aceptable de activos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 empleado y contratista de NovaTech Solutions que tenga acceso a activos de información debe cumplir con las siguientes reglas de uso aceptable: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Utilizar los activos exclusivamente para los fines laborales autorizados.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transferir activos de información a dispositivos o cuentas personales no autorizadas.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Cerrar sesión en todos los sistemas al terminar la jornada laboral o al abandonar el equipo de trabajo.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Reportar de inmediato al CISO cualquier pérdida, robo o comportamiento inusual relacionado con activos de información.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instalar software no autorizado en equipos corporativos.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Tratar los activos clasificados como Confidencial o Crítico según los procedimientos establecidos en las políticas de seguridad (Documento 5).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Devolución de activos al término de la relación laboral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 finalizar la relación laboral de cualquier empleado o contratista, el área de RRHH en coordinación con el CISO deberá ejecutar el siguiente procedimiento de devolución de activos: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00"/>
        <w:gridCol w:w="2560"/>
      </w:tblGrid>
      <w:tr>
        <w:trPr>
          <w:tblHeader/>
        </w:trPr>
        <w:tc>
          <w:tcPr>
            <w:tcW w:type="dxa" w:w="6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5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Plazo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Revocar todos los accesos lógicos del empleado saliente (sistemas, correo, repositorios, VPN, CRM).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TI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día del cese de la relación laboral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Recuperar los equipos físicos asignados (laptop, dispositivos móviles, tokens).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RRHH / Gerente del área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día del cese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Transferir o reasignar los activos de información bajo su responsabilidad a un nuevo propietario.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del área + CISO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Dentro de los 5 días hábiles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Eliminar o transferir datos corporativos de dispositivos personales si el empleado tenía acceso autorizado.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Dentro de los 5 días hábiles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Documentar el proceso de devolución y archivar en el expediente del empleado.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RRHH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Dentro de los 10 días hábiles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200"/>
        <w:gridCol w:w="3660"/>
      </w:tblGrid>
      <w:tr>
        <w:trPr>
          <w:tblHeader/>
        </w:trPr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36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Comité de Seguridad de la Información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Versión inicial del inventario de activos de información de NovaTech Solutions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Nota de vigencia del inventario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Este documento constituye la primera versión formal del inventario de activos de NovaTech Solutions. Debe actualizarse al menos una vez al año o ante cualquier cambio significativo en los activos, la estructura organizacional o el contexto tecnológico.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 inventario actualizado es un insumo obligatorio para el proceso de evaluación de riesgos (Documento 4) y debe estar disponible para las auditorías internas (Documento 10).</w:t>
            </w:r>
          </w:p>
        </w:tc>
      </w:tr>
    </w:tbl>
    <w:p>
      <w:pPr>
        <w:spacing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3"/>
      </w:pBdr>
      <w:spacing w:before="80"/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Confidencial  |  NovaTech Solutions  |  Página </w:t>
    </w:r>
    <w:r>
      <w:rPr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de </w:t>
    </w:r>
    <w:r>
      <w:rPr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3"/>
      </w:pBdr>
      <w:spacing w:after="8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SGSI — NovaTech Solutions</w:t>
    </w:r>
    <w:r>
      <w:rPr>
        <w:rFonts w:ascii="Arial" w:cs="Arial" w:eastAsia="Arial" w:hAnsi="Arial"/>
        <w:color w:val="374151"/>
        <w:sz w:val="18"/>
        <w:szCs w:val="18"/>
      </w:rPr>
      <w:t xml:space="preserve">     |     Gestión de Activos de Información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2026-04-01T19:24:04.755Z</dcterms:created>
  <dcterms:modified xsi:type="dcterms:W3CDTF">2026-04-01T19:24:04.758Z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