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99C8" w14:textId="07064619" w:rsidR="00530936" w:rsidRDefault="00FA60F2">
      <w:r>
        <w:rPr>
          <w:noProof/>
        </w:rPr>
        <mc:AlternateContent>
          <mc:Choice Requires="wps">
            <w:drawing>
              <wp:anchor distT="45720" distB="45720" distL="114300" distR="114300" simplePos="0" relativeHeight="251666432" behindDoc="0" locked="0" layoutInCell="1" allowOverlap="1" wp14:anchorId="5624FD0C" wp14:editId="2CB5E186">
                <wp:simplePos x="0" y="0"/>
                <wp:positionH relativeFrom="margin">
                  <wp:posOffset>1615440</wp:posOffset>
                </wp:positionH>
                <wp:positionV relativeFrom="margin">
                  <wp:align>top</wp:align>
                </wp:positionV>
                <wp:extent cx="2971800" cy="752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752475"/>
                        </a:xfrm>
                        <a:prstGeom prst="rect">
                          <a:avLst/>
                        </a:prstGeom>
                        <a:solidFill>
                          <a:srgbClr val="FFFFFF"/>
                        </a:solidFill>
                        <a:ln w="9525">
                          <a:noFill/>
                          <a:miter lim="800000"/>
                          <a:headEnd/>
                          <a:tailEnd/>
                        </a:ln>
                      </wps:spPr>
                      <wps:txbx>
                        <w:txbxContent>
                          <w:p w14:paraId="44E715A6" w14:textId="5C41250C" w:rsidR="00530936" w:rsidRPr="00530936" w:rsidRDefault="00891DAA" w:rsidP="00530936">
                            <w:pPr>
                              <w:jc w:val="center"/>
                              <w:rPr>
                                <w:b/>
                                <w:color w:val="DCBFB6" w:themeColor="accent2" w:themeTint="66"/>
                                <w:sz w:val="96"/>
                                <w14:textOutline w14:w="11112" w14:cap="flat" w14:cmpd="sng" w14:algn="ctr">
                                  <w14:solidFill>
                                    <w14:schemeClr w14:val="accent2"/>
                                  </w14:solidFill>
                                  <w14:prstDash w14:val="solid"/>
                                  <w14:round/>
                                </w14:textOutline>
                              </w:rPr>
                            </w:pPr>
                            <w:r>
                              <w:rPr>
                                <w:b/>
                                <w:color w:val="DCBFB6" w:themeColor="accent2" w:themeTint="66"/>
                                <w:sz w:val="96"/>
                                <w14:textOutline w14:w="11112" w14:cap="flat" w14:cmpd="sng" w14:algn="ctr">
                                  <w14:solidFill>
                                    <w14:schemeClr w14:val="accent2"/>
                                  </w14:solidFill>
                                  <w14:prstDash w14:val="solid"/>
                                  <w14:round/>
                                </w14:textOutline>
                              </w:rPr>
                              <w:t xml:space="preserve">SINF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4FD0C" id="_x0000_t202" coordsize="21600,21600" o:spt="202" path="m,l,21600r21600,l21600,xe">
                <v:stroke joinstyle="miter"/>
                <v:path gradientshapeok="t" o:connecttype="rect"/>
              </v:shapetype>
              <v:shape id="Cuadro de texto 2" o:spid="_x0000_s1026" type="#_x0000_t202" style="position:absolute;margin-left:127.2pt;margin-top:0;width:234pt;height:59.25pt;z-index:251666432;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" stroked="f">
                <v:textbox>
                  <w:txbxContent>
                    <w:p w14:paraId="44E715A6" w14:textId="5C41250C" w:rsidR="00530936" w:rsidRPr="00530936" w:rsidRDefault="00891DAA" w:rsidP="00530936">
                      <w:pPr>
                        <w:jc w:val="center"/>
                        <w:rPr>
                          <w:b/>
                          <w:color w:val="DCBFB6" w:themeColor="accent2" w:themeTint="66"/>
                          <w:sz w:val="96"/>
                          <w14:textOutline w14:w="11112" w14:cap="flat" w14:cmpd="sng" w14:algn="ctr">
                            <w14:solidFill>
                              <w14:schemeClr w14:val="accent2"/>
                            </w14:solidFill>
                            <w14:prstDash w14:val="solid"/>
                            <w14:round/>
                          </w14:textOutline>
                        </w:rPr>
                      </w:pPr>
                      <w:r>
                        <w:rPr>
                          <w:b/>
                          <w:color w:val="DCBFB6" w:themeColor="accent2" w:themeTint="66"/>
                          <w:sz w:val="96"/>
                          <w14:textOutline w14:w="11112" w14:cap="flat" w14:cmpd="sng" w14:algn="ctr">
                            <w14:solidFill>
                              <w14:schemeClr w14:val="accent2"/>
                            </w14:solidFill>
                            <w14:prstDash w14:val="solid"/>
                            <w14:round/>
                          </w14:textOutline>
                        </w:rPr>
                        <w:t xml:space="preserve">SINF </w:t>
                      </w:r>
                    </w:p>
                  </w:txbxContent>
                </v:textbox>
                <w10:wrap type="square" anchorx="margin" anchory="margin"/>
              </v:shape>
            </w:pict>
          </mc:Fallback>
        </mc:AlternateContent>
      </w:r>
    </w:p>
    <w:sdt>
      <w:sdtPr>
        <w:id w:val="-900057309"/>
        <w:docPartObj>
          <w:docPartGallery w:val="Cover Pages"/>
          <w:docPartUnique/>
        </w:docPartObj>
      </w:sdtPr>
      <w:sdtEndPr/>
      <w:sdtContent>
        <w:p w14:paraId="6BC37774" w14:textId="77777777" w:rsidR="000A5AC4" w:rsidRDefault="00D21AAC">
          <w:r>
            <w:rPr>
              <w:noProof/>
            </w:rPr>
            <mc:AlternateContent>
              <mc:Choice Requires="wps">
                <w:drawing>
                  <wp:anchor distT="0" distB="0" distL="114300" distR="114300" simplePos="0" relativeHeight="251664384" behindDoc="0" locked="0" layoutInCell="1" allowOverlap="1" wp14:anchorId="50AB829E" wp14:editId="5EBEBB51">
                    <wp:simplePos x="0" y="0"/>
                    <wp:positionH relativeFrom="page">
                      <wp:posOffset>1143000</wp:posOffset>
                    </wp:positionH>
                    <wp:positionV relativeFrom="page">
                      <wp:posOffset>1304925</wp:posOffset>
                    </wp:positionV>
                    <wp:extent cx="3660775" cy="3651250"/>
                    <wp:effectExtent l="0" t="0" r="10160" b="7620"/>
                    <wp:wrapSquare wrapText="bothSides"/>
                    <wp:docPr id="2" name="Cuadro de texto 2"/>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355BE" w14:textId="77777777" w:rsidR="00D21AAC" w:rsidRDefault="00D21AAC" w:rsidP="00D21AAC">
                                <w:pPr>
                                  <w:pStyle w:val="Sinespaciado"/>
                                  <w:jc w:val="right"/>
                                  <w:rPr>
                                    <w:caps/>
                                    <w:color w:val="3A2C24"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AB829E" id="_x0000_s1027" type="#_x0000_t202" style="position:absolute;margin-left:90pt;margin-top:102.75pt;width:288.25pt;height:287.5pt;z-index:25166438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" filled="f" stroked="f" strokeweight=".5pt">
                    <v:textbox style="mso-fit-shape-to-text:t" inset="0,0,0,0">
                      <w:txbxContent>
                        <w:p w14:paraId="7C8355BE" w14:textId="77777777" w:rsidR="00D21AAC" w:rsidRDefault="00D21AAC" w:rsidP="00D21AAC">
                          <w:pPr>
                            <w:pStyle w:val="Sinespaciado"/>
                            <w:jc w:val="right"/>
                            <w:rPr>
                              <w:caps/>
                              <w:color w:val="3A2C24" w:themeColor="text2" w:themeShade="BF"/>
                              <w:sz w:val="40"/>
                              <w:szCs w:val="40"/>
                            </w:rPr>
                          </w:pPr>
                        </w:p>
                      </w:txbxContent>
                    </v:textbox>
                    <w10:wrap type="square" anchorx="page" anchory="page"/>
                  </v:shape>
                </w:pict>
              </mc:Fallback>
            </mc:AlternateContent>
          </w:r>
        </w:p>
        <w:p w14:paraId="44CA97A6" w14:textId="6E351F7F" w:rsidR="000A5AC4" w:rsidRDefault="000A5AC4">
          <w:r>
            <w:rPr>
              <w:noProof/>
            </w:rPr>
            <mc:AlternateContent>
              <mc:Choice Requires="wps">
                <w:drawing>
                  <wp:anchor distT="0" distB="0" distL="114300" distR="114300" simplePos="0" relativeHeight="251662336" behindDoc="0" locked="0" layoutInCell="1" allowOverlap="1" wp14:anchorId="5398E9C6" wp14:editId="2C4D265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51D50" w14:textId="77777777" w:rsidR="000A5AC4" w:rsidRDefault="000A5AC4">
                                <w:pPr>
                                  <w:pStyle w:val="Sinespaciado"/>
                                  <w:jc w:val="right"/>
                                  <w:rPr>
                                    <w:caps/>
                                    <w:color w:val="3A2C24"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398E9C6"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p w14:paraId="6ED51D50" w14:textId="77777777" w:rsidR="000A5AC4" w:rsidRDefault="000A5AC4">
                          <w:pPr>
                            <w:pStyle w:val="Sinespaciado"/>
                            <w:jc w:val="right"/>
                            <w:rPr>
                              <w:caps/>
                              <w:color w:val="3A2C24"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500DF" wp14:editId="6EBF2AF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34E204D" w14:textId="77777777" w:rsidR="000A5AC4" w:rsidRDefault="000A5AC4">
                                    <w:pPr>
                                      <w:pStyle w:val="Sinespaciado"/>
                                      <w:jc w:val="right"/>
                                      <w:rPr>
                                        <w:caps/>
                                        <w:color w:val="262626" w:themeColor="text1" w:themeTint="D9"/>
                                        <w:sz w:val="28"/>
                                        <w:szCs w:val="28"/>
                                      </w:rPr>
                                    </w:pPr>
                                    <w:r>
                                      <w:rPr>
                                        <w:caps/>
                                        <w:color w:val="262626" w:themeColor="text1" w:themeTint="D9"/>
                                        <w:sz w:val="28"/>
                                        <w:szCs w:val="28"/>
                                      </w:rPr>
                                      <w:t>Javier Díaz GONZÁLEZ</w:t>
                                    </w:r>
                                  </w:p>
                                </w:sdtContent>
                              </w:sdt>
                              <w:p w14:paraId="073A0098" w14:textId="5DD4B61F" w:rsidR="000A5AC4" w:rsidRDefault="000A5AC4">
                                <w:pPr>
                                  <w:pStyle w:val="Sinespaciado"/>
                                  <w:jc w:val="right"/>
                                  <w:rPr>
                                    <w:caps/>
                                    <w:color w:val="262626" w:themeColor="text1" w:themeTint="D9"/>
                                    <w:sz w:val="20"/>
                                    <w:szCs w:val="20"/>
                                  </w:rPr>
                                </w:pPr>
                              </w:p>
                              <w:p w14:paraId="5735854C" w14:textId="0FB047EA" w:rsidR="000A5AC4" w:rsidRDefault="000A5AC4">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C500DF" id="Cuadro de texto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2Dfg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34E204D" w14:textId="77777777" w:rsidR="000A5AC4" w:rsidRDefault="000A5AC4">
                              <w:pPr>
                                <w:pStyle w:val="Sinespaciado"/>
                                <w:jc w:val="right"/>
                                <w:rPr>
                                  <w:caps/>
                                  <w:color w:val="262626" w:themeColor="text1" w:themeTint="D9"/>
                                  <w:sz w:val="28"/>
                                  <w:szCs w:val="28"/>
                                </w:rPr>
                              </w:pPr>
                              <w:r>
                                <w:rPr>
                                  <w:caps/>
                                  <w:color w:val="262626" w:themeColor="text1" w:themeTint="D9"/>
                                  <w:sz w:val="28"/>
                                  <w:szCs w:val="28"/>
                                </w:rPr>
                                <w:t>Javier Díaz GONZÁLEZ</w:t>
                              </w:r>
                            </w:p>
                          </w:sdtContent>
                        </w:sdt>
                        <w:p w14:paraId="073A0098" w14:textId="5DD4B61F" w:rsidR="000A5AC4" w:rsidRDefault="000A5AC4">
                          <w:pPr>
                            <w:pStyle w:val="Sinespaciado"/>
                            <w:jc w:val="right"/>
                            <w:rPr>
                              <w:caps/>
                              <w:color w:val="262626" w:themeColor="text1" w:themeTint="D9"/>
                              <w:sz w:val="20"/>
                              <w:szCs w:val="20"/>
                            </w:rPr>
                          </w:pPr>
                        </w:p>
                        <w:p w14:paraId="5735854C" w14:textId="0FB047EA" w:rsidR="000A5AC4" w:rsidRDefault="000A5AC4">
                          <w:pPr>
                            <w:pStyle w:val="Sinespaciado"/>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6E17D7C" wp14:editId="0397D9D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0D420" w14:textId="497E746B" w:rsidR="000A5AC4" w:rsidRDefault="0077431D">
                                <w:pPr>
                                  <w:pStyle w:val="Sinespaciado"/>
                                  <w:jc w:val="right"/>
                                  <w:rPr>
                                    <w:caps/>
                                    <w:color w:val="3A2C24" w:themeColor="text2" w:themeShade="BF"/>
                                    <w:sz w:val="52"/>
                                    <w:szCs w:val="52"/>
                                  </w:rPr>
                                </w:pPr>
                                <w:sdt>
                                  <w:sdtPr>
                                    <w:rPr>
                                      <w:caps/>
                                      <w:color w:val="3A2C24"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91DAA">
                                      <w:rPr>
                                        <w:caps/>
                                        <w:color w:val="3A2C24" w:themeColor="text2" w:themeShade="BF"/>
                                        <w:sz w:val="52"/>
                                        <w:szCs w:val="52"/>
                                      </w:rPr>
                                      <w:t>examen práctico</w:t>
                                    </w:r>
                                  </w:sdtContent>
                                </w:sdt>
                              </w:p>
                              <w:sdt>
                                <w:sdtPr>
                                  <w:rPr>
                                    <w:smallCaps/>
                                    <w:color w:val="4E3B30"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D7695D5" w14:textId="676910F4" w:rsidR="000A5AC4" w:rsidRDefault="00891DAA">
                                    <w:pPr>
                                      <w:pStyle w:val="Sinespaciado"/>
                                      <w:jc w:val="right"/>
                                      <w:rPr>
                                        <w:smallCaps/>
                                        <w:color w:val="4E3B30" w:themeColor="text2"/>
                                        <w:sz w:val="36"/>
                                        <w:szCs w:val="36"/>
                                      </w:rPr>
                                    </w:pPr>
                                    <w:r>
                                      <w:rPr>
                                        <w:smallCaps/>
                                        <w:color w:val="4E3B30" w:themeColor="text2"/>
                                        <w:sz w:val="36"/>
                                        <w:szCs w:val="36"/>
                                      </w:rPr>
                                      <w:t>2 cuatrimestre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6E17D7C" id="Cuadro de texto 113" o:spid="_x0000_s1030"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" filled="f" stroked="f" strokeweight=".5pt">
                    <v:textbox inset="0,0,0,0">
                      <w:txbxContent>
                        <w:p w14:paraId="4320D420" w14:textId="497E746B" w:rsidR="000A5AC4" w:rsidRDefault="0077431D">
                          <w:pPr>
                            <w:pStyle w:val="Sinespaciado"/>
                            <w:jc w:val="right"/>
                            <w:rPr>
                              <w:caps/>
                              <w:color w:val="3A2C24" w:themeColor="text2" w:themeShade="BF"/>
                              <w:sz w:val="52"/>
                              <w:szCs w:val="52"/>
                            </w:rPr>
                          </w:pPr>
                          <w:sdt>
                            <w:sdtPr>
                              <w:rPr>
                                <w:caps/>
                                <w:color w:val="3A2C24"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91DAA">
                                <w:rPr>
                                  <w:caps/>
                                  <w:color w:val="3A2C24" w:themeColor="text2" w:themeShade="BF"/>
                                  <w:sz w:val="52"/>
                                  <w:szCs w:val="52"/>
                                </w:rPr>
                                <w:t>examen práctico</w:t>
                              </w:r>
                            </w:sdtContent>
                          </w:sdt>
                        </w:p>
                        <w:sdt>
                          <w:sdtPr>
                            <w:rPr>
                              <w:smallCaps/>
                              <w:color w:val="4E3B30"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D7695D5" w14:textId="676910F4" w:rsidR="000A5AC4" w:rsidRDefault="00891DAA">
                              <w:pPr>
                                <w:pStyle w:val="Sinespaciado"/>
                                <w:jc w:val="right"/>
                                <w:rPr>
                                  <w:smallCaps/>
                                  <w:color w:val="4E3B30" w:themeColor="text2"/>
                                  <w:sz w:val="36"/>
                                  <w:szCs w:val="36"/>
                                </w:rPr>
                              </w:pPr>
                              <w:r>
                                <w:rPr>
                                  <w:smallCaps/>
                                  <w:color w:val="4E3B30" w:themeColor="text2"/>
                                  <w:sz w:val="36"/>
                                  <w:szCs w:val="36"/>
                                </w:rPr>
                                <w:t>2 cuatrimestre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38CADC5" wp14:editId="76F3664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4D4A1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yAOfjVwDAABlCwAADgAAAAAA&#10;AAAAAAAAAAAuAgAAZHJzL2Uyb0RvYy54bWxQSwECLQAUAAYACAAAACEAvdF3w9oAAAAFAQAADwAA&#10;AAAAAAAAAAAAAAC2BQAAZHJzL2Rvd25yZXYueG1sUEsFBgAAAAAEAAQA8wAAAL0GA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zfMEA&#10;AADcAAAADwAAAGRycy9kb3ducmV2LnhtbERPS2sCMRC+F/ofwhS81ewKimyNIj6gHqui9DZuxs3i&#10;ZrIkqa7/vhEEb/PxPWcy62wjruRD7VhB3s9AEJdO11wp2O/Wn2MQISJrbByTgjsFmE3f3yZYaHfj&#10;H7puYyVSCIcCFZgY20LKUBqyGPquJU7c2XmLMUFfSe3xlsJtIwdZNpIWa04NBltaGCov2z+r4Lii&#10;fGlwZ0bD6nzw6/vGLE+/SvU+uvkXiEhdfImf7m+d5udDeDy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WM3zBAAAA3AAAAA8AAAAAAAAAAAAAAAAAmAIAAGRycy9kb3du&#10;cmV2LnhtbFBLBQYAAAAABAAEAPUAAACGAwAAAAA=&#10;" fillcolor="#cba092 [1941]" stroked="f" strokeweight="1.25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RxsMA&#10;AADcAAAADwAAAGRycy9kb3ducmV2LnhtbERPTWuDQBC9F/Iflgnk1qwJRMRkE4IgBHpoa9tDboM7&#10;UYk7K+5Grb++Wyj0No/3OYfTZFoxUO8aywo26wgEcWl1w5WCz4/8OQHhPLLG1jIp+CYHp+Pi6YCp&#10;tiO/01D4SoQQdikqqL3vUildWZNBt7YdceButjfoA+wrqXscQ7hp5TaKYmmw4dBQY0dZTeW9eBgF&#10;krdxOT3mpMhf3rJk0Nf563Wn1Go5nfcgPE3+X/znvugwfxPD7zPhAn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IRxsMAAADcAAAADwAAAAAAAAAAAAAAAACYAgAAZHJzL2Rv&#10;d25yZXYueG1sUEsFBgAAAAAEAAQA9QAAAIgDAAAAAA==&#10;" fillcolor="#dcbfb6 [1301]" stroked="f" strokeweight="1.25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05472895"/>
        <w:docPartObj>
          <w:docPartGallery w:val="Table of Contents"/>
          <w:docPartUnique/>
        </w:docPartObj>
      </w:sdtPr>
      <w:sdtEndPr>
        <w:rPr>
          <w:b/>
          <w:bCs/>
        </w:rPr>
      </w:sdtEndPr>
      <w:sdtContent>
        <w:p w14:paraId="2B28948C" w14:textId="77777777" w:rsidR="000A5AC4" w:rsidRDefault="000A5AC4">
          <w:pPr>
            <w:pStyle w:val="TtuloTDC"/>
          </w:pPr>
          <w:r>
            <w:t>ÍNDICE</w:t>
          </w:r>
        </w:p>
        <w:p w14:paraId="052B9DE1" w14:textId="30EA2B4E" w:rsidR="00F74418" w:rsidRDefault="00CA41A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1971508" w:history="1">
            <w:r w:rsidR="00F74418" w:rsidRPr="006D605B">
              <w:rPr>
                <w:rStyle w:val="Hipervnculo"/>
                <w:noProof/>
              </w:rPr>
              <w:t>Apartado 0 Repositorio en GitHub</w:t>
            </w:r>
            <w:r w:rsidR="00F74418">
              <w:rPr>
                <w:noProof/>
                <w:webHidden/>
              </w:rPr>
              <w:tab/>
            </w:r>
            <w:r w:rsidR="00F74418">
              <w:rPr>
                <w:noProof/>
                <w:webHidden/>
              </w:rPr>
              <w:fldChar w:fldCharType="begin"/>
            </w:r>
            <w:r w:rsidR="00F74418">
              <w:rPr>
                <w:noProof/>
                <w:webHidden/>
              </w:rPr>
              <w:instrText xml:space="preserve"> PAGEREF _Toc71971508 \h </w:instrText>
            </w:r>
            <w:r w:rsidR="00F74418">
              <w:rPr>
                <w:noProof/>
                <w:webHidden/>
              </w:rPr>
            </w:r>
            <w:r w:rsidR="00F74418">
              <w:rPr>
                <w:noProof/>
                <w:webHidden/>
              </w:rPr>
              <w:fldChar w:fldCharType="separate"/>
            </w:r>
            <w:r w:rsidR="00F74418">
              <w:rPr>
                <w:noProof/>
                <w:webHidden/>
              </w:rPr>
              <w:t>3</w:t>
            </w:r>
            <w:r w:rsidR="00F74418">
              <w:rPr>
                <w:noProof/>
                <w:webHidden/>
              </w:rPr>
              <w:fldChar w:fldCharType="end"/>
            </w:r>
          </w:hyperlink>
        </w:p>
        <w:p w14:paraId="75547556" w14:textId="35452BDD" w:rsidR="00F74418" w:rsidRDefault="00F74418">
          <w:pPr>
            <w:pStyle w:val="TDC1"/>
            <w:tabs>
              <w:tab w:val="right" w:leader="dot" w:pos="8494"/>
            </w:tabs>
            <w:rPr>
              <w:rFonts w:eastAsiaTheme="minorEastAsia"/>
              <w:noProof/>
              <w:lang w:eastAsia="es-ES"/>
            </w:rPr>
          </w:pPr>
          <w:hyperlink w:anchor="_Toc71971509" w:history="1">
            <w:r w:rsidRPr="006D605B">
              <w:rPr>
                <w:rStyle w:val="Hipervnculo"/>
                <w:noProof/>
                <w:lang w:eastAsia="es-ES"/>
              </w:rPr>
              <w:t>Apartado 1 creación del esquema:</w:t>
            </w:r>
            <w:r>
              <w:rPr>
                <w:noProof/>
                <w:webHidden/>
              </w:rPr>
              <w:tab/>
            </w:r>
            <w:r>
              <w:rPr>
                <w:noProof/>
                <w:webHidden/>
              </w:rPr>
              <w:fldChar w:fldCharType="begin"/>
            </w:r>
            <w:r>
              <w:rPr>
                <w:noProof/>
                <w:webHidden/>
              </w:rPr>
              <w:instrText xml:space="preserve"> PAGEREF _Toc71971509 \h </w:instrText>
            </w:r>
            <w:r>
              <w:rPr>
                <w:noProof/>
                <w:webHidden/>
              </w:rPr>
            </w:r>
            <w:r>
              <w:rPr>
                <w:noProof/>
                <w:webHidden/>
              </w:rPr>
              <w:fldChar w:fldCharType="separate"/>
            </w:r>
            <w:r>
              <w:rPr>
                <w:noProof/>
                <w:webHidden/>
              </w:rPr>
              <w:t>4</w:t>
            </w:r>
            <w:r>
              <w:rPr>
                <w:noProof/>
                <w:webHidden/>
              </w:rPr>
              <w:fldChar w:fldCharType="end"/>
            </w:r>
          </w:hyperlink>
        </w:p>
        <w:p w14:paraId="4ED77F26" w14:textId="442651B6" w:rsidR="000A5AC4" w:rsidRDefault="00CA41AA">
          <w:r>
            <w:rPr>
              <w:b/>
              <w:bCs/>
              <w:noProof/>
            </w:rPr>
            <w:fldChar w:fldCharType="end"/>
          </w:r>
        </w:p>
      </w:sdtContent>
    </w:sdt>
    <w:p w14:paraId="3C35A8CD" w14:textId="77777777" w:rsidR="009E3D72" w:rsidRDefault="009E3D72"/>
    <w:p w14:paraId="71998BB3" w14:textId="77777777" w:rsidR="000A5AC4" w:rsidRDefault="000A5AC4"/>
    <w:p w14:paraId="2A9139F4" w14:textId="77777777" w:rsidR="000A5AC4" w:rsidRDefault="000A5AC4"/>
    <w:p w14:paraId="20691D16" w14:textId="77777777" w:rsidR="000A5AC4" w:rsidRDefault="000A5AC4"/>
    <w:p w14:paraId="7B8D877E" w14:textId="77777777" w:rsidR="000A5AC4" w:rsidRDefault="000A5AC4" w:rsidP="000A5AC4">
      <w:pPr>
        <w:pStyle w:val="TtuloTDC"/>
        <w:jc w:val="center"/>
      </w:pPr>
    </w:p>
    <w:p w14:paraId="7F93D6F1" w14:textId="77777777" w:rsidR="000A5AC4" w:rsidRDefault="000A5AC4" w:rsidP="000A5AC4">
      <w:pPr>
        <w:pStyle w:val="TtuloTDC"/>
        <w:jc w:val="center"/>
      </w:pPr>
    </w:p>
    <w:p w14:paraId="65A9EA96" w14:textId="77777777" w:rsidR="000A5AC4" w:rsidRDefault="000A5AC4">
      <w:pPr>
        <w:rPr>
          <w:rFonts w:asciiTheme="majorHAnsi" w:eastAsiaTheme="majorEastAsia" w:hAnsiTheme="majorHAnsi" w:cstheme="majorBidi"/>
          <w:color w:val="C77C0E" w:themeColor="accent1" w:themeShade="BF"/>
          <w:sz w:val="32"/>
          <w:szCs w:val="32"/>
          <w:lang w:eastAsia="es-ES"/>
        </w:rPr>
      </w:pPr>
      <w:r>
        <w:br w:type="page"/>
      </w:r>
    </w:p>
    <w:p w14:paraId="42997341" w14:textId="58998F58" w:rsidR="000A5AC4" w:rsidRDefault="000A5AC4" w:rsidP="000A5AC4">
      <w:pPr>
        <w:pStyle w:val="TtuloTDC"/>
        <w:jc w:val="center"/>
      </w:pPr>
      <w:r>
        <w:lastRenderedPageBreak/>
        <w:t>TAREA</w:t>
      </w:r>
      <w:r w:rsidR="000E5FDB">
        <w:t xml:space="preserve"> 1</w:t>
      </w:r>
    </w:p>
    <w:p w14:paraId="161D0F9E" w14:textId="38AF868A" w:rsidR="00891DAA" w:rsidRPr="00891DAA" w:rsidRDefault="00891DAA" w:rsidP="003A7A9F">
      <w:pPr>
        <w:rPr>
          <w:rStyle w:val="nfasisintenso"/>
        </w:rPr>
      </w:pPr>
      <w:r w:rsidRPr="00891DAA">
        <w:rPr>
          <w:rStyle w:val="nfasisintenso"/>
        </w:rPr>
        <w:t>REDES y UTILIDADES</w:t>
      </w:r>
    </w:p>
    <w:p w14:paraId="2D8CC069" w14:textId="77777777" w:rsidR="000A5AC4" w:rsidRDefault="000A5AC4" w:rsidP="000A5AC4">
      <w:pPr>
        <w:rPr>
          <w:lang w:eastAsia="es-ES"/>
        </w:rPr>
      </w:pPr>
    </w:p>
    <w:p w14:paraId="566FDEE9" w14:textId="77777777" w:rsidR="00891DAA" w:rsidRDefault="00891DAA" w:rsidP="00891DAA">
      <w:pPr>
        <w:rPr>
          <w:lang w:eastAsia="es-ES"/>
        </w:rPr>
      </w:pPr>
      <w:r>
        <w:rPr>
          <w:lang w:eastAsia="es-ES"/>
        </w:rPr>
        <w:t>Dibujar un diagrama lógico sencillo de red de los equipos que hay en este hogar, siguiendo</w:t>
      </w:r>
    </w:p>
    <w:p w14:paraId="1CC77773" w14:textId="77777777" w:rsidR="00891DAA" w:rsidRDefault="00891DAA" w:rsidP="00891DAA">
      <w:pPr>
        <w:rPr>
          <w:lang w:eastAsia="es-ES"/>
        </w:rPr>
      </w:pPr>
      <w:r>
        <w:rPr>
          <w:lang w:eastAsia="es-ES"/>
        </w:rPr>
        <w:t>las siguientes instrucciones:</w:t>
      </w:r>
    </w:p>
    <w:p w14:paraId="2B3E3259" w14:textId="77777777" w:rsidR="00891DAA" w:rsidRDefault="00891DAA" w:rsidP="00891DAA">
      <w:pPr>
        <w:rPr>
          <w:lang w:eastAsia="es-ES"/>
        </w:rPr>
      </w:pPr>
      <w:r>
        <w:rPr>
          <w:lang w:eastAsia="es-ES"/>
        </w:rPr>
        <w:t>ENTORNO: tenemos los siguientes dispositivos:</w:t>
      </w:r>
    </w:p>
    <w:p w14:paraId="0C1E4352" w14:textId="69EBCF75" w:rsidR="00891DAA" w:rsidRDefault="00891DAA" w:rsidP="00891DAA">
      <w:pPr>
        <w:pStyle w:val="Prrafodelista"/>
        <w:numPr>
          <w:ilvl w:val="0"/>
          <w:numId w:val="5"/>
        </w:numPr>
        <w:rPr>
          <w:lang w:eastAsia="es-ES"/>
        </w:rPr>
      </w:pPr>
      <w:r>
        <w:rPr>
          <w:lang w:eastAsia="es-ES"/>
        </w:rPr>
        <w:t>1 ordenador PC de escritorio</w:t>
      </w:r>
    </w:p>
    <w:p w14:paraId="0009631B" w14:textId="0E3A1C1C" w:rsidR="00891DAA" w:rsidRDefault="00891DAA" w:rsidP="00891DAA">
      <w:pPr>
        <w:pStyle w:val="Prrafodelista"/>
        <w:numPr>
          <w:ilvl w:val="0"/>
          <w:numId w:val="5"/>
        </w:numPr>
        <w:rPr>
          <w:lang w:eastAsia="es-ES"/>
        </w:rPr>
      </w:pPr>
      <w:r>
        <w:rPr>
          <w:lang w:eastAsia="es-ES"/>
        </w:rPr>
        <w:t>2 ordenadores port</w:t>
      </w:r>
      <w:r w:rsidRPr="00891DAA">
        <w:rPr>
          <w:rFonts w:ascii="Tw Cen MT" w:hAnsi="Tw Cen MT" w:cs="Tw Cen MT"/>
          <w:lang w:eastAsia="es-ES"/>
        </w:rPr>
        <w:t>á</w:t>
      </w:r>
      <w:r>
        <w:rPr>
          <w:lang w:eastAsia="es-ES"/>
        </w:rPr>
        <w:t>tiles</w:t>
      </w:r>
    </w:p>
    <w:p w14:paraId="032BACC6" w14:textId="63FA0CE5" w:rsidR="00891DAA" w:rsidRDefault="00891DAA" w:rsidP="00891DAA">
      <w:pPr>
        <w:pStyle w:val="Prrafodelista"/>
        <w:numPr>
          <w:ilvl w:val="0"/>
          <w:numId w:val="5"/>
        </w:numPr>
        <w:rPr>
          <w:lang w:eastAsia="es-ES"/>
        </w:rPr>
      </w:pPr>
      <w:r>
        <w:rPr>
          <w:lang w:eastAsia="es-ES"/>
        </w:rPr>
        <w:t>3 tel</w:t>
      </w:r>
      <w:r w:rsidRPr="00891DAA">
        <w:rPr>
          <w:rFonts w:ascii="Tw Cen MT" w:hAnsi="Tw Cen MT" w:cs="Tw Cen MT"/>
          <w:lang w:eastAsia="es-ES"/>
        </w:rPr>
        <w:t>é</w:t>
      </w:r>
      <w:r>
        <w:rPr>
          <w:lang w:eastAsia="es-ES"/>
        </w:rPr>
        <w:t>fonos m</w:t>
      </w:r>
      <w:r w:rsidRPr="00891DAA">
        <w:rPr>
          <w:rFonts w:ascii="Tw Cen MT" w:hAnsi="Tw Cen MT" w:cs="Tw Cen MT"/>
          <w:lang w:eastAsia="es-ES"/>
        </w:rPr>
        <w:t>ó</w:t>
      </w:r>
      <w:r>
        <w:rPr>
          <w:lang w:eastAsia="es-ES"/>
        </w:rPr>
        <w:t>viles inteligentes</w:t>
      </w:r>
    </w:p>
    <w:p w14:paraId="3D8FD09E" w14:textId="544CB2C5" w:rsidR="00891DAA" w:rsidRDefault="00891DAA" w:rsidP="00891DAA">
      <w:pPr>
        <w:pStyle w:val="Prrafodelista"/>
        <w:numPr>
          <w:ilvl w:val="0"/>
          <w:numId w:val="5"/>
        </w:numPr>
        <w:rPr>
          <w:lang w:eastAsia="es-ES"/>
        </w:rPr>
      </w:pPr>
      <w:r>
        <w:rPr>
          <w:lang w:eastAsia="es-ES"/>
        </w:rPr>
        <w:t>1 impresora de red</w:t>
      </w:r>
    </w:p>
    <w:p w14:paraId="514316BB" w14:textId="69248085" w:rsidR="00891DAA" w:rsidRDefault="00891DAA" w:rsidP="00891DAA">
      <w:pPr>
        <w:pStyle w:val="Prrafodelista"/>
        <w:numPr>
          <w:ilvl w:val="0"/>
          <w:numId w:val="5"/>
        </w:numPr>
        <w:rPr>
          <w:lang w:eastAsia="es-ES"/>
        </w:rPr>
      </w:pPr>
      <w:r>
        <w:rPr>
          <w:lang w:eastAsia="es-ES"/>
        </w:rPr>
        <w:t>opcional: 1 Smart TV.</w:t>
      </w:r>
    </w:p>
    <w:p w14:paraId="15CBE9B0" w14:textId="77777777" w:rsidR="00891DAA" w:rsidRDefault="00891DAA" w:rsidP="00891DAA">
      <w:pPr>
        <w:rPr>
          <w:lang w:eastAsia="es-ES"/>
        </w:rPr>
      </w:pPr>
      <w:r>
        <w:rPr>
          <w:lang w:eastAsia="es-ES"/>
        </w:rPr>
        <w:t>CONEXIONES: dichos dispositivos están conectados entre sí de esta manera:</w:t>
      </w:r>
    </w:p>
    <w:p w14:paraId="4AD0D20A" w14:textId="2D6D0D7A" w:rsidR="00891DAA" w:rsidRDefault="00891DAA" w:rsidP="00891DAA">
      <w:pPr>
        <w:pStyle w:val="Prrafodelista"/>
        <w:numPr>
          <w:ilvl w:val="0"/>
          <w:numId w:val="6"/>
        </w:numPr>
        <w:rPr>
          <w:lang w:eastAsia="es-ES"/>
        </w:rPr>
      </w:pPr>
      <w:r>
        <w:rPr>
          <w:lang w:eastAsia="es-ES"/>
        </w:rPr>
        <w:t xml:space="preserve">a nivel de enlace TCP/IP: a un </w:t>
      </w:r>
      <w:proofErr w:type="spellStart"/>
      <w:r>
        <w:rPr>
          <w:lang w:eastAsia="es-ES"/>
        </w:rPr>
        <w:t>hub</w:t>
      </w:r>
      <w:proofErr w:type="spellEnd"/>
      <w:r>
        <w:rPr>
          <w:lang w:eastAsia="es-ES"/>
        </w:rPr>
        <w:t xml:space="preserve"> est</w:t>
      </w:r>
      <w:r w:rsidRPr="00891DAA">
        <w:rPr>
          <w:rFonts w:ascii="Tw Cen MT" w:hAnsi="Tw Cen MT" w:cs="Tw Cen MT"/>
          <w:lang w:eastAsia="es-ES"/>
        </w:rPr>
        <w:t>á</w:t>
      </w:r>
      <w:r>
        <w:rPr>
          <w:lang w:eastAsia="es-ES"/>
        </w:rPr>
        <w:t xml:space="preserve">n conectados el PC, el </w:t>
      </w:r>
      <w:proofErr w:type="spellStart"/>
      <w:r>
        <w:rPr>
          <w:lang w:eastAsia="es-ES"/>
        </w:rPr>
        <w:t>switch</w:t>
      </w:r>
      <w:proofErr w:type="spellEnd"/>
      <w:r>
        <w:rPr>
          <w:lang w:eastAsia="es-ES"/>
        </w:rPr>
        <w:t xml:space="preserve"> </w:t>
      </w:r>
      <w:proofErr w:type="spellStart"/>
      <w:r>
        <w:rPr>
          <w:lang w:eastAsia="es-ES"/>
        </w:rPr>
        <w:t>WiFi</w:t>
      </w:r>
      <w:proofErr w:type="spellEnd"/>
    </w:p>
    <w:p w14:paraId="48169FF3" w14:textId="77777777" w:rsidR="00891DAA" w:rsidRDefault="00891DAA" w:rsidP="00891DAA">
      <w:pPr>
        <w:pStyle w:val="Prrafodelista"/>
        <w:numPr>
          <w:ilvl w:val="0"/>
          <w:numId w:val="6"/>
        </w:numPr>
        <w:rPr>
          <w:lang w:eastAsia="es-ES"/>
        </w:rPr>
      </w:pPr>
      <w:r>
        <w:rPr>
          <w:lang w:eastAsia="es-ES"/>
        </w:rPr>
        <w:t>y la impresora</w:t>
      </w:r>
    </w:p>
    <w:p w14:paraId="270310B6" w14:textId="70B872D4" w:rsidR="00891DAA" w:rsidRDefault="00891DAA" w:rsidP="00891DAA">
      <w:pPr>
        <w:pStyle w:val="Prrafodelista"/>
        <w:numPr>
          <w:ilvl w:val="0"/>
          <w:numId w:val="6"/>
        </w:numPr>
        <w:rPr>
          <w:lang w:eastAsia="es-ES"/>
        </w:rPr>
      </w:pPr>
      <w:r>
        <w:rPr>
          <w:lang w:eastAsia="es-ES"/>
        </w:rPr>
        <w:t xml:space="preserve">a nivel de enlace TCP/IP: al </w:t>
      </w:r>
      <w:proofErr w:type="spellStart"/>
      <w:r>
        <w:rPr>
          <w:lang w:eastAsia="es-ES"/>
        </w:rPr>
        <w:t>switch</w:t>
      </w:r>
      <w:proofErr w:type="spellEnd"/>
      <w:r>
        <w:rPr>
          <w:lang w:eastAsia="es-ES"/>
        </w:rPr>
        <w:t xml:space="preserve"> </w:t>
      </w:r>
      <w:proofErr w:type="spellStart"/>
      <w:r>
        <w:rPr>
          <w:lang w:eastAsia="es-ES"/>
        </w:rPr>
        <w:t>WiFi</w:t>
      </w:r>
      <w:proofErr w:type="spellEnd"/>
      <w:r>
        <w:rPr>
          <w:lang w:eastAsia="es-ES"/>
        </w:rPr>
        <w:t xml:space="preserve"> est</w:t>
      </w:r>
      <w:r w:rsidRPr="00891DAA">
        <w:rPr>
          <w:rFonts w:ascii="Tw Cen MT" w:hAnsi="Tw Cen MT" w:cs="Tw Cen MT"/>
          <w:lang w:eastAsia="es-ES"/>
        </w:rPr>
        <w:t>á</w:t>
      </w:r>
      <w:r>
        <w:rPr>
          <w:lang w:eastAsia="es-ES"/>
        </w:rPr>
        <w:t>n conectados los restantes</w:t>
      </w:r>
    </w:p>
    <w:p w14:paraId="3BA4CB04" w14:textId="77777777" w:rsidR="00891DAA" w:rsidRDefault="00891DAA" w:rsidP="00891DAA">
      <w:pPr>
        <w:pStyle w:val="Prrafodelista"/>
        <w:numPr>
          <w:ilvl w:val="0"/>
          <w:numId w:val="6"/>
        </w:numPr>
        <w:rPr>
          <w:lang w:eastAsia="es-ES"/>
        </w:rPr>
      </w:pPr>
      <w:r>
        <w:rPr>
          <w:lang w:eastAsia="es-ES"/>
        </w:rPr>
        <w:t>dispositivos antes mencionados.</w:t>
      </w:r>
    </w:p>
    <w:p w14:paraId="3C0D3B6F" w14:textId="5830E482" w:rsidR="00891DAA" w:rsidRDefault="00891DAA" w:rsidP="00891DAA">
      <w:pPr>
        <w:pStyle w:val="Prrafodelista"/>
        <w:numPr>
          <w:ilvl w:val="0"/>
          <w:numId w:val="6"/>
        </w:numPr>
        <w:rPr>
          <w:lang w:eastAsia="es-ES"/>
        </w:rPr>
      </w:pPr>
      <w:r>
        <w:rPr>
          <w:lang w:eastAsia="es-ES"/>
        </w:rPr>
        <w:t xml:space="preserve">a nivel de red TCP/IP: al router se conectan dos dispositivos: el </w:t>
      </w:r>
      <w:proofErr w:type="spellStart"/>
      <w:r>
        <w:rPr>
          <w:lang w:eastAsia="es-ES"/>
        </w:rPr>
        <w:t>switch</w:t>
      </w:r>
      <w:proofErr w:type="spellEnd"/>
      <w:r>
        <w:rPr>
          <w:lang w:eastAsia="es-ES"/>
        </w:rPr>
        <w:t xml:space="preserve"> </w:t>
      </w:r>
      <w:proofErr w:type="spellStart"/>
      <w:r>
        <w:rPr>
          <w:lang w:eastAsia="es-ES"/>
        </w:rPr>
        <w:t>WiFi</w:t>
      </w:r>
      <w:proofErr w:type="spellEnd"/>
    </w:p>
    <w:p w14:paraId="62ADE923" w14:textId="77777777" w:rsidR="00891DAA" w:rsidRDefault="00891DAA" w:rsidP="00891DAA">
      <w:pPr>
        <w:pStyle w:val="Prrafodelista"/>
        <w:numPr>
          <w:ilvl w:val="0"/>
          <w:numId w:val="6"/>
        </w:numPr>
        <w:rPr>
          <w:lang w:eastAsia="es-ES"/>
        </w:rPr>
      </w:pPr>
      <w:r>
        <w:rPr>
          <w:lang w:eastAsia="es-ES"/>
        </w:rPr>
        <w:t>y otro router que está en una caseta fuera de la casa (es propiedad del</w:t>
      </w:r>
    </w:p>
    <w:p w14:paraId="44D5DF6C" w14:textId="77777777" w:rsidR="00891DAA" w:rsidRDefault="00891DAA" w:rsidP="00891DAA">
      <w:pPr>
        <w:pStyle w:val="Prrafodelista"/>
        <w:numPr>
          <w:ilvl w:val="0"/>
          <w:numId w:val="6"/>
        </w:numPr>
        <w:rPr>
          <w:lang w:eastAsia="es-ES"/>
        </w:rPr>
      </w:pPr>
      <w:r>
        <w:rPr>
          <w:lang w:eastAsia="es-ES"/>
        </w:rPr>
        <w:t>operador telefónico y a través de él tenemos acceso a Internet).</w:t>
      </w:r>
    </w:p>
    <w:p w14:paraId="5BE907CD" w14:textId="77777777" w:rsidR="00891DAA" w:rsidRDefault="00891DAA" w:rsidP="00891DAA">
      <w:pPr>
        <w:rPr>
          <w:lang w:eastAsia="es-ES"/>
        </w:rPr>
      </w:pPr>
      <w:r>
        <w:rPr>
          <w:lang w:eastAsia="es-ES"/>
        </w:rPr>
        <w:t>DIRECCIONAMIENTO IP.: en el dibujo hay que marcar con un punto negro cada interfaz</w:t>
      </w:r>
    </w:p>
    <w:p w14:paraId="15DD2DF3" w14:textId="77777777" w:rsidR="00891DAA" w:rsidRDefault="00891DAA" w:rsidP="00891DAA">
      <w:pPr>
        <w:rPr>
          <w:lang w:eastAsia="es-ES"/>
        </w:rPr>
      </w:pPr>
      <w:r>
        <w:rPr>
          <w:lang w:eastAsia="es-ES"/>
        </w:rPr>
        <w:t xml:space="preserve">de nivel de red </w:t>
      </w:r>
      <w:proofErr w:type="spellStart"/>
      <w:r>
        <w:rPr>
          <w:lang w:eastAsia="es-ES"/>
        </w:rPr>
        <w:t>tcp</w:t>
      </w:r>
      <w:proofErr w:type="spellEnd"/>
      <w:r>
        <w:rPr>
          <w:lang w:eastAsia="es-ES"/>
        </w:rPr>
        <w:t>/</w:t>
      </w:r>
      <w:proofErr w:type="spellStart"/>
      <w:r>
        <w:rPr>
          <w:lang w:eastAsia="es-ES"/>
        </w:rPr>
        <w:t>ip</w:t>
      </w:r>
      <w:proofErr w:type="spellEnd"/>
      <w:r>
        <w:rPr>
          <w:lang w:eastAsia="es-ES"/>
        </w:rPr>
        <w:t>, indicando allí mismo su correspondiente dirección IP, sabiendo que:</w:t>
      </w:r>
    </w:p>
    <w:p w14:paraId="4782DB2D" w14:textId="1B65942B" w:rsidR="00891DAA" w:rsidRDefault="00891DAA" w:rsidP="00547A94">
      <w:pPr>
        <w:pStyle w:val="Prrafodelista"/>
        <w:numPr>
          <w:ilvl w:val="0"/>
          <w:numId w:val="7"/>
        </w:numPr>
        <w:rPr>
          <w:lang w:eastAsia="es-ES"/>
        </w:rPr>
      </w:pPr>
      <w:r>
        <w:rPr>
          <w:lang w:eastAsia="es-ES"/>
        </w:rPr>
        <w:t>dentro del router interno (el del hogar) hay instalado un servidor DHCP que</w:t>
      </w:r>
      <w:r>
        <w:rPr>
          <w:lang w:eastAsia="es-ES"/>
        </w:rPr>
        <w:t xml:space="preserve"> </w:t>
      </w:r>
      <w:r>
        <w:rPr>
          <w:lang w:eastAsia="es-ES"/>
        </w:rPr>
        <w:t>está configurado para asignar automáticamente números de HOST desde</w:t>
      </w:r>
      <w:r>
        <w:rPr>
          <w:lang w:eastAsia="es-ES"/>
        </w:rPr>
        <w:t xml:space="preserve"> </w:t>
      </w:r>
      <w:r>
        <w:rPr>
          <w:lang w:eastAsia="es-ES"/>
        </w:rPr>
        <w:t>el 51 al 99 a los equipos de la red LAN.</w:t>
      </w:r>
    </w:p>
    <w:p w14:paraId="01A4DD4D" w14:textId="58D216AF" w:rsidR="00891DAA" w:rsidRDefault="00891DAA" w:rsidP="00C74DFC">
      <w:pPr>
        <w:pStyle w:val="Prrafodelista"/>
        <w:numPr>
          <w:ilvl w:val="0"/>
          <w:numId w:val="7"/>
        </w:numPr>
        <w:rPr>
          <w:lang w:eastAsia="es-ES"/>
        </w:rPr>
      </w:pPr>
      <w:r>
        <w:rPr>
          <w:lang w:eastAsia="es-ES"/>
        </w:rPr>
        <w:t>estamos utilizando en la red LAN direcciones IP de tipo C, privada, y no</w:t>
      </w:r>
      <w:r>
        <w:rPr>
          <w:lang w:eastAsia="es-ES"/>
        </w:rPr>
        <w:t xml:space="preserve"> </w:t>
      </w:r>
      <w:r>
        <w:rPr>
          <w:lang w:eastAsia="es-ES"/>
        </w:rPr>
        <w:t>hemos cambiado la máscara por defecto (sigue siendo de 24 bits).</w:t>
      </w:r>
    </w:p>
    <w:p w14:paraId="015B4616" w14:textId="753916A0" w:rsidR="00891DAA" w:rsidRDefault="00891DAA" w:rsidP="00293D97">
      <w:pPr>
        <w:pStyle w:val="Prrafodelista"/>
        <w:numPr>
          <w:ilvl w:val="0"/>
          <w:numId w:val="7"/>
        </w:numPr>
        <w:rPr>
          <w:lang w:eastAsia="es-ES"/>
        </w:rPr>
      </w:pPr>
      <w:r>
        <w:rPr>
          <w:lang w:eastAsia="es-ES"/>
        </w:rPr>
        <w:t>la red IP externa a la que se conecta nuestro router interno es de tipo A, y</w:t>
      </w:r>
      <w:r>
        <w:rPr>
          <w:lang w:eastAsia="es-ES"/>
        </w:rPr>
        <w:t xml:space="preserve"> </w:t>
      </w:r>
      <w:r>
        <w:rPr>
          <w:lang w:eastAsia="es-ES"/>
        </w:rPr>
        <w:t>también con direccionamiento de tipo privado; la interfaz de nuestro router</w:t>
      </w:r>
      <w:r>
        <w:rPr>
          <w:lang w:eastAsia="es-ES"/>
        </w:rPr>
        <w:t xml:space="preserve"> </w:t>
      </w:r>
      <w:r>
        <w:rPr>
          <w:lang w:eastAsia="es-ES"/>
        </w:rPr>
        <w:t>interno es la X.0.0.99 y la del router externo (del operador telefónico) es el</w:t>
      </w:r>
      <w:r>
        <w:rPr>
          <w:lang w:eastAsia="es-ES"/>
        </w:rPr>
        <w:t xml:space="preserve"> </w:t>
      </w:r>
      <w:r>
        <w:rPr>
          <w:lang w:eastAsia="es-ES"/>
        </w:rPr>
        <w:t>X.0.0.1</w:t>
      </w:r>
    </w:p>
    <w:p w14:paraId="259C76FC" w14:textId="77777777" w:rsidR="00891DAA" w:rsidRDefault="00891DAA" w:rsidP="00891DAA">
      <w:pPr>
        <w:rPr>
          <w:lang w:eastAsia="es-ES"/>
        </w:rPr>
      </w:pPr>
      <w:r>
        <w:rPr>
          <w:lang w:eastAsia="es-ES"/>
        </w:rPr>
        <w:t>MEJORA: se debe proponer en el esquema, señalando con una flecha de línea de puntos</w:t>
      </w:r>
    </w:p>
    <w:p w14:paraId="7E8D75D7" w14:textId="5D1317B6" w:rsidR="00891DAA" w:rsidRDefault="00891DAA" w:rsidP="00891DAA">
      <w:pPr>
        <w:rPr>
          <w:lang w:eastAsia="es-ES"/>
        </w:rPr>
      </w:pPr>
      <w:r>
        <w:rPr>
          <w:lang w:eastAsia="es-ES"/>
        </w:rPr>
        <w:t xml:space="preserve">a modo de mensaje partiendo del </w:t>
      </w:r>
      <w:r>
        <w:rPr>
          <w:lang w:eastAsia="es-ES"/>
        </w:rPr>
        <w:t>HUB</w:t>
      </w:r>
      <w:r>
        <w:rPr>
          <w:lang w:eastAsia="es-ES"/>
        </w:rPr>
        <w:t>, un elemento de nivel de enlace TCP/IP que lo</w:t>
      </w:r>
    </w:p>
    <w:p w14:paraId="13EEABB6" w14:textId="77777777" w:rsidR="00891DAA" w:rsidRDefault="00891DAA" w:rsidP="00891DAA">
      <w:pPr>
        <w:rPr>
          <w:lang w:eastAsia="es-ES"/>
        </w:rPr>
      </w:pPr>
      <w:r>
        <w:rPr>
          <w:lang w:eastAsia="es-ES"/>
        </w:rPr>
        <w:t>reemplace si queremos mejorar el rendimiento de la red local (indicar allí mismo, además</w:t>
      </w:r>
    </w:p>
    <w:p w14:paraId="463E24E2" w14:textId="77777777" w:rsidR="00891DAA" w:rsidRDefault="00891DAA" w:rsidP="00891DAA">
      <w:pPr>
        <w:rPr>
          <w:lang w:eastAsia="es-ES"/>
        </w:rPr>
      </w:pPr>
      <w:r>
        <w:rPr>
          <w:lang w:eastAsia="es-ES"/>
        </w:rPr>
        <w:t>del icono, el modelo real de un dispositivo de la marca D-LINK disponible en</w:t>
      </w:r>
    </w:p>
    <w:p w14:paraId="0BBE4188" w14:textId="5919BBAE" w:rsidR="000A5AC4" w:rsidRDefault="00891DAA" w:rsidP="00891DAA">
      <w:pPr>
        <w:rPr>
          <w:lang w:eastAsia="es-ES"/>
        </w:rPr>
      </w:pPr>
      <w:r>
        <w:rPr>
          <w:lang w:eastAsia="es-ES"/>
        </w:rPr>
        <w:t>PC-COMPONENTES, y su precio).</w:t>
      </w:r>
    </w:p>
    <w:p w14:paraId="1CE4B987" w14:textId="77777777" w:rsidR="000A5AC4" w:rsidRDefault="000A5AC4" w:rsidP="000A5AC4">
      <w:pPr>
        <w:rPr>
          <w:lang w:eastAsia="es-ES"/>
        </w:rPr>
      </w:pPr>
    </w:p>
    <w:p w14:paraId="0DAE2F96" w14:textId="77777777" w:rsidR="000A5AC4" w:rsidRDefault="000A5AC4" w:rsidP="000A5AC4">
      <w:pPr>
        <w:rPr>
          <w:lang w:eastAsia="es-ES"/>
        </w:rPr>
      </w:pPr>
    </w:p>
    <w:p w14:paraId="6E64422A" w14:textId="77777777" w:rsidR="000A5AC4" w:rsidRDefault="000A5AC4">
      <w:pPr>
        <w:rPr>
          <w:lang w:eastAsia="es-ES"/>
        </w:rPr>
      </w:pPr>
      <w:r>
        <w:rPr>
          <w:lang w:eastAsia="es-ES"/>
        </w:rPr>
        <w:br w:type="page"/>
      </w:r>
    </w:p>
    <w:p w14:paraId="174B39B3" w14:textId="77777777" w:rsidR="000A5AC4" w:rsidRDefault="000A5AC4" w:rsidP="000A5AC4">
      <w:pPr>
        <w:pStyle w:val="TtuloTDC"/>
        <w:jc w:val="center"/>
      </w:pPr>
      <w:r>
        <w:lastRenderedPageBreak/>
        <w:t>RESOLUCIÓN DE LA TAREA</w:t>
      </w:r>
    </w:p>
    <w:p w14:paraId="3850E4D9" w14:textId="77777777" w:rsidR="00B25449" w:rsidRDefault="003A7A9F" w:rsidP="003A7A9F">
      <w:pPr>
        <w:pStyle w:val="Ttulo1"/>
      </w:pPr>
      <w:bookmarkStart w:id="0" w:name="_Toc71971508"/>
      <w:r>
        <w:t xml:space="preserve">Apartado </w:t>
      </w:r>
      <w:r w:rsidR="00B25449">
        <w:t>0 Repositorio en GitHub</w:t>
      </w:r>
      <w:bookmarkEnd w:id="0"/>
    </w:p>
    <w:p w14:paraId="787D5E0F" w14:textId="77777777" w:rsidR="00B25449" w:rsidRDefault="00B25449" w:rsidP="00B25449">
      <w:pPr>
        <w:jc w:val="both"/>
        <w:rPr>
          <w:rFonts w:ascii="Verdana" w:hAnsi="Verdana"/>
        </w:rPr>
      </w:pPr>
      <w:r>
        <w:tab/>
      </w:r>
      <w:r>
        <w:rPr>
          <w:rFonts w:ascii="Verdana" w:hAnsi="Verdana"/>
        </w:rPr>
        <w:t xml:space="preserve">Se ha creado un repositorio expresamente para la localización del </w:t>
      </w:r>
      <w:proofErr w:type="spellStart"/>
      <w:r>
        <w:rPr>
          <w:rFonts w:ascii="Verdana" w:hAnsi="Verdana"/>
        </w:rPr>
        <w:t>pdf</w:t>
      </w:r>
      <w:proofErr w:type="spellEnd"/>
      <w:r>
        <w:rPr>
          <w:rFonts w:ascii="Verdana" w:hAnsi="Verdana"/>
        </w:rPr>
        <w:t xml:space="preserve"> como puede verse a través de las siguientes capturas:</w:t>
      </w:r>
    </w:p>
    <w:p w14:paraId="006DED7B" w14:textId="6C693024" w:rsidR="003A7A9F" w:rsidRPr="003A7A9F" w:rsidRDefault="00B25449" w:rsidP="00B25449">
      <w:pPr>
        <w:jc w:val="both"/>
      </w:pPr>
      <w:r w:rsidRPr="00B25449">
        <w:drawing>
          <wp:inline distT="0" distB="0" distL="0" distR="0" wp14:anchorId="1A68B464" wp14:editId="0CE9137E">
            <wp:extent cx="5400040" cy="59988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998845"/>
                    </a:xfrm>
                    <a:prstGeom prst="rect">
                      <a:avLst/>
                    </a:prstGeom>
                  </pic:spPr>
                </pic:pic>
              </a:graphicData>
            </a:graphic>
          </wp:inline>
        </w:drawing>
      </w:r>
      <w:r>
        <w:t xml:space="preserve"> </w:t>
      </w:r>
    </w:p>
    <w:p w14:paraId="63DEFAC6" w14:textId="77777777" w:rsidR="003A7A9F" w:rsidRDefault="003A7A9F" w:rsidP="000A5AC4">
      <w:pPr>
        <w:pStyle w:val="Ttulo1"/>
        <w:rPr>
          <w:lang w:eastAsia="es-ES"/>
        </w:rPr>
      </w:pPr>
    </w:p>
    <w:p w14:paraId="5D334655" w14:textId="77777777" w:rsidR="003A7A9F" w:rsidRDefault="003A7A9F" w:rsidP="000A5AC4">
      <w:pPr>
        <w:pStyle w:val="Ttulo1"/>
        <w:rPr>
          <w:lang w:eastAsia="es-ES"/>
        </w:rPr>
      </w:pPr>
    </w:p>
    <w:p w14:paraId="03514561" w14:textId="77777777" w:rsidR="003A7A9F" w:rsidRDefault="003A7A9F" w:rsidP="000A5AC4">
      <w:pPr>
        <w:pStyle w:val="Ttulo1"/>
        <w:rPr>
          <w:lang w:eastAsia="es-ES"/>
        </w:rPr>
      </w:pPr>
    </w:p>
    <w:p w14:paraId="15397135" w14:textId="77777777" w:rsidR="003A7A9F" w:rsidRDefault="003A7A9F" w:rsidP="000A5AC4">
      <w:pPr>
        <w:pStyle w:val="Ttulo1"/>
        <w:rPr>
          <w:lang w:eastAsia="es-ES"/>
        </w:rPr>
      </w:pPr>
    </w:p>
    <w:p w14:paraId="3BF145FE" w14:textId="5FDF5129" w:rsidR="000A5AC4" w:rsidRDefault="000A5AC4" w:rsidP="000A5AC4">
      <w:pPr>
        <w:pStyle w:val="Ttulo1"/>
        <w:rPr>
          <w:lang w:eastAsia="es-ES"/>
        </w:rPr>
      </w:pPr>
      <w:bookmarkStart w:id="1" w:name="_Toc71971509"/>
      <w:r w:rsidRPr="008751F6">
        <w:rPr>
          <w:lang w:eastAsia="es-ES"/>
        </w:rPr>
        <w:t>Apartado 1</w:t>
      </w:r>
      <w:r w:rsidR="00D72ACE">
        <w:rPr>
          <w:lang w:eastAsia="es-ES"/>
        </w:rPr>
        <w:t xml:space="preserve"> creación del esquema</w:t>
      </w:r>
      <w:r w:rsidR="00431FE6" w:rsidRPr="008751F6">
        <w:rPr>
          <w:lang w:eastAsia="es-ES"/>
        </w:rPr>
        <w:t>:</w:t>
      </w:r>
      <w:bookmarkEnd w:id="1"/>
      <w:r w:rsidR="00431FE6" w:rsidRPr="008751F6">
        <w:rPr>
          <w:lang w:eastAsia="es-ES"/>
        </w:rPr>
        <w:t xml:space="preserve"> </w:t>
      </w:r>
    </w:p>
    <w:p w14:paraId="4A3A4FC2" w14:textId="0756259A" w:rsidR="00011151" w:rsidRPr="00011151" w:rsidRDefault="00011151" w:rsidP="00B25449">
      <w:pPr>
        <w:ind w:firstLine="708"/>
        <w:rPr>
          <w:rFonts w:ascii="Verdana" w:hAnsi="Verdana"/>
          <w:lang w:eastAsia="es-ES"/>
        </w:rPr>
      </w:pPr>
      <w:r w:rsidRPr="00011151">
        <w:rPr>
          <w:rFonts w:ascii="Verdana" w:hAnsi="Verdana"/>
          <w:lang w:eastAsia="es-ES"/>
        </w:rPr>
        <w:t>A continuación</w:t>
      </w:r>
      <w:r w:rsidR="00B25449">
        <w:rPr>
          <w:rFonts w:ascii="Verdana" w:hAnsi="Verdana"/>
          <w:lang w:eastAsia="es-ES"/>
        </w:rPr>
        <w:t>,</w:t>
      </w:r>
      <w:r w:rsidRPr="00011151">
        <w:rPr>
          <w:rFonts w:ascii="Verdana" w:hAnsi="Verdana"/>
          <w:lang w:eastAsia="es-ES"/>
        </w:rPr>
        <w:t xml:space="preserve"> se muestra el diagrama de conexión realizado y algunas explicaciones:</w:t>
      </w:r>
    </w:p>
    <w:p w14:paraId="33CD9102" w14:textId="464A0F2C" w:rsidR="009370A8" w:rsidRDefault="00B268D2" w:rsidP="009370A8">
      <w:pPr>
        <w:rPr>
          <w:lang w:eastAsia="es-ES"/>
        </w:rPr>
      </w:pPr>
      <w:r>
        <w:rPr>
          <w:noProof/>
        </w:rPr>
        <w:drawing>
          <wp:inline distT="0" distB="0" distL="0" distR="0" wp14:anchorId="2C510679" wp14:editId="0C9AF7B1">
            <wp:extent cx="5400040" cy="5032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032375"/>
                    </a:xfrm>
                    <a:prstGeom prst="rect">
                      <a:avLst/>
                    </a:prstGeom>
                    <a:noFill/>
                    <a:ln>
                      <a:noFill/>
                    </a:ln>
                  </pic:spPr>
                </pic:pic>
              </a:graphicData>
            </a:graphic>
          </wp:inline>
        </w:drawing>
      </w:r>
    </w:p>
    <w:p w14:paraId="62D0840F" w14:textId="77777777" w:rsidR="009370A8" w:rsidRPr="009370A8" w:rsidRDefault="009370A8" w:rsidP="009370A8">
      <w:pPr>
        <w:jc w:val="both"/>
        <w:rPr>
          <w:rFonts w:ascii="Verdana" w:hAnsi="Verdana"/>
          <w:u w:val="single"/>
        </w:rPr>
      </w:pPr>
      <w:r w:rsidRPr="009370A8">
        <w:rPr>
          <w:rFonts w:ascii="Verdana" w:hAnsi="Verdana"/>
          <w:u w:val="single"/>
        </w:rPr>
        <w:t>IP de los dispositivos de red</w:t>
      </w:r>
    </w:p>
    <w:p w14:paraId="7467305A" w14:textId="77777777" w:rsidR="009370A8" w:rsidRPr="009370A8" w:rsidRDefault="009370A8" w:rsidP="009370A8">
      <w:pPr>
        <w:jc w:val="both"/>
        <w:rPr>
          <w:rFonts w:ascii="Verdana" w:hAnsi="Verdana"/>
        </w:rPr>
      </w:pPr>
      <w:r w:rsidRPr="009370A8">
        <w:rPr>
          <w:rFonts w:ascii="Verdana" w:hAnsi="Verdana"/>
        </w:rPr>
        <w:t xml:space="preserve">El </w:t>
      </w:r>
      <w:r w:rsidRPr="009370A8">
        <w:rPr>
          <w:rFonts w:ascii="Verdana" w:hAnsi="Verdana"/>
          <w:b/>
          <w:bCs/>
        </w:rPr>
        <w:t>rango C</w:t>
      </w:r>
      <w:r w:rsidRPr="009370A8">
        <w:rPr>
          <w:rFonts w:ascii="Verdana" w:hAnsi="Verdana"/>
        </w:rPr>
        <w:t xml:space="preserve"> va desde 192.168.0.0 a 192.168.255.255, Nuestra dirección IP de la red desde el router interno será el Gateway 192.168.0.1.  La parte 0.1, últimos 16 bits, será la correspondiente al host y lo que tendremos que observar en las </w:t>
      </w:r>
      <w:proofErr w:type="spellStart"/>
      <w:r w:rsidRPr="009370A8">
        <w:rPr>
          <w:rFonts w:ascii="Verdana" w:hAnsi="Verdana"/>
        </w:rPr>
        <w:t>IPs</w:t>
      </w:r>
      <w:proofErr w:type="spellEnd"/>
      <w:r w:rsidRPr="009370A8">
        <w:rPr>
          <w:rFonts w:ascii="Verdana" w:hAnsi="Verdana"/>
        </w:rPr>
        <w:t xml:space="preserve"> de los dispositivos en la red.</w:t>
      </w:r>
    </w:p>
    <w:p w14:paraId="35B6E508" w14:textId="77777777" w:rsidR="009370A8" w:rsidRPr="009370A8" w:rsidRDefault="009370A8" w:rsidP="009370A8">
      <w:pPr>
        <w:jc w:val="both"/>
        <w:rPr>
          <w:rFonts w:ascii="Verdana" w:hAnsi="Verdana"/>
        </w:rPr>
      </w:pPr>
      <w:r w:rsidRPr="009370A8">
        <w:rPr>
          <w:rFonts w:ascii="Verdana" w:hAnsi="Verdana"/>
        </w:rPr>
        <w:lastRenderedPageBreak/>
        <w:t xml:space="preserve">El router interno, tiene instalado un servidor DHCP que ha configurado el host desde 51 a 99. Por tanto, los dispositivos, empezando por la sobremesa y la impresora tendrán las </w:t>
      </w:r>
      <w:proofErr w:type="spellStart"/>
      <w:r w:rsidRPr="009370A8">
        <w:rPr>
          <w:rFonts w:ascii="Verdana" w:hAnsi="Verdana"/>
        </w:rPr>
        <w:t>IPs</w:t>
      </w:r>
      <w:proofErr w:type="spellEnd"/>
      <w:r w:rsidRPr="009370A8">
        <w:rPr>
          <w:rFonts w:ascii="Verdana" w:hAnsi="Verdana"/>
        </w:rPr>
        <w:t xml:space="preserve"> 192.168.0.51, 192.168.0.52, etc. La primera vez que conecta cada dispositivo el ser servidor DHCP   comprueba que tiene guardada la dirección MAC del dispositivo y si tiene asignada una dirección se la devuelve, sino le asigna la siguiente que tenga disponible. Por eso podemos encontrar que algún dispositivo salta de 0.52 a 0.54 porque el dispositivo que terminaba en 0.53 no ha entrado antes de que expirase su asignación y por ello ha quedado libre.</w:t>
      </w:r>
    </w:p>
    <w:p w14:paraId="447D32F5" w14:textId="4C7CF15D" w:rsidR="009370A8" w:rsidRDefault="009370A8" w:rsidP="009370A8">
      <w:pPr>
        <w:jc w:val="both"/>
        <w:rPr>
          <w:rFonts w:ascii="Verdana" w:hAnsi="Verdana"/>
        </w:rPr>
      </w:pPr>
      <w:r w:rsidRPr="009370A8">
        <w:rPr>
          <w:rFonts w:ascii="Verdana" w:hAnsi="Verdana"/>
        </w:rPr>
        <w:t xml:space="preserve">La impresora quizás podría tener una IP fija para que siempre sea encontrada con facilidad, aunque se le haga un </w:t>
      </w:r>
      <w:proofErr w:type="spellStart"/>
      <w:r w:rsidRPr="009370A8">
        <w:rPr>
          <w:rFonts w:ascii="Verdana" w:hAnsi="Verdana"/>
          <w:i/>
          <w:iCs/>
        </w:rPr>
        <w:t>reboot</w:t>
      </w:r>
      <w:proofErr w:type="spellEnd"/>
      <w:r w:rsidRPr="009370A8">
        <w:rPr>
          <w:rFonts w:ascii="Verdana" w:hAnsi="Verdana"/>
        </w:rPr>
        <w:t xml:space="preserve"> al router y así evitar problemas. Esto podría hacerse mediante una reserva de IP mediante la MAC de la impresora.</w:t>
      </w:r>
    </w:p>
    <w:p w14:paraId="0AF25053" w14:textId="77777777" w:rsidR="009370A8" w:rsidRPr="009370A8" w:rsidRDefault="009370A8" w:rsidP="009370A8">
      <w:pPr>
        <w:jc w:val="both"/>
        <w:rPr>
          <w:rFonts w:ascii="Verdana" w:hAnsi="Verdana"/>
          <w:u w:val="single"/>
        </w:rPr>
      </w:pPr>
      <w:proofErr w:type="spellStart"/>
      <w:r w:rsidRPr="009370A8">
        <w:rPr>
          <w:rFonts w:ascii="Verdana" w:hAnsi="Verdana"/>
          <w:u w:val="single"/>
        </w:rPr>
        <w:t>Routers</w:t>
      </w:r>
      <w:proofErr w:type="spellEnd"/>
    </w:p>
    <w:p w14:paraId="0D002D0A" w14:textId="77777777" w:rsidR="009370A8" w:rsidRPr="009370A8" w:rsidRDefault="009370A8" w:rsidP="009370A8">
      <w:pPr>
        <w:jc w:val="both"/>
        <w:rPr>
          <w:rFonts w:ascii="Verdana" w:hAnsi="Verdana"/>
        </w:rPr>
      </w:pPr>
      <w:r w:rsidRPr="009370A8">
        <w:rPr>
          <w:rFonts w:ascii="Verdana" w:hAnsi="Verdana"/>
        </w:rPr>
        <w:t xml:space="preserve">Al ser una red de IP privadas de clase A, el rango del mismo se encuentra definido entre </w:t>
      </w:r>
      <w:r w:rsidRPr="009370A8">
        <w:rPr>
          <w:rFonts w:ascii="Verdana" w:hAnsi="Verdana"/>
          <w:color w:val="FF0000"/>
        </w:rPr>
        <w:t>10</w:t>
      </w:r>
      <w:r w:rsidRPr="009370A8">
        <w:rPr>
          <w:rFonts w:ascii="Verdana" w:hAnsi="Verdana"/>
          <w:color w:val="90571E" w:themeColor="accent6" w:themeShade="BF"/>
        </w:rPr>
        <w:t>.0.0.0</w:t>
      </w:r>
      <w:r w:rsidRPr="009370A8">
        <w:rPr>
          <w:rFonts w:ascii="Verdana" w:hAnsi="Verdana"/>
        </w:rPr>
        <w:t xml:space="preserve"> a </w:t>
      </w:r>
      <w:r w:rsidRPr="009370A8">
        <w:rPr>
          <w:rFonts w:ascii="Verdana" w:hAnsi="Verdana"/>
          <w:color w:val="FF0000"/>
        </w:rPr>
        <w:t>10</w:t>
      </w:r>
      <w:r w:rsidRPr="009370A8">
        <w:rPr>
          <w:rFonts w:ascii="Verdana" w:hAnsi="Verdana"/>
        </w:rPr>
        <w:t>.</w:t>
      </w:r>
      <w:r w:rsidRPr="009370A8">
        <w:rPr>
          <w:rFonts w:ascii="Verdana" w:hAnsi="Verdana"/>
          <w:color w:val="90571E" w:themeColor="accent6" w:themeShade="BF"/>
        </w:rPr>
        <w:t>255.255.255</w:t>
      </w:r>
      <w:r w:rsidRPr="009370A8">
        <w:rPr>
          <w:rFonts w:ascii="Verdana" w:hAnsi="Verdana"/>
        </w:rPr>
        <w:t xml:space="preserve">, donde el primer bloque identifica a la </w:t>
      </w:r>
      <w:r w:rsidRPr="009370A8">
        <w:rPr>
          <w:rFonts w:ascii="Verdana" w:hAnsi="Verdana"/>
          <w:color w:val="FF0000"/>
        </w:rPr>
        <w:t xml:space="preserve">red </w:t>
      </w:r>
      <w:r w:rsidRPr="009370A8">
        <w:rPr>
          <w:rFonts w:ascii="Verdana" w:hAnsi="Verdana"/>
        </w:rPr>
        <w:t xml:space="preserve">y los </w:t>
      </w:r>
      <w:r w:rsidRPr="009370A8">
        <w:rPr>
          <w:rFonts w:ascii="Verdana" w:hAnsi="Verdana"/>
          <w:color w:val="90571E" w:themeColor="accent6" w:themeShade="BF"/>
        </w:rPr>
        <w:t>otros 3</w:t>
      </w:r>
      <w:r w:rsidRPr="009370A8">
        <w:rPr>
          <w:rFonts w:ascii="Verdana" w:hAnsi="Verdana"/>
        </w:rPr>
        <w:t xml:space="preserve"> a los dispositivos de la conexión. </w:t>
      </w:r>
    </w:p>
    <w:p w14:paraId="5ACC848A" w14:textId="77777777" w:rsidR="009370A8" w:rsidRPr="009370A8" w:rsidRDefault="009370A8" w:rsidP="009370A8">
      <w:pPr>
        <w:jc w:val="both"/>
        <w:rPr>
          <w:rFonts w:ascii="Verdana" w:hAnsi="Verdana"/>
        </w:rPr>
      </w:pPr>
      <w:r w:rsidRPr="009370A8">
        <w:rPr>
          <w:rFonts w:ascii="Verdana" w:hAnsi="Verdana"/>
        </w:rPr>
        <w:t>En nuestro caso, nos comenta que la interfaz es X.0.0.99 para el router interno, y X.0.0.1 para el externo.  Como sabemos que es de clase A, el bloque de red será 10 quedando como resultado: 10.0.0.99 y 10.0.0.1.</w:t>
      </w:r>
    </w:p>
    <w:p w14:paraId="70446562" w14:textId="77777777" w:rsidR="009370A8" w:rsidRPr="009370A8" w:rsidRDefault="009370A8" w:rsidP="009370A8">
      <w:pPr>
        <w:jc w:val="both"/>
        <w:rPr>
          <w:rFonts w:ascii="Verdana" w:hAnsi="Verdana"/>
        </w:rPr>
      </w:pPr>
    </w:p>
    <w:p w14:paraId="7ECDF834" w14:textId="48FE661D" w:rsidR="009370A8" w:rsidRPr="009370A8" w:rsidRDefault="009370A8" w:rsidP="009370A8">
      <w:pPr>
        <w:rPr>
          <w:rFonts w:ascii="Verdana" w:hAnsi="Verdana"/>
          <w:u w:val="single"/>
          <w:lang w:eastAsia="es-ES"/>
        </w:rPr>
      </w:pPr>
      <w:r w:rsidRPr="009370A8">
        <w:rPr>
          <w:rFonts w:ascii="Verdana" w:hAnsi="Verdana"/>
          <w:u w:val="single"/>
          <w:lang w:eastAsia="es-ES"/>
        </w:rPr>
        <w:t>Mejora</w:t>
      </w:r>
    </w:p>
    <w:p w14:paraId="37EB6ADA" w14:textId="49FE743C" w:rsidR="000A5AC4" w:rsidRDefault="00D72ACE" w:rsidP="00BD1383">
      <w:pPr>
        <w:ind w:firstLine="709"/>
        <w:jc w:val="both"/>
        <w:rPr>
          <w:rFonts w:ascii="Verdana" w:hAnsi="Verdana"/>
          <w:lang w:eastAsia="es-ES"/>
        </w:rPr>
      </w:pPr>
      <w:r>
        <w:rPr>
          <w:rFonts w:ascii="Verdana" w:hAnsi="Verdana"/>
          <w:lang w:eastAsia="es-ES"/>
        </w:rPr>
        <w:t xml:space="preserve">En el apartado de mejora vamos a utilizar un D-link de modelo </w:t>
      </w:r>
      <w:hyperlink r:id="rId11" w:history="1">
        <w:r w:rsidRPr="00D72ACE">
          <w:rPr>
            <w:rStyle w:val="Hipervnculo"/>
            <w:rFonts w:ascii="Verdana" w:hAnsi="Verdana"/>
            <w:lang w:eastAsia="es-ES"/>
          </w:rPr>
          <w:t>DGS</w:t>
        </w:r>
        <w:r>
          <w:rPr>
            <w:rStyle w:val="Refdenotaalpie"/>
            <w:rFonts w:ascii="Verdana" w:hAnsi="Verdana"/>
            <w:color w:val="AD1F1F" w:themeColor="hyperlink"/>
            <w:u w:val="single"/>
            <w:lang w:eastAsia="es-ES"/>
          </w:rPr>
          <w:footnoteReference w:id="1"/>
        </w:r>
        <w:r w:rsidRPr="00D72ACE">
          <w:rPr>
            <w:rStyle w:val="Hipervnculo"/>
            <w:rFonts w:ascii="Verdana" w:hAnsi="Verdana"/>
            <w:lang w:eastAsia="es-ES"/>
          </w:rPr>
          <w:t>-108</w:t>
        </w:r>
      </w:hyperlink>
      <w:r w:rsidR="009370A8">
        <w:rPr>
          <w:rFonts w:ascii="Verdana" w:hAnsi="Verdana"/>
          <w:lang w:eastAsia="es-ES"/>
        </w:rPr>
        <w:t xml:space="preserve"> de 8 puertos 10/100</w:t>
      </w:r>
      <w:r>
        <w:rPr>
          <w:rFonts w:ascii="Verdana" w:hAnsi="Verdana"/>
          <w:lang w:eastAsia="es-ES"/>
        </w:rPr>
        <w:t>.</w:t>
      </w:r>
      <w:r w:rsidR="009523A5">
        <w:rPr>
          <w:rFonts w:ascii="Verdana" w:hAnsi="Verdana"/>
          <w:lang w:eastAsia="es-ES"/>
        </w:rPr>
        <w:t xml:space="preserve"> La principal característica es que es </w:t>
      </w:r>
      <w:proofErr w:type="spellStart"/>
      <w:r w:rsidR="009523A5">
        <w:rPr>
          <w:rFonts w:ascii="Verdana" w:hAnsi="Verdana"/>
          <w:lang w:eastAsia="es-ES"/>
        </w:rPr>
        <w:t>plug</w:t>
      </w:r>
      <w:proofErr w:type="spellEnd"/>
      <w:r w:rsidR="009523A5">
        <w:rPr>
          <w:rFonts w:ascii="Verdana" w:hAnsi="Verdana"/>
          <w:lang w:eastAsia="es-ES"/>
        </w:rPr>
        <w:t xml:space="preserve"> and </w:t>
      </w:r>
      <w:proofErr w:type="spellStart"/>
      <w:r w:rsidR="009523A5">
        <w:rPr>
          <w:rFonts w:ascii="Verdana" w:hAnsi="Verdana"/>
          <w:lang w:eastAsia="es-ES"/>
        </w:rPr>
        <w:t>play</w:t>
      </w:r>
      <w:proofErr w:type="spellEnd"/>
      <w:r w:rsidR="009523A5">
        <w:rPr>
          <w:rFonts w:ascii="Verdana" w:hAnsi="Verdana"/>
          <w:lang w:eastAsia="es-ES"/>
        </w:rPr>
        <w:t xml:space="preserve"> por lo que no requeriría de una instalación previa a su uso salvo que queramos configurarlo de alguna forma especial.</w:t>
      </w:r>
    </w:p>
    <w:p w14:paraId="20030FE2" w14:textId="69392F8F" w:rsidR="009523A5" w:rsidRDefault="009523A5" w:rsidP="00BD1383">
      <w:pPr>
        <w:ind w:firstLine="709"/>
        <w:jc w:val="both"/>
        <w:rPr>
          <w:rFonts w:ascii="Verdana" w:hAnsi="Verdana"/>
          <w:lang w:eastAsia="es-ES"/>
        </w:rPr>
      </w:pPr>
      <w:r>
        <w:rPr>
          <w:rFonts w:ascii="Verdana" w:hAnsi="Verdana"/>
          <w:lang w:eastAsia="es-ES"/>
        </w:rPr>
        <w:t xml:space="preserve">Este </w:t>
      </w:r>
      <w:proofErr w:type="spellStart"/>
      <w:r>
        <w:rPr>
          <w:rFonts w:ascii="Verdana" w:hAnsi="Verdana"/>
          <w:lang w:eastAsia="es-ES"/>
        </w:rPr>
        <w:t>Switch</w:t>
      </w:r>
      <w:proofErr w:type="spellEnd"/>
      <w:r>
        <w:rPr>
          <w:rFonts w:ascii="Verdana" w:hAnsi="Verdana"/>
          <w:lang w:eastAsia="es-ES"/>
        </w:rPr>
        <w:t xml:space="preserve"> dispone de 8 puertos Gigabit por lo que nos da la ventaja de conectar cables SPF y en sí, no ocurriría como con el HUB donde la velocidad de la red se subdivide según los puertos que tengamos ocupados. Podríamos, de forma concisa, aumentar el ancho de banda. Esto además se ve beneficiado por las características del producto donde se nos indica que tiene arquitectura sin bloqueo, prioriza el tráfico y hace diagnósticos de los cables conectados por si hubiera alguno defectuoso.</w:t>
      </w:r>
    </w:p>
    <w:p w14:paraId="1434EE1E" w14:textId="66AEE03F" w:rsidR="000A5AC4" w:rsidRPr="00D86D5B" w:rsidRDefault="009523A5" w:rsidP="00BD1383">
      <w:pPr>
        <w:ind w:firstLine="709"/>
        <w:jc w:val="both"/>
        <w:rPr>
          <w:rFonts w:ascii="Verdana" w:hAnsi="Verdana"/>
          <w:lang w:eastAsia="es-ES"/>
        </w:rPr>
      </w:pPr>
      <w:r>
        <w:rPr>
          <w:rFonts w:ascii="Verdana" w:hAnsi="Verdana"/>
          <w:lang w:eastAsia="es-ES"/>
        </w:rPr>
        <w:t>Por otro lado, el diseño de este dispositivo es para una pequeña empresa como la que nos encontramos en este caso. En este contexto, las pymes buscan optimizar al máximo el gasto y un DGS-108 es posible ahorrar ya que cuenta</w:t>
      </w:r>
      <w:r w:rsidR="009370A8">
        <w:rPr>
          <w:rFonts w:ascii="Verdana" w:hAnsi="Verdana"/>
          <w:lang w:eastAsia="es-ES"/>
        </w:rPr>
        <w:t xml:space="preserve"> con ahorro de energía.</w:t>
      </w:r>
    </w:p>
    <w:sectPr w:rsidR="000A5AC4" w:rsidRPr="00D86D5B" w:rsidSect="000A5AC4">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C12F" w14:textId="77777777" w:rsidR="0077431D" w:rsidRDefault="0077431D" w:rsidP="000A5AC4">
      <w:pPr>
        <w:spacing w:after="0" w:line="240" w:lineRule="auto"/>
      </w:pPr>
      <w:r>
        <w:separator/>
      </w:r>
    </w:p>
  </w:endnote>
  <w:endnote w:type="continuationSeparator" w:id="0">
    <w:p w14:paraId="57186A36" w14:textId="77777777" w:rsidR="0077431D" w:rsidRDefault="0077431D" w:rsidP="000A5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566271"/>
      <w:docPartObj>
        <w:docPartGallery w:val="Page Numbers (Bottom of Page)"/>
        <w:docPartUnique/>
      </w:docPartObj>
    </w:sdtPr>
    <w:sdtEndPr/>
    <w:sdtContent>
      <w:p w14:paraId="00900048" w14:textId="6F9D108D" w:rsidR="00252269" w:rsidRDefault="00252269">
        <w:pPr>
          <w:pStyle w:val="Piedepgina"/>
          <w:jc w:val="center"/>
        </w:pPr>
        <w:r>
          <w:rPr>
            <w:noProof/>
          </w:rPr>
          <mc:AlternateContent>
            <mc:Choice Requires="wps">
              <w:drawing>
                <wp:inline distT="0" distB="0" distL="0" distR="0" wp14:anchorId="737D0E78" wp14:editId="2353DE37">
                  <wp:extent cx="5467350" cy="45085"/>
                  <wp:effectExtent l="9525" t="9525" r="0" b="2540"/>
                  <wp:docPr id="3" name="Diagrama de flujo: decisió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7B4BA0B" id="_x0000_t110" coordsize="21600,21600" o:spt="110" path="m10800,l,10800,10800,21600,21600,10800xe">
                  <v:stroke joinstyle="miter"/>
                  <v:path gradientshapeok="t" o:connecttype="rect" textboxrect="5400,5400,16200,16200"/>
                </v:shapetype>
                <v:shape id="Diagrama de flujo: decisió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" fillcolor="black" stroked="f">
                  <v:fill r:id="rId1" o:title="" type="pattern"/>
                  <w10:anchorlock/>
                </v:shape>
              </w:pict>
            </mc:Fallback>
          </mc:AlternateContent>
        </w:r>
      </w:p>
      <w:p w14:paraId="2F678BA5" w14:textId="58E8A209" w:rsidR="00252269" w:rsidRDefault="00252269">
        <w:pPr>
          <w:pStyle w:val="Piedepgina"/>
          <w:jc w:val="center"/>
        </w:pPr>
        <w:r>
          <w:fldChar w:fldCharType="begin"/>
        </w:r>
        <w:r>
          <w:instrText>PAGE    \* MERGEFORMAT</w:instrText>
        </w:r>
        <w:r>
          <w:fldChar w:fldCharType="separate"/>
        </w:r>
        <w:r>
          <w:t>2</w:t>
        </w:r>
        <w:r>
          <w:fldChar w:fldCharType="end"/>
        </w:r>
      </w:p>
    </w:sdtContent>
  </w:sdt>
  <w:p w14:paraId="5E4FC333" w14:textId="77777777" w:rsidR="00252269" w:rsidRDefault="0025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DEBE4" w14:textId="77777777" w:rsidR="0077431D" w:rsidRDefault="0077431D" w:rsidP="000A5AC4">
      <w:pPr>
        <w:spacing w:after="0" w:line="240" w:lineRule="auto"/>
      </w:pPr>
      <w:r>
        <w:separator/>
      </w:r>
    </w:p>
  </w:footnote>
  <w:footnote w:type="continuationSeparator" w:id="0">
    <w:p w14:paraId="2ECCEE99" w14:textId="77777777" w:rsidR="0077431D" w:rsidRDefault="0077431D" w:rsidP="000A5AC4">
      <w:pPr>
        <w:spacing w:after="0" w:line="240" w:lineRule="auto"/>
      </w:pPr>
      <w:r>
        <w:continuationSeparator/>
      </w:r>
    </w:p>
  </w:footnote>
  <w:footnote w:id="1">
    <w:p w14:paraId="7783027B" w14:textId="0AD1FEBA" w:rsidR="00D72ACE" w:rsidRPr="00D72ACE" w:rsidRDefault="00D72ACE" w:rsidP="00D72ACE">
      <w:pPr>
        <w:pStyle w:val="Ttulo1"/>
        <w:shd w:val="clear" w:color="auto" w:fill="FFFFFF"/>
        <w:rPr>
          <w:rStyle w:val="Textoennegrita"/>
          <w:rFonts w:ascii="Verdana" w:hAnsi="Verdana" w:cs="Arial"/>
          <w:b w:val="0"/>
          <w:bCs w:val="0"/>
          <w:color w:val="444444"/>
          <w:sz w:val="20"/>
          <w:szCs w:val="20"/>
          <w:lang w:val="en-GB"/>
        </w:rPr>
      </w:pPr>
      <w:r w:rsidRPr="00D72ACE">
        <w:rPr>
          <w:rStyle w:val="Refdenotaalpie"/>
          <w:rFonts w:ascii="Verdana" w:hAnsi="Verdana"/>
          <w:sz w:val="20"/>
          <w:szCs w:val="20"/>
        </w:rPr>
        <w:footnoteRef/>
      </w:r>
      <w:r w:rsidRPr="00D72ACE">
        <w:rPr>
          <w:rFonts w:ascii="Verdana" w:hAnsi="Verdana"/>
          <w:sz w:val="20"/>
          <w:szCs w:val="20"/>
          <w:lang w:val="en-GB"/>
        </w:rPr>
        <w:t xml:space="preserve"> Enlace: </w:t>
      </w:r>
      <w:hyperlink r:id="rId1" w:history="1">
        <w:r w:rsidRPr="00D72ACE">
          <w:rPr>
            <w:rStyle w:val="Hipervnculo"/>
            <w:rFonts w:ascii="Verdana" w:hAnsi="Verdana" w:cs="Arial"/>
            <w:sz w:val="20"/>
            <w:szCs w:val="20"/>
            <w:lang w:val="en-GB"/>
          </w:rPr>
          <w:t>https://www.pccomponentes.com/d-link-dgs-108-switch-8-puertos-10-100-1000mbps</w:t>
        </w:r>
      </w:hyperlink>
    </w:p>
    <w:p w14:paraId="24A2911D" w14:textId="77777777" w:rsidR="00D72ACE" w:rsidRPr="00D72ACE" w:rsidRDefault="00D72ACE" w:rsidP="00D72ACE">
      <w:pPr>
        <w:rPr>
          <w:lang w:val="en-GB"/>
        </w:rPr>
      </w:pPr>
    </w:p>
    <w:p w14:paraId="1065BF73" w14:textId="78031DB8" w:rsidR="00D72ACE" w:rsidRPr="00D72ACE" w:rsidRDefault="00D72ACE">
      <w:pPr>
        <w:pStyle w:val="Textonotapie"/>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C549" w14:textId="77777777" w:rsidR="000A5AC4" w:rsidRDefault="000A5AC4">
    <w:pPr>
      <w:pStyle w:val="Encabezado"/>
    </w:pPr>
    <w:r>
      <w:rPr>
        <w:noProof/>
        <w:lang w:eastAsia="es-ES"/>
      </w:rPr>
      <w:drawing>
        <wp:anchor distT="0" distB="0" distL="114300" distR="114300" simplePos="0" relativeHeight="251658240" behindDoc="1" locked="0" layoutInCell="1" allowOverlap="1" wp14:anchorId="42FE4DC2" wp14:editId="30F9DC40">
          <wp:simplePos x="0" y="0"/>
          <wp:positionH relativeFrom="page">
            <wp:align>right</wp:align>
          </wp:positionH>
          <wp:positionV relativeFrom="paragraph">
            <wp:posOffset>-447675</wp:posOffset>
          </wp:positionV>
          <wp:extent cx="7637780" cy="817880"/>
          <wp:effectExtent l="0" t="0" r="1270" b="1270"/>
          <wp:wrapNone/>
          <wp:docPr id="1" name="Imagen 1" descr="encabezad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encabezad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7780" cy="8178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2BBE"/>
    <w:multiLevelType w:val="hybridMultilevel"/>
    <w:tmpl w:val="1CB012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34073A"/>
    <w:multiLevelType w:val="hybridMultilevel"/>
    <w:tmpl w:val="B45A78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822B37"/>
    <w:multiLevelType w:val="hybridMultilevel"/>
    <w:tmpl w:val="320C4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413AC5"/>
    <w:multiLevelType w:val="hybridMultilevel"/>
    <w:tmpl w:val="A5E85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0D076F"/>
    <w:multiLevelType w:val="hybridMultilevel"/>
    <w:tmpl w:val="AA68E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BA34D2"/>
    <w:multiLevelType w:val="hybridMultilevel"/>
    <w:tmpl w:val="2A28B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5D76CD"/>
    <w:multiLevelType w:val="hybridMultilevel"/>
    <w:tmpl w:val="E30AA86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5C8"/>
    <w:rsid w:val="00011151"/>
    <w:rsid w:val="000A5AC4"/>
    <w:rsid w:val="000B45A1"/>
    <w:rsid w:val="000E5FDB"/>
    <w:rsid w:val="000F6994"/>
    <w:rsid w:val="001F19AE"/>
    <w:rsid w:val="001F463C"/>
    <w:rsid w:val="00233710"/>
    <w:rsid w:val="00252269"/>
    <w:rsid w:val="002A75C8"/>
    <w:rsid w:val="003A7A9F"/>
    <w:rsid w:val="00431FE6"/>
    <w:rsid w:val="00530936"/>
    <w:rsid w:val="006D4CB3"/>
    <w:rsid w:val="0077431D"/>
    <w:rsid w:val="00852F63"/>
    <w:rsid w:val="00853C15"/>
    <w:rsid w:val="00861860"/>
    <w:rsid w:val="008751F6"/>
    <w:rsid w:val="00882C01"/>
    <w:rsid w:val="00891DAA"/>
    <w:rsid w:val="008F2AC1"/>
    <w:rsid w:val="009228CC"/>
    <w:rsid w:val="009370A8"/>
    <w:rsid w:val="009523A5"/>
    <w:rsid w:val="009B3014"/>
    <w:rsid w:val="009E3D72"/>
    <w:rsid w:val="00A0670E"/>
    <w:rsid w:val="00B0546F"/>
    <w:rsid w:val="00B25449"/>
    <w:rsid w:val="00B268D2"/>
    <w:rsid w:val="00B6549D"/>
    <w:rsid w:val="00BD1383"/>
    <w:rsid w:val="00C933AE"/>
    <w:rsid w:val="00C960FB"/>
    <w:rsid w:val="00CA41AA"/>
    <w:rsid w:val="00CA6AC5"/>
    <w:rsid w:val="00CA7E82"/>
    <w:rsid w:val="00D01071"/>
    <w:rsid w:val="00D21AAC"/>
    <w:rsid w:val="00D2692D"/>
    <w:rsid w:val="00D72ACE"/>
    <w:rsid w:val="00D86D5B"/>
    <w:rsid w:val="00E13EDB"/>
    <w:rsid w:val="00E70829"/>
    <w:rsid w:val="00E843B7"/>
    <w:rsid w:val="00F04EC1"/>
    <w:rsid w:val="00F74418"/>
    <w:rsid w:val="00F96DA9"/>
    <w:rsid w:val="00FA60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71F2C"/>
  <w15:chartTrackingRefBased/>
  <w15:docId w15:val="{7663AB4F-2484-4DDD-AF42-4BC84787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AC4"/>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Ttulo2">
    <w:name w:val="heading 2"/>
    <w:basedOn w:val="Normal"/>
    <w:next w:val="Normal"/>
    <w:link w:val="Ttulo2Car"/>
    <w:uiPriority w:val="9"/>
    <w:unhideWhenUsed/>
    <w:qFormat/>
    <w:rsid w:val="00891DAA"/>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5A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5AC4"/>
  </w:style>
  <w:style w:type="paragraph" w:styleId="Piedepgina">
    <w:name w:val="footer"/>
    <w:basedOn w:val="Normal"/>
    <w:link w:val="PiedepginaCar"/>
    <w:uiPriority w:val="99"/>
    <w:unhideWhenUsed/>
    <w:rsid w:val="000A5A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5AC4"/>
  </w:style>
  <w:style w:type="paragraph" w:styleId="Sinespaciado">
    <w:name w:val="No Spacing"/>
    <w:link w:val="SinespaciadoCar"/>
    <w:uiPriority w:val="1"/>
    <w:qFormat/>
    <w:rsid w:val="000A5AC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A5AC4"/>
    <w:rPr>
      <w:rFonts w:eastAsiaTheme="minorEastAsia"/>
      <w:lang w:eastAsia="es-ES"/>
    </w:rPr>
  </w:style>
  <w:style w:type="character" w:customStyle="1" w:styleId="Ttulo1Car">
    <w:name w:val="Título 1 Car"/>
    <w:basedOn w:val="Fuentedeprrafopredeter"/>
    <w:link w:val="Ttulo1"/>
    <w:uiPriority w:val="9"/>
    <w:rsid w:val="000A5AC4"/>
    <w:rPr>
      <w:rFonts w:asciiTheme="majorHAnsi" w:eastAsiaTheme="majorEastAsia" w:hAnsiTheme="majorHAnsi" w:cstheme="majorBidi"/>
      <w:color w:val="C77C0E" w:themeColor="accent1" w:themeShade="BF"/>
      <w:sz w:val="32"/>
      <w:szCs w:val="32"/>
    </w:rPr>
  </w:style>
  <w:style w:type="paragraph" w:styleId="TtuloTDC">
    <w:name w:val="TOC Heading"/>
    <w:basedOn w:val="Ttulo1"/>
    <w:next w:val="Normal"/>
    <w:uiPriority w:val="39"/>
    <w:unhideWhenUsed/>
    <w:qFormat/>
    <w:rsid w:val="000A5AC4"/>
    <w:pPr>
      <w:outlineLvl w:val="9"/>
    </w:pPr>
    <w:rPr>
      <w:lang w:eastAsia="es-ES"/>
    </w:rPr>
  </w:style>
  <w:style w:type="paragraph" w:styleId="Prrafodelista">
    <w:name w:val="List Paragraph"/>
    <w:basedOn w:val="Normal"/>
    <w:uiPriority w:val="34"/>
    <w:qFormat/>
    <w:rsid w:val="000A5AC4"/>
    <w:pPr>
      <w:ind w:left="720"/>
      <w:contextualSpacing/>
    </w:pPr>
  </w:style>
  <w:style w:type="character" w:styleId="Hipervnculo">
    <w:name w:val="Hyperlink"/>
    <w:basedOn w:val="Fuentedeprrafopredeter"/>
    <w:uiPriority w:val="99"/>
    <w:unhideWhenUsed/>
    <w:rsid w:val="00852F63"/>
    <w:rPr>
      <w:color w:val="AD1F1F" w:themeColor="hyperlink"/>
      <w:u w:val="single"/>
    </w:rPr>
  </w:style>
  <w:style w:type="character" w:styleId="Mencinsinresolver">
    <w:name w:val="Unresolved Mention"/>
    <w:basedOn w:val="Fuentedeprrafopredeter"/>
    <w:uiPriority w:val="99"/>
    <w:semiHidden/>
    <w:unhideWhenUsed/>
    <w:rsid w:val="00852F63"/>
    <w:rPr>
      <w:color w:val="605E5C"/>
      <w:shd w:val="clear" w:color="auto" w:fill="E1DFDD"/>
    </w:rPr>
  </w:style>
  <w:style w:type="character" w:styleId="Hipervnculovisitado">
    <w:name w:val="FollowedHyperlink"/>
    <w:basedOn w:val="Fuentedeprrafopredeter"/>
    <w:uiPriority w:val="99"/>
    <w:semiHidden/>
    <w:unhideWhenUsed/>
    <w:rsid w:val="00852F63"/>
    <w:rPr>
      <w:color w:val="FFC42F" w:themeColor="followedHyperlink"/>
      <w:u w:val="single"/>
    </w:rPr>
  </w:style>
  <w:style w:type="paragraph" w:styleId="TDC1">
    <w:name w:val="toc 1"/>
    <w:basedOn w:val="Normal"/>
    <w:next w:val="Normal"/>
    <w:autoRedefine/>
    <w:uiPriority w:val="39"/>
    <w:unhideWhenUsed/>
    <w:rsid w:val="001F19AE"/>
    <w:pPr>
      <w:spacing w:after="100"/>
    </w:pPr>
  </w:style>
  <w:style w:type="paragraph" w:styleId="Descripcin">
    <w:name w:val="caption"/>
    <w:basedOn w:val="Normal"/>
    <w:next w:val="Normal"/>
    <w:uiPriority w:val="35"/>
    <w:unhideWhenUsed/>
    <w:qFormat/>
    <w:rsid w:val="008751F6"/>
    <w:pPr>
      <w:spacing w:after="200" w:line="240" w:lineRule="auto"/>
    </w:pPr>
    <w:rPr>
      <w:i/>
      <w:iCs/>
      <w:color w:val="4E3B30" w:themeColor="text2"/>
      <w:sz w:val="18"/>
      <w:szCs w:val="18"/>
    </w:rPr>
  </w:style>
  <w:style w:type="character" w:customStyle="1" w:styleId="Ttulo2Car">
    <w:name w:val="Título 2 Car"/>
    <w:basedOn w:val="Fuentedeprrafopredeter"/>
    <w:link w:val="Ttulo2"/>
    <w:uiPriority w:val="9"/>
    <w:rsid w:val="00891DAA"/>
    <w:rPr>
      <w:rFonts w:asciiTheme="majorHAnsi" w:eastAsiaTheme="majorEastAsia" w:hAnsiTheme="majorHAnsi" w:cstheme="majorBidi"/>
      <w:color w:val="C77C0E" w:themeColor="accent1" w:themeShade="BF"/>
      <w:sz w:val="26"/>
      <w:szCs w:val="26"/>
    </w:rPr>
  </w:style>
  <w:style w:type="character" w:styleId="nfasisintenso">
    <w:name w:val="Intense Emphasis"/>
    <w:basedOn w:val="Fuentedeprrafopredeter"/>
    <w:uiPriority w:val="21"/>
    <w:qFormat/>
    <w:rsid w:val="00891DAA"/>
    <w:rPr>
      <w:i/>
      <w:iCs/>
      <w:color w:val="F0A22E" w:themeColor="accent1"/>
    </w:rPr>
  </w:style>
  <w:style w:type="paragraph" w:styleId="Textonotapie">
    <w:name w:val="footnote text"/>
    <w:basedOn w:val="Normal"/>
    <w:link w:val="TextonotapieCar"/>
    <w:uiPriority w:val="99"/>
    <w:semiHidden/>
    <w:unhideWhenUsed/>
    <w:rsid w:val="00D72AC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72ACE"/>
    <w:rPr>
      <w:sz w:val="20"/>
      <w:szCs w:val="20"/>
    </w:rPr>
  </w:style>
  <w:style w:type="character" w:styleId="Refdenotaalpie">
    <w:name w:val="footnote reference"/>
    <w:basedOn w:val="Fuentedeprrafopredeter"/>
    <w:uiPriority w:val="99"/>
    <w:semiHidden/>
    <w:unhideWhenUsed/>
    <w:rsid w:val="00D72ACE"/>
    <w:rPr>
      <w:vertAlign w:val="superscript"/>
    </w:rPr>
  </w:style>
  <w:style w:type="character" w:styleId="Textoennegrita">
    <w:name w:val="Strong"/>
    <w:basedOn w:val="Fuentedeprrafopredeter"/>
    <w:uiPriority w:val="22"/>
    <w:qFormat/>
    <w:rsid w:val="00D72ACE"/>
    <w:rPr>
      <w:b/>
      <w:bCs/>
    </w:rPr>
  </w:style>
  <w:style w:type="paragraph" w:styleId="TDC2">
    <w:name w:val="toc 2"/>
    <w:basedOn w:val="Normal"/>
    <w:next w:val="Normal"/>
    <w:autoRedefine/>
    <w:uiPriority w:val="39"/>
    <w:unhideWhenUsed/>
    <w:rsid w:val="003A7A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07150">
      <w:bodyDiv w:val="1"/>
      <w:marLeft w:val="0"/>
      <w:marRight w:val="0"/>
      <w:marTop w:val="0"/>
      <w:marBottom w:val="0"/>
      <w:divBdr>
        <w:top w:val="none" w:sz="0" w:space="0" w:color="auto"/>
        <w:left w:val="none" w:sz="0" w:space="0" w:color="auto"/>
        <w:bottom w:val="none" w:sz="0" w:space="0" w:color="auto"/>
        <w:right w:val="none" w:sz="0" w:space="0" w:color="auto"/>
      </w:divBdr>
    </w:div>
    <w:div w:id="115114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javiu\Google%20Drive\Grado%20Superior%20en%20desarrollo%20de%20aplicaciones%20web\SISTEMAS%20INFORM&#193;TICOS\Tareas%20y%20casos%20SINF\D-link%20DGS-108%20Switch%208%20Puertos%2010\100\1000Mbp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1" Type="http://schemas.openxmlformats.org/officeDocument/2006/relationships/hyperlink" Target="https://www.pccomponentes.com/d-link-dgs-108-switch-8-puertos-10-100-1000mb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o">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7F155C-7F28-42A6-B936-2B8E3B9E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811</Words>
  <Characters>4462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examen práctico</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práctico</dc:title>
  <dc:subject>2 cuatrimestre</dc:subject>
  <dc:creator>Javier Díaz GONZÁLEZ</dc:creator>
  <cp:keywords/>
  <dc:description/>
  <cp:lastModifiedBy>Javier Díaz</cp:lastModifiedBy>
  <cp:revision>3</cp:revision>
  <dcterms:created xsi:type="dcterms:W3CDTF">2021-05-15T09:44:00Z</dcterms:created>
  <dcterms:modified xsi:type="dcterms:W3CDTF">2021-05-15T09:44:00Z</dcterms:modified>
</cp:coreProperties>
</file>