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B9639E" w:rsidRDefault="00577E73"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Content>
          <w:r w:rsidR="00864FFA" w:rsidRPr="00B9639E">
            <w:rPr>
              <w:lang w:val="en-GB"/>
            </w:rPr>
            <w:t>PSG2</w:t>
          </w:r>
        </w:sdtContent>
      </w:sdt>
    </w:p>
    <w:p w14:paraId="0029E169" w14:textId="77777777" w:rsidR="00864FFA" w:rsidRPr="00B9639E"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577E73" w:rsidRPr="0038403F" w:rsidRDefault="00577E73"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577E73" w:rsidRPr="0038403F" w:rsidRDefault="00577E73"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61B931DD" w14:textId="729DE5F2" w:rsidR="00864FFA" w:rsidRPr="00B9639E" w:rsidRDefault="0059500D" w:rsidP="00864FFA">
          <w:pPr>
            <w:pStyle w:val="Ttulo"/>
            <w:rPr>
              <w:lang w:val="en-GB"/>
            </w:rPr>
          </w:pPr>
          <w:r w:rsidRPr="00B9639E">
            <w:rPr>
              <w:lang w:val="en-GB"/>
            </w:rPr>
            <w:t>Sprint planning</w:t>
          </w:r>
        </w:p>
      </w:sdtContent>
    </w:sdt>
    <w:sdt>
      <w:sdtPr>
        <w:rPr>
          <w:rFonts w:ascii="Arial" w:hAnsi="Arial" w:cs="Arial"/>
          <w:sz w:val="32"/>
          <w:szCs w:val="32"/>
          <w:lang w:val="en-GB"/>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1BBF9890" w:rsidR="00864FFA" w:rsidRPr="00B9639E" w:rsidRDefault="0059500D" w:rsidP="00864FFA">
          <w:pPr>
            <w:pStyle w:val="Subttulo"/>
            <w:rPr>
              <w:sz w:val="32"/>
              <w:szCs w:val="32"/>
              <w:lang w:val="en-GB"/>
            </w:rPr>
          </w:pPr>
          <w:r w:rsidRPr="00B9639E">
            <w:rPr>
              <w:rFonts w:ascii="Arial" w:hAnsi="Arial" w:cs="Arial"/>
              <w:sz w:val="32"/>
              <w:szCs w:val="32"/>
              <w:lang w:val="en-GB"/>
            </w:rPr>
            <w:t>product owner</w:t>
          </w:r>
          <w:r w:rsidR="00864FFA" w:rsidRPr="00B9639E">
            <w:rPr>
              <w:rFonts w:ascii="Arial" w:hAnsi="Arial" w:cs="Arial"/>
              <w:sz w:val="32"/>
              <w:szCs w:val="32"/>
              <w:lang w:val="en-GB"/>
            </w:rPr>
            <w:t>: JOSÉ ANTONIO PAREJO MAESTRE</w:t>
          </w:r>
        </w:p>
      </w:sdtContent>
    </w:sdt>
    <w:p w14:paraId="530BFB72" w14:textId="77777777" w:rsidR="00864FFA" w:rsidRPr="00B9639E"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577E73" w:rsidRDefault="00577E73" w:rsidP="00864FFA">
                            <w:pPr>
                              <w:ind w:left="360"/>
                              <w:jc w:val="right"/>
                            </w:pPr>
                            <w:r>
                              <w:t>Carmen Mª Muñoz Pérez (Scrum Master)</w:t>
                            </w:r>
                          </w:p>
                          <w:p w14:paraId="16A0596F" w14:textId="77777777" w:rsidR="00577E73" w:rsidRPr="003B5C21" w:rsidRDefault="00577E73" w:rsidP="00864FFA">
                            <w:pPr>
                              <w:ind w:left="360"/>
                              <w:jc w:val="right"/>
                            </w:pPr>
                            <w:r>
                              <w:t>Enrique Salazar Márquez</w:t>
                            </w:r>
                          </w:p>
                          <w:p w14:paraId="2093A243" w14:textId="77777777" w:rsidR="00577E73" w:rsidRDefault="00577E73" w:rsidP="00864FFA">
                            <w:pPr>
                              <w:ind w:left="360"/>
                              <w:jc w:val="right"/>
                            </w:pPr>
                            <w:r>
                              <w:t>Javier Martínez Fernández</w:t>
                            </w:r>
                          </w:p>
                          <w:p w14:paraId="5AC4B1E4" w14:textId="77777777" w:rsidR="00577E73" w:rsidRDefault="00577E73" w:rsidP="00864FFA">
                            <w:pPr>
                              <w:ind w:left="360"/>
                              <w:jc w:val="right"/>
                            </w:pPr>
                            <w:r>
                              <w:t>José Carlos Morales Borreguero</w:t>
                            </w:r>
                          </w:p>
                          <w:p w14:paraId="46E95198" w14:textId="77777777" w:rsidR="00577E73" w:rsidRDefault="00577E73" w:rsidP="00864FFA">
                            <w:pPr>
                              <w:ind w:left="360"/>
                              <w:jc w:val="right"/>
                            </w:pPr>
                            <w:r>
                              <w:t>Rafael Ángel Jiménez Fernández</w:t>
                            </w:r>
                          </w:p>
                          <w:p w14:paraId="7FEBFEEB" w14:textId="77777777" w:rsidR="00577E73" w:rsidRDefault="00577E73"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577E73" w:rsidRDefault="00577E73" w:rsidP="00864FFA">
                      <w:pPr>
                        <w:ind w:left="360"/>
                        <w:jc w:val="right"/>
                      </w:pPr>
                      <w:r>
                        <w:t>Carmen Mª Muñoz Pérez (Scrum Master)</w:t>
                      </w:r>
                    </w:p>
                    <w:p w14:paraId="16A0596F" w14:textId="77777777" w:rsidR="00577E73" w:rsidRPr="003B5C21" w:rsidRDefault="00577E73" w:rsidP="00864FFA">
                      <w:pPr>
                        <w:ind w:left="360"/>
                        <w:jc w:val="right"/>
                      </w:pPr>
                      <w:r>
                        <w:t>Enrique Salazar Márquez</w:t>
                      </w:r>
                    </w:p>
                    <w:p w14:paraId="2093A243" w14:textId="77777777" w:rsidR="00577E73" w:rsidRDefault="00577E73" w:rsidP="00864FFA">
                      <w:pPr>
                        <w:ind w:left="360"/>
                        <w:jc w:val="right"/>
                      </w:pPr>
                      <w:r>
                        <w:t>Javier Martínez Fernández</w:t>
                      </w:r>
                    </w:p>
                    <w:p w14:paraId="5AC4B1E4" w14:textId="77777777" w:rsidR="00577E73" w:rsidRDefault="00577E73" w:rsidP="00864FFA">
                      <w:pPr>
                        <w:ind w:left="360"/>
                        <w:jc w:val="right"/>
                      </w:pPr>
                      <w:r>
                        <w:t>José Carlos Morales Borreguero</w:t>
                      </w:r>
                    </w:p>
                    <w:p w14:paraId="46E95198" w14:textId="77777777" w:rsidR="00577E73" w:rsidRDefault="00577E73" w:rsidP="00864FFA">
                      <w:pPr>
                        <w:ind w:left="360"/>
                        <w:jc w:val="right"/>
                      </w:pPr>
                      <w:r>
                        <w:t>Rafael Ángel Jiménez Fernández</w:t>
                      </w:r>
                    </w:p>
                    <w:p w14:paraId="7FEBFEEB" w14:textId="77777777" w:rsidR="00577E73" w:rsidRDefault="00577E73"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4814F984" w14:textId="0851BCA5" w:rsidR="00F0482C"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8951894" w:history="1">
            <w:r w:rsidR="00F0482C" w:rsidRPr="0094622F">
              <w:rPr>
                <w:rStyle w:val="Hipervnculo"/>
                <w:noProof/>
              </w:rPr>
              <w:t>Acta</w:t>
            </w:r>
            <w:r w:rsidR="00F0482C">
              <w:rPr>
                <w:noProof/>
                <w:webHidden/>
              </w:rPr>
              <w:tab/>
            </w:r>
            <w:r w:rsidR="00F0482C">
              <w:rPr>
                <w:noProof/>
                <w:webHidden/>
              </w:rPr>
              <w:fldChar w:fldCharType="begin"/>
            </w:r>
            <w:r w:rsidR="00F0482C">
              <w:rPr>
                <w:noProof/>
                <w:webHidden/>
              </w:rPr>
              <w:instrText xml:space="preserve"> PAGEREF _Toc68951894 \h </w:instrText>
            </w:r>
            <w:r w:rsidR="00F0482C">
              <w:rPr>
                <w:noProof/>
                <w:webHidden/>
              </w:rPr>
            </w:r>
            <w:r w:rsidR="00F0482C">
              <w:rPr>
                <w:noProof/>
                <w:webHidden/>
              </w:rPr>
              <w:fldChar w:fldCharType="separate"/>
            </w:r>
            <w:r w:rsidR="000A589A">
              <w:rPr>
                <w:noProof/>
                <w:webHidden/>
              </w:rPr>
              <w:t>2</w:t>
            </w:r>
            <w:r w:rsidR="00F0482C">
              <w:rPr>
                <w:noProof/>
                <w:webHidden/>
              </w:rPr>
              <w:fldChar w:fldCharType="end"/>
            </w:r>
          </w:hyperlink>
        </w:p>
        <w:p w14:paraId="67B510F2" w14:textId="2B0CC1D6" w:rsidR="00F0482C" w:rsidRDefault="00F0482C" w:rsidP="00F0482C">
          <w:pPr>
            <w:pStyle w:val="TDC3"/>
            <w:numPr>
              <w:ilvl w:val="0"/>
              <w:numId w:val="2"/>
            </w:numPr>
            <w:tabs>
              <w:tab w:val="right" w:leader="dot" w:pos="9016"/>
            </w:tabs>
            <w:rPr>
              <w:noProof/>
              <w:kern w:val="0"/>
              <w:lang w:eastAsia="es-ES"/>
              <w14:ligatures w14:val="none"/>
            </w:rPr>
          </w:pPr>
          <w:hyperlink w:anchor="_Toc68951895" w:history="1">
            <w:r w:rsidRPr="0094622F">
              <w:rPr>
                <w:rStyle w:val="Hipervnculo"/>
                <w:noProof/>
              </w:rPr>
              <w:t>Primera sesión</w:t>
            </w:r>
            <w:r>
              <w:rPr>
                <w:noProof/>
                <w:webHidden/>
              </w:rPr>
              <w:tab/>
            </w:r>
            <w:r>
              <w:rPr>
                <w:noProof/>
                <w:webHidden/>
              </w:rPr>
              <w:fldChar w:fldCharType="begin"/>
            </w:r>
            <w:r>
              <w:rPr>
                <w:noProof/>
                <w:webHidden/>
              </w:rPr>
              <w:instrText xml:space="preserve"> PAGEREF _Toc68951895 \h </w:instrText>
            </w:r>
            <w:r>
              <w:rPr>
                <w:noProof/>
                <w:webHidden/>
              </w:rPr>
            </w:r>
            <w:r>
              <w:rPr>
                <w:noProof/>
                <w:webHidden/>
              </w:rPr>
              <w:fldChar w:fldCharType="separate"/>
            </w:r>
            <w:r w:rsidR="000A589A">
              <w:rPr>
                <w:noProof/>
                <w:webHidden/>
              </w:rPr>
              <w:t>2</w:t>
            </w:r>
            <w:r>
              <w:rPr>
                <w:noProof/>
                <w:webHidden/>
              </w:rPr>
              <w:fldChar w:fldCharType="end"/>
            </w:r>
          </w:hyperlink>
        </w:p>
        <w:p w14:paraId="28580582" w14:textId="598CA82F" w:rsidR="00F0482C" w:rsidRDefault="00F0482C" w:rsidP="00F0482C">
          <w:pPr>
            <w:pStyle w:val="TDC3"/>
            <w:numPr>
              <w:ilvl w:val="0"/>
              <w:numId w:val="2"/>
            </w:numPr>
            <w:tabs>
              <w:tab w:val="right" w:leader="dot" w:pos="9016"/>
            </w:tabs>
            <w:rPr>
              <w:noProof/>
              <w:kern w:val="0"/>
              <w:lang w:eastAsia="es-ES"/>
              <w14:ligatures w14:val="none"/>
            </w:rPr>
          </w:pPr>
          <w:hyperlink w:anchor="_Toc68951896" w:history="1">
            <w:r w:rsidRPr="0094622F">
              <w:rPr>
                <w:rStyle w:val="Hipervnculo"/>
                <w:noProof/>
              </w:rPr>
              <w:t>Segunda sesión</w:t>
            </w:r>
            <w:r>
              <w:rPr>
                <w:noProof/>
                <w:webHidden/>
              </w:rPr>
              <w:tab/>
            </w:r>
            <w:r>
              <w:rPr>
                <w:noProof/>
                <w:webHidden/>
              </w:rPr>
              <w:fldChar w:fldCharType="begin"/>
            </w:r>
            <w:r>
              <w:rPr>
                <w:noProof/>
                <w:webHidden/>
              </w:rPr>
              <w:instrText xml:space="preserve"> PAGEREF _Toc68951896 \h </w:instrText>
            </w:r>
            <w:r>
              <w:rPr>
                <w:noProof/>
                <w:webHidden/>
              </w:rPr>
            </w:r>
            <w:r>
              <w:rPr>
                <w:noProof/>
                <w:webHidden/>
              </w:rPr>
              <w:fldChar w:fldCharType="separate"/>
            </w:r>
            <w:r w:rsidR="000A589A">
              <w:rPr>
                <w:noProof/>
                <w:webHidden/>
              </w:rPr>
              <w:t>2</w:t>
            </w:r>
            <w:r>
              <w:rPr>
                <w:noProof/>
                <w:webHidden/>
              </w:rPr>
              <w:fldChar w:fldCharType="end"/>
            </w:r>
          </w:hyperlink>
        </w:p>
        <w:p w14:paraId="53D80DCA" w14:textId="6429E525" w:rsidR="00F0482C" w:rsidRDefault="00F0482C" w:rsidP="00F0482C">
          <w:pPr>
            <w:pStyle w:val="TDC3"/>
            <w:numPr>
              <w:ilvl w:val="0"/>
              <w:numId w:val="2"/>
            </w:numPr>
            <w:tabs>
              <w:tab w:val="right" w:leader="dot" w:pos="9016"/>
            </w:tabs>
            <w:rPr>
              <w:noProof/>
              <w:kern w:val="0"/>
              <w:lang w:eastAsia="es-ES"/>
              <w14:ligatures w14:val="none"/>
            </w:rPr>
          </w:pPr>
          <w:hyperlink w:anchor="_Toc68951897" w:history="1">
            <w:r w:rsidRPr="0094622F">
              <w:rPr>
                <w:rStyle w:val="Hipervnculo"/>
                <w:noProof/>
              </w:rPr>
              <w:t>Tercera sesión</w:t>
            </w:r>
            <w:r>
              <w:rPr>
                <w:noProof/>
                <w:webHidden/>
              </w:rPr>
              <w:tab/>
            </w:r>
            <w:r>
              <w:rPr>
                <w:noProof/>
                <w:webHidden/>
              </w:rPr>
              <w:fldChar w:fldCharType="begin"/>
            </w:r>
            <w:r>
              <w:rPr>
                <w:noProof/>
                <w:webHidden/>
              </w:rPr>
              <w:instrText xml:space="preserve"> PAGEREF _Toc68951897 \h </w:instrText>
            </w:r>
            <w:r>
              <w:rPr>
                <w:noProof/>
                <w:webHidden/>
              </w:rPr>
            </w:r>
            <w:r>
              <w:rPr>
                <w:noProof/>
                <w:webHidden/>
              </w:rPr>
              <w:fldChar w:fldCharType="separate"/>
            </w:r>
            <w:r w:rsidR="000A589A">
              <w:rPr>
                <w:noProof/>
                <w:webHidden/>
              </w:rPr>
              <w:t>2</w:t>
            </w:r>
            <w:r>
              <w:rPr>
                <w:noProof/>
                <w:webHidden/>
              </w:rPr>
              <w:fldChar w:fldCharType="end"/>
            </w:r>
          </w:hyperlink>
        </w:p>
        <w:p w14:paraId="2295D5C0" w14:textId="1BCB0209" w:rsidR="00F0482C" w:rsidRDefault="00F0482C">
          <w:pPr>
            <w:pStyle w:val="TDC3"/>
            <w:tabs>
              <w:tab w:val="right" w:leader="dot" w:pos="9016"/>
            </w:tabs>
            <w:rPr>
              <w:noProof/>
              <w:kern w:val="0"/>
              <w:lang w:eastAsia="es-ES"/>
              <w14:ligatures w14:val="none"/>
            </w:rPr>
          </w:pPr>
          <w:hyperlink w:anchor="_Toc68951898" w:history="1">
            <w:r w:rsidRPr="0094622F">
              <w:rPr>
                <w:rStyle w:val="Hipervnculo"/>
                <w:noProof/>
              </w:rPr>
              <w:t>Asistentes</w:t>
            </w:r>
            <w:r>
              <w:rPr>
                <w:noProof/>
                <w:webHidden/>
              </w:rPr>
              <w:tab/>
            </w:r>
            <w:r>
              <w:rPr>
                <w:noProof/>
                <w:webHidden/>
              </w:rPr>
              <w:fldChar w:fldCharType="begin"/>
            </w:r>
            <w:r>
              <w:rPr>
                <w:noProof/>
                <w:webHidden/>
              </w:rPr>
              <w:instrText xml:space="preserve"> PAGEREF _Toc68951898 \h </w:instrText>
            </w:r>
            <w:r>
              <w:rPr>
                <w:noProof/>
                <w:webHidden/>
              </w:rPr>
            </w:r>
            <w:r>
              <w:rPr>
                <w:noProof/>
                <w:webHidden/>
              </w:rPr>
              <w:fldChar w:fldCharType="separate"/>
            </w:r>
            <w:r w:rsidR="000A589A">
              <w:rPr>
                <w:noProof/>
                <w:webHidden/>
              </w:rPr>
              <w:t>2</w:t>
            </w:r>
            <w:r>
              <w:rPr>
                <w:noProof/>
                <w:webHidden/>
              </w:rPr>
              <w:fldChar w:fldCharType="end"/>
            </w:r>
          </w:hyperlink>
        </w:p>
        <w:p w14:paraId="6935F8A5" w14:textId="37321051" w:rsidR="00F0482C" w:rsidRDefault="00F0482C">
          <w:pPr>
            <w:pStyle w:val="TDC3"/>
            <w:tabs>
              <w:tab w:val="right" w:leader="dot" w:pos="9016"/>
            </w:tabs>
            <w:rPr>
              <w:noProof/>
              <w:kern w:val="0"/>
              <w:lang w:eastAsia="es-ES"/>
              <w14:ligatures w14:val="none"/>
            </w:rPr>
          </w:pPr>
          <w:hyperlink w:anchor="_Toc68951899" w:history="1">
            <w:r w:rsidRPr="0094622F">
              <w:rPr>
                <w:rStyle w:val="Hipervnculo"/>
                <w:noProof/>
              </w:rPr>
              <w:t>Resumen</w:t>
            </w:r>
            <w:r>
              <w:rPr>
                <w:noProof/>
                <w:webHidden/>
              </w:rPr>
              <w:tab/>
            </w:r>
            <w:r>
              <w:rPr>
                <w:noProof/>
                <w:webHidden/>
              </w:rPr>
              <w:fldChar w:fldCharType="begin"/>
            </w:r>
            <w:r>
              <w:rPr>
                <w:noProof/>
                <w:webHidden/>
              </w:rPr>
              <w:instrText xml:space="preserve"> PAGEREF _Toc68951899 \h </w:instrText>
            </w:r>
            <w:r>
              <w:rPr>
                <w:noProof/>
                <w:webHidden/>
              </w:rPr>
            </w:r>
            <w:r>
              <w:rPr>
                <w:noProof/>
                <w:webHidden/>
              </w:rPr>
              <w:fldChar w:fldCharType="separate"/>
            </w:r>
            <w:r w:rsidR="000A589A">
              <w:rPr>
                <w:noProof/>
                <w:webHidden/>
              </w:rPr>
              <w:t>2</w:t>
            </w:r>
            <w:r>
              <w:rPr>
                <w:noProof/>
                <w:webHidden/>
              </w:rPr>
              <w:fldChar w:fldCharType="end"/>
            </w:r>
          </w:hyperlink>
        </w:p>
        <w:p w14:paraId="5690C03C" w14:textId="635C0C72" w:rsidR="00F0482C" w:rsidRDefault="00F0482C" w:rsidP="00F0482C">
          <w:pPr>
            <w:pStyle w:val="TDC3"/>
            <w:numPr>
              <w:ilvl w:val="0"/>
              <w:numId w:val="3"/>
            </w:numPr>
            <w:tabs>
              <w:tab w:val="right" w:leader="dot" w:pos="9016"/>
            </w:tabs>
            <w:rPr>
              <w:noProof/>
              <w:kern w:val="0"/>
              <w:lang w:eastAsia="es-ES"/>
              <w14:ligatures w14:val="none"/>
            </w:rPr>
          </w:pPr>
          <w:hyperlink w:anchor="_Toc68951900" w:history="1">
            <w:r w:rsidRPr="0094622F">
              <w:rPr>
                <w:rStyle w:val="Hipervnculo"/>
                <w:noProof/>
              </w:rPr>
              <w:t>Primera sesión</w:t>
            </w:r>
            <w:r>
              <w:rPr>
                <w:noProof/>
                <w:webHidden/>
              </w:rPr>
              <w:tab/>
            </w:r>
            <w:r>
              <w:rPr>
                <w:noProof/>
                <w:webHidden/>
              </w:rPr>
              <w:fldChar w:fldCharType="begin"/>
            </w:r>
            <w:r>
              <w:rPr>
                <w:noProof/>
                <w:webHidden/>
              </w:rPr>
              <w:instrText xml:space="preserve"> PAGEREF _Toc68951900 \h </w:instrText>
            </w:r>
            <w:r>
              <w:rPr>
                <w:noProof/>
                <w:webHidden/>
              </w:rPr>
            </w:r>
            <w:r>
              <w:rPr>
                <w:noProof/>
                <w:webHidden/>
              </w:rPr>
              <w:fldChar w:fldCharType="separate"/>
            </w:r>
            <w:r w:rsidR="000A589A">
              <w:rPr>
                <w:noProof/>
                <w:webHidden/>
              </w:rPr>
              <w:t>2</w:t>
            </w:r>
            <w:r>
              <w:rPr>
                <w:noProof/>
                <w:webHidden/>
              </w:rPr>
              <w:fldChar w:fldCharType="end"/>
            </w:r>
          </w:hyperlink>
        </w:p>
        <w:p w14:paraId="0A2BA607" w14:textId="5389032A" w:rsidR="00F0482C" w:rsidRDefault="00F0482C" w:rsidP="00F0482C">
          <w:pPr>
            <w:pStyle w:val="TDC3"/>
            <w:numPr>
              <w:ilvl w:val="0"/>
              <w:numId w:val="3"/>
            </w:numPr>
            <w:tabs>
              <w:tab w:val="right" w:leader="dot" w:pos="9016"/>
            </w:tabs>
            <w:rPr>
              <w:noProof/>
              <w:kern w:val="0"/>
              <w:lang w:eastAsia="es-ES"/>
              <w14:ligatures w14:val="none"/>
            </w:rPr>
          </w:pPr>
          <w:hyperlink w:anchor="_Toc68951901" w:history="1">
            <w:r w:rsidRPr="0094622F">
              <w:rPr>
                <w:rStyle w:val="Hipervnculo"/>
                <w:noProof/>
              </w:rPr>
              <w:t>Segunda sesión</w:t>
            </w:r>
            <w:r>
              <w:rPr>
                <w:noProof/>
                <w:webHidden/>
              </w:rPr>
              <w:tab/>
            </w:r>
            <w:r>
              <w:rPr>
                <w:noProof/>
                <w:webHidden/>
              </w:rPr>
              <w:fldChar w:fldCharType="begin"/>
            </w:r>
            <w:r>
              <w:rPr>
                <w:noProof/>
                <w:webHidden/>
              </w:rPr>
              <w:instrText xml:space="preserve"> PAGEREF _Toc68951901 \h </w:instrText>
            </w:r>
            <w:r>
              <w:rPr>
                <w:noProof/>
                <w:webHidden/>
              </w:rPr>
            </w:r>
            <w:r>
              <w:rPr>
                <w:noProof/>
                <w:webHidden/>
              </w:rPr>
              <w:fldChar w:fldCharType="separate"/>
            </w:r>
            <w:r w:rsidR="000A589A">
              <w:rPr>
                <w:noProof/>
                <w:webHidden/>
              </w:rPr>
              <w:t>3</w:t>
            </w:r>
            <w:r>
              <w:rPr>
                <w:noProof/>
                <w:webHidden/>
              </w:rPr>
              <w:fldChar w:fldCharType="end"/>
            </w:r>
          </w:hyperlink>
        </w:p>
        <w:p w14:paraId="478D010E" w14:textId="41DD6D4F" w:rsidR="00F0482C" w:rsidRDefault="00F0482C" w:rsidP="00F0482C">
          <w:pPr>
            <w:pStyle w:val="TDC3"/>
            <w:numPr>
              <w:ilvl w:val="0"/>
              <w:numId w:val="3"/>
            </w:numPr>
            <w:tabs>
              <w:tab w:val="right" w:leader="dot" w:pos="9016"/>
            </w:tabs>
            <w:rPr>
              <w:noProof/>
              <w:kern w:val="0"/>
              <w:lang w:eastAsia="es-ES"/>
              <w14:ligatures w14:val="none"/>
            </w:rPr>
          </w:pPr>
          <w:hyperlink w:anchor="_Toc68951902" w:history="1">
            <w:r w:rsidRPr="0094622F">
              <w:rPr>
                <w:rStyle w:val="Hipervnculo"/>
                <w:noProof/>
              </w:rPr>
              <w:t>Tercera sesión</w:t>
            </w:r>
            <w:r>
              <w:rPr>
                <w:noProof/>
                <w:webHidden/>
              </w:rPr>
              <w:tab/>
            </w:r>
            <w:r>
              <w:rPr>
                <w:noProof/>
                <w:webHidden/>
              </w:rPr>
              <w:fldChar w:fldCharType="begin"/>
            </w:r>
            <w:r>
              <w:rPr>
                <w:noProof/>
                <w:webHidden/>
              </w:rPr>
              <w:instrText xml:space="preserve"> PAGEREF _Toc68951902 \h </w:instrText>
            </w:r>
            <w:r>
              <w:rPr>
                <w:noProof/>
                <w:webHidden/>
              </w:rPr>
            </w:r>
            <w:r>
              <w:rPr>
                <w:noProof/>
                <w:webHidden/>
              </w:rPr>
              <w:fldChar w:fldCharType="separate"/>
            </w:r>
            <w:r w:rsidR="000A589A">
              <w:rPr>
                <w:noProof/>
                <w:webHidden/>
              </w:rPr>
              <w:t>4</w:t>
            </w:r>
            <w:r>
              <w:rPr>
                <w:noProof/>
                <w:webHidden/>
              </w:rPr>
              <w:fldChar w:fldCharType="end"/>
            </w:r>
          </w:hyperlink>
        </w:p>
        <w:p w14:paraId="5C1034AA" w14:textId="5F4EC206"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7DEA7761" w:rsidR="00864FFA" w:rsidRDefault="00864FFA" w:rsidP="00864FFA">
      <w:pPr>
        <w:pStyle w:val="Ttulo3"/>
        <w:ind w:left="0"/>
      </w:pPr>
      <w:bookmarkStart w:id="0" w:name="_Toc68951894"/>
      <w:r>
        <w:lastRenderedPageBreak/>
        <w:t>Acta</w:t>
      </w:r>
      <w:bookmarkEnd w:id="0"/>
    </w:p>
    <w:p w14:paraId="26F2C50B" w14:textId="248BE824" w:rsidR="0022096E" w:rsidRPr="0022096E" w:rsidRDefault="00C72715" w:rsidP="0022096E">
      <w:pPr>
        <w:pStyle w:val="Ttulo3"/>
        <w:ind w:left="0" w:firstLine="720"/>
        <w:rPr>
          <w:color w:val="C45911" w:themeColor="accent2" w:themeShade="BF"/>
        </w:rPr>
      </w:pPr>
      <w:bookmarkStart w:id="1" w:name="_Toc68951895"/>
      <w:r>
        <w:rPr>
          <w:color w:val="C45911" w:themeColor="accent2" w:themeShade="BF"/>
        </w:rPr>
        <w:t>P</w:t>
      </w:r>
      <w:r w:rsidR="0022096E">
        <w:rPr>
          <w:color w:val="C45911" w:themeColor="accent2" w:themeShade="BF"/>
        </w:rPr>
        <w:t>rimera sesión</w:t>
      </w:r>
      <w:bookmarkEnd w:id="1"/>
    </w:p>
    <w:p w14:paraId="09999491" w14:textId="6CE3CA5F" w:rsidR="00864FFA" w:rsidRDefault="00864FFA" w:rsidP="0022096E">
      <w:pPr>
        <w:ind w:left="720"/>
        <w:jc w:val="both"/>
      </w:pPr>
      <w:r>
        <w:rPr>
          <w:b/>
          <w:bCs/>
        </w:rPr>
        <w:t>Comienzo de la reunión</w:t>
      </w:r>
      <w:r>
        <w:t xml:space="preserve"> - 18:2</w:t>
      </w:r>
      <w:r w:rsidR="00B9639E">
        <w:t>3</w:t>
      </w:r>
    </w:p>
    <w:p w14:paraId="50582D1B" w14:textId="714AEB67" w:rsidR="00864FFA" w:rsidRDefault="00864FFA" w:rsidP="0022096E">
      <w:pPr>
        <w:ind w:left="720"/>
        <w:jc w:val="both"/>
      </w:pPr>
      <w:r>
        <w:rPr>
          <w:b/>
          <w:bCs/>
        </w:rPr>
        <w:t>Fin de la reunión</w:t>
      </w:r>
      <w:r>
        <w:t xml:space="preserve"> - 20:</w:t>
      </w:r>
      <w:r w:rsidR="00B9639E">
        <w:t>03</w:t>
      </w:r>
    </w:p>
    <w:p w14:paraId="149EB809" w14:textId="70D498C2" w:rsidR="00C36AF3" w:rsidRDefault="00C36AF3" w:rsidP="0022096E">
      <w:pPr>
        <w:ind w:left="720"/>
        <w:jc w:val="both"/>
      </w:pPr>
      <w:r>
        <w:rPr>
          <w:b/>
          <w:bCs/>
        </w:rPr>
        <w:t xml:space="preserve">Fecha – </w:t>
      </w:r>
      <w:r w:rsidR="00B9639E">
        <w:t>7</w:t>
      </w:r>
      <w:r w:rsidRPr="00C36AF3">
        <w:t xml:space="preserve"> de marzo de 2021</w:t>
      </w:r>
    </w:p>
    <w:p w14:paraId="292165C6" w14:textId="39D81A89" w:rsidR="0022096E" w:rsidRPr="0022096E" w:rsidRDefault="00C72715" w:rsidP="0022096E">
      <w:pPr>
        <w:pStyle w:val="Ttulo3"/>
        <w:ind w:left="0" w:firstLine="720"/>
        <w:rPr>
          <w:color w:val="C45911" w:themeColor="accent2" w:themeShade="BF"/>
        </w:rPr>
      </w:pPr>
      <w:bookmarkStart w:id="2" w:name="_Toc68951896"/>
      <w:r>
        <w:rPr>
          <w:color w:val="C45911" w:themeColor="accent2" w:themeShade="BF"/>
        </w:rPr>
        <w:t>S</w:t>
      </w:r>
      <w:r w:rsidR="0022096E">
        <w:rPr>
          <w:color w:val="C45911" w:themeColor="accent2" w:themeShade="BF"/>
        </w:rPr>
        <w:t xml:space="preserve">egunda </w:t>
      </w:r>
      <w:r w:rsidR="0022096E">
        <w:rPr>
          <w:color w:val="C45911" w:themeColor="accent2" w:themeShade="BF"/>
        </w:rPr>
        <w:t>sesión</w:t>
      </w:r>
      <w:bookmarkEnd w:id="2"/>
    </w:p>
    <w:p w14:paraId="014A2ADC" w14:textId="15B13AE1" w:rsidR="0022096E" w:rsidRDefault="0022096E" w:rsidP="0022096E">
      <w:pPr>
        <w:ind w:left="720"/>
        <w:jc w:val="both"/>
      </w:pPr>
      <w:r>
        <w:rPr>
          <w:b/>
          <w:bCs/>
        </w:rPr>
        <w:t>Comienzo de la reunión</w:t>
      </w:r>
      <w:r>
        <w:t xml:space="preserve"> - 1</w:t>
      </w:r>
      <w:r w:rsidR="00E44AB8">
        <w:t>0</w:t>
      </w:r>
      <w:r>
        <w:t>:</w:t>
      </w:r>
      <w:r w:rsidR="00E44AB8">
        <w:t>02</w:t>
      </w:r>
    </w:p>
    <w:p w14:paraId="155AE9CE" w14:textId="352CFA7A" w:rsidR="0022096E" w:rsidRDefault="0022096E" w:rsidP="0022096E">
      <w:pPr>
        <w:ind w:left="720"/>
        <w:jc w:val="both"/>
      </w:pPr>
      <w:r>
        <w:rPr>
          <w:b/>
          <w:bCs/>
        </w:rPr>
        <w:t>Fin de la reunión</w:t>
      </w:r>
      <w:r>
        <w:t xml:space="preserve"> - </w:t>
      </w:r>
      <w:r w:rsidR="00E44AB8">
        <w:t>10</w:t>
      </w:r>
      <w:r>
        <w:t>:</w:t>
      </w:r>
      <w:r w:rsidR="00E44AB8">
        <w:t>31</w:t>
      </w:r>
    </w:p>
    <w:p w14:paraId="26F52EE2" w14:textId="378FBE4C" w:rsidR="0022096E" w:rsidRDefault="0022096E" w:rsidP="0022096E">
      <w:pPr>
        <w:ind w:left="720"/>
        <w:jc w:val="both"/>
      </w:pPr>
      <w:r>
        <w:rPr>
          <w:b/>
          <w:bCs/>
        </w:rPr>
        <w:t xml:space="preserve">Fecha – </w:t>
      </w:r>
      <w:r>
        <w:t>9</w:t>
      </w:r>
      <w:r w:rsidRPr="00C36AF3">
        <w:t xml:space="preserve"> de marzo de 2021</w:t>
      </w:r>
    </w:p>
    <w:p w14:paraId="67C85B2F" w14:textId="45E500B7" w:rsidR="0022096E" w:rsidRPr="0022096E" w:rsidRDefault="00C72715" w:rsidP="0022096E">
      <w:pPr>
        <w:pStyle w:val="Ttulo3"/>
        <w:ind w:left="0" w:firstLine="720"/>
        <w:rPr>
          <w:color w:val="C45911" w:themeColor="accent2" w:themeShade="BF"/>
        </w:rPr>
      </w:pPr>
      <w:bookmarkStart w:id="3" w:name="_Toc68951897"/>
      <w:r>
        <w:rPr>
          <w:color w:val="C45911" w:themeColor="accent2" w:themeShade="BF"/>
        </w:rPr>
        <w:t>T</w:t>
      </w:r>
      <w:r w:rsidR="0022096E">
        <w:rPr>
          <w:color w:val="C45911" w:themeColor="accent2" w:themeShade="BF"/>
        </w:rPr>
        <w:t>ercera</w:t>
      </w:r>
      <w:r w:rsidR="0022096E">
        <w:rPr>
          <w:color w:val="C45911" w:themeColor="accent2" w:themeShade="BF"/>
        </w:rPr>
        <w:t xml:space="preserve"> sesión</w:t>
      </w:r>
      <w:bookmarkEnd w:id="3"/>
    </w:p>
    <w:p w14:paraId="0C5EFE08" w14:textId="369E725C" w:rsidR="0022096E" w:rsidRDefault="0022096E" w:rsidP="0022096E">
      <w:pPr>
        <w:ind w:left="720"/>
        <w:jc w:val="both"/>
      </w:pPr>
      <w:r>
        <w:rPr>
          <w:b/>
          <w:bCs/>
        </w:rPr>
        <w:t>Comienzo de la reunión</w:t>
      </w:r>
      <w:r>
        <w:t xml:space="preserve"> - 1</w:t>
      </w:r>
      <w:r w:rsidR="00F9459A">
        <w:t>1</w:t>
      </w:r>
      <w:r>
        <w:t>:</w:t>
      </w:r>
      <w:r w:rsidR="009F1C27">
        <w:t>11</w:t>
      </w:r>
    </w:p>
    <w:p w14:paraId="33443839" w14:textId="64C77A99" w:rsidR="0022096E" w:rsidRDefault="0022096E" w:rsidP="0022096E">
      <w:pPr>
        <w:ind w:left="720"/>
        <w:jc w:val="both"/>
      </w:pPr>
      <w:r>
        <w:rPr>
          <w:b/>
          <w:bCs/>
        </w:rPr>
        <w:t>Fin de la reunión</w:t>
      </w:r>
      <w:r>
        <w:t xml:space="preserve"> </w:t>
      </w:r>
      <w:r w:rsidR="009F1C27">
        <w:t>–</w:t>
      </w:r>
      <w:r>
        <w:t xml:space="preserve"> </w:t>
      </w:r>
      <w:r w:rsidR="009F1C27">
        <w:t>11:57</w:t>
      </w:r>
    </w:p>
    <w:p w14:paraId="5B2DA8D7" w14:textId="5AE16F13" w:rsidR="0022096E" w:rsidRDefault="0022096E" w:rsidP="0022096E">
      <w:pPr>
        <w:ind w:left="720"/>
        <w:jc w:val="both"/>
      </w:pPr>
      <w:r>
        <w:rPr>
          <w:b/>
          <w:bCs/>
        </w:rPr>
        <w:t xml:space="preserve">Fecha – </w:t>
      </w:r>
      <w:r>
        <w:t>10</w:t>
      </w:r>
      <w:r w:rsidRPr="00C36AF3">
        <w:t xml:space="preserve"> de marzo de 2021</w:t>
      </w:r>
    </w:p>
    <w:p w14:paraId="086D6500" w14:textId="77777777" w:rsidR="0022096E" w:rsidRDefault="0022096E" w:rsidP="0022096E">
      <w:pPr>
        <w:ind w:left="720"/>
        <w:jc w:val="both"/>
      </w:pPr>
    </w:p>
    <w:p w14:paraId="61C757BF" w14:textId="1BEED19A" w:rsidR="00864FFA" w:rsidRDefault="008746A9" w:rsidP="00864FFA">
      <w:pPr>
        <w:pStyle w:val="Ttulo3"/>
        <w:ind w:left="0"/>
      </w:pPr>
      <w:bookmarkStart w:id="4" w:name="_Toc68951898"/>
      <w:r>
        <w:t>A</w:t>
      </w:r>
      <w:r w:rsidR="00864FFA">
        <w:t>sistentes</w:t>
      </w:r>
      <w:bookmarkEnd w:id="4"/>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B886443" w14:textId="79496D4B" w:rsidR="00577E73" w:rsidRDefault="008746A9" w:rsidP="00577E73">
      <w:pPr>
        <w:pStyle w:val="Ttulo3"/>
        <w:ind w:left="0"/>
      </w:pPr>
      <w:bookmarkStart w:id="5" w:name="_Toc68951899"/>
      <w:r>
        <w:t>R</w:t>
      </w:r>
      <w:r w:rsidR="00864FFA">
        <w:t>esumen</w:t>
      </w:r>
      <w:bookmarkEnd w:id="5"/>
    </w:p>
    <w:p w14:paraId="79CB176E" w14:textId="437661D0" w:rsidR="0047161E" w:rsidRDefault="0047161E" w:rsidP="0047161E">
      <w:pPr>
        <w:jc w:val="both"/>
      </w:pPr>
      <w:r>
        <w:t xml:space="preserve">Este evento Scrum se ha realizado a lo largo de tres sesiones. Esto se debe a que se realizó una primera sesión en el que se hizo el análisis y la división en tareas del Sprint Backlog. Después de esta reunión, el Product Owner nos presentó Zenhub, herramienta que utilizaremos de ahora en adelante, por lo que hemos necesitado dos sesiones más para añadir las estimaciones pertinentes de las tareas, así como para organizarlo todo en ese entorno. No fue suficiente con la segunda sesión ya que fue en </w:t>
      </w:r>
      <w:r w:rsidR="00F75604">
        <w:t xml:space="preserve">horario </w:t>
      </w:r>
      <w:r>
        <w:t xml:space="preserve">de clase y no tuvimos mucho tiempo. A </w:t>
      </w:r>
      <w:r w:rsidR="000A589A">
        <w:t>continuación,</w:t>
      </w:r>
      <w:r>
        <w:t xml:space="preserve"> se mostrarán los resúmenes de lo que se realizó en cada sesión:</w:t>
      </w:r>
    </w:p>
    <w:p w14:paraId="5982526D" w14:textId="4DEED8F9" w:rsidR="00C744CE" w:rsidRPr="00C744CE" w:rsidRDefault="008746A9" w:rsidP="00C744CE">
      <w:pPr>
        <w:pStyle w:val="Ttulo3"/>
        <w:ind w:left="0" w:firstLine="720"/>
        <w:rPr>
          <w:color w:val="C45911" w:themeColor="accent2" w:themeShade="BF"/>
        </w:rPr>
      </w:pPr>
      <w:bookmarkStart w:id="6" w:name="_Toc68951900"/>
      <w:r>
        <w:rPr>
          <w:color w:val="C45911" w:themeColor="accent2" w:themeShade="BF"/>
        </w:rPr>
        <w:t>P</w:t>
      </w:r>
      <w:r w:rsidR="00C744CE">
        <w:rPr>
          <w:color w:val="C45911" w:themeColor="accent2" w:themeShade="BF"/>
        </w:rPr>
        <w:t>rimera sesión</w:t>
      </w:r>
      <w:bookmarkEnd w:id="6"/>
    </w:p>
    <w:p w14:paraId="2ED00DB5" w14:textId="355A8F9B" w:rsidR="00BF19B4" w:rsidRPr="00B9639E" w:rsidRDefault="00BF19B4" w:rsidP="000A589A">
      <w:pPr>
        <w:ind w:left="708"/>
        <w:jc w:val="both"/>
      </w:pPr>
      <w:r>
        <w:t xml:space="preserve">En primer lugar, se ha leído y analizado el Sprint Backlog. En este caso, hay que implementar dos funcionalidades completas y añadir una validación concreta a una funcionalidad. Una vez analizadas estas funcionalidades, se ha procedido a una división en tareas que se mostrará a continuación: </w:t>
      </w:r>
    </w:p>
    <w:p w14:paraId="4FE215F9" w14:textId="37F7F69A" w:rsidR="00B9639E" w:rsidRPr="00BF19B4" w:rsidRDefault="00B9639E" w:rsidP="00C744CE">
      <w:pPr>
        <w:ind w:left="708"/>
        <w:jc w:val="both"/>
        <w:rPr>
          <w:b/>
          <w:bCs/>
        </w:rPr>
      </w:pPr>
      <w:r w:rsidRPr="00BF19B4">
        <w:rPr>
          <w:b/>
          <w:bCs/>
        </w:rPr>
        <w:t xml:space="preserve">Tareas </w:t>
      </w:r>
      <w:r w:rsidR="00BF19B4" w:rsidRPr="00BF19B4">
        <w:rPr>
          <w:b/>
          <w:bCs/>
        </w:rPr>
        <w:t xml:space="preserve">funcionalidad </w:t>
      </w:r>
      <w:r w:rsidRPr="00BF19B4">
        <w:rPr>
          <w:b/>
          <w:bCs/>
        </w:rPr>
        <w:t>causas:</w:t>
      </w:r>
    </w:p>
    <w:p w14:paraId="2F71D111" w14:textId="77777777" w:rsidR="00B9639E" w:rsidRDefault="00B9639E" w:rsidP="00C744CE">
      <w:pPr>
        <w:ind w:left="708"/>
        <w:jc w:val="both"/>
      </w:pPr>
      <w:r>
        <w:t>-Creación de una causa por parte del owner. (C</w:t>
      </w:r>
      <w:r w:rsidRPr="00E2143C">
        <w:t xml:space="preserve">rear </w:t>
      </w:r>
      <w:r>
        <w:t>modelo de causa</w:t>
      </w:r>
      <w:r w:rsidRPr="00E2143C">
        <w:t xml:space="preserve"> causa que contenga</w:t>
      </w:r>
      <w:r>
        <w:t>:</w:t>
      </w:r>
      <w:r w:rsidRPr="00E2143C">
        <w:t xml:space="preserve"> un nombre y una descripción (cadena), un objetivo de presupuesto (numérico) y una organización sin ánimo de lucro activa (cadena) que utilizará el presupuesto para la causa.</w:t>
      </w:r>
      <w:r>
        <w:t xml:space="preserve"> Crear formulario de la causa, tanto backend como frontend).</w:t>
      </w:r>
    </w:p>
    <w:p w14:paraId="3C6E4A53" w14:textId="77777777" w:rsidR="00B9639E" w:rsidRDefault="00B9639E" w:rsidP="00C744CE">
      <w:pPr>
        <w:ind w:left="708"/>
        <w:jc w:val="both"/>
      </w:pPr>
      <w:r>
        <w:lastRenderedPageBreak/>
        <w:t>-Crear sistema de donaciones (Cualquier owner podrá hacer una donación a una causa abierta. Un owner no podrá hacer una donación a una causa cerrada. Una causa se cerrará automáticamente cuando haya alcanzado el objetivo).</w:t>
      </w:r>
    </w:p>
    <w:p w14:paraId="6E262120" w14:textId="77777777" w:rsidR="00B9639E" w:rsidRDefault="00B9639E" w:rsidP="00C744CE">
      <w:pPr>
        <w:ind w:left="708"/>
        <w:jc w:val="both"/>
      </w:pPr>
      <w:r>
        <w:t>-Crear listado de las causas de todos los owners. (Cualquier cliente será capaz de ver todas las causas creadas por los distintos owners).</w:t>
      </w:r>
    </w:p>
    <w:p w14:paraId="47D1B3B3" w14:textId="77777777" w:rsidR="00B9639E" w:rsidRDefault="00B9639E" w:rsidP="00C744CE">
      <w:pPr>
        <w:ind w:left="708"/>
        <w:jc w:val="both"/>
      </w:pPr>
      <w:r>
        <w:t>-Crear vista detallada de las causas</w:t>
      </w:r>
    </w:p>
    <w:p w14:paraId="52E7A33B" w14:textId="77777777" w:rsidR="00B9639E" w:rsidRDefault="00B9639E" w:rsidP="00C744CE">
      <w:pPr>
        <w:ind w:left="636"/>
        <w:jc w:val="both"/>
      </w:pPr>
    </w:p>
    <w:p w14:paraId="1B6DFA08" w14:textId="70B346DB" w:rsidR="00B9639E" w:rsidRPr="00BF19B4" w:rsidRDefault="00B9639E" w:rsidP="00C744CE">
      <w:pPr>
        <w:ind w:left="708"/>
        <w:jc w:val="both"/>
        <w:rPr>
          <w:b/>
          <w:bCs/>
        </w:rPr>
      </w:pPr>
      <w:r w:rsidRPr="00BF19B4">
        <w:rPr>
          <w:b/>
          <w:bCs/>
        </w:rPr>
        <w:t xml:space="preserve">Tareas </w:t>
      </w:r>
      <w:r w:rsidR="00BF19B4" w:rsidRPr="00BF19B4">
        <w:rPr>
          <w:b/>
          <w:bCs/>
        </w:rPr>
        <w:t xml:space="preserve">validación </w:t>
      </w:r>
      <w:r w:rsidRPr="00BF19B4">
        <w:rPr>
          <w:b/>
          <w:bCs/>
        </w:rPr>
        <w:t>reserva</w:t>
      </w:r>
      <w:r w:rsidR="00BF19B4" w:rsidRPr="00BF19B4">
        <w:rPr>
          <w:b/>
          <w:bCs/>
        </w:rPr>
        <w:t>s:</w:t>
      </w:r>
    </w:p>
    <w:p w14:paraId="651DD873" w14:textId="5F06AF68" w:rsidR="00B9639E" w:rsidRDefault="00B9639E" w:rsidP="00C744CE">
      <w:pPr>
        <w:ind w:left="708"/>
        <w:jc w:val="both"/>
      </w:pPr>
      <w:r>
        <w:t>-Crear validación reservas concurrentes para el hotel de mascotas (</w:t>
      </w:r>
      <w:r w:rsidRPr="0034452B">
        <w:t>Implement</w:t>
      </w:r>
      <w:r>
        <w:t>ar</w:t>
      </w:r>
      <w:r w:rsidRPr="0034452B">
        <w:t xml:space="preserve"> una validación en la creación de reservas de su funcionalidad de hotel para mascotas que garantice que no hay reservas concurrentes en el hotel para la misma mascota</w:t>
      </w:r>
      <w:r>
        <w:t>)</w:t>
      </w:r>
    </w:p>
    <w:p w14:paraId="1E8418A7" w14:textId="77777777" w:rsidR="008746A9" w:rsidRDefault="008746A9" w:rsidP="00C744CE">
      <w:pPr>
        <w:ind w:left="708"/>
        <w:jc w:val="both"/>
      </w:pPr>
    </w:p>
    <w:p w14:paraId="4505A1EC" w14:textId="75CE8604" w:rsidR="00B9639E" w:rsidRPr="00BF19B4" w:rsidRDefault="00B9639E" w:rsidP="00C744CE">
      <w:pPr>
        <w:ind w:left="708"/>
        <w:jc w:val="both"/>
        <w:rPr>
          <w:b/>
          <w:bCs/>
        </w:rPr>
      </w:pPr>
      <w:r w:rsidRPr="00BF19B4">
        <w:rPr>
          <w:b/>
          <w:bCs/>
        </w:rPr>
        <w:t xml:space="preserve">Tareas </w:t>
      </w:r>
      <w:r w:rsidR="00BF19B4" w:rsidRPr="00BF19B4">
        <w:rPr>
          <w:b/>
          <w:bCs/>
        </w:rPr>
        <w:t>funcionalidad a</w:t>
      </w:r>
      <w:r w:rsidRPr="00BF19B4">
        <w:rPr>
          <w:b/>
          <w:bCs/>
        </w:rPr>
        <w:t>dopciones</w:t>
      </w:r>
      <w:r w:rsidR="00BF19B4" w:rsidRPr="00BF19B4">
        <w:rPr>
          <w:b/>
          <w:bCs/>
        </w:rPr>
        <w:t>:</w:t>
      </w:r>
    </w:p>
    <w:p w14:paraId="0421B507" w14:textId="77777777" w:rsidR="00B9639E" w:rsidRDefault="00B9639E" w:rsidP="00C744CE">
      <w:pPr>
        <w:ind w:left="708"/>
        <w:jc w:val="both"/>
      </w:pPr>
      <w:r>
        <w:t>-Crear botón para dar en adopción una mascota. (Un owner tendrá la capacidad de dar en adopción alguna de sus mascotas).</w:t>
      </w:r>
    </w:p>
    <w:p w14:paraId="1C2A7C4D" w14:textId="77777777" w:rsidR="00B9639E" w:rsidRDefault="00B9639E" w:rsidP="00C744CE">
      <w:pPr>
        <w:ind w:left="708"/>
        <w:jc w:val="both"/>
      </w:pPr>
      <w:r>
        <w:t>-Crear listado de mascotas en adopción. (Todos los clientes podrán ver un listado con todas las mascotas que están en adopción).</w:t>
      </w:r>
    </w:p>
    <w:p w14:paraId="24EF56A3" w14:textId="77777777" w:rsidR="00B9639E" w:rsidRDefault="00B9639E" w:rsidP="00C744CE">
      <w:pPr>
        <w:ind w:left="708"/>
        <w:jc w:val="both"/>
      </w:pPr>
      <w:r>
        <w:t>-Crear formulario de petición de adopción de una mascota. (Un owner podrá enviar una petición de adopción, que deberá adjuntar una descripción del cuidado que le dará a esa mascota en caso de adopción).</w:t>
      </w:r>
    </w:p>
    <w:p w14:paraId="100527D2" w14:textId="77777777" w:rsidR="004161CE" w:rsidRDefault="00B9639E" w:rsidP="00C744CE">
      <w:pPr>
        <w:ind w:left="708"/>
        <w:jc w:val="both"/>
      </w:pPr>
      <w:r>
        <w:t>-Sistema de aceptación de peticiones de adopción de mascotas. (Un cliente podrá ver todas las peticiones con respecto a cada uno de los animales que quiera dar en adopción. El dueño original de la mascota podrá aceptar o rechazar estas peticiones. En caso de aceptar la petición, la mascota se asociará con el nuevo dueño).</w:t>
      </w:r>
    </w:p>
    <w:p w14:paraId="0368AF23" w14:textId="77777777" w:rsidR="004161CE" w:rsidRDefault="004161CE" w:rsidP="00C744CE">
      <w:pPr>
        <w:ind w:left="708"/>
        <w:jc w:val="both"/>
      </w:pPr>
    </w:p>
    <w:p w14:paraId="14D24115" w14:textId="77777777" w:rsidR="004161CE" w:rsidRDefault="00BF19B4" w:rsidP="00C744CE">
      <w:pPr>
        <w:ind w:left="708"/>
        <w:jc w:val="both"/>
      </w:pPr>
      <w:r>
        <w:t xml:space="preserve">Una vez se han desarrollado, se han incluido en el Github. El resto de las tareas, que son de documentación se han añadido también a GitHub con la descripción pertinente. Estas son dos tareas de realización de informes técnicos y dos tareas extra de informes </w:t>
      </w:r>
      <w:r w:rsidR="00BA468F">
        <w:t>técnicos también</w:t>
      </w:r>
      <w:r w:rsidR="004161CE">
        <w:t>.</w:t>
      </w:r>
    </w:p>
    <w:p w14:paraId="7C63974B" w14:textId="5805C785" w:rsidR="00BF19B4" w:rsidRDefault="00BF19B4" w:rsidP="00C744CE">
      <w:pPr>
        <w:ind w:left="708"/>
        <w:jc w:val="both"/>
      </w:pPr>
      <w:r>
        <w:t>Finalmente, nos hemos asignado una tarea cada uno para poder empezar a trabajar en</w:t>
      </w:r>
      <w:r w:rsidR="00BA468F">
        <w:t xml:space="preserve"> el Sprint.</w:t>
      </w:r>
    </w:p>
    <w:p w14:paraId="73D0AD3F" w14:textId="694DD409" w:rsidR="00F40089" w:rsidRDefault="00F40089" w:rsidP="00C744CE">
      <w:pPr>
        <w:ind w:left="708"/>
        <w:jc w:val="both"/>
      </w:pPr>
    </w:p>
    <w:p w14:paraId="69CC3C93" w14:textId="75E89A91" w:rsidR="00F40089" w:rsidRPr="00C744CE" w:rsidRDefault="008746A9" w:rsidP="00C744CE">
      <w:pPr>
        <w:pStyle w:val="Ttulo3"/>
        <w:ind w:left="0" w:firstLine="720"/>
        <w:rPr>
          <w:color w:val="C45911" w:themeColor="accent2" w:themeShade="BF"/>
        </w:rPr>
      </w:pPr>
      <w:bookmarkStart w:id="7" w:name="_Toc68951901"/>
      <w:r>
        <w:rPr>
          <w:color w:val="C45911" w:themeColor="accent2" w:themeShade="BF"/>
        </w:rPr>
        <w:t>S</w:t>
      </w:r>
      <w:r w:rsidR="00C744CE">
        <w:rPr>
          <w:color w:val="C45911" w:themeColor="accent2" w:themeShade="BF"/>
        </w:rPr>
        <w:t>egunda sesión</w:t>
      </w:r>
      <w:bookmarkEnd w:id="7"/>
    </w:p>
    <w:p w14:paraId="55CDE5DC" w14:textId="2B9C6203" w:rsidR="00F40089" w:rsidRDefault="00F40089" w:rsidP="00C744CE">
      <w:pPr>
        <w:ind w:left="708"/>
        <w:jc w:val="both"/>
      </w:pPr>
      <w:r>
        <w:t xml:space="preserve">En la segunda sesión de esta reunión, el Product Owner nos ha enseñado algunas métricas en relación con el seguimiento de la metodología. Algunas de estas mediciones estaban por debajo de lo esperado, ya que había ciertas prácticas que no se estaban llevando a cabo de la manera correcta ya que no teníamos constancia de algunas de estas. </w:t>
      </w:r>
    </w:p>
    <w:p w14:paraId="2968CE0E" w14:textId="1574E259" w:rsidR="00F40089" w:rsidRDefault="00F40089" w:rsidP="00C744CE">
      <w:pPr>
        <w:ind w:left="708"/>
        <w:jc w:val="both"/>
      </w:pPr>
      <w:r>
        <w:t xml:space="preserve">En primer lugar, a partir de ahora cada vez que se vaya a trabajar en una tarea con una rama propia, se deberá primero pasar esa tarea a </w:t>
      </w:r>
      <w:r w:rsidRPr="00F40089">
        <w:rPr>
          <w:i/>
          <w:iCs/>
        </w:rPr>
        <w:t>In progress</w:t>
      </w:r>
      <w:r>
        <w:t xml:space="preserve"> para después crear la rama pertinente. Anteriormente nosotros lo hicimos al revés, creando todas las ramas al principio ya que desconocíamos esta práctica.</w:t>
      </w:r>
    </w:p>
    <w:p w14:paraId="231706D0" w14:textId="25AEE1C1" w:rsidR="00864FFA" w:rsidRDefault="00F40089" w:rsidP="00C744CE">
      <w:pPr>
        <w:ind w:left="708"/>
        <w:jc w:val="both"/>
      </w:pPr>
      <w:r>
        <w:t xml:space="preserve">Además, en cuanto a los Pull Requests teníamos también cierto desconocimiento en algunos aspectos. No </w:t>
      </w:r>
      <w:r w:rsidR="00FE5EEE">
        <w:t>se sabía</w:t>
      </w:r>
      <w:r>
        <w:t xml:space="preserve"> que había que crear un Pull request antes de pasar una tarea a revisión. </w:t>
      </w:r>
      <w:r w:rsidR="003B4EAE">
        <w:lastRenderedPageBreak/>
        <w:t>Hay que añadir que</w:t>
      </w:r>
      <w:r w:rsidR="005649A2">
        <w:t xml:space="preserve">, debido a que ya habíamos hecho la creación de tareas para este Sprint S3, ya hay una de las tareas que no ha seguido esta práctica (concretamente la tarea #47). A partir de ahora se seguirá esta buena práctica con el resto de </w:t>
      </w:r>
      <w:r w:rsidR="00853093">
        <w:t>las tareas</w:t>
      </w:r>
      <w:r w:rsidR="005649A2">
        <w:t>.</w:t>
      </w:r>
    </w:p>
    <w:p w14:paraId="0CA034A6" w14:textId="12FAFB14" w:rsidR="00001250" w:rsidRDefault="003B4EAE" w:rsidP="00C744CE">
      <w:pPr>
        <w:ind w:left="708"/>
        <w:jc w:val="both"/>
      </w:pPr>
      <w:r>
        <w:t>Finalmente</w:t>
      </w:r>
      <w:r w:rsidR="00001250">
        <w:t xml:space="preserve">, en esta sesión creamos las épicas correspondientes según las tareas, ya que en la primera sesión creamos las tareas de forma independiente. </w:t>
      </w:r>
    </w:p>
    <w:p w14:paraId="7218A4C2" w14:textId="67800E15" w:rsidR="00001250" w:rsidRDefault="00001250" w:rsidP="00C744CE">
      <w:pPr>
        <w:ind w:left="708"/>
        <w:jc w:val="both"/>
      </w:pPr>
      <w:r>
        <w:t>Se deberá hacer una tercera sesión para realizar las estimaciones de las tareas.</w:t>
      </w:r>
    </w:p>
    <w:p w14:paraId="70B60F25" w14:textId="77777777" w:rsidR="00853093" w:rsidRDefault="00853093" w:rsidP="00853093">
      <w:pPr>
        <w:jc w:val="both"/>
      </w:pPr>
    </w:p>
    <w:p w14:paraId="12DBD794" w14:textId="025FBEEB" w:rsidR="00853093" w:rsidRPr="003F2DDB" w:rsidRDefault="008746A9" w:rsidP="003F2DDB">
      <w:pPr>
        <w:pStyle w:val="Ttulo3"/>
        <w:ind w:left="0" w:firstLine="720"/>
        <w:rPr>
          <w:color w:val="C45911" w:themeColor="accent2" w:themeShade="BF"/>
        </w:rPr>
      </w:pPr>
      <w:bookmarkStart w:id="8" w:name="_Toc68951902"/>
      <w:r>
        <w:rPr>
          <w:color w:val="C45911" w:themeColor="accent2" w:themeShade="BF"/>
        </w:rPr>
        <w:t>T</w:t>
      </w:r>
      <w:r w:rsidR="00C744CE">
        <w:rPr>
          <w:color w:val="C45911" w:themeColor="accent2" w:themeShade="BF"/>
        </w:rPr>
        <w:t>ercera sesión</w:t>
      </w:r>
      <w:bookmarkEnd w:id="8"/>
    </w:p>
    <w:p w14:paraId="64B99DA3" w14:textId="77777777" w:rsidR="00EC4FAE" w:rsidRDefault="00EC4FAE" w:rsidP="003F2DDB">
      <w:pPr>
        <w:ind w:left="708"/>
        <w:jc w:val="both"/>
      </w:pPr>
      <w:r>
        <w:t xml:space="preserve">En esta tercera y última sesión se han realizado las estimaciones de las tareas correspondientes a este Sprint S3. </w:t>
      </w:r>
    </w:p>
    <w:p w14:paraId="15E7AB2E" w14:textId="51845470" w:rsidR="003F2DDB" w:rsidRDefault="00EC4FAE" w:rsidP="003F2DDB">
      <w:pPr>
        <w:ind w:left="708"/>
        <w:jc w:val="both"/>
      </w:pPr>
      <w:r>
        <w:t>Antes de hacerlas, se realizaron las estimaciones del Sprint S2 para hacernos una idea de qué era para nosotros un punto de historia. Así en el S2 teníamos un total de 124 puntos de historia. Por ello hemos puesto como tope 130 puntos de historia en un Sprint, ya que en el anterior nos sobró algo de tiempo.</w:t>
      </w:r>
    </w:p>
    <w:p w14:paraId="5CA82ADF" w14:textId="0EE8F1D7" w:rsidR="00EC4FAE" w:rsidRDefault="00EC4FAE" w:rsidP="003F2DDB">
      <w:pPr>
        <w:ind w:left="708"/>
        <w:jc w:val="both"/>
      </w:pPr>
      <w:r>
        <w:t>Se ha visto que una tarea sencilla en relación complejidad-tiempo valdrá de 4 a 10 puntos de historia. Así se han ido estimando cada una de las tareas de este Sprint.</w:t>
      </w:r>
    </w:p>
    <w:p w14:paraId="1992859F" w14:textId="4A6191CD" w:rsidR="00EC4FAE" w:rsidRDefault="00D51092" w:rsidP="003F2DDB">
      <w:pPr>
        <w:ind w:left="708"/>
        <w:jc w:val="both"/>
      </w:pPr>
      <w:r>
        <w:t>Finalmente se ha añadido el número de revisores a las tareas.</w:t>
      </w:r>
    </w:p>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577E73">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8BB21" w14:textId="77777777" w:rsidR="0011279C" w:rsidRDefault="0011279C" w:rsidP="00864FFA">
      <w:pPr>
        <w:spacing w:before="0"/>
      </w:pPr>
      <w:r>
        <w:separator/>
      </w:r>
    </w:p>
  </w:endnote>
  <w:endnote w:type="continuationSeparator" w:id="0">
    <w:p w14:paraId="73C33760" w14:textId="77777777" w:rsidR="0011279C" w:rsidRDefault="0011279C"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577E73" w14:paraId="6C2D31F5" w14:textId="77777777" w:rsidTr="00577E73">
      <w:tc>
        <w:tcPr>
          <w:tcW w:w="750" w:type="pct"/>
        </w:tcPr>
        <w:p w14:paraId="09CB8EEC" w14:textId="4AA9CE23" w:rsidR="00577E73" w:rsidRDefault="00577E73" w:rsidP="00577E73">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Content>
            <w:p w14:paraId="6136A350" w14:textId="343EB27F" w:rsidR="00577E73" w:rsidRDefault="00577E73" w:rsidP="00577E73">
              <w:pPr>
                <w:pStyle w:val="Piedepgina"/>
                <w:jc w:val="center"/>
              </w:pPr>
              <w:r>
                <w:t>Sprint planning</w:t>
              </w:r>
            </w:p>
          </w:sdtContent>
        </w:sdt>
      </w:tc>
      <w:tc>
        <w:tcPr>
          <w:tcW w:w="750" w:type="pct"/>
        </w:tcPr>
        <w:p w14:paraId="08241B05" w14:textId="77777777" w:rsidR="00577E73" w:rsidRDefault="00577E73" w:rsidP="00577E73">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577E73" w:rsidRDefault="00577E73">
    <w:pPr>
      <w:pStyle w:val="Piedepgina"/>
      <w:ind w:left="0"/>
    </w:pPr>
  </w:p>
  <w:p w14:paraId="344DCC99" w14:textId="77777777" w:rsidR="00577E73" w:rsidRDefault="00577E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6007" w14:textId="77777777" w:rsidR="0011279C" w:rsidRDefault="0011279C" w:rsidP="00864FFA">
      <w:pPr>
        <w:spacing w:before="0"/>
      </w:pPr>
      <w:r>
        <w:separator/>
      </w:r>
    </w:p>
  </w:footnote>
  <w:footnote w:type="continuationSeparator" w:id="0">
    <w:p w14:paraId="7BEA26CB" w14:textId="77777777" w:rsidR="0011279C" w:rsidRDefault="0011279C"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577E73" w:rsidRDefault="00577E73">
    <w:pPr>
      <w:pStyle w:val="Encabezado"/>
    </w:pPr>
    <w:sdt>
      <w:sdtPr>
        <w:alias w:val="Confidencial:"/>
        <w:tag w:val="Confidencial:"/>
        <w:id w:val="-1822729698"/>
        <w:temporary/>
        <w:showingPlcHdr/>
        <w15:appearance w15:val="hidden"/>
      </w:sdtPr>
      <w:sdtContent>
        <w:r>
          <w:rPr>
            <w:lang w:bidi="es-ES"/>
          </w:rPr>
          <w:t>Confidencial</w:t>
        </w:r>
      </w:sdtContent>
    </w:sdt>
  </w:p>
  <w:p w14:paraId="57CE05C5" w14:textId="77777777" w:rsidR="00577E73" w:rsidRDefault="00577E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577E73" w:rsidRDefault="00577E73">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602"/>
    <w:multiLevelType w:val="hybridMultilevel"/>
    <w:tmpl w:val="D68C71E0"/>
    <w:lvl w:ilvl="0" w:tplc="0C0A0001">
      <w:start w:val="1"/>
      <w:numFmt w:val="bullet"/>
      <w:lvlText w:val=""/>
      <w:lvlJc w:val="left"/>
      <w:pPr>
        <w:ind w:left="1160" w:hanging="360"/>
      </w:pPr>
      <w:rPr>
        <w:rFonts w:ascii="Symbol" w:hAnsi="Symbol" w:hint="default"/>
      </w:rPr>
    </w:lvl>
    <w:lvl w:ilvl="1" w:tplc="0C0A0003" w:tentative="1">
      <w:start w:val="1"/>
      <w:numFmt w:val="bullet"/>
      <w:lvlText w:val="o"/>
      <w:lvlJc w:val="left"/>
      <w:pPr>
        <w:ind w:left="1880" w:hanging="360"/>
      </w:pPr>
      <w:rPr>
        <w:rFonts w:ascii="Courier New" w:hAnsi="Courier New" w:cs="Courier New" w:hint="default"/>
      </w:rPr>
    </w:lvl>
    <w:lvl w:ilvl="2" w:tplc="0C0A0005" w:tentative="1">
      <w:start w:val="1"/>
      <w:numFmt w:val="bullet"/>
      <w:lvlText w:val=""/>
      <w:lvlJc w:val="left"/>
      <w:pPr>
        <w:ind w:left="2600" w:hanging="360"/>
      </w:pPr>
      <w:rPr>
        <w:rFonts w:ascii="Wingdings" w:hAnsi="Wingdings" w:hint="default"/>
      </w:rPr>
    </w:lvl>
    <w:lvl w:ilvl="3" w:tplc="0C0A0001" w:tentative="1">
      <w:start w:val="1"/>
      <w:numFmt w:val="bullet"/>
      <w:lvlText w:val=""/>
      <w:lvlJc w:val="left"/>
      <w:pPr>
        <w:ind w:left="3320" w:hanging="360"/>
      </w:pPr>
      <w:rPr>
        <w:rFonts w:ascii="Symbol" w:hAnsi="Symbol" w:hint="default"/>
      </w:rPr>
    </w:lvl>
    <w:lvl w:ilvl="4" w:tplc="0C0A0003" w:tentative="1">
      <w:start w:val="1"/>
      <w:numFmt w:val="bullet"/>
      <w:lvlText w:val="o"/>
      <w:lvlJc w:val="left"/>
      <w:pPr>
        <w:ind w:left="4040" w:hanging="360"/>
      </w:pPr>
      <w:rPr>
        <w:rFonts w:ascii="Courier New" w:hAnsi="Courier New" w:cs="Courier New" w:hint="default"/>
      </w:rPr>
    </w:lvl>
    <w:lvl w:ilvl="5" w:tplc="0C0A0005" w:tentative="1">
      <w:start w:val="1"/>
      <w:numFmt w:val="bullet"/>
      <w:lvlText w:val=""/>
      <w:lvlJc w:val="left"/>
      <w:pPr>
        <w:ind w:left="4760" w:hanging="360"/>
      </w:pPr>
      <w:rPr>
        <w:rFonts w:ascii="Wingdings" w:hAnsi="Wingdings" w:hint="default"/>
      </w:rPr>
    </w:lvl>
    <w:lvl w:ilvl="6" w:tplc="0C0A0001" w:tentative="1">
      <w:start w:val="1"/>
      <w:numFmt w:val="bullet"/>
      <w:lvlText w:val=""/>
      <w:lvlJc w:val="left"/>
      <w:pPr>
        <w:ind w:left="5480" w:hanging="360"/>
      </w:pPr>
      <w:rPr>
        <w:rFonts w:ascii="Symbol" w:hAnsi="Symbol" w:hint="default"/>
      </w:rPr>
    </w:lvl>
    <w:lvl w:ilvl="7" w:tplc="0C0A0003" w:tentative="1">
      <w:start w:val="1"/>
      <w:numFmt w:val="bullet"/>
      <w:lvlText w:val="o"/>
      <w:lvlJc w:val="left"/>
      <w:pPr>
        <w:ind w:left="6200" w:hanging="360"/>
      </w:pPr>
      <w:rPr>
        <w:rFonts w:ascii="Courier New" w:hAnsi="Courier New" w:cs="Courier New" w:hint="default"/>
      </w:rPr>
    </w:lvl>
    <w:lvl w:ilvl="8" w:tplc="0C0A0005" w:tentative="1">
      <w:start w:val="1"/>
      <w:numFmt w:val="bullet"/>
      <w:lvlText w:val=""/>
      <w:lvlJc w:val="left"/>
      <w:pPr>
        <w:ind w:left="6920" w:hanging="360"/>
      </w:pPr>
      <w:rPr>
        <w:rFonts w:ascii="Wingdings" w:hAnsi="Wingdings" w:hint="default"/>
      </w:rPr>
    </w:lvl>
  </w:abstractNum>
  <w:abstractNum w:abstractNumId="1"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626C251D"/>
    <w:multiLevelType w:val="hybridMultilevel"/>
    <w:tmpl w:val="1890926A"/>
    <w:lvl w:ilvl="0" w:tplc="0C0A0001">
      <w:start w:val="1"/>
      <w:numFmt w:val="bullet"/>
      <w:lvlText w:val=""/>
      <w:lvlJc w:val="left"/>
      <w:pPr>
        <w:ind w:left="1160" w:hanging="360"/>
      </w:pPr>
      <w:rPr>
        <w:rFonts w:ascii="Symbol" w:hAnsi="Symbol" w:hint="default"/>
      </w:rPr>
    </w:lvl>
    <w:lvl w:ilvl="1" w:tplc="0C0A0003" w:tentative="1">
      <w:start w:val="1"/>
      <w:numFmt w:val="bullet"/>
      <w:lvlText w:val="o"/>
      <w:lvlJc w:val="left"/>
      <w:pPr>
        <w:ind w:left="1880" w:hanging="360"/>
      </w:pPr>
      <w:rPr>
        <w:rFonts w:ascii="Courier New" w:hAnsi="Courier New" w:cs="Courier New" w:hint="default"/>
      </w:rPr>
    </w:lvl>
    <w:lvl w:ilvl="2" w:tplc="0C0A0005" w:tentative="1">
      <w:start w:val="1"/>
      <w:numFmt w:val="bullet"/>
      <w:lvlText w:val=""/>
      <w:lvlJc w:val="left"/>
      <w:pPr>
        <w:ind w:left="2600" w:hanging="360"/>
      </w:pPr>
      <w:rPr>
        <w:rFonts w:ascii="Wingdings" w:hAnsi="Wingdings" w:hint="default"/>
      </w:rPr>
    </w:lvl>
    <w:lvl w:ilvl="3" w:tplc="0C0A0001" w:tentative="1">
      <w:start w:val="1"/>
      <w:numFmt w:val="bullet"/>
      <w:lvlText w:val=""/>
      <w:lvlJc w:val="left"/>
      <w:pPr>
        <w:ind w:left="3320" w:hanging="360"/>
      </w:pPr>
      <w:rPr>
        <w:rFonts w:ascii="Symbol" w:hAnsi="Symbol" w:hint="default"/>
      </w:rPr>
    </w:lvl>
    <w:lvl w:ilvl="4" w:tplc="0C0A0003" w:tentative="1">
      <w:start w:val="1"/>
      <w:numFmt w:val="bullet"/>
      <w:lvlText w:val="o"/>
      <w:lvlJc w:val="left"/>
      <w:pPr>
        <w:ind w:left="4040" w:hanging="360"/>
      </w:pPr>
      <w:rPr>
        <w:rFonts w:ascii="Courier New" w:hAnsi="Courier New" w:cs="Courier New" w:hint="default"/>
      </w:rPr>
    </w:lvl>
    <w:lvl w:ilvl="5" w:tplc="0C0A0005" w:tentative="1">
      <w:start w:val="1"/>
      <w:numFmt w:val="bullet"/>
      <w:lvlText w:val=""/>
      <w:lvlJc w:val="left"/>
      <w:pPr>
        <w:ind w:left="4760" w:hanging="360"/>
      </w:pPr>
      <w:rPr>
        <w:rFonts w:ascii="Wingdings" w:hAnsi="Wingdings" w:hint="default"/>
      </w:rPr>
    </w:lvl>
    <w:lvl w:ilvl="6" w:tplc="0C0A0001" w:tentative="1">
      <w:start w:val="1"/>
      <w:numFmt w:val="bullet"/>
      <w:lvlText w:val=""/>
      <w:lvlJc w:val="left"/>
      <w:pPr>
        <w:ind w:left="5480" w:hanging="360"/>
      </w:pPr>
      <w:rPr>
        <w:rFonts w:ascii="Symbol" w:hAnsi="Symbol" w:hint="default"/>
      </w:rPr>
    </w:lvl>
    <w:lvl w:ilvl="7" w:tplc="0C0A0003" w:tentative="1">
      <w:start w:val="1"/>
      <w:numFmt w:val="bullet"/>
      <w:lvlText w:val="o"/>
      <w:lvlJc w:val="left"/>
      <w:pPr>
        <w:ind w:left="6200" w:hanging="360"/>
      </w:pPr>
      <w:rPr>
        <w:rFonts w:ascii="Courier New" w:hAnsi="Courier New" w:cs="Courier New" w:hint="default"/>
      </w:rPr>
    </w:lvl>
    <w:lvl w:ilvl="8" w:tplc="0C0A0005" w:tentative="1">
      <w:start w:val="1"/>
      <w:numFmt w:val="bullet"/>
      <w:lvlText w:val=""/>
      <w:lvlJc w:val="left"/>
      <w:pPr>
        <w:ind w:left="6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01250"/>
    <w:rsid w:val="000A589A"/>
    <w:rsid w:val="0011279C"/>
    <w:rsid w:val="00160035"/>
    <w:rsid w:val="0022096E"/>
    <w:rsid w:val="002609BB"/>
    <w:rsid w:val="003B4EAE"/>
    <w:rsid w:val="003F2DDB"/>
    <w:rsid w:val="004161CE"/>
    <w:rsid w:val="0047161E"/>
    <w:rsid w:val="005649A2"/>
    <w:rsid w:val="00577E73"/>
    <w:rsid w:val="0059500D"/>
    <w:rsid w:val="00761F35"/>
    <w:rsid w:val="00816F6B"/>
    <w:rsid w:val="00853093"/>
    <w:rsid w:val="00864FFA"/>
    <w:rsid w:val="008746A9"/>
    <w:rsid w:val="009F1C27"/>
    <w:rsid w:val="00B9639E"/>
    <w:rsid w:val="00BA468F"/>
    <w:rsid w:val="00BF19B4"/>
    <w:rsid w:val="00C2362F"/>
    <w:rsid w:val="00C36AF3"/>
    <w:rsid w:val="00C72715"/>
    <w:rsid w:val="00C744CE"/>
    <w:rsid w:val="00D51092"/>
    <w:rsid w:val="00E44AB8"/>
    <w:rsid w:val="00E511F1"/>
    <w:rsid w:val="00EC4FAE"/>
    <w:rsid w:val="00F021F9"/>
    <w:rsid w:val="00F0482C"/>
    <w:rsid w:val="00F40089"/>
    <w:rsid w:val="00F75604"/>
    <w:rsid w:val="00F9459A"/>
    <w:rsid w:val="00FE5E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DDB"/>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E3434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0840B9"/>
    <w:rsid w:val="00164255"/>
    <w:rsid w:val="00A63380"/>
    <w:rsid w:val="00AA0EA9"/>
    <w:rsid w:val="00E34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990</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Sprint planning</cp:keywords>
  <dc:description/>
  <cp:lastModifiedBy>Carmen María Muñoz Pérez</cp:lastModifiedBy>
  <cp:revision>32</cp:revision>
  <dcterms:created xsi:type="dcterms:W3CDTF">2021-03-20T20:41:00Z</dcterms:created>
  <dcterms:modified xsi:type="dcterms:W3CDTF">2021-04-10T11:22:00Z</dcterms:modified>
</cp:coreProperties>
</file>