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29A3" w14:textId="74DAA7AF" w:rsidR="00A638EC" w:rsidRPr="00116B65" w:rsidRDefault="004D66DF" w:rsidP="00A638EC">
      <w:pPr>
        <w:pStyle w:val="Subttulo"/>
      </w:pPr>
      <w:sdt>
        <w:sdtPr>
          <w:alias w:val="Escriba la fecha:"/>
          <w:tag w:val="Escriba la fecha:"/>
          <w:id w:val="-664086759"/>
          <w:placeholder>
            <w:docPart w:val="105D7A4935BE4EE2A723110A60D663FB"/>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p w14:paraId="678528AE" w14:textId="4609FCE6" w:rsidR="00A638EC" w:rsidRPr="00116B65" w:rsidRDefault="0038403F" w:rsidP="00A638EC">
      <w:pPr>
        <w:pStyle w:val="Logotipo"/>
      </w:pPr>
      <w:r>
        <w:rPr>
          <w:noProof/>
        </w:rPr>
        <mc:AlternateContent>
          <mc:Choice Requires="wps">
            <w:drawing>
              <wp:anchor distT="45720" distB="45720" distL="114300" distR="114300" simplePos="0" relativeHeight="251661312" behindDoc="0" locked="0" layoutInCell="1" allowOverlap="1" wp14:anchorId="0837E737" wp14:editId="3131C5E5">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837E73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733193FE" w14:textId="21579279" w:rsidR="0038403F" w:rsidRPr="0038403F" w:rsidRDefault="0038403F" w:rsidP="0038403F">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23A4802B943F41F8A74722A937243B5E"/>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14:paraId="7A768C93" w14:textId="445B6840" w:rsidR="00A638EC" w:rsidRPr="00116B65" w:rsidRDefault="00F70F6C" w:rsidP="00A638EC">
          <w:pPr>
            <w:pStyle w:val="Ttulo"/>
          </w:pPr>
          <w:r>
            <w:t>I</w:t>
          </w:r>
          <w:r w:rsidR="00011AB3">
            <w:t xml:space="preserve">nforme técnico - </w:t>
          </w:r>
          <w:r w:rsidR="00011AB3">
            <w:t>Análisis del Código Fuente y Métricas Asociadas</w:t>
          </w:r>
        </w:p>
      </w:sdtContent>
    </w:sdt>
    <w:sdt>
      <w:sdtPr>
        <w:rPr>
          <w:rFonts w:ascii="Arial" w:hAnsi="Arial" w:cs="Arial"/>
          <w:sz w:val="32"/>
          <w:szCs w:val="32"/>
        </w:rPr>
        <w:alias w:val="Escriba el subtítulo:"/>
        <w:tag w:val="Escriba el subtítulo:"/>
        <w:id w:val="1134748392"/>
        <w:placeholder>
          <w:docPart w:val="9586192FD39D4FEC87DB0524F5FC5C03"/>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30FBDCCA" w14:textId="7A6FD316" w:rsidR="00A638EC" w:rsidRPr="00600E5F" w:rsidRDefault="00011AB3" w:rsidP="00A638EC">
          <w:pPr>
            <w:pStyle w:val="Subttulo"/>
            <w:rPr>
              <w:sz w:val="32"/>
              <w:szCs w:val="32"/>
            </w:rPr>
          </w:pPr>
          <w:r w:rsidRPr="00480DCF">
            <w:rPr>
              <w:rFonts w:ascii="Arial" w:hAnsi="Arial" w:cs="Arial"/>
              <w:sz w:val="32"/>
              <w:szCs w:val="32"/>
            </w:rPr>
            <w:t>product owner</w:t>
          </w:r>
          <w:r w:rsidRPr="00600E5F">
            <w:rPr>
              <w:rFonts w:ascii="Arial" w:hAnsi="Arial" w:cs="Arial"/>
              <w:sz w:val="32"/>
              <w:szCs w:val="32"/>
            </w:rPr>
            <w:t xml:space="preserve">: </w:t>
          </w:r>
          <w:r w:rsidRPr="00C11900">
            <w:rPr>
              <w:rFonts w:ascii="Arial" w:hAnsi="Arial" w:cs="Arial"/>
              <w:sz w:val="32"/>
              <w:szCs w:val="32"/>
            </w:rPr>
            <w:t>Carlos Müller Cejás</w:t>
          </w:r>
        </w:p>
      </w:sdtContent>
    </w:sdt>
    <w:p w14:paraId="458A432D" w14:textId="67A30A9A" w:rsidR="00290347" w:rsidRPr="00116B65" w:rsidRDefault="00A01B87" w:rsidP="00290347">
      <w:pPr>
        <w:pStyle w:val="Informacindecontacto"/>
      </w:pPr>
      <w:r>
        <w:rPr>
          <w:noProof/>
        </w:rPr>
        <mc:AlternateContent>
          <mc:Choice Requires="wps">
            <w:drawing>
              <wp:anchor distT="45720" distB="45720" distL="114300" distR="114300" simplePos="0" relativeHeight="251659264" behindDoc="0" locked="0" layoutInCell="1" allowOverlap="1" wp14:anchorId="662A4B75" wp14:editId="26A762F9">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A4B75"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2E3D06CA" w14:textId="329586F4" w:rsidR="00A01B87" w:rsidRDefault="00A01B87" w:rsidP="0038403F">
                      <w:pPr>
                        <w:ind w:left="360"/>
                        <w:jc w:val="right"/>
                      </w:pPr>
                      <w:r>
                        <w:t xml:space="preserve">Carmen </w:t>
                      </w:r>
                      <w:proofErr w:type="spellStart"/>
                      <w:r>
                        <w:t>Mª</w:t>
                      </w:r>
                      <w:proofErr w:type="spellEnd"/>
                      <w:r>
                        <w:t xml:space="preserve"> Muñoz Pérez (Scrum </w:t>
                      </w:r>
                      <w:proofErr w:type="gramStart"/>
                      <w:r>
                        <w:t>Master</w:t>
                      </w:r>
                      <w:proofErr w:type="gramEnd"/>
                      <w:r>
                        <w:t>)</w:t>
                      </w:r>
                    </w:p>
                    <w:p w14:paraId="763A2FB2" w14:textId="77777777" w:rsidR="00A01B87" w:rsidRPr="003B5C21" w:rsidRDefault="00A01B87" w:rsidP="0038403F">
                      <w:pPr>
                        <w:ind w:left="360"/>
                        <w:jc w:val="right"/>
                      </w:pPr>
                      <w:r>
                        <w:t>Enrique Salazar Márquez</w:t>
                      </w:r>
                    </w:p>
                    <w:p w14:paraId="3144C856" w14:textId="77777777" w:rsidR="00A01B87" w:rsidRDefault="00A01B87" w:rsidP="0038403F">
                      <w:pPr>
                        <w:ind w:left="360"/>
                        <w:jc w:val="right"/>
                      </w:pPr>
                      <w:r>
                        <w:t>Javier Martínez Fernández</w:t>
                      </w:r>
                    </w:p>
                    <w:p w14:paraId="36C64AB5" w14:textId="77777777" w:rsidR="00A01B87" w:rsidRDefault="00A01B87" w:rsidP="0038403F">
                      <w:pPr>
                        <w:ind w:left="360"/>
                        <w:jc w:val="right"/>
                      </w:pPr>
                      <w:r>
                        <w:t>José Carlos Morales Borreguero</w:t>
                      </w:r>
                    </w:p>
                    <w:p w14:paraId="702CD5D2" w14:textId="77777777" w:rsidR="00A01B87" w:rsidRDefault="00A01B87" w:rsidP="0038403F">
                      <w:pPr>
                        <w:ind w:left="360"/>
                        <w:jc w:val="right"/>
                      </w:pPr>
                      <w:r>
                        <w:t>Rafael Ángel Jiménez Fernández</w:t>
                      </w:r>
                    </w:p>
                    <w:p w14:paraId="188EF1A6" w14:textId="086C0201" w:rsidR="00A01B87" w:rsidRDefault="00A01B87"/>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7A8E9A2E" w14:textId="3ACCD740" w:rsidR="0023090D" w:rsidRPr="00C04477" w:rsidRDefault="0023090D">
          <w:pPr>
            <w:pStyle w:val="TtuloTDC"/>
            <w:rPr>
              <w:color w:val="555A3C" w:themeColor="accent3" w:themeShade="80"/>
            </w:rPr>
          </w:pPr>
          <w:r w:rsidRPr="00C04477">
            <w:rPr>
              <w:color w:val="555A3C" w:themeColor="accent3" w:themeShade="80"/>
            </w:rPr>
            <w:t>Contenido</w:t>
          </w:r>
        </w:p>
        <w:p w14:paraId="5831CFA6" w14:textId="56507444" w:rsidR="006839E0" w:rsidRDefault="0023090D">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70449308" w:history="1">
            <w:r w:rsidR="006839E0" w:rsidRPr="005B12B0">
              <w:rPr>
                <w:rStyle w:val="Hipervnculo"/>
                <w:noProof/>
              </w:rPr>
              <w:t>Métricas SonarCloud Sprint s2</w:t>
            </w:r>
            <w:r w:rsidR="006839E0">
              <w:rPr>
                <w:noProof/>
                <w:webHidden/>
              </w:rPr>
              <w:tab/>
            </w:r>
            <w:r w:rsidR="006839E0">
              <w:rPr>
                <w:noProof/>
                <w:webHidden/>
              </w:rPr>
              <w:fldChar w:fldCharType="begin"/>
            </w:r>
            <w:r w:rsidR="006839E0">
              <w:rPr>
                <w:noProof/>
                <w:webHidden/>
              </w:rPr>
              <w:instrText xml:space="preserve"> PAGEREF _Toc70449308 \h </w:instrText>
            </w:r>
            <w:r w:rsidR="006839E0">
              <w:rPr>
                <w:noProof/>
                <w:webHidden/>
              </w:rPr>
            </w:r>
            <w:r w:rsidR="006839E0">
              <w:rPr>
                <w:noProof/>
                <w:webHidden/>
              </w:rPr>
              <w:fldChar w:fldCharType="separate"/>
            </w:r>
            <w:r w:rsidR="006839E0">
              <w:rPr>
                <w:noProof/>
                <w:webHidden/>
              </w:rPr>
              <w:t>2</w:t>
            </w:r>
            <w:r w:rsidR="006839E0">
              <w:rPr>
                <w:noProof/>
                <w:webHidden/>
              </w:rPr>
              <w:fldChar w:fldCharType="end"/>
            </w:r>
          </w:hyperlink>
        </w:p>
        <w:p w14:paraId="09F7EC8C" w14:textId="6B1C57D7" w:rsidR="006839E0" w:rsidRDefault="006839E0">
          <w:pPr>
            <w:pStyle w:val="TDC3"/>
            <w:tabs>
              <w:tab w:val="right" w:leader="dot" w:pos="9016"/>
            </w:tabs>
            <w:rPr>
              <w:noProof/>
              <w:kern w:val="0"/>
              <w:lang w:eastAsia="es-ES"/>
              <w14:ligatures w14:val="none"/>
            </w:rPr>
          </w:pPr>
          <w:hyperlink w:anchor="_Toc70449309" w:history="1">
            <w:r w:rsidRPr="005B12B0">
              <w:rPr>
                <w:rStyle w:val="Hipervnculo"/>
                <w:noProof/>
              </w:rPr>
              <w:t>Panel de control</w:t>
            </w:r>
            <w:r>
              <w:rPr>
                <w:noProof/>
                <w:webHidden/>
              </w:rPr>
              <w:tab/>
            </w:r>
            <w:r>
              <w:rPr>
                <w:noProof/>
                <w:webHidden/>
              </w:rPr>
              <w:fldChar w:fldCharType="begin"/>
            </w:r>
            <w:r>
              <w:rPr>
                <w:noProof/>
                <w:webHidden/>
              </w:rPr>
              <w:instrText xml:space="preserve"> PAGEREF _Toc70449309 \h </w:instrText>
            </w:r>
            <w:r>
              <w:rPr>
                <w:noProof/>
                <w:webHidden/>
              </w:rPr>
            </w:r>
            <w:r>
              <w:rPr>
                <w:noProof/>
                <w:webHidden/>
              </w:rPr>
              <w:fldChar w:fldCharType="separate"/>
            </w:r>
            <w:r>
              <w:rPr>
                <w:noProof/>
                <w:webHidden/>
              </w:rPr>
              <w:t>2</w:t>
            </w:r>
            <w:r>
              <w:rPr>
                <w:noProof/>
                <w:webHidden/>
              </w:rPr>
              <w:fldChar w:fldCharType="end"/>
            </w:r>
          </w:hyperlink>
        </w:p>
        <w:p w14:paraId="073A7727" w14:textId="69A2F193" w:rsidR="006839E0" w:rsidRDefault="006839E0">
          <w:pPr>
            <w:pStyle w:val="TDC3"/>
            <w:tabs>
              <w:tab w:val="right" w:leader="dot" w:pos="9016"/>
            </w:tabs>
            <w:rPr>
              <w:noProof/>
              <w:kern w:val="0"/>
              <w:lang w:eastAsia="es-ES"/>
              <w14:ligatures w14:val="none"/>
            </w:rPr>
          </w:pPr>
          <w:hyperlink w:anchor="_Toc70449310" w:history="1">
            <w:r w:rsidRPr="005B12B0">
              <w:rPr>
                <w:rStyle w:val="Hipervnculo"/>
                <w:noProof/>
              </w:rPr>
              <w:t>Descripción y análisis de los bugs encontrados</w:t>
            </w:r>
            <w:r>
              <w:rPr>
                <w:noProof/>
                <w:webHidden/>
              </w:rPr>
              <w:tab/>
            </w:r>
            <w:r>
              <w:rPr>
                <w:noProof/>
                <w:webHidden/>
              </w:rPr>
              <w:fldChar w:fldCharType="begin"/>
            </w:r>
            <w:r>
              <w:rPr>
                <w:noProof/>
                <w:webHidden/>
              </w:rPr>
              <w:instrText xml:space="preserve"> PAGEREF _Toc70449310 \h </w:instrText>
            </w:r>
            <w:r>
              <w:rPr>
                <w:noProof/>
                <w:webHidden/>
              </w:rPr>
            </w:r>
            <w:r>
              <w:rPr>
                <w:noProof/>
                <w:webHidden/>
              </w:rPr>
              <w:fldChar w:fldCharType="separate"/>
            </w:r>
            <w:r>
              <w:rPr>
                <w:noProof/>
                <w:webHidden/>
              </w:rPr>
              <w:t>3</w:t>
            </w:r>
            <w:r>
              <w:rPr>
                <w:noProof/>
                <w:webHidden/>
              </w:rPr>
              <w:fldChar w:fldCharType="end"/>
            </w:r>
          </w:hyperlink>
        </w:p>
        <w:p w14:paraId="68F9C0CC" w14:textId="34067EE1" w:rsidR="006839E0" w:rsidRDefault="006839E0">
          <w:pPr>
            <w:pStyle w:val="TDC3"/>
            <w:tabs>
              <w:tab w:val="right" w:leader="dot" w:pos="9016"/>
            </w:tabs>
            <w:rPr>
              <w:noProof/>
              <w:kern w:val="0"/>
              <w:lang w:eastAsia="es-ES"/>
              <w14:ligatures w14:val="none"/>
            </w:rPr>
          </w:pPr>
          <w:hyperlink w:anchor="_Toc70449311" w:history="1">
            <w:r w:rsidRPr="005B12B0">
              <w:rPr>
                <w:rStyle w:val="Hipervnculo"/>
                <w:noProof/>
              </w:rPr>
              <w:t>Descripción y análisis de los malos olores encontrados</w:t>
            </w:r>
            <w:r>
              <w:rPr>
                <w:noProof/>
                <w:webHidden/>
              </w:rPr>
              <w:tab/>
            </w:r>
            <w:r>
              <w:rPr>
                <w:noProof/>
                <w:webHidden/>
              </w:rPr>
              <w:fldChar w:fldCharType="begin"/>
            </w:r>
            <w:r>
              <w:rPr>
                <w:noProof/>
                <w:webHidden/>
              </w:rPr>
              <w:instrText xml:space="preserve"> PAGEREF _Toc70449311 \h </w:instrText>
            </w:r>
            <w:r>
              <w:rPr>
                <w:noProof/>
                <w:webHidden/>
              </w:rPr>
            </w:r>
            <w:r>
              <w:rPr>
                <w:noProof/>
                <w:webHidden/>
              </w:rPr>
              <w:fldChar w:fldCharType="separate"/>
            </w:r>
            <w:r>
              <w:rPr>
                <w:noProof/>
                <w:webHidden/>
              </w:rPr>
              <w:t>3</w:t>
            </w:r>
            <w:r>
              <w:rPr>
                <w:noProof/>
                <w:webHidden/>
              </w:rPr>
              <w:fldChar w:fldCharType="end"/>
            </w:r>
          </w:hyperlink>
        </w:p>
        <w:p w14:paraId="506643B3" w14:textId="6CDBFD00" w:rsidR="006839E0" w:rsidRDefault="006839E0">
          <w:pPr>
            <w:pStyle w:val="TDC3"/>
            <w:tabs>
              <w:tab w:val="right" w:leader="dot" w:pos="9016"/>
            </w:tabs>
            <w:rPr>
              <w:noProof/>
              <w:kern w:val="0"/>
              <w:lang w:eastAsia="es-ES"/>
              <w14:ligatures w14:val="none"/>
            </w:rPr>
          </w:pPr>
          <w:hyperlink w:anchor="_Toc70449312" w:history="1">
            <w:r w:rsidRPr="005B12B0">
              <w:rPr>
                <w:rStyle w:val="Hipervnculo"/>
                <w:noProof/>
                <w:color w:val="815D04" w:themeColor="hyperlink" w:themeShade="80"/>
              </w:rPr>
              <w:t>Importación no utilizada</w:t>
            </w:r>
            <w:r>
              <w:rPr>
                <w:noProof/>
                <w:webHidden/>
              </w:rPr>
              <w:tab/>
            </w:r>
            <w:r>
              <w:rPr>
                <w:noProof/>
                <w:webHidden/>
              </w:rPr>
              <w:fldChar w:fldCharType="begin"/>
            </w:r>
            <w:r>
              <w:rPr>
                <w:noProof/>
                <w:webHidden/>
              </w:rPr>
              <w:instrText xml:space="preserve"> PAGEREF _Toc70449312 \h </w:instrText>
            </w:r>
            <w:r>
              <w:rPr>
                <w:noProof/>
                <w:webHidden/>
              </w:rPr>
            </w:r>
            <w:r>
              <w:rPr>
                <w:noProof/>
                <w:webHidden/>
              </w:rPr>
              <w:fldChar w:fldCharType="separate"/>
            </w:r>
            <w:r>
              <w:rPr>
                <w:noProof/>
                <w:webHidden/>
              </w:rPr>
              <w:t>3</w:t>
            </w:r>
            <w:r>
              <w:rPr>
                <w:noProof/>
                <w:webHidden/>
              </w:rPr>
              <w:fldChar w:fldCharType="end"/>
            </w:r>
          </w:hyperlink>
        </w:p>
        <w:p w14:paraId="7E4011F3" w14:textId="5776DBAA" w:rsidR="006839E0" w:rsidRDefault="006839E0">
          <w:pPr>
            <w:pStyle w:val="TDC3"/>
            <w:tabs>
              <w:tab w:val="right" w:leader="dot" w:pos="9016"/>
            </w:tabs>
            <w:rPr>
              <w:noProof/>
              <w:kern w:val="0"/>
              <w:lang w:eastAsia="es-ES"/>
              <w14:ligatures w14:val="none"/>
            </w:rPr>
          </w:pPr>
          <w:hyperlink w:anchor="_Toc70449313" w:history="1">
            <w:r w:rsidRPr="005B12B0">
              <w:rPr>
                <w:rStyle w:val="Hipervnculo"/>
                <w:noProof/>
                <w:color w:val="815D04" w:themeColor="hyperlink" w:themeShade="80"/>
              </w:rPr>
              <w:t>Importación duplicada</w:t>
            </w:r>
            <w:r>
              <w:rPr>
                <w:noProof/>
                <w:webHidden/>
              </w:rPr>
              <w:tab/>
            </w:r>
            <w:r>
              <w:rPr>
                <w:noProof/>
                <w:webHidden/>
              </w:rPr>
              <w:fldChar w:fldCharType="begin"/>
            </w:r>
            <w:r>
              <w:rPr>
                <w:noProof/>
                <w:webHidden/>
              </w:rPr>
              <w:instrText xml:space="preserve"> PAGEREF _Toc70449313 \h </w:instrText>
            </w:r>
            <w:r>
              <w:rPr>
                <w:noProof/>
                <w:webHidden/>
              </w:rPr>
            </w:r>
            <w:r>
              <w:rPr>
                <w:noProof/>
                <w:webHidden/>
              </w:rPr>
              <w:fldChar w:fldCharType="separate"/>
            </w:r>
            <w:r>
              <w:rPr>
                <w:noProof/>
                <w:webHidden/>
              </w:rPr>
              <w:t>4</w:t>
            </w:r>
            <w:r>
              <w:rPr>
                <w:noProof/>
                <w:webHidden/>
              </w:rPr>
              <w:fldChar w:fldCharType="end"/>
            </w:r>
          </w:hyperlink>
        </w:p>
        <w:p w14:paraId="7AFD9501" w14:textId="7723805D" w:rsidR="006839E0" w:rsidRDefault="006839E0">
          <w:pPr>
            <w:pStyle w:val="TDC3"/>
            <w:tabs>
              <w:tab w:val="right" w:leader="dot" w:pos="9016"/>
            </w:tabs>
            <w:rPr>
              <w:noProof/>
              <w:kern w:val="0"/>
              <w:lang w:eastAsia="es-ES"/>
              <w14:ligatures w14:val="none"/>
            </w:rPr>
          </w:pPr>
          <w:hyperlink w:anchor="_Toc70449314" w:history="1">
            <w:r w:rsidRPr="005B12B0">
              <w:rPr>
                <w:rStyle w:val="Hipervnculo"/>
                <w:noProof/>
                <w:color w:val="815D04" w:themeColor="hyperlink" w:themeShade="80"/>
              </w:rPr>
              <w:t>Eliminar importación innecesaria: las clases del mismo paquete siempre se importan implícitamente.</w:t>
            </w:r>
            <w:r>
              <w:rPr>
                <w:noProof/>
                <w:webHidden/>
              </w:rPr>
              <w:tab/>
            </w:r>
            <w:r>
              <w:rPr>
                <w:noProof/>
                <w:webHidden/>
              </w:rPr>
              <w:fldChar w:fldCharType="begin"/>
            </w:r>
            <w:r>
              <w:rPr>
                <w:noProof/>
                <w:webHidden/>
              </w:rPr>
              <w:instrText xml:space="preserve"> PAGEREF _Toc70449314 \h </w:instrText>
            </w:r>
            <w:r>
              <w:rPr>
                <w:noProof/>
                <w:webHidden/>
              </w:rPr>
            </w:r>
            <w:r>
              <w:rPr>
                <w:noProof/>
                <w:webHidden/>
              </w:rPr>
              <w:fldChar w:fldCharType="separate"/>
            </w:r>
            <w:r>
              <w:rPr>
                <w:noProof/>
                <w:webHidden/>
              </w:rPr>
              <w:t>4</w:t>
            </w:r>
            <w:r>
              <w:rPr>
                <w:noProof/>
                <w:webHidden/>
              </w:rPr>
              <w:fldChar w:fldCharType="end"/>
            </w:r>
          </w:hyperlink>
        </w:p>
        <w:p w14:paraId="6D4A3FC5" w14:textId="66FF382D" w:rsidR="006839E0" w:rsidRDefault="006839E0">
          <w:pPr>
            <w:pStyle w:val="TDC3"/>
            <w:tabs>
              <w:tab w:val="right" w:leader="dot" w:pos="9016"/>
            </w:tabs>
            <w:rPr>
              <w:noProof/>
              <w:kern w:val="0"/>
              <w:lang w:eastAsia="es-ES"/>
              <w14:ligatures w14:val="none"/>
            </w:rPr>
          </w:pPr>
          <w:hyperlink w:anchor="_Toc70449315" w:history="1">
            <w:r w:rsidRPr="005B12B0">
              <w:rPr>
                <w:rStyle w:val="Hipervnculo"/>
                <w:noProof/>
                <w:color w:val="815D04" w:themeColor="hyperlink" w:themeShade="80"/>
              </w:rPr>
              <w:t>Sustituir la especificación de tipo en esta llamada al constructor por el operador diamante ("&lt;&gt;")</w:t>
            </w:r>
            <w:r>
              <w:rPr>
                <w:noProof/>
                <w:webHidden/>
              </w:rPr>
              <w:tab/>
            </w:r>
            <w:r>
              <w:rPr>
                <w:noProof/>
                <w:webHidden/>
              </w:rPr>
              <w:fldChar w:fldCharType="begin"/>
            </w:r>
            <w:r>
              <w:rPr>
                <w:noProof/>
                <w:webHidden/>
              </w:rPr>
              <w:instrText xml:space="preserve"> PAGEREF _Toc70449315 \h </w:instrText>
            </w:r>
            <w:r>
              <w:rPr>
                <w:noProof/>
                <w:webHidden/>
              </w:rPr>
            </w:r>
            <w:r>
              <w:rPr>
                <w:noProof/>
                <w:webHidden/>
              </w:rPr>
              <w:fldChar w:fldCharType="separate"/>
            </w:r>
            <w:r>
              <w:rPr>
                <w:noProof/>
                <w:webHidden/>
              </w:rPr>
              <w:t>4</w:t>
            </w:r>
            <w:r>
              <w:rPr>
                <w:noProof/>
                <w:webHidden/>
              </w:rPr>
              <w:fldChar w:fldCharType="end"/>
            </w:r>
          </w:hyperlink>
        </w:p>
        <w:p w14:paraId="547D64DF" w14:textId="20AB0FF9" w:rsidR="006839E0" w:rsidRDefault="006839E0">
          <w:pPr>
            <w:pStyle w:val="TDC3"/>
            <w:tabs>
              <w:tab w:val="right" w:leader="dot" w:pos="9016"/>
            </w:tabs>
            <w:rPr>
              <w:noProof/>
              <w:kern w:val="0"/>
              <w:lang w:eastAsia="es-ES"/>
              <w14:ligatures w14:val="none"/>
            </w:rPr>
          </w:pPr>
          <w:hyperlink w:anchor="_Toc70449316" w:history="1">
            <w:r w:rsidRPr="005B12B0">
              <w:rPr>
                <w:rStyle w:val="Hipervnculo"/>
                <w:noProof/>
                <w:color w:val="815D04" w:themeColor="hyperlink" w:themeShade="80"/>
              </w:rPr>
              <w:t>Definir una constante en lugar de duplicar un String varias veces</w:t>
            </w:r>
            <w:r>
              <w:rPr>
                <w:noProof/>
                <w:webHidden/>
              </w:rPr>
              <w:tab/>
            </w:r>
            <w:r>
              <w:rPr>
                <w:noProof/>
                <w:webHidden/>
              </w:rPr>
              <w:fldChar w:fldCharType="begin"/>
            </w:r>
            <w:r>
              <w:rPr>
                <w:noProof/>
                <w:webHidden/>
              </w:rPr>
              <w:instrText xml:space="preserve"> PAGEREF _Toc70449316 \h </w:instrText>
            </w:r>
            <w:r>
              <w:rPr>
                <w:noProof/>
                <w:webHidden/>
              </w:rPr>
            </w:r>
            <w:r>
              <w:rPr>
                <w:noProof/>
                <w:webHidden/>
              </w:rPr>
              <w:fldChar w:fldCharType="separate"/>
            </w:r>
            <w:r>
              <w:rPr>
                <w:noProof/>
                <w:webHidden/>
              </w:rPr>
              <w:t>4</w:t>
            </w:r>
            <w:r>
              <w:rPr>
                <w:noProof/>
                <w:webHidden/>
              </w:rPr>
              <w:fldChar w:fldCharType="end"/>
            </w:r>
          </w:hyperlink>
        </w:p>
        <w:p w14:paraId="6993A609" w14:textId="52F10BB3" w:rsidR="006839E0" w:rsidRDefault="006839E0">
          <w:pPr>
            <w:pStyle w:val="TDC3"/>
            <w:tabs>
              <w:tab w:val="right" w:leader="dot" w:pos="9016"/>
            </w:tabs>
            <w:rPr>
              <w:noProof/>
              <w:kern w:val="0"/>
              <w:lang w:eastAsia="es-ES"/>
              <w14:ligatures w14:val="none"/>
            </w:rPr>
          </w:pPr>
          <w:hyperlink w:anchor="_Toc70449317" w:history="1">
            <w:r w:rsidRPr="005B12B0">
              <w:rPr>
                <w:rStyle w:val="Hipervnculo"/>
                <w:noProof/>
                <w:color w:val="815D04" w:themeColor="hyperlink" w:themeShade="80"/>
              </w:rPr>
              <w:t>Devuelve inmediatamente una expresión en lugar de asignarla a una variable temporal</w:t>
            </w:r>
            <w:r>
              <w:rPr>
                <w:noProof/>
                <w:webHidden/>
              </w:rPr>
              <w:tab/>
            </w:r>
            <w:r>
              <w:rPr>
                <w:noProof/>
                <w:webHidden/>
              </w:rPr>
              <w:fldChar w:fldCharType="begin"/>
            </w:r>
            <w:r>
              <w:rPr>
                <w:noProof/>
                <w:webHidden/>
              </w:rPr>
              <w:instrText xml:space="preserve"> PAGEREF _Toc70449317 \h </w:instrText>
            </w:r>
            <w:r>
              <w:rPr>
                <w:noProof/>
                <w:webHidden/>
              </w:rPr>
            </w:r>
            <w:r>
              <w:rPr>
                <w:noProof/>
                <w:webHidden/>
              </w:rPr>
              <w:fldChar w:fldCharType="separate"/>
            </w:r>
            <w:r>
              <w:rPr>
                <w:noProof/>
                <w:webHidden/>
              </w:rPr>
              <w:t>5</w:t>
            </w:r>
            <w:r>
              <w:rPr>
                <w:noProof/>
                <w:webHidden/>
              </w:rPr>
              <w:fldChar w:fldCharType="end"/>
            </w:r>
          </w:hyperlink>
        </w:p>
        <w:p w14:paraId="60559E1B" w14:textId="0B9531C1" w:rsidR="006839E0" w:rsidRDefault="006839E0">
          <w:pPr>
            <w:pStyle w:val="TDC3"/>
            <w:tabs>
              <w:tab w:val="right" w:leader="dot" w:pos="9016"/>
            </w:tabs>
            <w:rPr>
              <w:noProof/>
              <w:kern w:val="0"/>
              <w:lang w:eastAsia="es-ES"/>
              <w14:ligatures w14:val="none"/>
            </w:rPr>
          </w:pPr>
          <w:hyperlink w:anchor="_Toc70449318" w:history="1">
            <w:r w:rsidRPr="005B12B0">
              <w:rPr>
                <w:rStyle w:val="Hipervnculo"/>
                <w:noProof/>
                <w:color w:val="815D04" w:themeColor="hyperlink" w:themeShade="80"/>
              </w:rPr>
              <w:t>Eliminar el uso de "NoOpPasswordEncoder"; está obsoleto</w:t>
            </w:r>
            <w:r>
              <w:rPr>
                <w:noProof/>
                <w:webHidden/>
              </w:rPr>
              <w:tab/>
            </w:r>
            <w:r>
              <w:rPr>
                <w:noProof/>
                <w:webHidden/>
              </w:rPr>
              <w:fldChar w:fldCharType="begin"/>
            </w:r>
            <w:r>
              <w:rPr>
                <w:noProof/>
                <w:webHidden/>
              </w:rPr>
              <w:instrText xml:space="preserve"> PAGEREF _Toc70449318 \h </w:instrText>
            </w:r>
            <w:r>
              <w:rPr>
                <w:noProof/>
                <w:webHidden/>
              </w:rPr>
            </w:r>
            <w:r>
              <w:rPr>
                <w:noProof/>
                <w:webHidden/>
              </w:rPr>
              <w:fldChar w:fldCharType="separate"/>
            </w:r>
            <w:r>
              <w:rPr>
                <w:noProof/>
                <w:webHidden/>
              </w:rPr>
              <w:t>5</w:t>
            </w:r>
            <w:r>
              <w:rPr>
                <w:noProof/>
                <w:webHidden/>
              </w:rPr>
              <w:fldChar w:fldCharType="end"/>
            </w:r>
          </w:hyperlink>
        </w:p>
        <w:p w14:paraId="4F9F4ECB" w14:textId="011DD131" w:rsidR="006839E0" w:rsidRDefault="006839E0">
          <w:pPr>
            <w:pStyle w:val="TDC3"/>
            <w:tabs>
              <w:tab w:val="right" w:leader="dot" w:pos="9016"/>
            </w:tabs>
            <w:rPr>
              <w:noProof/>
              <w:kern w:val="0"/>
              <w:lang w:eastAsia="es-ES"/>
              <w14:ligatures w14:val="none"/>
            </w:rPr>
          </w:pPr>
          <w:hyperlink w:anchor="_Toc70449319" w:history="1">
            <w:r w:rsidRPr="005B12B0">
              <w:rPr>
                <w:rStyle w:val="Hipervnculo"/>
                <w:noProof/>
                <w:color w:val="815D04" w:themeColor="hyperlink" w:themeShade="80"/>
              </w:rPr>
              <w:t>Cambiar el nombre de una variable determinada que oculta el campo declarado una línea determinada</w:t>
            </w:r>
            <w:r>
              <w:rPr>
                <w:noProof/>
                <w:webHidden/>
              </w:rPr>
              <w:tab/>
            </w:r>
            <w:r>
              <w:rPr>
                <w:noProof/>
                <w:webHidden/>
              </w:rPr>
              <w:fldChar w:fldCharType="begin"/>
            </w:r>
            <w:r>
              <w:rPr>
                <w:noProof/>
                <w:webHidden/>
              </w:rPr>
              <w:instrText xml:space="preserve"> PAGEREF _Toc70449319 \h </w:instrText>
            </w:r>
            <w:r>
              <w:rPr>
                <w:noProof/>
                <w:webHidden/>
              </w:rPr>
            </w:r>
            <w:r>
              <w:rPr>
                <w:noProof/>
                <w:webHidden/>
              </w:rPr>
              <w:fldChar w:fldCharType="separate"/>
            </w:r>
            <w:r>
              <w:rPr>
                <w:noProof/>
                <w:webHidden/>
              </w:rPr>
              <w:t>5</w:t>
            </w:r>
            <w:r>
              <w:rPr>
                <w:noProof/>
                <w:webHidden/>
              </w:rPr>
              <w:fldChar w:fldCharType="end"/>
            </w:r>
          </w:hyperlink>
        </w:p>
        <w:p w14:paraId="2D9EAB8C" w14:textId="5FAA3DC9" w:rsidR="006839E0" w:rsidRDefault="006839E0">
          <w:pPr>
            <w:pStyle w:val="TDC3"/>
            <w:tabs>
              <w:tab w:val="right" w:leader="dot" w:pos="9016"/>
            </w:tabs>
            <w:rPr>
              <w:noProof/>
              <w:kern w:val="0"/>
              <w:lang w:eastAsia="es-ES"/>
              <w14:ligatures w14:val="none"/>
            </w:rPr>
          </w:pPr>
          <w:hyperlink w:anchor="_Toc70449320" w:history="1">
            <w:r w:rsidRPr="005B12B0">
              <w:rPr>
                <w:rStyle w:val="Hipervnculo"/>
                <w:noProof/>
                <w:color w:val="815D04" w:themeColor="hyperlink" w:themeShade="80"/>
              </w:rPr>
              <w:t>Renombrar el campo</w:t>
            </w:r>
            <w:r>
              <w:rPr>
                <w:noProof/>
                <w:webHidden/>
              </w:rPr>
              <w:tab/>
            </w:r>
            <w:r>
              <w:rPr>
                <w:noProof/>
                <w:webHidden/>
              </w:rPr>
              <w:fldChar w:fldCharType="begin"/>
            </w:r>
            <w:r>
              <w:rPr>
                <w:noProof/>
                <w:webHidden/>
              </w:rPr>
              <w:instrText xml:space="preserve"> PAGEREF _Toc70449320 \h </w:instrText>
            </w:r>
            <w:r>
              <w:rPr>
                <w:noProof/>
                <w:webHidden/>
              </w:rPr>
            </w:r>
            <w:r>
              <w:rPr>
                <w:noProof/>
                <w:webHidden/>
              </w:rPr>
              <w:fldChar w:fldCharType="separate"/>
            </w:r>
            <w:r>
              <w:rPr>
                <w:noProof/>
                <w:webHidden/>
              </w:rPr>
              <w:t>5</w:t>
            </w:r>
            <w:r>
              <w:rPr>
                <w:noProof/>
                <w:webHidden/>
              </w:rPr>
              <w:fldChar w:fldCharType="end"/>
            </w:r>
          </w:hyperlink>
        </w:p>
        <w:p w14:paraId="3B27DF9E" w14:textId="46F394F5" w:rsidR="006839E0" w:rsidRDefault="006839E0">
          <w:pPr>
            <w:pStyle w:val="TDC3"/>
            <w:tabs>
              <w:tab w:val="right" w:leader="dot" w:pos="9016"/>
            </w:tabs>
            <w:rPr>
              <w:noProof/>
              <w:kern w:val="0"/>
              <w:lang w:eastAsia="es-ES"/>
              <w14:ligatures w14:val="none"/>
            </w:rPr>
          </w:pPr>
          <w:hyperlink w:anchor="_Toc70449321" w:history="1">
            <w:r w:rsidRPr="005B12B0">
              <w:rPr>
                <w:rStyle w:val="Hipervnculo"/>
                <w:noProof/>
                <w:color w:val="815D04" w:themeColor="hyperlink" w:themeShade="80"/>
              </w:rPr>
              <w:t>el bloque de líneas de código comentadas debe ser eliminado</w:t>
            </w:r>
            <w:r>
              <w:rPr>
                <w:noProof/>
                <w:webHidden/>
              </w:rPr>
              <w:tab/>
            </w:r>
            <w:r>
              <w:rPr>
                <w:noProof/>
                <w:webHidden/>
              </w:rPr>
              <w:fldChar w:fldCharType="begin"/>
            </w:r>
            <w:r>
              <w:rPr>
                <w:noProof/>
                <w:webHidden/>
              </w:rPr>
              <w:instrText xml:space="preserve"> PAGEREF _Toc70449321 \h </w:instrText>
            </w:r>
            <w:r>
              <w:rPr>
                <w:noProof/>
                <w:webHidden/>
              </w:rPr>
            </w:r>
            <w:r>
              <w:rPr>
                <w:noProof/>
                <w:webHidden/>
              </w:rPr>
              <w:fldChar w:fldCharType="separate"/>
            </w:r>
            <w:r>
              <w:rPr>
                <w:noProof/>
                <w:webHidden/>
              </w:rPr>
              <w:t>5</w:t>
            </w:r>
            <w:r>
              <w:rPr>
                <w:noProof/>
                <w:webHidden/>
              </w:rPr>
              <w:fldChar w:fldCharType="end"/>
            </w:r>
          </w:hyperlink>
        </w:p>
        <w:p w14:paraId="03BA8E5D" w14:textId="797C7F85" w:rsidR="006839E0" w:rsidRDefault="006839E0">
          <w:pPr>
            <w:pStyle w:val="TDC3"/>
            <w:tabs>
              <w:tab w:val="right" w:leader="dot" w:pos="9016"/>
            </w:tabs>
            <w:rPr>
              <w:noProof/>
              <w:kern w:val="0"/>
              <w:lang w:eastAsia="es-ES"/>
              <w14:ligatures w14:val="none"/>
            </w:rPr>
          </w:pPr>
          <w:hyperlink w:anchor="_Toc70449322" w:history="1">
            <w:r w:rsidRPr="005B12B0">
              <w:rPr>
                <w:rStyle w:val="Hipervnculo"/>
                <w:noProof/>
                <w:color w:val="815D04" w:themeColor="hyperlink" w:themeShade="80"/>
              </w:rPr>
              <w:t>Añadir un constructor privado para ocultar el público implícito</w:t>
            </w:r>
            <w:r>
              <w:rPr>
                <w:noProof/>
                <w:webHidden/>
              </w:rPr>
              <w:tab/>
            </w:r>
            <w:r>
              <w:rPr>
                <w:noProof/>
                <w:webHidden/>
              </w:rPr>
              <w:fldChar w:fldCharType="begin"/>
            </w:r>
            <w:r>
              <w:rPr>
                <w:noProof/>
                <w:webHidden/>
              </w:rPr>
              <w:instrText xml:space="preserve"> PAGEREF _Toc70449322 \h </w:instrText>
            </w:r>
            <w:r>
              <w:rPr>
                <w:noProof/>
                <w:webHidden/>
              </w:rPr>
            </w:r>
            <w:r>
              <w:rPr>
                <w:noProof/>
                <w:webHidden/>
              </w:rPr>
              <w:fldChar w:fldCharType="separate"/>
            </w:r>
            <w:r>
              <w:rPr>
                <w:noProof/>
                <w:webHidden/>
              </w:rPr>
              <w:t>6</w:t>
            </w:r>
            <w:r>
              <w:rPr>
                <w:noProof/>
                <w:webHidden/>
              </w:rPr>
              <w:fldChar w:fldCharType="end"/>
            </w:r>
          </w:hyperlink>
        </w:p>
        <w:p w14:paraId="26F430B9" w14:textId="0628C938" w:rsidR="006839E0" w:rsidRDefault="006839E0">
          <w:pPr>
            <w:pStyle w:val="TDC3"/>
            <w:tabs>
              <w:tab w:val="right" w:leader="dot" w:pos="9016"/>
            </w:tabs>
            <w:rPr>
              <w:noProof/>
              <w:kern w:val="0"/>
              <w:lang w:eastAsia="es-ES"/>
              <w14:ligatures w14:val="none"/>
            </w:rPr>
          </w:pPr>
          <w:hyperlink w:anchor="_Toc70449323" w:history="1">
            <w:r w:rsidRPr="005B12B0">
              <w:rPr>
                <w:rStyle w:val="Hipervnculo"/>
                <w:noProof/>
                <w:color w:val="815D04" w:themeColor="hyperlink" w:themeShade="80"/>
              </w:rPr>
              <w:t>Convertir la clase abstracta en una interfaz</w:t>
            </w:r>
            <w:r>
              <w:rPr>
                <w:noProof/>
                <w:webHidden/>
              </w:rPr>
              <w:tab/>
            </w:r>
            <w:r>
              <w:rPr>
                <w:noProof/>
                <w:webHidden/>
              </w:rPr>
              <w:fldChar w:fldCharType="begin"/>
            </w:r>
            <w:r>
              <w:rPr>
                <w:noProof/>
                <w:webHidden/>
              </w:rPr>
              <w:instrText xml:space="preserve"> PAGEREF _Toc70449323 \h </w:instrText>
            </w:r>
            <w:r>
              <w:rPr>
                <w:noProof/>
                <w:webHidden/>
              </w:rPr>
            </w:r>
            <w:r>
              <w:rPr>
                <w:noProof/>
                <w:webHidden/>
              </w:rPr>
              <w:fldChar w:fldCharType="separate"/>
            </w:r>
            <w:r>
              <w:rPr>
                <w:noProof/>
                <w:webHidden/>
              </w:rPr>
              <w:t>6</w:t>
            </w:r>
            <w:r>
              <w:rPr>
                <w:noProof/>
                <w:webHidden/>
              </w:rPr>
              <w:fldChar w:fldCharType="end"/>
            </w:r>
          </w:hyperlink>
        </w:p>
        <w:p w14:paraId="00FDDFC2" w14:textId="481C512C" w:rsidR="006839E0" w:rsidRDefault="006839E0">
          <w:pPr>
            <w:pStyle w:val="TDC3"/>
            <w:tabs>
              <w:tab w:val="right" w:leader="dot" w:pos="9016"/>
            </w:tabs>
            <w:rPr>
              <w:noProof/>
              <w:kern w:val="0"/>
              <w:lang w:eastAsia="es-ES"/>
              <w14:ligatures w14:val="none"/>
            </w:rPr>
          </w:pPr>
          <w:hyperlink w:anchor="_Toc70449324" w:history="1">
            <w:r w:rsidRPr="005B12B0">
              <w:rPr>
                <w:rStyle w:val="Hipervnculo"/>
                <w:noProof/>
                <w:color w:val="815D04" w:themeColor="hyperlink" w:themeShade="80"/>
              </w:rPr>
              <w:t>Completar la tarea asociada a este comentario TODO</w:t>
            </w:r>
            <w:r>
              <w:rPr>
                <w:noProof/>
                <w:webHidden/>
              </w:rPr>
              <w:tab/>
            </w:r>
            <w:r>
              <w:rPr>
                <w:noProof/>
                <w:webHidden/>
              </w:rPr>
              <w:fldChar w:fldCharType="begin"/>
            </w:r>
            <w:r>
              <w:rPr>
                <w:noProof/>
                <w:webHidden/>
              </w:rPr>
              <w:instrText xml:space="preserve"> PAGEREF _Toc70449324 \h </w:instrText>
            </w:r>
            <w:r>
              <w:rPr>
                <w:noProof/>
                <w:webHidden/>
              </w:rPr>
            </w:r>
            <w:r>
              <w:rPr>
                <w:noProof/>
                <w:webHidden/>
              </w:rPr>
              <w:fldChar w:fldCharType="separate"/>
            </w:r>
            <w:r>
              <w:rPr>
                <w:noProof/>
                <w:webHidden/>
              </w:rPr>
              <w:t>6</w:t>
            </w:r>
            <w:r>
              <w:rPr>
                <w:noProof/>
                <w:webHidden/>
              </w:rPr>
              <w:fldChar w:fldCharType="end"/>
            </w:r>
          </w:hyperlink>
        </w:p>
        <w:p w14:paraId="267DD1F2" w14:textId="23AB021C" w:rsidR="006839E0" w:rsidRDefault="006839E0">
          <w:pPr>
            <w:pStyle w:val="TDC3"/>
            <w:tabs>
              <w:tab w:val="right" w:leader="dot" w:pos="9016"/>
            </w:tabs>
            <w:rPr>
              <w:noProof/>
              <w:kern w:val="0"/>
              <w:lang w:eastAsia="es-ES"/>
              <w14:ligatures w14:val="none"/>
            </w:rPr>
          </w:pPr>
          <w:hyperlink w:anchor="_Toc70449325" w:history="1">
            <w:r w:rsidRPr="005B12B0">
              <w:rPr>
                <w:rStyle w:val="Hipervnculo"/>
                <w:noProof/>
                <w:color w:val="815D04" w:themeColor="hyperlink" w:themeShade="80"/>
              </w:rPr>
              <w:t>Definir y lanzar una excepción dedicada en lugar de utilizar una genérica</w:t>
            </w:r>
            <w:r>
              <w:rPr>
                <w:noProof/>
                <w:webHidden/>
              </w:rPr>
              <w:tab/>
            </w:r>
            <w:r>
              <w:rPr>
                <w:noProof/>
                <w:webHidden/>
              </w:rPr>
              <w:fldChar w:fldCharType="begin"/>
            </w:r>
            <w:r>
              <w:rPr>
                <w:noProof/>
                <w:webHidden/>
              </w:rPr>
              <w:instrText xml:space="preserve"> PAGEREF _Toc70449325 \h </w:instrText>
            </w:r>
            <w:r>
              <w:rPr>
                <w:noProof/>
                <w:webHidden/>
              </w:rPr>
            </w:r>
            <w:r>
              <w:rPr>
                <w:noProof/>
                <w:webHidden/>
              </w:rPr>
              <w:fldChar w:fldCharType="separate"/>
            </w:r>
            <w:r>
              <w:rPr>
                <w:noProof/>
                <w:webHidden/>
              </w:rPr>
              <w:t>6</w:t>
            </w:r>
            <w:r>
              <w:rPr>
                <w:noProof/>
                <w:webHidden/>
              </w:rPr>
              <w:fldChar w:fldCharType="end"/>
            </w:r>
          </w:hyperlink>
        </w:p>
        <w:p w14:paraId="43EBFACB" w14:textId="53893323" w:rsidR="006839E0" w:rsidRDefault="006839E0">
          <w:pPr>
            <w:pStyle w:val="TDC3"/>
            <w:tabs>
              <w:tab w:val="right" w:leader="dot" w:pos="9016"/>
            </w:tabs>
            <w:rPr>
              <w:noProof/>
              <w:kern w:val="0"/>
              <w:lang w:eastAsia="es-ES"/>
              <w14:ligatures w14:val="none"/>
            </w:rPr>
          </w:pPr>
          <w:hyperlink w:anchor="_Toc70449326" w:history="1">
            <w:r w:rsidRPr="005B12B0">
              <w:rPr>
                <w:rStyle w:val="Hipervnculo"/>
                <w:noProof/>
                <w:color w:val="815D04" w:themeColor="hyperlink" w:themeShade="80"/>
              </w:rPr>
              <w:t>Eliminar campo privado no utilizado</w:t>
            </w:r>
            <w:r>
              <w:rPr>
                <w:noProof/>
                <w:webHidden/>
              </w:rPr>
              <w:tab/>
            </w:r>
            <w:r>
              <w:rPr>
                <w:noProof/>
                <w:webHidden/>
              </w:rPr>
              <w:fldChar w:fldCharType="begin"/>
            </w:r>
            <w:r>
              <w:rPr>
                <w:noProof/>
                <w:webHidden/>
              </w:rPr>
              <w:instrText xml:space="preserve"> PAGEREF _Toc70449326 \h </w:instrText>
            </w:r>
            <w:r>
              <w:rPr>
                <w:noProof/>
                <w:webHidden/>
              </w:rPr>
            </w:r>
            <w:r>
              <w:rPr>
                <w:noProof/>
                <w:webHidden/>
              </w:rPr>
              <w:fldChar w:fldCharType="separate"/>
            </w:r>
            <w:r>
              <w:rPr>
                <w:noProof/>
                <w:webHidden/>
              </w:rPr>
              <w:t>7</w:t>
            </w:r>
            <w:r>
              <w:rPr>
                <w:noProof/>
                <w:webHidden/>
              </w:rPr>
              <w:fldChar w:fldCharType="end"/>
            </w:r>
          </w:hyperlink>
        </w:p>
        <w:p w14:paraId="4F0126D5" w14:textId="3B002A46" w:rsidR="006839E0" w:rsidRDefault="006839E0">
          <w:pPr>
            <w:pStyle w:val="TDC3"/>
            <w:tabs>
              <w:tab w:val="right" w:leader="dot" w:pos="9016"/>
            </w:tabs>
            <w:rPr>
              <w:noProof/>
              <w:kern w:val="0"/>
              <w:lang w:eastAsia="es-ES"/>
              <w14:ligatures w14:val="none"/>
            </w:rPr>
          </w:pPr>
          <w:hyperlink w:anchor="_Toc70449327" w:history="1">
            <w:r w:rsidRPr="005B12B0">
              <w:rPr>
                <w:rStyle w:val="Hipervnculo"/>
                <w:noProof/>
                <w:color w:val="815D04" w:themeColor="hyperlink" w:themeShade="80"/>
              </w:rPr>
              <w:t>Devuelve una colección vacía en lugar de null</w:t>
            </w:r>
            <w:r>
              <w:rPr>
                <w:noProof/>
                <w:webHidden/>
              </w:rPr>
              <w:tab/>
            </w:r>
            <w:r>
              <w:rPr>
                <w:noProof/>
                <w:webHidden/>
              </w:rPr>
              <w:fldChar w:fldCharType="begin"/>
            </w:r>
            <w:r>
              <w:rPr>
                <w:noProof/>
                <w:webHidden/>
              </w:rPr>
              <w:instrText xml:space="preserve"> PAGEREF _Toc70449327 \h </w:instrText>
            </w:r>
            <w:r>
              <w:rPr>
                <w:noProof/>
                <w:webHidden/>
              </w:rPr>
            </w:r>
            <w:r>
              <w:rPr>
                <w:noProof/>
                <w:webHidden/>
              </w:rPr>
              <w:fldChar w:fldCharType="separate"/>
            </w:r>
            <w:r>
              <w:rPr>
                <w:noProof/>
                <w:webHidden/>
              </w:rPr>
              <w:t>7</w:t>
            </w:r>
            <w:r>
              <w:rPr>
                <w:noProof/>
                <w:webHidden/>
              </w:rPr>
              <w:fldChar w:fldCharType="end"/>
            </w:r>
          </w:hyperlink>
        </w:p>
        <w:p w14:paraId="7A3B9CE1" w14:textId="38D44A79" w:rsidR="006839E0" w:rsidRDefault="006839E0">
          <w:pPr>
            <w:pStyle w:val="TDC3"/>
            <w:tabs>
              <w:tab w:val="right" w:leader="dot" w:pos="9016"/>
            </w:tabs>
            <w:rPr>
              <w:noProof/>
              <w:kern w:val="0"/>
              <w:lang w:eastAsia="es-ES"/>
              <w14:ligatures w14:val="none"/>
            </w:rPr>
          </w:pPr>
          <w:hyperlink w:anchor="_Toc70449328" w:history="1">
            <w:r w:rsidRPr="005B12B0">
              <w:rPr>
                <w:rStyle w:val="Hipervnculo"/>
                <w:noProof/>
                <w:color w:val="815D04" w:themeColor="hyperlink" w:themeShade="80"/>
              </w:rPr>
              <w:t>Utilice isEmpty() para comprobar si la colección está vacía o no.</w:t>
            </w:r>
            <w:r>
              <w:rPr>
                <w:noProof/>
                <w:webHidden/>
              </w:rPr>
              <w:tab/>
            </w:r>
            <w:r>
              <w:rPr>
                <w:noProof/>
                <w:webHidden/>
              </w:rPr>
              <w:fldChar w:fldCharType="begin"/>
            </w:r>
            <w:r>
              <w:rPr>
                <w:noProof/>
                <w:webHidden/>
              </w:rPr>
              <w:instrText xml:space="preserve"> PAGEREF _Toc70449328 \h </w:instrText>
            </w:r>
            <w:r>
              <w:rPr>
                <w:noProof/>
                <w:webHidden/>
              </w:rPr>
            </w:r>
            <w:r>
              <w:rPr>
                <w:noProof/>
                <w:webHidden/>
              </w:rPr>
              <w:fldChar w:fldCharType="separate"/>
            </w:r>
            <w:r>
              <w:rPr>
                <w:noProof/>
                <w:webHidden/>
              </w:rPr>
              <w:t>7</w:t>
            </w:r>
            <w:r>
              <w:rPr>
                <w:noProof/>
                <w:webHidden/>
              </w:rPr>
              <w:fldChar w:fldCharType="end"/>
            </w:r>
          </w:hyperlink>
        </w:p>
        <w:p w14:paraId="5BFE6C55" w14:textId="01EB7159" w:rsidR="006839E0" w:rsidRDefault="006839E0">
          <w:pPr>
            <w:pStyle w:val="TDC3"/>
            <w:tabs>
              <w:tab w:val="right" w:leader="dot" w:pos="9016"/>
            </w:tabs>
            <w:rPr>
              <w:noProof/>
              <w:kern w:val="0"/>
              <w:lang w:eastAsia="es-ES"/>
              <w14:ligatures w14:val="none"/>
            </w:rPr>
          </w:pPr>
          <w:hyperlink w:anchor="_Toc70449329" w:history="1">
            <w:r w:rsidRPr="005B12B0">
              <w:rPr>
                <w:rStyle w:val="Hipervnculo"/>
                <w:noProof/>
                <w:color w:val="815D04" w:themeColor="hyperlink" w:themeShade="80"/>
              </w:rPr>
              <w:t>Cambie el nombre de esta variable local para que coincida con la expresión regular '^[a-z][a-zA-Z0-9]*$'</w:t>
            </w:r>
            <w:r>
              <w:rPr>
                <w:noProof/>
                <w:webHidden/>
              </w:rPr>
              <w:tab/>
            </w:r>
            <w:r>
              <w:rPr>
                <w:noProof/>
                <w:webHidden/>
              </w:rPr>
              <w:fldChar w:fldCharType="begin"/>
            </w:r>
            <w:r>
              <w:rPr>
                <w:noProof/>
                <w:webHidden/>
              </w:rPr>
              <w:instrText xml:space="preserve"> PAGEREF _Toc70449329 \h </w:instrText>
            </w:r>
            <w:r>
              <w:rPr>
                <w:noProof/>
                <w:webHidden/>
              </w:rPr>
            </w:r>
            <w:r>
              <w:rPr>
                <w:noProof/>
                <w:webHidden/>
              </w:rPr>
              <w:fldChar w:fldCharType="separate"/>
            </w:r>
            <w:r>
              <w:rPr>
                <w:noProof/>
                <w:webHidden/>
              </w:rPr>
              <w:t>7</w:t>
            </w:r>
            <w:r>
              <w:rPr>
                <w:noProof/>
                <w:webHidden/>
              </w:rPr>
              <w:fldChar w:fldCharType="end"/>
            </w:r>
          </w:hyperlink>
        </w:p>
        <w:p w14:paraId="4A8ED7D0" w14:textId="0DA1C5CE" w:rsidR="006839E0" w:rsidRDefault="006839E0">
          <w:pPr>
            <w:pStyle w:val="TDC3"/>
            <w:tabs>
              <w:tab w:val="right" w:leader="dot" w:pos="9016"/>
            </w:tabs>
            <w:rPr>
              <w:noProof/>
              <w:kern w:val="0"/>
              <w:lang w:eastAsia="es-ES"/>
              <w14:ligatures w14:val="none"/>
            </w:rPr>
          </w:pPr>
          <w:hyperlink w:anchor="_Toc70449330" w:history="1">
            <w:r w:rsidRPr="005B12B0">
              <w:rPr>
                <w:rStyle w:val="Hipervnculo"/>
                <w:noProof/>
                <w:color w:val="815D04" w:themeColor="hyperlink" w:themeShade="80"/>
              </w:rPr>
              <w:t>Utilice assertThat(actual).hasToString(expectedString) en su lugar.</w:t>
            </w:r>
            <w:r>
              <w:rPr>
                <w:noProof/>
                <w:webHidden/>
              </w:rPr>
              <w:tab/>
            </w:r>
            <w:r>
              <w:rPr>
                <w:noProof/>
                <w:webHidden/>
              </w:rPr>
              <w:fldChar w:fldCharType="begin"/>
            </w:r>
            <w:r>
              <w:rPr>
                <w:noProof/>
                <w:webHidden/>
              </w:rPr>
              <w:instrText xml:space="preserve"> PAGEREF _Toc70449330 \h </w:instrText>
            </w:r>
            <w:r>
              <w:rPr>
                <w:noProof/>
                <w:webHidden/>
              </w:rPr>
            </w:r>
            <w:r>
              <w:rPr>
                <w:noProof/>
                <w:webHidden/>
              </w:rPr>
              <w:fldChar w:fldCharType="separate"/>
            </w:r>
            <w:r>
              <w:rPr>
                <w:noProof/>
                <w:webHidden/>
              </w:rPr>
              <w:t>7</w:t>
            </w:r>
            <w:r>
              <w:rPr>
                <w:noProof/>
                <w:webHidden/>
              </w:rPr>
              <w:fldChar w:fldCharType="end"/>
            </w:r>
          </w:hyperlink>
        </w:p>
        <w:p w14:paraId="64FA25B8" w14:textId="01502E20" w:rsidR="006839E0" w:rsidRDefault="006839E0">
          <w:pPr>
            <w:pStyle w:val="TDC3"/>
            <w:tabs>
              <w:tab w:val="right" w:leader="dot" w:pos="9016"/>
            </w:tabs>
            <w:rPr>
              <w:noProof/>
              <w:kern w:val="0"/>
              <w:lang w:eastAsia="es-ES"/>
              <w14:ligatures w14:val="none"/>
            </w:rPr>
          </w:pPr>
          <w:hyperlink w:anchor="_Toc70449331" w:history="1">
            <w:r w:rsidRPr="005B12B0">
              <w:rPr>
                <w:rStyle w:val="Hipervnculo"/>
                <w:noProof/>
                <w:color w:val="815D04" w:themeColor="hyperlink" w:themeShade="80"/>
              </w:rPr>
              <w:t>Elimina el modificador "público".</w:t>
            </w:r>
            <w:r>
              <w:rPr>
                <w:noProof/>
                <w:webHidden/>
              </w:rPr>
              <w:tab/>
            </w:r>
            <w:r>
              <w:rPr>
                <w:noProof/>
                <w:webHidden/>
              </w:rPr>
              <w:fldChar w:fldCharType="begin"/>
            </w:r>
            <w:r>
              <w:rPr>
                <w:noProof/>
                <w:webHidden/>
              </w:rPr>
              <w:instrText xml:space="preserve"> PAGEREF _Toc70449331 \h </w:instrText>
            </w:r>
            <w:r>
              <w:rPr>
                <w:noProof/>
                <w:webHidden/>
              </w:rPr>
            </w:r>
            <w:r>
              <w:rPr>
                <w:noProof/>
                <w:webHidden/>
              </w:rPr>
              <w:fldChar w:fldCharType="separate"/>
            </w:r>
            <w:r>
              <w:rPr>
                <w:noProof/>
                <w:webHidden/>
              </w:rPr>
              <w:t>8</w:t>
            </w:r>
            <w:r>
              <w:rPr>
                <w:noProof/>
                <w:webHidden/>
              </w:rPr>
              <w:fldChar w:fldCharType="end"/>
            </w:r>
          </w:hyperlink>
        </w:p>
        <w:p w14:paraId="6B85F7E8" w14:textId="41DD1364" w:rsidR="006839E0" w:rsidRDefault="006839E0">
          <w:pPr>
            <w:pStyle w:val="TDC3"/>
            <w:tabs>
              <w:tab w:val="right" w:leader="dot" w:pos="9016"/>
            </w:tabs>
            <w:rPr>
              <w:noProof/>
              <w:kern w:val="0"/>
              <w:lang w:eastAsia="es-ES"/>
              <w14:ligatures w14:val="none"/>
            </w:rPr>
          </w:pPr>
          <w:hyperlink w:anchor="_Toc70449332" w:history="1">
            <w:r w:rsidRPr="005B12B0">
              <w:rPr>
                <w:rStyle w:val="Hipervnculo"/>
                <w:noProof/>
              </w:rPr>
              <w:t>Conclusión</w:t>
            </w:r>
            <w:r>
              <w:rPr>
                <w:noProof/>
                <w:webHidden/>
              </w:rPr>
              <w:tab/>
            </w:r>
            <w:r>
              <w:rPr>
                <w:noProof/>
                <w:webHidden/>
              </w:rPr>
              <w:fldChar w:fldCharType="begin"/>
            </w:r>
            <w:r>
              <w:rPr>
                <w:noProof/>
                <w:webHidden/>
              </w:rPr>
              <w:instrText xml:space="preserve"> PAGEREF _Toc70449332 \h </w:instrText>
            </w:r>
            <w:r>
              <w:rPr>
                <w:noProof/>
                <w:webHidden/>
              </w:rPr>
            </w:r>
            <w:r>
              <w:rPr>
                <w:noProof/>
                <w:webHidden/>
              </w:rPr>
              <w:fldChar w:fldCharType="separate"/>
            </w:r>
            <w:r>
              <w:rPr>
                <w:noProof/>
                <w:webHidden/>
              </w:rPr>
              <w:t>8</w:t>
            </w:r>
            <w:r>
              <w:rPr>
                <w:noProof/>
                <w:webHidden/>
              </w:rPr>
              <w:fldChar w:fldCharType="end"/>
            </w:r>
          </w:hyperlink>
        </w:p>
        <w:p w14:paraId="4BBDBD70" w14:textId="0D8466FC" w:rsidR="0023090D" w:rsidRDefault="0023090D">
          <w:r>
            <w:rPr>
              <w:b/>
              <w:bCs/>
            </w:rPr>
            <w:fldChar w:fldCharType="end"/>
          </w:r>
        </w:p>
      </w:sdtContent>
    </w:sdt>
    <w:p w14:paraId="0D1E0010" w14:textId="77777777" w:rsidR="0023090D" w:rsidRPr="0023090D" w:rsidRDefault="0023090D" w:rsidP="0023090D">
      <w:pPr>
        <w:spacing w:before="0" w:after="240" w:line="252" w:lineRule="auto"/>
        <w:ind w:left="0" w:right="0"/>
      </w:pPr>
      <w:r>
        <w:br w:type="page"/>
      </w:r>
    </w:p>
    <w:p w14:paraId="5077EDB2" w14:textId="24CE2129" w:rsidR="00FC58C2" w:rsidRDefault="0009174E" w:rsidP="0023090D">
      <w:pPr>
        <w:pStyle w:val="Ttulo3"/>
        <w:ind w:left="0"/>
      </w:pPr>
      <w:bookmarkStart w:id="0" w:name="_Toc70449308"/>
      <w:r>
        <w:lastRenderedPageBreak/>
        <w:t>Métricas SonarCloud</w:t>
      </w:r>
      <w:r w:rsidR="00C9372D">
        <w:t xml:space="preserve"> Sprint s2</w:t>
      </w:r>
      <w:bookmarkEnd w:id="0"/>
    </w:p>
    <w:p w14:paraId="6BFB412B" w14:textId="4DFACF0D" w:rsidR="00EF65DB" w:rsidRDefault="001F1B7F" w:rsidP="002D2817">
      <w:pPr>
        <w:pStyle w:val="Ttulo3"/>
        <w:ind w:left="0" w:firstLine="720"/>
        <w:rPr>
          <w:color w:val="B85A22" w:themeColor="accent2" w:themeShade="BF"/>
        </w:rPr>
      </w:pPr>
      <w:bookmarkStart w:id="1" w:name="_Toc70449309"/>
      <w:r>
        <w:rPr>
          <w:color w:val="B85A22" w:themeColor="accent2" w:themeShade="BF"/>
        </w:rPr>
        <w:t>P</w:t>
      </w:r>
      <w:r w:rsidR="0009174E">
        <w:rPr>
          <w:color w:val="B85A22" w:themeColor="accent2" w:themeShade="BF"/>
        </w:rPr>
        <w:t xml:space="preserve">anel de </w:t>
      </w:r>
      <w:r w:rsidR="002D2817">
        <w:rPr>
          <w:color w:val="B85A22" w:themeColor="accent2" w:themeShade="BF"/>
        </w:rPr>
        <w:t>control</w:t>
      </w:r>
      <w:bookmarkEnd w:id="1"/>
    </w:p>
    <w:p w14:paraId="1E87C983" w14:textId="316B44EE" w:rsidR="00271174" w:rsidRPr="00271174" w:rsidRDefault="00271174" w:rsidP="00271174">
      <w:pPr>
        <w:ind w:left="720"/>
        <w:jc w:val="both"/>
      </w:pPr>
      <w:r>
        <w:t>Una vez se ha terminado el Sprint S2, gracias a la plataforma Sonar Cloud somos capaces de obtener diferentes métricas que nos ayudarán a analizar el código de nuestro sistema para realizar mejoras e incrementar así la calidad de nuestro producto. A continuación, se mostrarán las métricas facilitadas por el Sonar Cloud para nuestro proyecto:</w:t>
      </w:r>
    </w:p>
    <w:p w14:paraId="4B84DDBF" w14:textId="24F152E1" w:rsidR="007432DA" w:rsidRDefault="002D2817" w:rsidP="007432DA">
      <w:pPr>
        <w:keepNext/>
        <w:ind w:left="360"/>
        <w:jc w:val="center"/>
      </w:pPr>
      <w:r>
        <w:rPr>
          <w:noProof/>
        </w:rPr>
        <w:drawing>
          <wp:inline distT="0" distB="0" distL="0" distR="0" wp14:anchorId="590547F2" wp14:editId="169D460F">
            <wp:extent cx="4805680" cy="1104842"/>
            <wp:effectExtent l="0" t="0" r="0" b="635"/>
            <wp:docPr id="12" name="Imagen 1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9"/>
                    <a:srcRect l="63806" t="36442" r="9157" b="52508"/>
                    <a:stretch/>
                  </pic:blipFill>
                  <pic:spPr bwMode="auto">
                    <a:xfrm>
                      <a:off x="0" y="0"/>
                      <a:ext cx="4836461" cy="1111919"/>
                    </a:xfrm>
                    <a:prstGeom prst="rect">
                      <a:avLst/>
                    </a:prstGeom>
                    <a:ln>
                      <a:noFill/>
                    </a:ln>
                    <a:extLst>
                      <a:ext uri="{53640926-AAD7-44D8-BBD7-CCE9431645EC}">
                        <a14:shadowObscured xmlns:a14="http://schemas.microsoft.com/office/drawing/2010/main"/>
                      </a:ext>
                    </a:extLst>
                  </pic:spPr>
                </pic:pic>
              </a:graphicData>
            </a:graphic>
          </wp:inline>
        </w:drawing>
      </w:r>
    </w:p>
    <w:p w14:paraId="45B2820C" w14:textId="28435B18" w:rsidR="0009174E" w:rsidRDefault="002D2817" w:rsidP="007432DA">
      <w:pPr>
        <w:keepNext/>
        <w:ind w:left="360"/>
        <w:jc w:val="center"/>
      </w:pPr>
      <w:r>
        <w:rPr>
          <w:noProof/>
        </w:rPr>
        <w:drawing>
          <wp:inline distT="0" distB="0" distL="0" distR="0" wp14:anchorId="490A37F1" wp14:editId="03AE7AA1">
            <wp:extent cx="5603875" cy="777161"/>
            <wp:effectExtent l="0" t="0" r="0" b="4445"/>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9"/>
                    <a:srcRect l="27938" t="38958" r="37188" b="52443"/>
                    <a:stretch/>
                  </pic:blipFill>
                  <pic:spPr bwMode="auto">
                    <a:xfrm>
                      <a:off x="0" y="0"/>
                      <a:ext cx="5634496" cy="781408"/>
                    </a:xfrm>
                    <a:prstGeom prst="rect">
                      <a:avLst/>
                    </a:prstGeom>
                    <a:ln>
                      <a:noFill/>
                    </a:ln>
                    <a:extLst>
                      <a:ext uri="{53640926-AAD7-44D8-BBD7-CCE9431645EC}">
                        <a14:shadowObscured xmlns:a14="http://schemas.microsoft.com/office/drawing/2010/main"/>
                      </a:ext>
                    </a:extLst>
                  </pic:spPr>
                </pic:pic>
              </a:graphicData>
            </a:graphic>
          </wp:inline>
        </w:drawing>
      </w:r>
    </w:p>
    <w:p w14:paraId="22F7EC65" w14:textId="4671A470" w:rsidR="002D2817" w:rsidRDefault="002D2817" w:rsidP="007432DA">
      <w:pPr>
        <w:keepNext/>
        <w:ind w:left="360"/>
        <w:jc w:val="center"/>
      </w:pPr>
      <w:r>
        <w:rPr>
          <w:noProof/>
        </w:rPr>
        <w:drawing>
          <wp:inline distT="0" distB="0" distL="0" distR="0" wp14:anchorId="6EA69694" wp14:editId="07EBA288">
            <wp:extent cx="1234440" cy="782320"/>
            <wp:effectExtent l="0" t="0" r="3810" b="0"/>
            <wp:docPr id="17" name="Imagen 17"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aptura de pantalla de computadora&#10;&#10;Descripción generada automáticamente"/>
                    <pic:cNvPicPr/>
                  </pic:nvPicPr>
                  <pic:blipFill rotWithShape="1">
                    <a:blip r:embed="rId10"/>
                    <a:srcRect l="19676" t="60036" r="71549" b="30681"/>
                    <a:stretch/>
                  </pic:blipFill>
                  <pic:spPr bwMode="auto">
                    <a:xfrm>
                      <a:off x="0" y="0"/>
                      <a:ext cx="1258084" cy="79730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7E56A27" wp14:editId="47262E3D">
            <wp:extent cx="1264920" cy="772094"/>
            <wp:effectExtent l="0" t="0" r="0" b="9525"/>
            <wp:docPr id="19" name="Imagen 19"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ptura de pantalla de computadora&#10;&#10;Descripción generada automáticamente"/>
                    <pic:cNvPicPr/>
                  </pic:nvPicPr>
                  <pic:blipFill rotWithShape="1">
                    <a:blip r:embed="rId10"/>
                    <a:srcRect l="49191" t="76580" r="40572" b="12311"/>
                    <a:stretch/>
                  </pic:blipFill>
                  <pic:spPr bwMode="auto">
                    <a:xfrm>
                      <a:off x="0" y="0"/>
                      <a:ext cx="1284319" cy="7839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15041F0" wp14:editId="4EFE4DA8">
            <wp:extent cx="1331595" cy="717356"/>
            <wp:effectExtent l="0" t="0" r="1905" b="6985"/>
            <wp:docPr id="15" name="Imagen 15"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aptura de pantalla de computadora&#10;&#10;Descripción generada automáticamente"/>
                    <pic:cNvPicPr/>
                  </pic:nvPicPr>
                  <pic:blipFill rotWithShape="1">
                    <a:blip r:embed="rId10"/>
                    <a:srcRect l="49586" t="43376" r="39930" b="46582"/>
                    <a:stretch/>
                  </pic:blipFill>
                  <pic:spPr bwMode="auto">
                    <a:xfrm>
                      <a:off x="0" y="0"/>
                      <a:ext cx="1343246" cy="7236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0BE382E" wp14:editId="437F2EA8">
            <wp:extent cx="1394460" cy="868045"/>
            <wp:effectExtent l="0" t="0" r="0" b="8255"/>
            <wp:docPr id="21" name="Imagen 2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computadora&#10;&#10;Descripción generada automáticamente"/>
                    <pic:cNvPicPr/>
                  </pic:nvPicPr>
                  <pic:blipFill rotWithShape="1">
                    <a:blip r:embed="rId11"/>
                    <a:srcRect l="49989" t="72799" r="39774" b="16565"/>
                    <a:stretch/>
                  </pic:blipFill>
                  <pic:spPr bwMode="auto">
                    <a:xfrm>
                      <a:off x="0" y="0"/>
                      <a:ext cx="1442875" cy="898183"/>
                    </a:xfrm>
                    <a:prstGeom prst="rect">
                      <a:avLst/>
                    </a:prstGeom>
                    <a:ln>
                      <a:noFill/>
                    </a:ln>
                    <a:extLst>
                      <a:ext uri="{53640926-AAD7-44D8-BBD7-CCE9431645EC}">
                        <a14:shadowObscured xmlns:a14="http://schemas.microsoft.com/office/drawing/2010/main"/>
                      </a:ext>
                    </a:extLst>
                  </pic:spPr>
                </pic:pic>
              </a:graphicData>
            </a:graphic>
          </wp:inline>
        </w:drawing>
      </w:r>
    </w:p>
    <w:p w14:paraId="2018177F" w14:textId="77777777" w:rsidR="002132C7" w:rsidRDefault="002132C7" w:rsidP="0075474E">
      <w:pPr>
        <w:ind w:left="360"/>
        <w:jc w:val="both"/>
      </w:pPr>
    </w:p>
    <w:p w14:paraId="2439760A" w14:textId="3AC74F88" w:rsidR="00271174" w:rsidRDefault="00271174" w:rsidP="00271174">
      <w:pPr>
        <w:ind w:left="360"/>
        <w:jc w:val="both"/>
      </w:pPr>
      <w:r>
        <w:t>Una vez se han visto las métricas anteriores, se procede a explicar con mayor profundidad qué significan los valores de estos atributos. Estos se pueden relacionar con ciertos aspectos del software, por lo que se explicarán según al aspecto al que afecten:</w:t>
      </w:r>
    </w:p>
    <w:p w14:paraId="0B42E21C" w14:textId="77777777" w:rsidR="005C6433" w:rsidRDefault="005C6433" w:rsidP="00271174">
      <w:pPr>
        <w:ind w:left="360"/>
        <w:jc w:val="both"/>
      </w:pPr>
    </w:p>
    <w:p w14:paraId="261DEAAC" w14:textId="417981D1" w:rsidR="00271174" w:rsidRPr="00E43EA5" w:rsidRDefault="00271174" w:rsidP="00271174">
      <w:pPr>
        <w:pStyle w:val="Prrafodelista"/>
        <w:numPr>
          <w:ilvl w:val="0"/>
          <w:numId w:val="18"/>
        </w:numPr>
        <w:jc w:val="both"/>
        <w:rPr>
          <w:b/>
          <w:bCs/>
        </w:rPr>
      </w:pPr>
      <w:r w:rsidRPr="00271174">
        <w:rPr>
          <w:b/>
          <w:bCs/>
        </w:rPr>
        <w:t xml:space="preserve">Fiabilidad: </w:t>
      </w:r>
      <w:r>
        <w:t xml:space="preserve">la </w:t>
      </w:r>
      <w:r w:rsidR="00E43EA5">
        <w:t>métrica asociada</w:t>
      </w:r>
      <w:r>
        <w:t xml:space="preserve"> con este aspecto son los bugs.</w:t>
      </w:r>
      <w:r w:rsidR="00E43EA5">
        <w:t xml:space="preserve"> Estos están relacionados con la probabilidad que tiene el sistema de producir fallos inesperados. El estado “C” indica que al menos uno de los bugs es más grave. El valor de este atributo, que es 6, es aceptable, ya que no es una cifra muy alta por lo que se podrá subsanar en poco tiempo.</w:t>
      </w:r>
    </w:p>
    <w:p w14:paraId="369E7E5C" w14:textId="76294E93" w:rsidR="00E43EA5" w:rsidRPr="00783487" w:rsidRDefault="00E43EA5" w:rsidP="00271174">
      <w:pPr>
        <w:pStyle w:val="Prrafodelista"/>
        <w:numPr>
          <w:ilvl w:val="0"/>
          <w:numId w:val="18"/>
        </w:numPr>
        <w:jc w:val="both"/>
        <w:rPr>
          <w:b/>
          <w:bCs/>
        </w:rPr>
      </w:pPr>
      <w:r>
        <w:rPr>
          <w:b/>
          <w:bCs/>
        </w:rPr>
        <w:t xml:space="preserve">Seguridad: </w:t>
      </w:r>
      <w:r w:rsidRPr="00E43EA5">
        <w:t>las métricas asociadas con este aspecto son las vulnerabilidades y los puntos críticos de seguridad.</w:t>
      </w:r>
      <w:r>
        <w:t xml:space="preserve"> En nuestro caso nuestro código posee 14 vulnerabilidades con un estado de tipo “D”, lo que significa que al menos una de estas es crítica. Por otro lado, existes tres puntos críticos con un estado “E”, lo que significa que menos del 30% de estos puntos han sido revisados (concretamente no se ha revisado ninguno ya que se ve un 0% en ese atributo).</w:t>
      </w:r>
      <w:r w:rsidR="00783487">
        <w:t xml:space="preserve"> En este caso los valores son algo peores por lo que habría que realizar mejoras.</w:t>
      </w:r>
    </w:p>
    <w:p w14:paraId="29B85D75" w14:textId="03171BA5" w:rsidR="00783487" w:rsidRDefault="00783487" w:rsidP="00271174">
      <w:pPr>
        <w:pStyle w:val="Prrafodelista"/>
        <w:numPr>
          <w:ilvl w:val="0"/>
          <w:numId w:val="18"/>
        </w:numPr>
        <w:jc w:val="both"/>
      </w:pPr>
      <w:r>
        <w:rPr>
          <w:b/>
          <w:bCs/>
        </w:rPr>
        <w:t xml:space="preserve">Mantenimiento: </w:t>
      </w:r>
      <w:r w:rsidRPr="00783487">
        <w:t>las métricas relacionadas con este aspecto son la deuda técnica y los malos olores. En cuanto a la deuda técnica tenemos un valor de 6h con un estado “A”, lo que significa la ratio de endeudamiento técnico es menor al 5%. En cuan</w:t>
      </w:r>
      <w:r>
        <w:t>to a los malos olores tenemos 117 con un estado “A”, lo que significa que a pesar de ser un número alto estos malos olores se solucionan relativamente rápido ya que no hay ninguno grave. Por lo tanto, el aspecto del mantenimiento es bastante bueno.</w:t>
      </w:r>
    </w:p>
    <w:p w14:paraId="5C20B38C" w14:textId="0F46BA3D" w:rsidR="003D72E3" w:rsidRDefault="00783487" w:rsidP="005C6433">
      <w:pPr>
        <w:pStyle w:val="Prrafodelista"/>
        <w:numPr>
          <w:ilvl w:val="0"/>
          <w:numId w:val="18"/>
        </w:numPr>
        <w:jc w:val="both"/>
      </w:pPr>
      <w:r w:rsidRPr="005C6433">
        <w:rPr>
          <w:b/>
          <w:bCs/>
        </w:rPr>
        <w:lastRenderedPageBreak/>
        <w:t>Cobertura:</w:t>
      </w:r>
      <w:r>
        <w:t xml:space="preserve"> las métricas relacionadas con este aspecto son la cobertura y los </w:t>
      </w:r>
      <w:proofErr w:type="spellStart"/>
      <w:r>
        <w:t>tests</w:t>
      </w:r>
      <w:proofErr w:type="spellEnd"/>
      <w:r>
        <w:t xml:space="preserve"> unitarios. El atributo cobertura representa el porcentaje de líneas de código cubiertas por los </w:t>
      </w:r>
      <w:proofErr w:type="spellStart"/>
      <w:r>
        <w:t>tests</w:t>
      </w:r>
      <w:proofErr w:type="spellEnd"/>
      <w:r>
        <w:t>, en nuestro caso es un 55.5%</w:t>
      </w:r>
      <w:r w:rsidR="00126D2C">
        <w:t xml:space="preserve">. Este valor no está </w:t>
      </w:r>
      <w:r w:rsidR="005C6433">
        <w:t>mal,</w:t>
      </w:r>
      <w:r w:rsidR="00126D2C">
        <w:t xml:space="preserve"> pero debería cubrir más</w:t>
      </w:r>
      <w:r w:rsidR="005C6433">
        <w:t xml:space="preserve"> líneas de código para una mejor calidad del sistema, ya que ayudaría a conseguir un buen funcionamiento del producto. El atributo de los </w:t>
      </w:r>
      <w:proofErr w:type="spellStart"/>
      <w:r w:rsidR="005C6433">
        <w:t>tests</w:t>
      </w:r>
      <w:proofErr w:type="spellEnd"/>
      <w:r w:rsidR="005C6433">
        <w:t xml:space="preserve"> unitarios muestra los </w:t>
      </w:r>
      <w:proofErr w:type="spellStart"/>
      <w:r w:rsidR="005C6433">
        <w:t>tests</w:t>
      </w:r>
      <w:proofErr w:type="spellEnd"/>
      <w:r w:rsidR="005C6433">
        <w:t xml:space="preserve"> de ese tipo que hay en el sistema, siendo 49 en nuestro caso</w:t>
      </w:r>
    </w:p>
    <w:p w14:paraId="62FCAC0B" w14:textId="1243E51C" w:rsidR="003D72E3" w:rsidRDefault="005C6433" w:rsidP="00267BA7">
      <w:pPr>
        <w:pStyle w:val="Prrafodelista"/>
        <w:numPr>
          <w:ilvl w:val="0"/>
          <w:numId w:val="18"/>
        </w:numPr>
        <w:jc w:val="both"/>
      </w:pPr>
      <w:r>
        <w:rPr>
          <w:b/>
          <w:bCs/>
        </w:rPr>
        <w:t>Duplicaciones:</w:t>
      </w:r>
      <w:r>
        <w:t xml:space="preserve"> las métricas asociadas con este aspecto son los atributos duplicaciones y bloques duplicados. En nuestro caso ambos valores son cero</w:t>
      </w:r>
      <w:r w:rsidR="00AD1702">
        <w:t>, siendo algo muy positivo.</w:t>
      </w:r>
    </w:p>
    <w:p w14:paraId="0EC86DD6" w14:textId="0789EF37" w:rsidR="00D75072" w:rsidRPr="00D75072" w:rsidRDefault="00267BA7" w:rsidP="00D75072">
      <w:pPr>
        <w:pStyle w:val="Ttulo3"/>
        <w:ind w:left="0" w:firstLine="720"/>
        <w:rPr>
          <w:color w:val="B85A22" w:themeColor="accent2" w:themeShade="BF"/>
        </w:rPr>
      </w:pPr>
      <w:bookmarkStart w:id="2" w:name="_Toc70449310"/>
      <w:r>
        <w:rPr>
          <w:color w:val="B85A22" w:themeColor="accent2" w:themeShade="BF"/>
        </w:rPr>
        <w:t>Descripción y análisis de los bugs encontrados</w:t>
      </w:r>
      <w:bookmarkEnd w:id="2"/>
    </w:p>
    <w:p w14:paraId="12F9137D" w14:textId="676CAD3B" w:rsidR="003D72E3" w:rsidRDefault="00D75072" w:rsidP="00F70D53">
      <w:pPr>
        <w:ind w:left="720"/>
        <w:jc w:val="both"/>
      </w:pPr>
      <w:r>
        <w:t>Como ya se ha mencionado en el apartado anterior, Sonar Cloud ha detectado 6 bugs en nuestro sistema. En nuestro caso todos se deben a la misma situación. A continuación, se mostrará una captura de la información proporcionada por Sonar Cloud:</w:t>
      </w:r>
    </w:p>
    <w:p w14:paraId="32876BB0" w14:textId="2509A6BE" w:rsidR="003D72E3" w:rsidRDefault="009B5899" w:rsidP="0023090D">
      <w:pPr>
        <w:ind w:left="360"/>
        <w:jc w:val="both"/>
      </w:pPr>
      <w:r>
        <w:rPr>
          <w:noProof/>
        </w:rPr>
        <w:drawing>
          <wp:inline distT="0" distB="0" distL="0" distR="0" wp14:anchorId="7E4E8C67" wp14:editId="61C86FA4">
            <wp:extent cx="5405494" cy="678180"/>
            <wp:effectExtent l="0" t="0" r="5080" b="7620"/>
            <wp:docPr id="22" name="Imagen 22"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Una captura de pantalla de una computadora&#10;&#10;Descripción generada automáticamente"/>
                    <pic:cNvPicPr/>
                  </pic:nvPicPr>
                  <pic:blipFill rotWithShape="1">
                    <a:blip r:embed="rId12"/>
                    <a:srcRect l="26723" t="30962" r="37248" b="61001"/>
                    <a:stretch/>
                  </pic:blipFill>
                  <pic:spPr bwMode="auto">
                    <a:xfrm>
                      <a:off x="0" y="0"/>
                      <a:ext cx="5405494" cy="678180"/>
                    </a:xfrm>
                    <a:prstGeom prst="rect">
                      <a:avLst/>
                    </a:prstGeom>
                    <a:ln>
                      <a:noFill/>
                    </a:ln>
                    <a:extLst>
                      <a:ext uri="{53640926-AAD7-44D8-BBD7-CCE9431645EC}">
                        <a14:shadowObscured xmlns:a14="http://schemas.microsoft.com/office/drawing/2010/main"/>
                      </a:ext>
                    </a:extLst>
                  </pic:spPr>
                </pic:pic>
              </a:graphicData>
            </a:graphic>
          </wp:inline>
        </w:drawing>
      </w:r>
    </w:p>
    <w:p w14:paraId="57578BD6" w14:textId="4A872BE7" w:rsidR="003D72E3" w:rsidRDefault="00245B13" w:rsidP="00A81110">
      <w:pPr>
        <w:ind w:left="720"/>
        <w:jc w:val="both"/>
      </w:pPr>
      <w:r>
        <w:t xml:space="preserve">Por lo tanto, lo que está ocurriendo es que en vez de comparar dos instancias de java con el método </w:t>
      </w:r>
      <w:proofErr w:type="spellStart"/>
      <w:r>
        <w:t>equals</w:t>
      </w:r>
      <w:proofErr w:type="spellEnd"/>
      <w:r>
        <w:t>, se está comparando, utilizando “==” o “!=</w:t>
      </w:r>
      <w:r w:rsidR="00F70D53">
        <w:t>”, lo que significa que no se está comparando el valor real, sino las localizaciones en la memoria.</w:t>
      </w:r>
      <w:r w:rsidR="00B2015D">
        <w:t xml:space="preserve"> </w:t>
      </w:r>
      <w:r w:rsidR="00B2015D">
        <w:t>Este tipo de bug es muy sencillo de solventar</w:t>
      </w:r>
      <w:r w:rsidR="00B2015D">
        <w:t xml:space="preserve">, ya que solo habría que cambiar esos símbolos por el método </w:t>
      </w:r>
      <w:proofErr w:type="spellStart"/>
      <w:r w:rsidR="00B2015D">
        <w:t>equals</w:t>
      </w:r>
      <w:proofErr w:type="spellEnd"/>
      <w:r w:rsidR="00B2015D">
        <w:t>.</w:t>
      </w:r>
    </w:p>
    <w:p w14:paraId="66D4761D" w14:textId="3FF46B98" w:rsidR="003D72E3" w:rsidRPr="00B93776" w:rsidRDefault="00A81110" w:rsidP="00B93776">
      <w:pPr>
        <w:pStyle w:val="Ttulo3"/>
        <w:ind w:left="0" w:firstLine="720"/>
        <w:rPr>
          <w:color w:val="B85A22" w:themeColor="accent2" w:themeShade="BF"/>
        </w:rPr>
      </w:pPr>
      <w:bookmarkStart w:id="3" w:name="_Toc70449311"/>
      <w:r>
        <w:rPr>
          <w:color w:val="B85A22" w:themeColor="accent2" w:themeShade="BF"/>
        </w:rPr>
        <w:t xml:space="preserve">Descripción y análisis de los </w:t>
      </w:r>
      <w:r>
        <w:rPr>
          <w:color w:val="B85A22" w:themeColor="accent2" w:themeShade="BF"/>
        </w:rPr>
        <w:t>malos olores</w:t>
      </w:r>
      <w:r>
        <w:rPr>
          <w:color w:val="B85A22" w:themeColor="accent2" w:themeShade="BF"/>
        </w:rPr>
        <w:t xml:space="preserve"> encontrados</w:t>
      </w:r>
      <w:bookmarkEnd w:id="3"/>
    </w:p>
    <w:p w14:paraId="055350CC" w14:textId="1F1F38D9" w:rsidR="003D72E3" w:rsidRDefault="00B93776" w:rsidP="006B45AA">
      <w:pPr>
        <w:ind w:left="720"/>
        <w:jc w:val="both"/>
      </w:pPr>
      <w:r>
        <w:t xml:space="preserve">Como ya se ha mencionado en el apartado anterior, Sonar Cloud ha detectado </w:t>
      </w:r>
      <w:r>
        <w:t>117</w:t>
      </w:r>
      <w:r>
        <w:t xml:space="preserve"> </w:t>
      </w:r>
      <w:r w:rsidR="00B22870">
        <w:t>malos olores</w:t>
      </w:r>
      <w:r>
        <w:t xml:space="preserve"> en nuestro sistema. </w:t>
      </w:r>
      <w:r w:rsidR="00B22870">
        <w:t>Se han encontrado diferentes malos olores, que se analizarán a continuación.</w:t>
      </w:r>
    </w:p>
    <w:p w14:paraId="0CDAF6A3" w14:textId="496E7DFA" w:rsidR="006B45AA" w:rsidRDefault="006B45AA" w:rsidP="006B45AA">
      <w:pPr>
        <w:pStyle w:val="Ttulo3"/>
        <w:ind w:left="720" w:firstLine="720"/>
        <w:rPr>
          <w:color w:val="808080" w:themeColor="background1" w:themeShade="80"/>
        </w:rPr>
      </w:pPr>
      <w:bookmarkStart w:id="4" w:name="_Toc70449312"/>
      <w:r>
        <w:rPr>
          <w:color w:val="808080" w:themeColor="background1" w:themeShade="80"/>
        </w:rPr>
        <w:t>Importación no utilizada</w:t>
      </w:r>
      <w:bookmarkEnd w:id="4"/>
    </w:p>
    <w:p w14:paraId="2EE3C1C1" w14:textId="684DBAFB" w:rsidR="006B45AA" w:rsidRDefault="006B45AA" w:rsidP="004B1E45">
      <w:pPr>
        <w:ind w:left="1440"/>
        <w:jc w:val="both"/>
      </w:pPr>
      <w:r>
        <w:t>Este mal olor es el que más aparece en nuestro código. Este se produce cuando se importa algún artefacto que finalmente no ha sido necesario ya que no se ha utilizado en esa clase concretamente.</w:t>
      </w:r>
    </w:p>
    <w:p w14:paraId="090B0DBF" w14:textId="49CCCE0D" w:rsidR="004B1E45" w:rsidRDefault="004B1E45" w:rsidP="004B1E45">
      <w:pPr>
        <w:ind w:left="1440"/>
        <w:jc w:val="both"/>
      </w:pPr>
      <w:r>
        <w:t>Esto se debe a que cuando un desarrollador está programando puede importar algo que en ese momento esté utilizando, pero que al final elimine aquello para lo que era necesario. También puede ser que lo haya añadido manualmente con el pensamiento de usarlo, pero al final no ha sido así.</w:t>
      </w:r>
    </w:p>
    <w:p w14:paraId="51099E4A" w14:textId="59B54287" w:rsidR="004B1E45" w:rsidRDefault="004B1E45" w:rsidP="004B1E45">
      <w:pPr>
        <w:ind w:left="1440"/>
        <w:jc w:val="both"/>
      </w:pPr>
      <w:r>
        <w:t>Este mal olor no es muy grave, aunque puede ocasionar problemas de legibilidad del código, ya que puede causar confusión</w:t>
      </w:r>
      <w:r w:rsidR="004C6F95">
        <w:t xml:space="preserve"> en los desarrolladores que trabajen en el código. Aún así, es un mal olor fácil de solventar, ya que solo hace falta eliminar las importaciones, algo muy sencillo de realizar con el Eclipse de forma rápida; además es fácil acostumbrase a revisar que esto no suceda ya que existe una refactorización automática para ello.</w:t>
      </w:r>
    </w:p>
    <w:p w14:paraId="19C61FAB" w14:textId="36D24DA2" w:rsidR="00C133BB" w:rsidRDefault="00C133BB" w:rsidP="004B1E45">
      <w:pPr>
        <w:ind w:left="1440"/>
        <w:jc w:val="both"/>
      </w:pPr>
    </w:p>
    <w:p w14:paraId="3CF9004A" w14:textId="77777777" w:rsidR="00C133BB" w:rsidRDefault="00C133BB" w:rsidP="004B1E45">
      <w:pPr>
        <w:ind w:left="1440"/>
        <w:jc w:val="both"/>
      </w:pPr>
    </w:p>
    <w:p w14:paraId="51B8436F" w14:textId="77777777" w:rsidR="00C133BB" w:rsidRDefault="00C133BB" w:rsidP="00C133BB">
      <w:pPr>
        <w:pStyle w:val="Ttulo3"/>
        <w:ind w:left="720" w:firstLine="720"/>
        <w:rPr>
          <w:color w:val="808080" w:themeColor="background1" w:themeShade="80"/>
        </w:rPr>
      </w:pPr>
      <w:bookmarkStart w:id="5" w:name="_Toc70449313"/>
      <w:r>
        <w:rPr>
          <w:color w:val="808080" w:themeColor="background1" w:themeShade="80"/>
        </w:rPr>
        <w:lastRenderedPageBreak/>
        <w:t>Importación duplicada</w:t>
      </w:r>
      <w:bookmarkEnd w:id="5"/>
    </w:p>
    <w:p w14:paraId="24FFD5DD" w14:textId="77777777" w:rsidR="00C133BB" w:rsidRDefault="00C133BB" w:rsidP="00C133BB">
      <w:pPr>
        <w:ind w:left="1440"/>
        <w:jc w:val="both"/>
      </w:pPr>
      <w:r>
        <w:t>Este mal olor es el que más aparece en nuestro código. Este se produce cuando se importa algún artefacto más de una vez en una misma clase.</w:t>
      </w:r>
    </w:p>
    <w:p w14:paraId="05BC3F47" w14:textId="77777777" w:rsidR="00C133BB" w:rsidRDefault="00C133BB" w:rsidP="00C133BB">
      <w:pPr>
        <w:ind w:left="1440"/>
        <w:jc w:val="both"/>
      </w:pPr>
      <w:r>
        <w:t>Esto se debe a que un desarrollador puede haber añadido a mano la importación sin darse cuenta de que ya estaba importada. Esto también se puede dar porque se hayan dado conflictos a la hora de fusionar dos ramas, y ambas hayan añadido esa importación y el desarrollador no se ha dado cuenta de eliminar una.</w:t>
      </w:r>
    </w:p>
    <w:p w14:paraId="21D43EEB" w14:textId="77777777" w:rsidR="00C133BB" w:rsidRDefault="00C133BB" w:rsidP="00C133BB">
      <w:pPr>
        <w:ind w:left="1440"/>
        <w:jc w:val="both"/>
      </w:pPr>
      <w:r>
        <w:t>Este mal olor no es muy grave, ya que bastaría con eliminar las réplicas.</w:t>
      </w:r>
    </w:p>
    <w:p w14:paraId="378CF8D1" w14:textId="42B67F56" w:rsidR="00C133BB" w:rsidRDefault="00C133BB" w:rsidP="00C133BB">
      <w:pPr>
        <w:pStyle w:val="Ttulo3"/>
        <w:ind w:left="1440"/>
        <w:rPr>
          <w:color w:val="808080" w:themeColor="background1" w:themeShade="80"/>
        </w:rPr>
      </w:pPr>
      <w:bookmarkStart w:id="6" w:name="_Toc70449314"/>
      <w:r w:rsidRPr="00C133BB">
        <w:rPr>
          <w:color w:val="808080" w:themeColor="background1" w:themeShade="80"/>
        </w:rPr>
        <w:t>Eliminar importación innecesaria: las clases del mismo paquete siempre se importan implícitamente.</w:t>
      </w:r>
      <w:bookmarkEnd w:id="6"/>
    </w:p>
    <w:p w14:paraId="36322CEA" w14:textId="6B53AF78" w:rsidR="00C133BB" w:rsidRDefault="00C133BB" w:rsidP="00C133BB">
      <w:pPr>
        <w:ind w:left="1440"/>
        <w:jc w:val="both"/>
      </w:pPr>
      <w:r>
        <w:t xml:space="preserve">Este mal olor </w:t>
      </w:r>
      <w:r>
        <w:t xml:space="preserve">se produce cuando se importa </w:t>
      </w:r>
      <w:r w:rsidR="00B45916">
        <w:t>la clase misma sobre la que se está trabajando.</w:t>
      </w:r>
    </w:p>
    <w:p w14:paraId="3DF1CF52" w14:textId="41174554" w:rsidR="00C133BB" w:rsidRDefault="00C133BB" w:rsidP="00C133BB">
      <w:pPr>
        <w:ind w:left="1440"/>
        <w:jc w:val="both"/>
      </w:pPr>
      <w:r>
        <w:t xml:space="preserve">Esto se debe a que un desarrollador puede haber añadido </w:t>
      </w:r>
      <w:r w:rsidR="00B45916">
        <w:t>manualmente esa importación sin percatarse de que está trabajando con esa misma.</w:t>
      </w:r>
    </w:p>
    <w:p w14:paraId="67DA431D" w14:textId="34CB8A59" w:rsidR="00F70F6C" w:rsidRDefault="00C133BB" w:rsidP="00B45916">
      <w:pPr>
        <w:ind w:left="1440"/>
        <w:jc w:val="both"/>
      </w:pPr>
      <w:r>
        <w:t>Este mal olor no es</w:t>
      </w:r>
      <w:r w:rsidR="00B45916">
        <w:t xml:space="preserve"> nada</w:t>
      </w:r>
      <w:r>
        <w:t xml:space="preserve"> grave</w:t>
      </w:r>
      <w:r w:rsidR="00B45916">
        <w:t xml:space="preserve"> ya que no da lugar a malentendidos y</w:t>
      </w:r>
      <w:r>
        <w:t xml:space="preserve"> bastaría con eliminar las </w:t>
      </w:r>
      <w:r w:rsidR="00B45916">
        <w:t>esas importaciones.</w:t>
      </w:r>
    </w:p>
    <w:p w14:paraId="21ABFEB3" w14:textId="4F49DD8A" w:rsidR="00F70F6C" w:rsidRDefault="00F84D1E" w:rsidP="00F84D1E">
      <w:pPr>
        <w:pStyle w:val="Ttulo3"/>
        <w:ind w:left="1440"/>
        <w:rPr>
          <w:color w:val="808080" w:themeColor="background1" w:themeShade="80"/>
        </w:rPr>
      </w:pPr>
      <w:bookmarkStart w:id="7" w:name="_Toc70449315"/>
      <w:r w:rsidRPr="00F84D1E">
        <w:rPr>
          <w:color w:val="808080" w:themeColor="background1" w:themeShade="80"/>
        </w:rPr>
        <w:t>Sustituir la especificación de tipo en esta llamada al constructor por el operador diamante ("&lt;&gt;")</w:t>
      </w:r>
      <w:bookmarkEnd w:id="7"/>
    </w:p>
    <w:p w14:paraId="7F926946" w14:textId="4E6BF053" w:rsidR="000D0390" w:rsidRDefault="00F70F6C" w:rsidP="00F70F6C">
      <w:pPr>
        <w:ind w:left="1440"/>
        <w:jc w:val="both"/>
      </w:pPr>
      <w:r>
        <w:t>Este</w:t>
      </w:r>
      <w:r w:rsidR="000D0390">
        <w:t xml:space="preserve"> mal olor</w:t>
      </w:r>
      <w:r>
        <w:t xml:space="preserve"> se produce cuando </w:t>
      </w:r>
      <w:r w:rsidR="00DE26D2">
        <w:t xml:space="preserve">al declarar el tipo de un </w:t>
      </w:r>
      <w:proofErr w:type="spellStart"/>
      <w:r w:rsidR="00DE26D2">
        <w:t>Collection</w:t>
      </w:r>
      <w:proofErr w:type="spellEnd"/>
      <w:r w:rsidR="00DE26D2">
        <w:t xml:space="preserve"> se indica su tipo tanto en el constructor como en la declaración.</w:t>
      </w:r>
      <w:r w:rsidR="000D0390" w:rsidRPr="000D0390">
        <w:t xml:space="preserve"> </w:t>
      </w:r>
    </w:p>
    <w:p w14:paraId="5E56EA8C" w14:textId="2B65A4A9" w:rsidR="00F70F6C" w:rsidRDefault="000D0390" w:rsidP="00F70F6C">
      <w:pPr>
        <w:ind w:left="1440"/>
        <w:jc w:val="both"/>
      </w:pPr>
      <w:r>
        <w:t>Así,</w:t>
      </w:r>
      <w:r w:rsidRPr="000D0390">
        <w:t xml:space="preserve"> en lugar de tener que declarar el tipo de u</w:t>
      </w:r>
      <w:r>
        <w:t xml:space="preserve">n </w:t>
      </w:r>
      <w:proofErr w:type="spellStart"/>
      <w:r>
        <w:t>Collection</w:t>
      </w:r>
      <w:proofErr w:type="spellEnd"/>
      <w:r w:rsidRPr="000D0390">
        <w:t xml:space="preserve"> tanto en su declaración como en su constructor, ahora se puede simplificar la declaración del constructor con &lt;&gt;, y el compilador inferirá el tipo.</w:t>
      </w:r>
      <w:r>
        <w:t xml:space="preserve"> Esto se realiza para reducir el uso de palabras innecesarias del código genérico.</w:t>
      </w:r>
    </w:p>
    <w:p w14:paraId="756AB23F" w14:textId="45517854" w:rsidR="000D0390" w:rsidRDefault="000D0390" w:rsidP="00F70F6C">
      <w:pPr>
        <w:ind w:left="1440"/>
        <w:jc w:val="both"/>
      </w:pPr>
      <w:r>
        <w:t>Este mal olor no es grave, ya que es muy fácil de solucionar y no</w:t>
      </w:r>
      <w:r w:rsidR="00DE26D2">
        <w:t xml:space="preserve"> tiene graves implicaciones. Por ello, simplemente habrá que eliminar aquellos tipos innecesarios que hayan sido añadidos en situaciones de este tipo.</w:t>
      </w:r>
    </w:p>
    <w:p w14:paraId="681625E7" w14:textId="56452162" w:rsidR="001D2929" w:rsidRDefault="001D2929" w:rsidP="001D2929">
      <w:pPr>
        <w:pStyle w:val="Ttulo3"/>
        <w:ind w:left="1440"/>
        <w:rPr>
          <w:color w:val="808080" w:themeColor="background1" w:themeShade="80"/>
        </w:rPr>
      </w:pPr>
      <w:bookmarkStart w:id="8" w:name="_Toc70449316"/>
      <w:r w:rsidRPr="001D2929">
        <w:rPr>
          <w:color w:val="808080" w:themeColor="background1" w:themeShade="80"/>
        </w:rPr>
        <w:t xml:space="preserve">Definir una constante en lugar de duplicar </w:t>
      </w:r>
      <w:r>
        <w:rPr>
          <w:color w:val="808080" w:themeColor="background1" w:themeShade="80"/>
        </w:rPr>
        <w:t>un</w:t>
      </w:r>
      <w:r w:rsidRPr="001D2929">
        <w:rPr>
          <w:color w:val="808080" w:themeColor="background1" w:themeShade="80"/>
        </w:rPr>
        <w:t xml:space="preserve"> </w:t>
      </w:r>
      <w:r w:rsidR="000C7C30">
        <w:rPr>
          <w:color w:val="808080" w:themeColor="background1" w:themeShade="80"/>
        </w:rPr>
        <w:t>String</w:t>
      </w:r>
      <w:r w:rsidRPr="001D2929">
        <w:rPr>
          <w:color w:val="808080" w:themeColor="background1" w:themeShade="80"/>
        </w:rPr>
        <w:t xml:space="preserve"> </w:t>
      </w:r>
      <w:r>
        <w:rPr>
          <w:color w:val="808080" w:themeColor="background1" w:themeShade="80"/>
        </w:rPr>
        <w:t>varias veces</w:t>
      </w:r>
      <w:bookmarkEnd w:id="8"/>
    </w:p>
    <w:p w14:paraId="2C2850AE" w14:textId="5D901864" w:rsidR="00F70F6C" w:rsidRDefault="001D2929" w:rsidP="001D2929">
      <w:pPr>
        <w:ind w:left="1440"/>
        <w:jc w:val="both"/>
      </w:pPr>
      <w:r>
        <w:t xml:space="preserve">Este mal olor se produce </w:t>
      </w:r>
      <w:r>
        <w:t xml:space="preserve">cuando se utiliza el mismo </w:t>
      </w:r>
      <w:proofErr w:type="spellStart"/>
      <w:r w:rsidR="000C7C30">
        <w:t>String</w:t>
      </w:r>
      <w:proofErr w:type="spellEnd"/>
      <w:r>
        <w:t xml:space="preserve"> en distintos sitios dentro de una misma clase en el código. Esto puede dar lugar a errores </w:t>
      </w:r>
      <w:r w:rsidR="000C7C30">
        <w:t xml:space="preserve">en la refactorización de código, ya que habría que actualizar todos los </w:t>
      </w:r>
      <w:proofErr w:type="spellStart"/>
      <w:r w:rsidR="000C7C30">
        <w:t>String</w:t>
      </w:r>
      <w:proofErr w:type="spellEnd"/>
      <w:r w:rsidR="000C7C30">
        <w:t xml:space="preserve"> sin excepción.</w:t>
      </w:r>
    </w:p>
    <w:p w14:paraId="23EC1A6B" w14:textId="43C90E6B" w:rsidR="000C7C30" w:rsidRDefault="000C7C30" w:rsidP="001D2929">
      <w:pPr>
        <w:ind w:left="1440"/>
        <w:jc w:val="both"/>
      </w:pPr>
      <w:r>
        <w:t xml:space="preserve">Para evitar esto, se pueden utilizar constantes, y que se pueden utilizar las veces necesarias en el código, pero si es necesario un cambio en su valor sólo </w:t>
      </w:r>
      <w:proofErr w:type="spellStart"/>
      <w:r>
        <w:t>harña</w:t>
      </w:r>
      <w:proofErr w:type="spellEnd"/>
      <w:r>
        <w:t xml:space="preserve"> falta hacer una modificación.</w:t>
      </w:r>
    </w:p>
    <w:p w14:paraId="133AFE08" w14:textId="549F96ED" w:rsidR="00FE6112" w:rsidRDefault="00FE6112" w:rsidP="001D2929">
      <w:pPr>
        <w:ind w:left="1440"/>
        <w:jc w:val="both"/>
      </w:pPr>
      <w:r>
        <w:t xml:space="preserve">Este error es más grave que los anteriores, ya que facilita la presencia de errores en el código si no se tiene cuidado. Aún así, su solución es sencilla, ya que sólo </w:t>
      </w:r>
      <w:r w:rsidR="002030BF">
        <w:t>habría</w:t>
      </w:r>
      <w:r>
        <w:t xml:space="preserve"> que crear una constante </w:t>
      </w:r>
      <w:r w:rsidR="00651F33">
        <w:t xml:space="preserve">cuyo valor sea el </w:t>
      </w:r>
      <w:proofErr w:type="spellStart"/>
      <w:r w:rsidR="00651F33">
        <w:t>String</w:t>
      </w:r>
      <w:proofErr w:type="spellEnd"/>
      <w:r w:rsidR="00651F33">
        <w:t xml:space="preserve"> correspondiente.</w:t>
      </w:r>
    </w:p>
    <w:p w14:paraId="5AB880B8" w14:textId="1EB4307B" w:rsidR="00E32E05" w:rsidRDefault="00E32E05" w:rsidP="00E32E05">
      <w:pPr>
        <w:pStyle w:val="Ttulo3"/>
        <w:ind w:left="1440"/>
        <w:rPr>
          <w:color w:val="808080" w:themeColor="background1" w:themeShade="80"/>
        </w:rPr>
      </w:pPr>
      <w:bookmarkStart w:id="9" w:name="_Toc70449317"/>
      <w:r w:rsidRPr="00E32E05">
        <w:rPr>
          <w:color w:val="808080" w:themeColor="background1" w:themeShade="80"/>
        </w:rPr>
        <w:lastRenderedPageBreak/>
        <w:t xml:space="preserve">Devuelve inmediatamente </w:t>
      </w:r>
      <w:r>
        <w:rPr>
          <w:color w:val="808080" w:themeColor="background1" w:themeShade="80"/>
        </w:rPr>
        <w:t>una</w:t>
      </w:r>
      <w:r w:rsidRPr="00E32E05">
        <w:rPr>
          <w:color w:val="808080" w:themeColor="background1" w:themeShade="80"/>
        </w:rPr>
        <w:t xml:space="preserve"> expresión en lugar de asignarla a </w:t>
      </w:r>
      <w:r>
        <w:rPr>
          <w:color w:val="808080" w:themeColor="background1" w:themeShade="80"/>
        </w:rPr>
        <w:t>una</w:t>
      </w:r>
      <w:r w:rsidRPr="00E32E05">
        <w:rPr>
          <w:color w:val="808080" w:themeColor="background1" w:themeShade="80"/>
        </w:rPr>
        <w:t xml:space="preserve"> variable temporal</w:t>
      </w:r>
      <w:bookmarkEnd w:id="9"/>
    </w:p>
    <w:p w14:paraId="35C4D1FC" w14:textId="73C9D97F" w:rsidR="00E32E05" w:rsidRDefault="00D252B9" w:rsidP="001D2929">
      <w:pPr>
        <w:ind w:left="1440"/>
        <w:jc w:val="both"/>
      </w:pPr>
      <w:r>
        <w:t>Este mal olor se produce cuando existe un método que crear una variable temporal para almacenar algo, pero inmediatamente después la devuelve o la lanza.</w:t>
      </w:r>
    </w:p>
    <w:p w14:paraId="010841DA" w14:textId="2E7514E3" w:rsidR="00D252B9" w:rsidRDefault="002030BF" w:rsidP="001D2929">
      <w:pPr>
        <w:ind w:left="1440"/>
        <w:jc w:val="both"/>
      </w:pPr>
      <w:r>
        <w:t>Este mal olor no es muy grave, ya que sus consecuencias no son muy importantes. Incluso hay desarrolladores que no están de acuerdo con esta práctica, ya que dicen que ayuda a la legibilidad del código. Aún así, el nombre del método debería ser suficiente para entenderlo.</w:t>
      </w:r>
    </w:p>
    <w:p w14:paraId="5CAF18C9" w14:textId="7C8227DC" w:rsidR="002030BF" w:rsidRDefault="002030BF" w:rsidP="001D2929">
      <w:pPr>
        <w:ind w:left="1440"/>
        <w:jc w:val="both"/>
      </w:pPr>
      <w:r>
        <w:t>Así eso sería fácil de solucionar, ya que únicamente habrá que devolver directamente los valores pertinentes, eliminando así esos innecesarios valores temporales.</w:t>
      </w:r>
    </w:p>
    <w:p w14:paraId="413F80F9" w14:textId="40A94D8A" w:rsidR="001C1A21" w:rsidRDefault="001C1A21" w:rsidP="001C1A21">
      <w:pPr>
        <w:pStyle w:val="Ttulo3"/>
        <w:ind w:left="1440"/>
        <w:rPr>
          <w:color w:val="808080" w:themeColor="background1" w:themeShade="80"/>
        </w:rPr>
      </w:pPr>
      <w:bookmarkStart w:id="10" w:name="_Toc70449318"/>
      <w:r w:rsidRPr="001C1A21">
        <w:rPr>
          <w:color w:val="808080" w:themeColor="background1" w:themeShade="80"/>
        </w:rPr>
        <w:t>Eliminar e</w:t>
      </w:r>
      <w:r>
        <w:rPr>
          <w:color w:val="808080" w:themeColor="background1" w:themeShade="80"/>
        </w:rPr>
        <w:t>l</w:t>
      </w:r>
      <w:r w:rsidRPr="001C1A21">
        <w:rPr>
          <w:color w:val="808080" w:themeColor="background1" w:themeShade="80"/>
        </w:rPr>
        <w:t xml:space="preserve"> uso de "NoOpPasswordEncoder"; está obsoleto</w:t>
      </w:r>
      <w:bookmarkEnd w:id="10"/>
    </w:p>
    <w:p w14:paraId="1AF46C27" w14:textId="28032CC6" w:rsidR="001C1A21" w:rsidRDefault="001C1A21" w:rsidP="001C1A21">
      <w:pPr>
        <w:ind w:left="1440"/>
        <w:jc w:val="both"/>
      </w:pPr>
      <w:r>
        <w:t xml:space="preserve">Este mal olor se produce cuando </w:t>
      </w:r>
      <w:r w:rsidR="008F0C1F">
        <w:t>se utiliza un método que está obsoleto</w:t>
      </w:r>
      <w:r>
        <w:t>.</w:t>
      </w:r>
    </w:p>
    <w:p w14:paraId="1CD96FCA" w14:textId="55E7E9E9" w:rsidR="008F0C1F" w:rsidRDefault="008F0C1F" w:rsidP="001C1A21">
      <w:pPr>
        <w:ind w:left="1440"/>
        <w:jc w:val="both"/>
      </w:pPr>
      <w:r w:rsidRPr="008F0C1F">
        <w:t>Una vez desaprobadas, las clases e interfaces y sus miembros deben evitarse, en lugar de utilizarse, heredarse o extenderse. La desaprobación es una advertencia de que la clase o la interfaz ha sido superada, y eventualmente será eliminada. El periodo de desaprobación permite hacer una transición suave para alejarse de la tecnología que envejece y que pronto se retirará.</w:t>
      </w:r>
    </w:p>
    <w:p w14:paraId="3A108E29" w14:textId="40A91E7D" w:rsidR="001C1A21" w:rsidRPr="001C1A21" w:rsidRDefault="008F0C1F" w:rsidP="007C2F6E">
      <w:pPr>
        <w:ind w:left="1440"/>
        <w:jc w:val="both"/>
      </w:pPr>
      <w:r>
        <w:t>Para solucionarlo, se deberá usar otro método que no esté obsoleto.</w:t>
      </w:r>
    </w:p>
    <w:p w14:paraId="5A146C1B" w14:textId="47060BC6" w:rsidR="000C738E" w:rsidRDefault="000C738E" w:rsidP="000C738E">
      <w:pPr>
        <w:pStyle w:val="Ttulo3"/>
        <w:ind w:left="1440"/>
        <w:rPr>
          <w:color w:val="808080" w:themeColor="background1" w:themeShade="80"/>
        </w:rPr>
      </w:pPr>
      <w:bookmarkStart w:id="11" w:name="_Toc70449319"/>
      <w:r w:rsidRPr="000C738E">
        <w:rPr>
          <w:color w:val="808080" w:themeColor="background1" w:themeShade="80"/>
        </w:rPr>
        <w:t>Cambiar el nombre de</w:t>
      </w:r>
      <w:r>
        <w:rPr>
          <w:color w:val="808080" w:themeColor="background1" w:themeShade="80"/>
        </w:rPr>
        <w:t xml:space="preserve"> una variable</w:t>
      </w:r>
      <w:r w:rsidRPr="000C738E">
        <w:rPr>
          <w:color w:val="808080" w:themeColor="background1" w:themeShade="80"/>
        </w:rPr>
        <w:t xml:space="preserve"> </w:t>
      </w:r>
      <w:r>
        <w:rPr>
          <w:color w:val="808080" w:themeColor="background1" w:themeShade="80"/>
        </w:rPr>
        <w:t>determinada</w:t>
      </w:r>
      <w:r w:rsidRPr="000C738E">
        <w:rPr>
          <w:color w:val="808080" w:themeColor="background1" w:themeShade="80"/>
        </w:rPr>
        <w:t xml:space="preserve"> que oculta el campo declarado </w:t>
      </w:r>
      <w:r>
        <w:rPr>
          <w:color w:val="808080" w:themeColor="background1" w:themeShade="80"/>
        </w:rPr>
        <w:t>una línea determinada</w:t>
      </w:r>
      <w:bookmarkEnd w:id="11"/>
    </w:p>
    <w:p w14:paraId="5C84228C" w14:textId="05269CC9" w:rsidR="000C738E" w:rsidRDefault="000C738E" w:rsidP="000C738E">
      <w:pPr>
        <w:ind w:left="1440"/>
        <w:jc w:val="both"/>
      </w:pPr>
      <w:r>
        <w:t xml:space="preserve">Este mal olor </w:t>
      </w:r>
      <w:r w:rsidR="00931D5A">
        <w:t>se produce cuando se sobrescribe o se hace sombra a una variable declara en un ámbito externo.</w:t>
      </w:r>
    </w:p>
    <w:p w14:paraId="70F09F19" w14:textId="70585BD6" w:rsidR="000C738E" w:rsidRDefault="00931D5A" w:rsidP="001D2929">
      <w:pPr>
        <w:ind w:left="1440"/>
        <w:jc w:val="both"/>
      </w:pPr>
      <w:r>
        <w:t>Así, esta situación puede afectar tanto a la legibilidad como el mantenimiento del código</w:t>
      </w:r>
      <w:r w:rsidR="00561C12">
        <w:t>. Debido a esto, un desarrollador podría confundir variables y usarlas de manera errónea.</w:t>
      </w:r>
    </w:p>
    <w:p w14:paraId="08C814F6" w14:textId="2A2FB6AF" w:rsidR="00561C12" w:rsidRDefault="00561C12" w:rsidP="001D2929">
      <w:pPr>
        <w:ind w:left="1440"/>
        <w:jc w:val="both"/>
      </w:pPr>
      <w:r>
        <w:t>Este mal olor es grave, ya que la confusión de variables puede provocar un caos para los desarrolladores que trabajen con el código, sobre todo si no es suyo originalmente. Para solucionarlo, simplemente hay que cambiar de nombre a esas variables</w:t>
      </w:r>
      <w:r w:rsidR="001855A4">
        <w:t>.</w:t>
      </w:r>
    </w:p>
    <w:p w14:paraId="5E752B44" w14:textId="5EF366B2" w:rsidR="001855A4" w:rsidRDefault="001855A4" w:rsidP="001855A4">
      <w:pPr>
        <w:pStyle w:val="Ttulo3"/>
        <w:ind w:left="1440"/>
        <w:rPr>
          <w:color w:val="808080" w:themeColor="background1" w:themeShade="80"/>
        </w:rPr>
      </w:pPr>
      <w:bookmarkStart w:id="12" w:name="_Toc70449320"/>
      <w:r>
        <w:rPr>
          <w:color w:val="808080" w:themeColor="background1" w:themeShade="80"/>
        </w:rPr>
        <w:t>Renombrar el campo</w:t>
      </w:r>
      <w:bookmarkEnd w:id="12"/>
    </w:p>
    <w:p w14:paraId="161FD683" w14:textId="576F7249" w:rsidR="001855A4" w:rsidRDefault="001855A4" w:rsidP="001855A4">
      <w:pPr>
        <w:ind w:left="1440"/>
        <w:jc w:val="both"/>
      </w:pPr>
      <w:r>
        <w:t xml:space="preserve">Este mal olor se produce cuando </w:t>
      </w:r>
      <w:r>
        <w:t>el atributo de una clase tiene el mismo nombre que la clase a la que pertenece.</w:t>
      </w:r>
    </w:p>
    <w:p w14:paraId="69804F08" w14:textId="00A1BF27" w:rsidR="001855A4" w:rsidRDefault="001855A4" w:rsidP="001855A4">
      <w:pPr>
        <w:ind w:left="1440"/>
        <w:jc w:val="both"/>
      </w:pPr>
      <w:r>
        <w:t>Esta no es una buena práctica, ya que lo óptimo sería escoger un nombre más descriptivo para ese atributo, mejorando así la legibilidad.</w:t>
      </w:r>
    </w:p>
    <w:p w14:paraId="720978DA" w14:textId="2D3FEB8F" w:rsidR="007C2F6E" w:rsidRDefault="001855A4" w:rsidP="007C2F6E">
      <w:pPr>
        <w:ind w:left="1440"/>
        <w:jc w:val="both"/>
      </w:pPr>
      <w:r>
        <w:t>Así, este problema no es muy grave y tiene una solución sencilla, ya que solo habría que cambiar el nombre del atributo correspondiente.</w:t>
      </w:r>
    </w:p>
    <w:p w14:paraId="0C1DDAB4" w14:textId="412E8F25" w:rsidR="007C2F6E" w:rsidRDefault="007C2F6E" w:rsidP="007C2F6E">
      <w:pPr>
        <w:pStyle w:val="Ttulo3"/>
        <w:ind w:left="1440"/>
        <w:rPr>
          <w:color w:val="808080" w:themeColor="background1" w:themeShade="80"/>
        </w:rPr>
      </w:pPr>
      <w:bookmarkStart w:id="13" w:name="_Toc70449321"/>
      <w:r>
        <w:rPr>
          <w:color w:val="808080" w:themeColor="background1" w:themeShade="80"/>
        </w:rPr>
        <w:t>el</w:t>
      </w:r>
      <w:r w:rsidRPr="007C2F6E">
        <w:rPr>
          <w:color w:val="808080" w:themeColor="background1" w:themeShade="80"/>
        </w:rPr>
        <w:t xml:space="preserve"> bloque de líneas de código comentadas debe ser eliminado</w:t>
      </w:r>
      <w:bookmarkEnd w:id="13"/>
    </w:p>
    <w:p w14:paraId="520B0724" w14:textId="72BB6F41" w:rsidR="007C2F6E" w:rsidRDefault="007C2F6E" w:rsidP="001855A4">
      <w:pPr>
        <w:ind w:left="1440"/>
        <w:jc w:val="both"/>
      </w:pPr>
      <w:r>
        <w:t xml:space="preserve">Este mal olor se produce cuando </w:t>
      </w:r>
      <w:r>
        <w:t>existen bloques de comentarios en el código.</w:t>
      </w:r>
    </w:p>
    <w:p w14:paraId="5891EE69" w14:textId="74C03D31" w:rsidR="007C2F6E" w:rsidRDefault="007C2F6E" w:rsidP="007C2F6E">
      <w:pPr>
        <w:ind w:left="1440"/>
        <w:jc w:val="both"/>
      </w:pPr>
      <w:r>
        <w:t xml:space="preserve">Esta situación se produce por diversas razones. En muchas ocasiones un desarrollador trabaja en una idea y la comenta porque aún no funciona y no quiere subir a su rama el código con errores y al final no lo utiliza, otras veces es porque no lo va a utilizar, pero aún cree que le puede ser útil. En otras ocasiones puede ser código comentado </w:t>
      </w:r>
      <w:r>
        <w:lastRenderedPageBreak/>
        <w:t>útil pero que aún no funciona como se esperaba. Este mal olor puede llegar a ser grave, ya que puede dar lugar a grandes confusiones entre los desarrolladores ya que no sabes por qué motivo está ahí el código si no está indicado.</w:t>
      </w:r>
    </w:p>
    <w:p w14:paraId="58DD46AE" w14:textId="3187D133" w:rsidR="007C2F6E" w:rsidRDefault="007C2F6E" w:rsidP="007C2F6E">
      <w:pPr>
        <w:ind w:left="1440"/>
        <w:jc w:val="both"/>
      </w:pPr>
      <w:r>
        <w:t>La manera de solucionar esto es evitar</w:t>
      </w:r>
      <w:r w:rsidR="008159B8">
        <w:t xml:space="preserve"> lo máximo posible</w:t>
      </w:r>
      <w:r>
        <w:t xml:space="preserve"> comentar métodos enteros en el código fuente del sistema, ya que es fácil olvidar que están ahí. </w:t>
      </w:r>
    </w:p>
    <w:p w14:paraId="0FC439C7" w14:textId="635B511A" w:rsidR="00FA35A4" w:rsidRDefault="00FA35A4" w:rsidP="00FA35A4">
      <w:pPr>
        <w:pStyle w:val="Ttulo3"/>
        <w:ind w:left="1440"/>
        <w:rPr>
          <w:color w:val="808080" w:themeColor="background1" w:themeShade="80"/>
        </w:rPr>
      </w:pPr>
      <w:bookmarkStart w:id="14" w:name="_Toc70449322"/>
      <w:r w:rsidRPr="00FA35A4">
        <w:rPr>
          <w:color w:val="808080" w:themeColor="background1" w:themeShade="80"/>
        </w:rPr>
        <w:t>Añadir un constructor privado para ocultar el público implícito</w:t>
      </w:r>
      <w:bookmarkEnd w:id="14"/>
    </w:p>
    <w:p w14:paraId="75E946C1" w14:textId="3F18BCFB" w:rsidR="00FA35A4" w:rsidRDefault="00FA35A4" w:rsidP="00FA35A4">
      <w:pPr>
        <w:ind w:left="1440"/>
        <w:jc w:val="both"/>
      </w:pPr>
      <w:r>
        <w:t xml:space="preserve">Este mal olor se produce cuando </w:t>
      </w:r>
      <w:r w:rsidR="00766CC1">
        <w:t>se crean clases que poseen un constructor público por defecto que lo pro</w:t>
      </w:r>
      <w:r w:rsidR="005671EF">
        <w:t>por</w:t>
      </w:r>
      <w:r w:rsidR="00766CC1">
        <w:t>ciona</w:t>
      </w:r>
      <w:r w:rsidR="005671EF">
        <w:t xml:space="preserve"> Java implícitamente pero no se añade un constructor privado</w:t>
      </w:r>
      <w:r w:rsidR="0033438A">
        <w:t>.</w:t>
      </w:r>
    </w:p>
    <w:p w14:paraId="42714DD8" w14:textId="4C4EA973" w:rsidR="00FA35A4" w:rsidRDefault="00FA35A4" w:rsidP="00FA35A4">
      <w:pPr>
        <w:ind w:left="1440"/>
        <w:jc w:val="both"/>
      </w:pPr>
      <w:r>
        <w:t xml:space="preserve">Esta situación </w:t>
      </w:r>
      <w:r w:rsidR="0033438A">
        <w:t xml:space="preserve">no es excesivamente grave, pero hay que tenerlo en cuenta ya que </w:t>
      </w:r>
      <w:r w:rsidR="0033438A">
        <w:t>sirve para tener solo y exclusivamente un único objeto de una clase y que este objeto siempre sea el mismo.</w:t>
      </w:r>
    </w:p>
    <w:p w14:paraId="6051FB31" w14:textId="680089C2" w:rsidR="0033438A" w:rsidRDefault="0033438A" w:rsidP="00FA35A4">
      <w:pPr>
        <w:ind w:left="1440"/>
        <w:jc w:val="both"/>
      </w:pPr>
      <w:r>
        <w:t>Así, es fácil de solucionar, ya que habría que añadir un constructor privado a cada clase que no lo tenga.</w:t>
      </w:r>
    </w:p>
    <w:p w14:paraId="7C1C4659" w14:textId="513B96EB" w:rsidR="00EA2F9B" w:rsidRDefault="00EA2F9B" w:rsidP="00EA2F9B">
      <w:pPr>
        <w:pStyle w:val="Ttulo3"/>
        <w:ind w:left="1440"/>
        <w:rPr>
          <w:color w:val="808080" w:themeColor="background1" w:themeShade="80"/>
        </w:rPr>
      </w:pPr>
      <w:bookmarkStart w:id="15" w:name="_Toc70449323"/>
      <w:r w:rsidRPr="00EA2F9B">
        <w:rPr>
          <w:color w:val="808080" w:themeColor="background1" w:themeShade="80"/>
        </w:rPr>
        <w:t>Convertir la clase abstracta en una interfaz</w:t>
      </w:r>
      <w:bookmarkEnd w:id="15"/>
    </w:p>
    <w:p w14:paraId="63C3ABF5" w14:textId="1671177D" w:rsidR="00EA2F9B" w:rsidRDefault="00EA2F9B" w:rsidP="00EA2F9B">
      <w:pPr>
        <w:ind w:left="1440"/>
        <w:jc w:val="both"/>
      </w:pPr>
      <w:r>
        <w:t>Este mal olor se produce cuando</w:t>
      </w:r>
      <w:r>
        <w:t xml:space="preserve"> una clase abstracta</w:t>
      </w:r>
      <w:r>
        <w:t xml:space="preserve"> </w:t>
      </w:r>
      <w:r w:rsidRPr="00EA2F9B">
        <w:t>sin campo directo o heredado debe convertirse en una interfaz</w:t>
      </w:r>
      <w:r>
        <w:t xml:space="preserve"> por la función “método por defecto” de Java 8.</w:t>
      </w:r>
    </w:p>
    <w:p w14:paraId="0B9EC279" w14:textId="305B4ED0" w:rsidR="00EA2F9B" w:rsidRDefault="00EA2F9B" w:rsidP="00EA2F9B">
      <w:pPr>
        <w:ind w:left="1440"/>
        <w:jc w:val="both"/>
      </w:pPr>
      <w:r>
        <w:t>Este mal olor no es muy grave, ya que en ocasiones ni siquiera es necesario debido a alguna librería o por intereses del desarrollador.</w:t>
      </w:r>
    </w:p>
    <w:p w14:paraId="004A82EF" w14:textId="13412590" w:rsidR="00EA2F9B" w:rsidRDefault="00EA2F9B" w:rsidP="00EA2F9B">
      <w:pPr>
        <w:ind w:left="1440"/>
        <w:jc w:val="both"/>
      </w:pPr>
      <w:r>
        <w:t>La forma de solventarlo sería convertir las clases correspondiente a interfaz.</w:t>
      </w:r>
    </w:p>
    <w:p w14:paraId="598DC2C2" w14:textId="6B19A0D2" w:rsidR="00F12916" w:rsidRDefault="00F12916" w:rsidP="00F12916">
      <w:pPr>
        <w:pStyle w:val="Ttulo3"/>
        <w:ind w:left="1440"/>
        <w:rPr>
          <w:color w:val="808080" w:themeColor="background1" w:themeShade="80"/>
        </w:rPr>
      </w:pPr>
      <w:bookmarkStart w:id="16" w:name="_Toc70449324"/>
      <w:r w:rsidRPr="00F12916">
        <w:rPr>
          <w:color w:val="808080" w:themeColor="background1" w:themeShade="80"/>
        </w:rPr>
        <w:t>Completar la tarea asociada a este comentario TODO</w:t>
      </w:r>
      <w:bookmarkEnd w:id="16"/>
    </w:p>
    <w:p w14:paraId="786D607C" w14:textId="0F9E5C44" w:rsidR="00C466F6" w:rsidRDefault="00F12916" w:rsidP="00C466F6">
      <w:pPr>
        <w:ind w:left="1440"/>
        <w:jc w:val="both"/>
        <w:rPr>
          <w:rFonts w:eastAsia="Times New Roman" w:cstheme="minorHAnsi"/>
          <w:kern w:val="0"/>
          <w:sz w:val="20"/>
          <w:szCs w:val="20"/>
          <w:lang w:eastAsia="es-ES"/>
          <w14:ligatures w14:val="none"/>
        </w:rPr>
      </w:pPr>
      <w:r>
        <w:t xml:space="preserve">Este mal olor se produce cuando </w:t>
      </w:r>
      <w:r w:rsidR="00C466F6">
        <w:t xml:space="preserve">en un método el código es requerido, pero aún no se ha implementado, o el desarrollador ha olvidado eliminar el tag </w:t>
      </w:r>
      <w:r w:rsidR="00C466F6" w:rsidRPr="00C466F6">
        <w:rPr>
          <w:rFonts w:cstheme="minorHAnsi"/>
        </w:rPr>
        <w:t>“</w:t>
      </w:r>
      <w:r w:rsidR="00C466F6" w:rsidRPr="00C466F6">
        <w:rPr>
          <w:rFonts w:eastAsia="Times New Roman" w:cstheme="minorHAnsi"/>
          <w:kern w:val="0"/>
          <w:sz w:val="20"/>
          <w:szCs w:val="20"/>
          <w:lang w:eastAsia="es-ES"/>
          <w14:ligatures w14:val="none"/>
        </w:rPr>
        <w:t xml:space="preserve">TODO </w:t>
      </w:r>
      <w:proofErr w:type="spellStart"/>
      <w:r w:rsidR="00C466F6" w:rsidRPr="00C466F6">
        <w:rPr>
          <w:rFonts w:eastAsia="Times New Roman" w:cstheme="minorHAnsi"/>
          <w:kern w:val="0"/>
          <w:sz w:val="20"/>
          <w:szCs w:val="20"/>
          <w:lang w:eastAsia="es-ES"/>
          <w14:ligatures w14:val="none"/>
        </w:rPr>
        <w:t>Auto-generated</w:t>
      </w:r>
      <w:proofErr w:type="spellEnd"/>
      <w:r w:rsidR="00C466F6" w:rsidRPr="00C466F6">
        <w:rPr>
          <w:rFonts w:eastAsia="Times New Roman" w:cstheme="minorHAnsi"/>
          <w:kern w:val="0"/>
          <w:sz w:val="20"/>
          <w:szCs w:val="20"/>
          <w:lang w:eastAsia="es-ES"/>
          <w14:ligatures w14:val="none"/>
        </w:rPr>
        <w:t xml:space="preserve"> </w:t>
      </w:r>
      <w:proofErr w:type="spellStart"/>
      <w:r w:rsidR="00C466F6" w:rsidRPr="00C466F6">
        <w:rPr>
          <w:rFonts w:eastAsia="Times New Roman" w:cstheme="minorHAnsi"/>
          <w:kern w:val="0"/>
          <w:sz w:val="20"/>
          <w:szCs w:val="20"/>
          <w:lang w:eastAsia="es-ES"/>
          <w14:ligatures w14:val="none"/>
        </w:rPr>
        <w:t>method</w:t>
      </w:r>
      <w:proofErr w:type="spellEnd"/>
      <w:r w:rsidR="00C466F6" w:rsidRPr="00C466F6">
        <w:rPr>
          <w:rFonts w:eastAsia="Times New Roman" w:cstheme="minorHAnsi"/>
          <w:kern w:val="0"/>
          <w:sz w:val="20"/>
          <w:szCs w:val="20"/>
          <w:lang w:eastAsia="es-ES"/>
          <w14:ligatures w14:val="none"/>
        </w:rPr>
        <w:t xml:space="preserve"> </w:t>
      </w:r>
      <w:proofErr w:type="spellStart"/>
      <w:r w:rsidR="00C466F6" w:rsidRPr="00C466F6">
        <w:rPr>
          <w:rFonts w:eastAsia="Times New Roman" w:cstheme="minorHAnsi"/>
          <w:kern w:val="0"/>
          <w:sz w:val="20"/>
          <w:szCs w:val="20"/>
          <w:lang w:eastAsia="es-ES"/>
          <w14:ligatures w14:val="none"/>
        </w:rPr>
        <w:t>stub</w:t>
      </w:r>
      <w:proofErr w:type="spellEnd"/>
      <w:r w:rsidR="00C466F6" w:rsidRPr="00C466F6">
        <w:rPr>
          <w:rFonts w:eastAsia="Times New Roman" w:cstheme="minorHAnsi"/>
          <w:kern w:val="0"/>
          <w:sz w:val="20"/>
          <w:szCs w:val="20"/>
          <w:lang w:eastAsia="es-ES"/>
          <w14:ligatures w14:val="none"/>
        </w:rPr>
        <w:t>”</w:t>
      </w:r>
      <w:r w:rsidR="00C466F6">
        <w:rPr>
          <w:rFonts w:eastAsia="Times New Roman" w:cstheme="minorHAnsi"/>
          <w:kern w:val="0"/>
          <w:sz w:val="20"/>
          <w:szCs w:val="20"/>
          <w:lang w:eastAsia="es-ES"/>
          <w14:ligatures w14:val="none"/>
        </w:rPr>
        <w:t>.</w:t>
      </w:r>
    </w:p>
    <w:p w14:paraId="49464B02" w14:textId="303C2262" w:rsidR="00C466F6" w:rsidRDefault="00C466F6" w:rsidP="00C466F6">
      <w:pPr>
        <w:ind w:left="1440"/>
        <w:jc w:val="both"/>
      </w:pPr>
      <w:r>
        <w:t>Realmente este mal olor es informativo por lo que no tiene gravedad y te sirve para darse cuenta si algún método no se ha completado. En nuestro caso ha sido porque no se ha eliminado el tag, ya que el método si estaba completo.</w:t>
      </w:r>
    </w:p>
    <w:p w14:paraId="0DFFE11F" w14:textId="757D0510" w:rsidR="00C466F6" w:rsidRPr="00C466F6" w:rsidRDefault="00C466F6" w:rsidP="00C466F6">
      <w:pPr>
        <w:ind w:left="1440"/>
        <w:jc w:val="both"/>
        <w:rPr>
          <w:rFonts w:cstheme="minorHAnsi"/>
        </w:rPr>
      </w:pPr>
      <w:r>
        <w:t>Así, sólo habría que eliminar ese comentario.</w:t>
      </w:r>
    </w:p>
    <w:p w14:paraId="7D93225C" w14:textId="389D26F7" w:rsidR="00715A85" w:rsidRDefault="00715A85" w:rsidP="00715A85">
      <w:pPr>
        <w:pStyle w:val="Ttulo3"/>
        <w:ind w:left="1440"/>
        <w:rPr>
          <w:color w:val="808080" w:themeColor="background1" w:themeShade="80"/>
        </w:rPr>
      </w:pPr>
      <w:bookmarkStart w:id="17" w:name="_Toc70449325"/>
      <w:r w:rsidRPr="00715A85">
        <w:rPr>
          <w:color w:val="808080" w:themeColor="background1" w:themeShade="80"/>
        </w:rPr>
        <w:t>Definir y lanzar una excepción dedicada en lugar de utilizar una genérica</w:t>
      </w:r>
      <w:bookmarkEnd w:id="17"/>
    </w:p>
    <w:p w14:paraId="32B8D1A8" w14:textId="526F8F86" w:rsidR="00715A85" w:rsidRPr="00715A85" w:rsidRDefault="00715A85" w:rsidP="00715A85">
      <w:pPr>
        <w:ind w:left="1440"/>
        <w:jc w:val="both"/>
        <w:rPr>
          <w:rFonts w:eastAsia="Times New Roman" w:cstheme="minorHAnsi"/>
          <w:kern w:val="0"/>
          <w:lang w:eastAsia="es-ES"/>
          <w14:ligatures w14:val="none"/>
        </w:rPr>
      </w:pPr>
      <w:r>
        <w:t xml:space="preserve">Este mal olor se produce cuando </w:t>
      </w:r>
      <w:r>
        <w:t>en un método concreto se lanza una excepción genérica.</w:t>
      </w:r>
    </w:p>
    <w:p w14:paraId="4E8E233D" w14:textId="1D47FA39" w:rsidR="00715A85" w:rsidRPr="00715A85" w:rsidRDefault="00715A85" w:rsidP="00715A85">
      <w:pPr>
        <w:ind w:left="1440"/>
        <w:jc w:val="both"/>
        <w:rPr>
          <w:rFonts w:eastAsia="Times New Roman" w:cstheme="minorHAnsi"/>
          <w:kern w:val="0"/>
          <w:lang w:eastAsia="es-ES"/>
          <w14:ligatures w14:val="none"/>
        </w:rPr>
      </w:pPr>
      <w:r>
        <w:rPr>
          <w:rFonts w:eastAsia="Times New Roman" w:cstheme="minorHAnsi"/>
          <w:kern w:val="0"/>
          <w:lang w:eastAsia="es-ES"/>
          <w14:ligatures w14:val="none"/>
        </w:rPr>
        <w:t>Este error tiene cierta importancia, ya que e</w:t>
      </w:r>
      <w:r w:rsidRPr="00715A85">
        <w:rPr>
          <w:rFonts w:eastAsia="Times New Roman" w:cstheme="minorHAnsi"/>
          <w:kern w:val="0"/>
          <w:lang w:eastAsia="es-ES"/>
          <w14:ligatures w14:val="none"/>
        </w:rPr>
        <w:t xml:space="preserve">l uso de excepciones genéricas como Error, </w:t>
      </w:r>
      <w:proofErr w:type="spellStart"/>
      <w:r w:rsidRPr="00715A85">
        <w:rPr>
          <w:rFonts w:eastAsia="Times New Roman" w:cstheme="minorHAnsi"/>
          <w:kern w:val="0"/>
          <w:lang w:eastAsia="es-ES"/>
          <w14:ligatures w14:val="none"/>
        </w:rPr>
        <w:t>RuntimeException</w:t>
      </w:r>
      <w:proofErr w:type="spellEnd"/>
      <w:r w:rsidRPr="00715A85">
        <w:rPr>
          <w:rFonts w:eastAsia="Times New Roman" w:cstheme="minorHAnsi"/>
          <w:kern w:val="0"/>
          <w:lang w:eastAsia="es-ES"/>
          <w14:ligatures w14:val="none"/>
        </w:rPr>
        <w:t xml:space="preserve">, </w:t>
      </w:r>
      <w:proofErr w:type="spellStart"/>
      <w:r w:rsidRPr="00715A85">
        <w:rPr>
          <w:rFonts w:eastAsia="Times New Roman" w:cstheme="minorHAnsi"/>
          <w:kern w:val="0"/>
          <w:lang w:eastAsia="es-ES"/>
          <w14:ligatures w14:val="none"/>
        </w:rPr>
        <w:t>Throwable</w:t>
      </w:r>
      <w:proofErr w:type="spellEnd"/>
      <w:r w:rsidRPr="00715A85">
        <w:rPr>
          <w:rFonts w:eastAsia="Times New Roman" w:cstheme="minorHAnsi"/>
          <w:kern w:val="0"/>
          <w:lang w:eastAsia="es-ES"/>
          <w14:ligatures w14:val="none"/>
        </w:rPr>
        <w:t xml:space="preserve"> y </w:t>
      </w:r>
      <w:proofErr w:type="spellStart"/>
      <w:r w:rsidRPr="00715A85">
        <w:rPr>
          <w:rFonts w:eastAsia="Times New Roman" w:cstheme="minorHAnsi"/>
          <w:kern w:val="0"/>
          <w:lang w:eastAsia="es-ES"/>
          <w14:ligatures w14:val="none"/>
        </w:rPr>
        <w:t>Exception</w:t>
      </w:r>
      <w:proofErr w:type="spellEnd"/>
      <w:r w:rsidRPr="00715A85">
        <w:rPr>
          <w:rFonts w:eastAsia="Times New Roman" w:cstheme="minorHAnsi"/>
          <w:kern w:val="0"/>
          <w:lang w:eastAsia="es-ES"/>
          <w14:ligatures w14:val="none"/>
        </w:rPr>
        <w:t xml:space="preserve"> evita que los métodos de llamada manejen las excepciones verdaderas generadas por el sistema de forma diferente a los errores generados por la aplicación.</w:t>
      </w:r>
    </w:p>
    <w:p w14:paraId="11F6CF94" w14:textId="007B8000" w:rsidR="00C466F6" w:rsidRDefault="00715A85" w:rsidP="00FA35A4">
      <w:pPr>
        <w:ind w:left="1440"/>
        <w:jc w:val="both"/>
        <w:rPr>
          <w:rFonts w:asciiTheme="majorHAnsi" w:hAnsiTheme="majorHAnsi" w:cstheme="majorHAnsi"/>
        </w:rPr>
      </w:pPr>
      <w:r>
        <w:rPr>
          <w:rFonts w:asciiTheme="majorHAnsi" w:hAnsiTheme="majorHAnsi" w:cstheme="majorHAnsi"/>
        </w:rPr>
        <w:t>Así, para solucionar este mal olor habría que crear unas excepciones personalizadas creadas por el desarrollador.</w:t>
      </w:r>
    </w:p>
    <w:p w14:paraId="1CEA2637" w14:textId="5DC8D7E2" w:rsidR="00E66ED6" w:rsidRDefault="00E66ED6" w:rsidP="00FA35A4">
      <w:pPr>
        <w:ind w:left="1440"/>
        <w:jc w:val="both"/>
        <w:rPr>
          <w:rFonts w:asciiTheme="majorHAnsi" w:hAnsiTheme="majorHAnsi" w:cstheme="majorHAnsi"/>
        </w:rPr>
      </w:pPr>
    </w:p>
    <w:p w14:paraId="7D0EDE83" w14:textId="3E7B5534" w:rsidR="00E66ED6" w:rsidRDefault="00E66ED6" w:rsidP="00FA35A4">
      <w:pPr>
        <w:ind w:left="1440"/>
        <w:jc w:val="both"/>
        <w:rPr>
          <w:rFonts w:asciiTheme="majorHAnsi" w:hAnsiTheme="majorHAnsi" w:cstheme="majorHAnsi"/>
        </w:rPr>
      </w:pPr>
    </w:p>
    <w:p w14:paraId="0B57946F" w14:textId="60005505" w:rsidR="00E66ED6" w:rsidRDefault="00E66ED6" w:rsidP="00E66ED6">
      <w:pPr>
        <w:pStyle w:val="Ttulo3"/>
        <w:ind w:left="1440"/>
        <w:rPr>
          <w:color w:val="808080" w:themeColor="background1" w:themeShade="80"/>
        </w:rPr>
      </w:pPr>
      <w:bookmarkStart w:id="18" w:name="_Toc70449326"/>
      <w:r w:rsidRPr="00E66ED6">
        <w:rPr>
          <w:color w:val="808080" w:themeColor="background1" w:themeShade="80"/>
        </w:rPr>
        <w:lastRenderedPageBreak/>
        <w:t>Eliminar campo privado no utilizado</w:t>
      </w:r>
      <w:bookmarkEnd w:id="18"/>
    </w:p>
    <w:p w14:paraId="1C80916C" w14:textId="4F89619B" w:rsidR="00E66ED6" w:rsidRDefault="00E66ED6" w:rsidP="00FA35A4">
      <w:pPr>
        <w:ind w:left="1440"/>
        <w:jc w:val="both"/>
      </w:pPr>
      <w:r>
        <w:t xml:space="preserve">Este mal olor se produce cuando </w:t>
      </w:r>
      <w:r w:rsidR="004D2E2B">
        <w:t>se declara un campo privado, pero después no se utiliza.</w:t>
      </w:r>
    </w:p>
    <w:p w14:paraId="03C62F5C" w14:textId="7FA80AAA" w:rsidR="004D2E2B" w:rsidRDefault="004D2E2B" w:rsidP="00FA35A4">
      <w:pPr>
        <w:ind w:left="1440"/>
        <w:jc w:val="both"/>
      </w:pPr>
      <w:r>
        <w:t xml:space="preserve">Esta situación no es muy grave, pero puede empeorar el mantenimiento y legibilidad del código, ya que los desarrolladores se pueden preguntar para qué está ahí esa variable. </w:t>
      </w:r>
    </w:p>
    <w:p w14:paraId="7AE9625F" w14:textId="4B874805" w:rsidR="00363096" w:rsidRDefault="004D2E2B" w:rsidP="00363096">
      <w:pPr>
        <w:ind w:left="1440"/>
        <w:jc w:val="both"/>
      </w:pPr>
      <w:r>
        <w:t>Así sería fácil de solucionar, ya que solo habría que eliminar las variables que no se usan.</w:t>
      </w:r>
    </w:p>
    <w:p w14:paraId="402B6AF2" w14:textId="2303B340" w:rsidR="00363096" w:rsidRDefault="00363096" w:rsidP="00363096">
      <w:pPr>
        <w:pStyle w:val="Ttulo3"/>
        <w:ind w:left="1440"/>
        <w:rPr>
          <w:color w:val="808080" w:themeColor="background1" w:themeShade="80"/>
        </w:rPr>
      </w:pPr>
      <w:bookmarkStart w:id="19" w:name="_Toc70449327"/>
      <w:r w:rsidRPr="00363096">
        <w:rPr>
          <w:color w:val="808080" w:themeColor="background1" w:themeShade="80"/>
        </w:rPr>
        <w:t>Devuelve una colección vacía en lugar de null</w:t>
      </w:r>
      <w:bookmarkEnd w:id="19"/>
    </w:p>
    <w:p w14:paraId="6B33E029" w14:textId="4A73C0CC" w:rsidR="00363096" w:rsidRDefault="00363096" w:rsidP="00FA35A4">
      <w:pPr>
        <w:ind w:left="1440"/>
        <w:jc w:val="both"/>
      </w:pPr>
      <w:r>
        <w:t xml:space="preserve">Este mal olor se produce cuando </w:t>
      </w:r>
      <w:r w:rsidR="00EC60BD">
        <w:t xml:space="preserve">un método devuelve un </w:t>
      </w:r>
      <w:proofErr w:type="spellStart"/>
      <w:r w:rsidR="00EC60BD">
        <w:t>null</w:t>
      </w:r>
      <w:proofErr w:type="spellEnd"/>
      <w:r w:rsidR="00EC60BD">
        <w:t>.</w:t>
      </w:r>
    </w:p>
    <w:p w14:paraId="55B84101" w14:textId="5A1E2F73" w:rsidR="00EC60BD" w:rsidRDefault="00EC60BD" w:rsidP="00FA35A4">
      <w:pPr>
        <w:ind w:left="1440"/>
        <w:jc w:val="both"/>
        <w:rPr>
          <w:rFonts w:asciiTheme="majorHAnsi" w:hAnsiTheme="majorHAnsi" w:cstheme="majorHAnsi"/>
        </w:rPr>
      </w:pPr>
      <w:r w:rsidRPr="00EC60BD">
        <w:rPr>
          <w:rFonts w:asciiTheme="majorHAnsi" w:hAnsiTheme="majorHAnsi" w:cstheme="majorHAnsi"/>
        </w:rPr>
        <w:t xml:space="preserve">Devolver </w:t>
      </w:r>
      <w:proofErr w:type="spellStart"/>
      <w:r w:rsidRPr="00EC60BD">
        <w:rPr>
          <w:rFonts w:asciiTheme="majorHAnsi" w:hAnsiTheme="majorHAnsi" w:cstheme="majorHAnsi"/>
        </w:rPr>
        <w:t>null</w:t>
      </w:r>
      <w:proofErr w:type="spellEnd"/>
      <w:r w:rsidRPr="00EC60BD">
        <w:rPr>
          <w:rFonts w:asciiTheme="majorHAnsi" w:hAnsiTheme="majorHAnsi" w:cstheme="majorHAnsi"/>
        </w:rPr>
        <w:t xml:space="preserve"> en lugar de un array o colección real obliga a los que llaman al método a comprobar explícitamente la nulidad, lo que los hace más complejos y menos legibles</w:t>
      </w:r>
      <w:r>
        <w:rPr>
          <w:rFonts w:asciiTheme="majorHAnsi" w:hAnsiTheme="majorHAnsi" w:cstheme="majorHAnsi"/>
        </w:rPr>
        <w:t>, por lo que este mal olor tiene bastante importancia.</w:t>
      </w:r>
    </w:p>
    <w:p w14:paraId="530F2ADD" w14:textId="6D69EE38" w:rsidR="00EC60BD" w:rsidRDefault="00EC60BD" w:rsidP="00FA35A4">
      <w:pPr>
        <w:ind w:left="1440"/>
        <w:jc w:val="both"/>
        <w:rPr>
          <w:rFonts w:asciiTheme="majorHAnsi" w:hAnsiTheme="majorHAnsi" w:cstheme="majorHAnsi"/>
        </w:rPr>
      </w:pPr>
      <w:r>
        <w:rPr>
          <w:rFonts w:asciiTheme="majorHAnsi" w:hAnsiTheme="majorHAnsi" w:cstheme="majorHAnsi"/>
        </w:rPr>
        <w:t xml:space="preserve">La manera de mejorar esta situación es cambiar a aquellos métodos que devuelven directamente un </w:t>
      </w:r>
      <w:proofErr w:type="spellStart"/>
      <w:r>
        <w:rPr>
          <w:rFonts w:asciiTheme="majorHAnsi" w:hAnsiTheme="majorHAnsi" w:cstheme="majorHAnsi"/>
        </w:rPr>
        <w:t>null</w:t>
      </w:r>
      <w:proofErr w:type="spellEnd"/>
      <w:r>
        <w:rPr>
          <w:rFonts w:asciiTheme="majorHAnsi" w:hAnsiTheme="majorHAnsi" w:cstheme="majorHAnsi"/>
        </w:rPr>
        <w:t xml:space="preserve"> para que devuelvan una colección vacía.</w:t>
      </w:r>
    </w:p>
    <w:p w14:paraId="243882E4" w14:textId="63030BAD" w:rsidR="00A72CAA" w:rsidRDefault="00A72CAA" w:rsidP="00A72CAA">
      <w:pPr>
        <w:pStyle w:val="Ttulo3"/>
        <w:ind w:left="1440"/>
        <w:rPr>
          <w:color w:val="808080" w:themeColor="background1" w:themeShade="80"/>
        </w:rPr>
      </w:pPr>
      <w:bookmarkStart w:id="20" w:name="_Toc70449328"/>
      <w:r w:rsidRPr="00A72CAA">
        <w:rPr>
          <w:color w:val="808080" w:themeColor="background1" w:themeShade="80"/>
        </w:rPr>
        <w:t>Utilice isEmpty() para comprobar si la colección está vacía o no.</w:t>
      </w:r>
      <w:bookmarkEnd w:id="20"/>
    </w:p>
    <w:p w14:paraId="2702299D" w14:textId="6E75A7D7" w:rsidR="00A72CAA" w:rsidRDefault="00A72CAA" w:rsidP="00A72CAA">
      <w:pPr>
        <w:ind w:left="1440"/>
        <w:jc w:val="both"/>
      </w:pPr>
      <w:r>
        <w:t xml:space="preserve">Este mal olor se produce </w:t>
      </w:r>
      <w:r>
        <w:t xml:space="preserve">cuando se utiliza </w:t>
      </w:r>
      <w:proofErr w:type="spellStart"/>
      <w:r w:rsidRPr="00A72CAA">
        <w:t>Collection.size</w:t>
      </w:r>
      <w:proofErr w:type="spellEnd"/>
      <w:r w:rsidRPr="00A72CAA">
        <w:t>()</w:t>
      </w:r>
      <w:r>
        <w:t xml:space="preserve"> para comprobar si una colección está vacía o no.</w:t>
      </w:r>
    </w:p>
    <w:p w14:paraId="22F821E1" w14:textId="436AB8A8" w:rsidR="00A72CAA" w:rsidRDefault="00A72CAA" w:rsidP="00FA35A4">
      <w:pPr>
        <w:ind w:left="1440"/>
        <w:jc w:val="both"/>
      </w:pPr>
      <w:r>
        <w:t xml:space="preserve">Este mal olor no es muy importante, pero puede perjudicar en la eficiencia y legibilidad del código. La complejidad temporal del </w:t>
      </w:r>
      <w:proofErr w:type="spellStart"/>
      <w:proofErr w:type="gramStart"/>
      <w:r w:rsidRPr="00A72CAA">
        <w:t>size</w:t>
      </w:r>
      <w:proofErr w:type="spellEnd"/>
      <w:r w:rsidRPr="00A72CAA">
        <w:t>(</w:t>
      </w:r>
      <w:proofErr w:type="gramEnd"/>
      <w:r w:rsidRPr="00A72CAA">
        <w:t>)</w:t>
      </w:r>
      <w:r>
        <w:t xml:space="preserve"> puede llegar a ser bastante más grande.</w:t>
      </w:r>
    </w:p>
    <w:p w14:paraId="703AEA68" w14:textId="01F2DBC6" w:rsidR="00A72CAA" w:rsidRDefault="00A72CAA" w:rsidP="00FA35A4">
      <w:pPr>
        <w:ind w:left="1440"/>
        <w:jc w:val="both"/>
      </w:pPr>
      <w:r>
        <w:t xml:space="preserve">Así, para solucionar esta situación, basta con utilizar </w:t>
      </w:r>
      <w:proofErr w:type="spellStart"/>
      <w:proofErr w:type="gramStart"/>
      <w:r w:rsidRPr="00A72CAA">
        <w:t>isEmpty</w:t>
      </w:r>
      <w:proofErr w:type="spellEnd"/>
      <w:r w:rsidRPr="00A72CAA">
        <w:t>(</w:t>
      </w:r>
      <w:proofErr w:type="gramEnd"/>
      <w:r w:rsidRPr="00A72CAA">
        <w:t>)</w:t>
      </w:r>
      <w:r>
        <w:t xml:space="preserve"> para comprobar si una colección está vacía.</w:t>
      </w:r>
    </w:p>
    <w:p w14:paraId="7ABE8B8C" w14:textId="41F75022" w:rsidR="00804957" w:rsidRDefault="00804957" w:rsidP="00804957">
      <w:pPr>
        <w:pStyle w:val="Ttulo3"/>
        <w:ind w:left="1440"/>
        <w:rPr>
          <w:color w:val="808080" w:themeColor="background1" w:themeShade="80"/>
        </w:rPr>
      </w:pPr>
      <w:bookmarkStart w:id="21" w:name="_Toc70449329"/>
      <w:r w:rsidRPr="00804957">
        <w:rPr>
          <w:color w:val="808080" w:themeColor="background1" w:themeShade="80"/>
        </w:rPr>
        <w:t>Cambie el nombre de esta variable local para que coincida con la expresión regular '^[a-z][a-zA-Z0-9]*$'</w:t>
      </w:r>
      <w:bookmarkEnd w:id="21"/>
    </w:p>
    <w:p w14:paraId="5CE5E63D" w14:textId="077C3172" w:rsidR="00804957" w:rsidRDefault="00804957" w:rsidP="00FA35A4">
      <w:pPr>
        <w:ind w:left="1440"/>
        <w:jc w:val="both"/>
      </w:pPr>
      <w:r>
        <w:t xml:space="preserve">Este mal olor se produce cuando se </w:t>
      </w:r>
      <w:r>
        <w:t>nombra una variable sin seguir los estándares establecidos.</w:t>
      </w:r>
    </w:p>
    <w:p w14:paraId="42819331" w14:textId="794A823F" w:rsidR="00804957" w:rsidRDefault="00804957" w:rsidP="00FA35A4">
      <w:pPr>
        <w:ind w:left="1440"/>
        <w:jc w:val="both"/>
      </w:pPr>
      <w:r>
        <w:t>Este error no es grave. El hecho de que el equipo use una nomenclatura común ayuda en la eficacia y legibilidad del código.</w:t>
      </w:r>
    </w:p>
    <w:p w14:paraId="3A73A459" w14:textId="4326B8FD" w:rsidR="00804957" w:rsidRDefault="00804957" w:rsidP="00FA35A4">
      <w:pPr>
        <w:ind w:left="1440"/>
        <w:jc w:val="both"/>
      </w:pPr>
      <w:r>
        <w:t>Así, simplemente habría que renombrar de forma estandarizada esas variables.</w:t>
      </w:r>
    </w:p>
    <w:p w14:paraId="1B5F59AE" w14:textId="5088BCB0" w:rsidR="002B06E6" w:rsidRDefault="002B06E6" w:rsidP="002B06E6">
      <w:pPr>
        <w:pStyle w:val="Ttulo3"/>
        <w:ind w:left="1440"/>
        <w:rPr>
          <w:color w:val="808080" w:themeColor="background1" w:themeShade="80"/>
        </w:rPr>
      </w:pPr>
      <w:bookmarkStart w:id="22" w:name="_Toc70449330"/>
      <w:r w:rsidRPr="002B06E6">
        <w:rPr>
          <w:color w:val="808080" w:themeColor="background1" w:themeShade="80"/>
        </w:rPr>
        <w:t>Utilice assertThat(actual</w:t>
      </w:r>
      <w:proofErr w:type="gramStart"/>
      <w:r w:rsidRPr="002B06E6">
        <w:rPr>
          <w:color w:val="808080" w:themeColor="background1" w:themeShade="80"/>
        </w:rPr>
        <w:t>).hasToString</w:t>
      </w:r>
      <w:proofErr w:type="gramEnd"/>
      <w:r w:rsidRPr="002B06E6">
        <w:rPr>
          <w:color w:val="808080" w:themeColor="background1" w:themeShade="80"/>
        </w:rPr>
        <w:t>(expectedString) en su lugar.</w:t>
      </w:r>
      <w:bookmarkEnd w:id="22"/>
    </w:p>
    <w:p w14:paraId="3F939E26" w14:textId="7001B673" w:rsidR="002B06E6" w:rsidRDefault="002B06E6" w:rsidP="00FA35A4">
      <w:pPr>
        <w:ind w:left="1440"/>
        <w:jc w:val="both"/>
        <w:rPr>
          <w:color w:val="000000" w:themeColor="text1"/>
        </w:rPr>
      </w:pPr>
      <w:r>
        <w:t xml:space="preserve">Este mal olor se produce cuando </w:t>
      </w:r>
      <w:r>
        <w:t xml:space="preserve">en lugar de utilizar el método </w:t>
      </w:r>
      <w:proofErr w:type="spellStart"/>
      <w:proofErr w:type="gramStart"/>
      <w:r w:rsidRPr="002B06E6">
        <w:rPr>
          <w:color w:val="000000" w:themeColor="text1"/>
        </w:rPr>
        <w:t>hasToString</w:t>
      </w:r>
      <w:proofErr w:type="spellEnd"/>
      <w:r w:rsidRPr="002B06E6">
        <w:rPr>
          <w:color w:val="000000" w:themeColor="text1"/>
        </w:rPr>
        <w:t>(</w:t>
      </w:r>
      <w:proofErr w:type="gramEnd"/>
      <w:r w:rsidRPr="002B06E6">
        <w:rPr>
          <w:color w:val="000000" w:themeColor="text1"/>
        </w:rPr>
        <w:t>)</w:t>
      </w:r>
      <w:r w:rsidR="008447B1">
        <w:rPr>
          <w:color w:val="000000" w:themeColor="text1"/>
        </w:rPr>
        <w:t xml:space="preserve"> en los </w:t>
      </w:r>
      <w:proofErr w:type="spellStart"/>
      <w:r w:rsidR="008447B1">
        <w:rPr>
          <w:color w:val="000000" w:themeColor="text1"/>
        </w:rPr>
        <w:t>tests</w:t>
      </w:r>
      <w:proofErr w:type="spellEnd"/>
      <w:r w:rsidR="008447B1">
        <w:rPr>
          <w:color w:val="000000" w:themeColor="text1"/>
        </w:rPr>
        <w:t xml:space="preserve"> unitarios</w:t>
      </w:r>
      <w:r w:rsidRPr="002B06E6">
        <w:rPr>
          <w:color w:val="000000" w:themeColor="text1"/>
        </w:rPr>
        <w:t xml:space="preserve">, se utiliza </w:t>
      </w:r>
      <w:r w:rsidR="00111758">
        <w:rPr>
          <w:color w:val="000000" w:themeColor="text1"/>
        </w:rPr>
        <w:t>otro método</w:t>
      </w:r>
      <w:r w:rsidR="008447B1">
        <w:rPr>
          <w:color w:val="000000" w:themeColor="text1"/>
        </w:rPr>
        <w:t xml:space="preserve"> que realiza lo mismo pero es menos eficiente</w:t>
      </w:r>
      <w:r w:rsidR="00111758">
        <w:rPr>
          <w:color w:val="000000" w:themeColor="text1"/>
        </w:rPr>
        <w:t>.</w:t>
      </w:r>
    </w:p>
    <w:p w14:paraId="719E7217" w14:textId="7D394854" w:rsidR="002B06E6" w:rsidRDefault="002B06E6" w:rsidP="00B3689B">
      <w:pPr>
        <w:ind w:left="1440"/>
        <w:jc w:val="both"/>
      </w:pPr>
      <w:r>
        <w:t xml:space="preserve">Este mal olor no es muy grave. </w:t>
      </w:r>
      <w:proofErr w:type="spellStart"/>
      <w:r w:rsidRPr="002B06E6">
        <w:t>AssertJ</w:t>
      </w:r>
      <w:proofErr w:type="spellEnd"/>
      <w:r w:rsidR="00B3689B">
        <w:t xml:space="preserve"> </w:t>
      </w:r>
      <w:r w:rsidRPr="002B06E6">
        <w:t>contiene muchos métodos de aserción específicos para tipos comunes. Ambas versiones probarán las mismas cosas, pero la dedicada proporcionará un mejor mensaje de error, simplificando el proceso de depuración.</w:t>
      </w:r>
    </w:p>
    <w:p w14:paraId="7861B0D2" w14:textId="4B39A12C" w:rsidR="002B06E6" w:rsidRDefault="002B06E6" w:rsidP="00FA35A4">
      <w:pPr>
        <w:ind w:left="1440"/>
        <w:jc w:val="both"/>
      </w:pPr>
      <w:r>
        <w:t>Así, para cambiarlo sólo habría que sustituir un método por otro.</w:t>
      </w:r>
    </w:p>
    <w:p w14:paraId="56289089" w14:textId="10B05ABA" w:rsidR="002B06E6" w:rsidRDefault="00B3689B" w:rsidP="00F52165">
      <w:pPr>
        <w:ind w:left="1440"/>
        <w:jc w:val="both"/>
      </w:pPr>
      <w:r>
        <w:lastRenderedPageBreak/>
        <w:t>Como este mal olor hay otros como “</w:t>
      </w:r>
      <w:r>
        <w:rPr>
          <w:rStyle w:val="spacer-right"/>
        </w:rPr>
        <w:t>utilice</w:t>
      </w:r>
      <w:r>
        <w:rPr>
          <w:rStyle w:val="spacer-right"/>
        </w:rPr>
        <w:t xml:space="preserve"> </w:t>
      </w:r>
      <w:proofErr w:type="spellStart"/>
      <w:r>
        <w:rPr>
          <w:rStyle w:val="spacer-right"/>
        </w:rPr>
        <w:t>assertThat</w:t>
      </w:r>
      <w:proofErr w:type="spellEnd"/>
      <w:r>
        <w:rPr>
          <w:rStyle w:val="spacer-right"/>
        </w:rPr>
        <w:t>(actual</w:t>
      </w:r>
      <w:proofErr w:type="gramStart"/>
      <w:r>
        <w:rPr>
          <w:rStyle w:val="spacer-right"/>
        </w:rPr>
        <w:t>).</w:t>
      </w:r>
      <w:proofErr w:type="spellStart"/>
      <w:r>
        <w:rPr>
          <w:rStyle w:val="spacer-right"/>
        </w:rPr>
        <w:t>isEmpty</w:t>
      </w:r>
      <w:proofErr w:type="spellEnd"/>
      <w:proofErr w:type="gramEnd"/>
      <w:r>
        <w:rPr>
          <w:rStyle w:val="spacer-right"/>
        </w:rPr>
        <w:t xml:space="preserve">() </w:t>
      </w:r>
      <w:r>
        <w:rPr>
          <w:rStyle w:val="spacer-right"/>
        </w:rPr>
        <w:t>en su lugar” o “utilice</w:t>
      </w:r>
      <w:r>
        <w:rPr>
          <w:rStyle w:val="spacer-right"/>
        </w:rPr>
        <w:t xml:space="preserve"> </w:t>
      </w:r>
      <w:proofErr w:type="spellStart"/>
      <w:r>
        <w:rPr>
          <w:rStyle w:val="spacer-right"/>
        </w:rPr>
        <w:t>isNotZero</w:t>
      </w:r>
      <w:proofErr w:type="spellEnd"/>
      <w:r>
        <w:rPr>
          <w:rStyle w:val="spacer-right"/>
        </w:rPr>
        <w:t xml:space="preserve">() </w:t>
      </w:r>
      <w:r>
        <w:rPr>
          <w:rStyle w:val="spacer-right"/>
        </w:rPr>
        <w:t xml:space="preserve">en su lugar”. </w:t>
      </w:r>
    </w:p>
    <w:p w14:paraId="784A62B5" w14:textId="20CFFE62" w:rsidR="00F52165" w:rsidRDefault="00F52165" w:rsidP="00F52165">
      <w:pPr>
        <w:pStyle w:val="Ttulo3"/>
        <w:ind w:left="1440"/>
        <w:rPr>
          <w:color w:val="808080" w:themeColor="background1" w:themeShade="80"/>
        </w:rPr>
      </w:pPr>
      <w:bookmarkStart w:id="23" w:name="_Toc70449331"/>
      <w:r w:rsidRPr="00F52165">
        <w:rPr>
          <w:color w:val="808080" w:themeColor="background1" w:themeShade="80"/>
        </w:rPr>
        <w:t xml:space="preserve">Elimina </w:t>
      </w:r>
      <w:r>
        <w:rPr>
          <w:color w:val="808080" w:themeColor="background1" w:themeShade="80"/>
        </w:rPr>
        <w:t>el</w:t>
      </w:r>
      <w:r w:rsidRPr="00F52165">
        <w:rPr>
          <w:color w:val="808080" w:themeColor="background1" w:themeShade="80"/>
        </w:rPr>
        <w:t xml:space="preserve"> modificador "público".</w:t>
      </w:r>
      <w:bookmarkEnd w:id="23"/>
    </w:p>
    <w:p w14:paraId="73D633B4" w14:textId="615A8F2B" w:rsidR="002B06E6" w:rsidRDefault="00F52165" w:rsidP="00FA35A4">
      <w:pPr>
        <w:ind w:left="1440"/>
        <w:jc w:val="both"/>
      </w:pPr>
      <w:r>
        <w:t xml:space="preserve">Este mal olor se produce cuando </w:t>
      </w:r>
      <w:r w:rsidR="008447B1">
        <w:t xml:space="preserve">se está realizando </w:t>
      </w:r>
      <w:proofErr w:type="gramStart"/>
      <w:r w:rsidR="008447B1">
        <w:t>un test</w:t>
      </w:r>
      <w:proofErr w:type="gramEnd"/>
      <w:r w:rsidR="008447B1">
        <w:t xml:space="preserve"> unit</w:t>
      </w:r>
      <w:r w:rsidR="00C800AC">
        <w:t>ario y se añade “</w:t>
      </w:r>
      <w:proofErr w:type="spellStart"/>
      <w:r w:rsidR="00C800AC">
        <w:t>public</w:t>
      </w:r>
      <w:proofErr w:type="spellEnd"/>
      <w:r w:rsidR="00C800AC">
        <w:t>” en el método.</w:t>
      </w:r>
    </w:p>
    <w:p w14:paraId="5FB89554" w14:textId="6A33540A" w:rsidR="00C800AC" w:rsidRDefault="00C800AC" w:rsidP="00FA35A4">
      <w:pPr>
        <w:ind w:left="1440"/>
        <w:jc w:val="both"/>
      </w:pPr>
      <w:r>
        <w:t xml:space="preserve">Este mal olor es informativo, por lo que no tiene importancia. Así. </w:t>
      </w:r>
      <w:r w:rsidRPr="00C800AC">
        <w:t>las clases de prueba de JUnit5 pueden tener cualquier visibilidad menos la privada, sin embargo, se recomienda utilizar la visibilidad por defecto del paquete, que mejora la legibilidad del código.</w:t>
      </w:r>
    </w:p>
    <w:p w14:paraId="4E2BECC2" w14:textId="7ADF348A" w:rsidR="00C800AC" w:rsidRDefault="00C800AC" w:rsidP="00FA35A4">
      <w:pPr>
        <w:ind w:left="1440"/>
        <w:jc w:val="both"/>
      </w:pPr>
      <w:r>
        <w:t>Por ello, simplemente habría que eliminar ese modificador público para utilizar la que esté por defecto.</w:t>
      </w:r>
    </w:p>
    <w:p w14:paraId="0297788C" w14:textId="7FE51F07" w:rsidR="00D008EE" w:rsidRPr="00B93776" w:rsidRDefault="00D008EE" w:rsidP="00D008EE">
      <w:pPr>
        <w:pStyle w:val="Ttulo3"/>
        <w:ind w:left="0" w:firstLine="720"/>
        <w:rPr>
          <w:color w:val="B85A22" w:themeColor="accent2" w:themeShade="BF"/>
        </w:rPr>
      </w:pPr>
      <w:bookmarkStart w:id="24" w:name="_Toc70449332"/>
      <w:r>
        <w:rPr>
          <w:color w:val="B85A22" w:themeColor="accent2" w:themeShade="BF"/>
        </w:rPr>
        <w:t>Conclusión</w:t>
      </w:r>
      <w:bookmarkEnd w:id="24"/>
    </w:p>
    <w:p w14:paraId="5FEF8393" w14:textId="332720FA" w:rsidR="00D008EE" w:rsidRDefault="00BF636A" w:rsidP="00FA35A4">
      <w:pPr>
        <w:ind w:left="1440"/>
        <w:jc w:val="both"/>
        <w:rPr>
          <w:rFonts w:asciiTheme="majorHAnsi" w:hAnsiTheme="majorHAnsi" w:cstheme="majorHAnsi"/>
          <w:color w:val="000000" w:themeColor="text1"/>
        </w:rPr>
      </w:pPr>
      <w:r>
        <w:rPr>
          <w:rFonts w:asciiTheme="majorHAnsi" w:hAnsiTheme="majorHAnsi" w:cstheme="majorHAnsi"/>
          <w:color w:val="000000" w:themeColor="text1"/>
        </w:rPr>
        <w:t>En definitiva, nuestro proyecto tiene unas métricas satisfactorias. No se ha acumulado mucha deuda técnica. Una vez analizados los malos olores y los bugs, se ha visto que en su mayoría son sencillos de solventar, por lo que eso es muy bueno.</w:t>
      </w:r>
      <w:r w:rsidR="00EC3435">
        <w:rPr>
          <w:rFonts w:asciiTheme="majorHAnsi" w:hAnsiTheme="majorHAnsi" w:cstheme="majorHAnsi"/>
          <w:color w:val="000000" w:themeColor="text1"/>
        </w:rPr>
        <w:t xml:space="preserve"> Por otro lado, la cobertura de </w:t>
      </w:r>
      <w:proofErr w:type="spellStart"/>
      <w:r w:rsidR="00EC3435">
        <w:rPr>
          <w:rFonts w:asciiTheme="majorHAnsi" w:hAnsiTheme="majorHAnsi" w:cstheme="majorHAnsi"/>
          <w:color w:val="000000" w:themeColor="text1"/>
        </w:rPr>
        <w:t>tests</w:t>
      </w:r>
      <w:proofErr w:type="spellEnd"/>
      <w:r w:rsidR="00EC3435">
        <w:rPr>
          <w:rFonts w:asciiTheme="majorHAnsi" w:hAnsiTheme="majorHAnsi" w:cstheme="majorHAnsi"/>
          <w:color w:val="000000" w:themeColor="text1"/>
        </w:rPr>
        <w:t xml:space="preserve"> debería mejorar.</w:t>
      </w:r>
    </w:p>
    <w:p w14:paraId="54A3245E" w14:textId="3714C9D4" w:rsidR="00F51CD1" w:rsidRDefault="00F51CD1" w:rsidP="00FA35A4">
      <w:pPr>
        <w:ind w:left="1440"/>
        <w:jc w:val="both"/>
        <w:rPr>
          <w:rFonts w:asciiTheme="majorHAnsi" w:hAnsiTheme="majorHAnsi" w:cstheme="majorHAnsi"/>
          <w:color w:val="000000" w:themeColor="text1"/>
        </w:rPr>
      </w:pPr>
      <w:r>
        <w:rPr>
          <w:rFonts w:asciiTheme="majorHAnsi" w:hAnsiTheme="majorHAnsi" w:cstheme="majorHAnsi"/>
          <w:color w:val="000000" w:themeColor="text1"/>
        </w:rPr>
        <w:t>De cara al futuro, no solo habrá que solventar esos aspectos, sino que habrá que esforzarse en evitar que se produzcan, asimilando así buenas prácticas y recortando aún más la deuda técnica.</w:t>
      </w:r>
    </w:p>
    <w:p w14:paraId="25747DED" w14:textId="64910359" w:rsidR="00D16E28" w:rsidRDefault="00D16E28" w:rsidP="00D16E28">
      <w:pPr>
        <w:pStyle w:val="Ttulo3"/>
        <w:ind w:left="0"/>
      </w:pPr>
      <w:r>
        <w:t>Métricas SonarCloud Sprint s</w:t>
      </w:r>
      <w:r>
        <w:t>3</w:t>
      </w:r>
    </w:p>
    <w:p w14:paraId="010FB901" w14:textId="77777777" w:rsidR="00D16E28" w:rsidRDefault="00D16E28" w:rsidP="00D16E28">
      <w:pPr>
        <w:pStyle w:val="Ttulo3"/>
        <w:ind w:left="0" w:firstLine="720"/>
        <w:rPr>
          <w:color w:val="B85A22" w:themeColor="accent2" w:themeShade="BF"/>
        </w:rPr>
      </w:pPr>
      <w:r>
        <w:rPr>
          <w:color w:val="B85A22" w:themeColor="accent2" w:themeShade="BF"/>
        </w:rPr>
        <w:t>Panel de control</w:t>
      </w:r>
    </w:p>
    <w:p w14:paraId="0CE75416" w14:textId="77777777" w:rsidR="00D16E28" w:rsidRPr="00D75072" w:rsidRDefault="00D16E28" w:rsidP="00D16E28">
      <w:pPr>
        <w:pStyle w:val="Ttulo3"/>
        <w:ind w:left="0" w:firstLine="720"/>
        <w:rPr>
          <w:color w:val="B85A22" w:themeColor="accent2" w:themeShade="BF"/>
        </w:rPr>
      </w:pPr>
      <w:r>
        <w:rPr>
          <w:color w:val="B85A22" w:themeColor="accent2" w:themeShade="BF"/>
        </w:rPr>
        <w:t>Descripción y análisis de los bugs encontrados</w:t>
      </w:r>
    </w:p>
    <w:p w14:paraId="583A9843" w14:textId="77777777" w:rsidR="00D16E28" w:rsidRPr="00B93776" w:rsidRDefault="00D16E28" w:rsidP="00D16E28">
      <w:pPr>
        <w:pStyle w:val="Ttulo3"/>
        <w:ind w:left="0" w:firstLine="720"/>
        <w:rPr>
          <w:color w:val="B85A22" w:themeColor="accent2" w:themeShade="BF"/>
        </w:rPr>
      </w:pPr>
      <w:r>
        <w:rPr>
          <w:color w:val="B85A22" w:themeColor="accent2" w:themeShade="BF"/>
        </w:rPr>
        <w:t>Descripción y análisis de los malos olores encontrados</w:t>
      </w:r>
    </w:p>
    <w:p w14:paraId="338F8F2D" w14:textId="77777777" w:rsidR="00D16E28" w:rsidRPr="002B06E6" w:rsidRDefault="00D16E28" w:rsidP="00FA35A4">
      <w:pPr>
        <w:ind w:left="1440"/>
        <w:jc w:val="both"/>
        <w:rPr>
          <w:rFonts w:asciiTheme="majorHAnsi" w:hAnsiTheme="majorHAnsi" w:cstheme="majorHAnsi"/>
          <w:color w:val="000000" w:themeColor="text1"/>
        </w:rPr>
      </w:pPr>
    </w:p>
    <w:sectPr w:rsidR="00D16E28" w:rsidRPr="002B06E6" w:rsidSect="00CA74A9">
      <w:headerReference w:type="default" r:id="rId13"/>
      <w:footerReference w:type="default" r:id="rId14"/>
      <w:headerReference w:type="first" r:id="rId15"/>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E6DED" w14:textId="77777777" w:rsidR="004D66DF" w:rsidRDefault="004D66DF">
      <w:r>
        <w:separator/>
      </w:r>
    </w:p>
    <w:p w14:paraId="597BF55D" w14:textId="77777777" w:rsidR="004D66DF" w:rsidRDefault="004D66DF"/>
  </w:endnote>
  <w:endnote w:type="continuationSeparator" w:id="0">
    <w:p w14:paraId="7EC1EF9B" w14:textId="77777777" w:rsidR="004D66DF" w:rsidRDefault="004D66DF">
      <w:r>
        <w:continuationSeparator/>
      </w:r>
    </w:p>
    <w:p w14:paraId="7111FA07" w14:textId="77777777" w:rsidR="004D66DF" w:rsidRDefault="004D66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BD50034" w14:textId="77777777" w:rsidTr="005A54FA">
      <w:tc>
        <w:tcPr>
          <w:tcW w:w="750" w:type="pct"/>
        </w:tcPr>
        <w:p w14:paraId="604FC3F9" w14:textId="10BDAEDC" w:rsidR="00FC58C2" w:rsidRDefault="004D66DF" w:rsidP="00547E56">
          <w:pPr>
            <w:pStyle w:val="Piedepgina"/>
          </w:pPr>
          <w:sdt>
            <w:sdtPr>
              <w:alias w:val="Fecha:"/>
              <w:tag w:val="Fecha:"/>
              <w:id w:val="-581765881"/>
              <w:placeholder>
                <w:docPart w:val="4B3793C48BBC45ABAC2FF9B091B4F333"/>
              </w:placeholder>
              <w:dataBinding w:prefixMappings="xmlns:ns0='http://schemas.microsoft.com/office/2006/coverPageProps' " w:xpath="/ns0:CoverPageProperties[1]/ns0:CompanyFax[1]" w:storeItemID="{55AF091B-3C7A-41E3-B477-F2FDAA23CFDA}"/>
              <w15:appearance w15:val="hidden"/>
              <w:text/>
            </w:sdtPr>
            <w:sdtEndPr/>
            <w:sdtContent>
              <w:r w:rsidR="0023090D">
                <w:t>PSG2</w:t>
              </w:r>
            </w:sdtContent>
          </w:sdt>
        </w:p>
      </w:tc>
      <w:tc>
        <w:tcPr>
          <w:tcW w:w="3500" w:type="pct"/>
        </w:tcPr>
        <w:sdt>
          <w:sdtPr>
            <w:alias w:val="Título:"/>
            <w:tag w:val="Título:"/>
            <w:id w:val="1369803302"/>
            <w:placeholder>
              <w:docPart w:val="B08247CCBF5D4DDA8AAC70BEC6B9A62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F1E0BDC" w14:textId="07087357" w:rsidR="00FC58C2" w:rsidRDefault="00F70F6C" w:rsidP="00547E56">
              <w:pPr>
                <w:pStyle w:val="Piedepgina"/>
                <w:jc w:val="center"/>
              </w:pPr>
              <w:r>
                <w:t>Informe técnico - Análisis del Código Fuente y Métricas Asociadas</w:t>
              </w:r>
            </w:p>
          </w:sdtContent>
        </w:sdt>
      </w:tc>
      <w:tc>
        <w:tcPr>
          <w:tcW w:w="750" w:type="pct"/>
        </w:tcPr>
        <w:p w14:paraId="6EB9E00B" w14:textId="77777777" w:rsidR="00FC58C2" w:rsidRDefault="004F0E9B" w:rsidP="00547E56">
          <w:pPr>
            <w:pStyle w:val="Piedepgina"/>
            <w:jc w:val="right"/>
          </w:pPr>
          <w:r>
            <w:rPr>
              <w:lang w:bidi="es-ES"/>
            </w:rPr>
            <w:fldChar w:fldCharType="begin"/>
          </w:r>
          <w:r>
            <w:rPr>
              <w:lang w:bidi="es-ES"/>
            </w:rPr>
            <w:instrText xml:space="preserve"> PAGE   \* MERGEFORMAT </w:instrText>
          </w:r>
          <w:r>
            <w:rPr>
              <w:lang w:bidi="es-ES"/>
            </w:rPr>
            <w:fldChar w:fldCharType="separate"/>
          </w:r>
          <w:r w:rsidR="007F4B9C">
            <w:rPr>
              <w:noProof/>
              <w:lang w:bidi="es-ES"/>
            </w:rPr>
            <w:t>4</w:t>
          </w:r>
          <w:r>
            <w:rPr>
              <w:noProof/>
              <w:lang w:bidi="es-ES"/>
            </w:rPr>
            <w:fldChar w:fldCharType="end"/>
          </w:r>
        </w:p>
      </w:tc>
    </w:tr>
  </w:tbl>
  <w:p w14:paraId="6575AE9E" w14:textId="77777777" w:rsidR="00FC58C2" w:rsidRDefault="00FC58C2">
    <w:pPr>
      <w:pStyle w:val="Piedepgina"/>
      <w:ind w:left="0"/>
    </w:pPr>
  </w:p>
  <w:p w14:paraId="77BB002A" w14:textId="77777777" w:rsidR="00B54047" w:rsidRDefault="00B540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F6DA" w14:textId="77777777" w:rsidR="004D66DF" w:rsidRDefault="004D66DF">
      <w:r>
        <w:separator/>
      </w:r>
    </w:p>
    <w:p w14:paraId="0631FA7E" w14:textId="77777777" w:rsidR="004D66DF" w:rsidRDefault="004D66DF"/>
  </w:footnote>
  <w:footnote w:type="continuationSeparator" w:id="0">
    <w:p w14:paraId="6C6BEBB7" w14:textId="77777777" w:rsidR="004D66DF" w:rsidRDefault="004D66DF">
      <w:r>
        <w:continuationSeparator/>
      </w:r>
    </w:p>
    <w:p w14:paraId="033EC23F" w14:textId="77777777" w:rsidR="004D66DF" w:rsidRDefault="004D66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B519" w14:textId="77777777" w:rsidR="00FC58C2" w:rsidRDefault="004D66DF">
    <w:pPr>
      <w:pStyle w:val="Encabezado"/>
    </w:pPr>
    <w:sdt>
      <w:sdtPr>
        <w:alias w:val="Confidencial:"/>
        <w:tag w:val="Confidencial:"/>
        <w:id w:val="-1822729698"/>
        <w:placeholder>
          <w:docPart w:val="E59D0294146640218BBA2D1CA7510DAC"/>
        </w:placeholder>
        <w:temporary/>
        <w:showingPlcHdr/>
        <w15:appearance w15:val="hidden"/>
      </w:sdtPr>
      <w:sdtEndPr/>
      <w:sdtContent>
        <w:r w:rsidR="003F66FA">
          <w:rPr>
            <w:lang w:bidi="es-ES"/>
          </w:rPr>
          <w:t>Confidencial</w:t>
        </w:r>
      </w:sdtContent>
    </w:sdt>
  </w:p>
  <w:p w14:paraId="53BF0ABD" w14:textId="77777777" w:rsidR="00B54047" w:rsidRDefault="00B540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76C23" w14:textId="77777777" w:rsidR="00A94C93" w:rsidRDefault="00A638EC">
    <w:pPr>
      <w:pStyle w:val="Encabezado"/>
    </w:pPr>
    <w:r>
      <w:rPr>
        <w:noProof/>
        <w:lang w:bidi="es-ES"/>
      </w:rPr>
      <mc:AlternateContent>
        <mc:Choice Requires="wpg">
          <w:drawing>
            <wp:anchor distT="0" distB="0" distL="114300" distR="114300" simplePos="0" relativeHeight="251659264" behindDoc="0" locked="1" layoutInCell="1" allowOverlap="1" wp14:anchorId="0757FE7E" wp14:editId="55CAD614">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81E7B1E"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12FAA"/>
    <w:multiLevelType w:val="hybridMultilevel"/>
    <w:tmpl w:val="A5726FA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B71765E"/>
    <w:multiLevelType w:val="hybridMultilevel"/>
    <w:tmpl w:val="9AB6A6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0022585"/>
    <w:multiLevelType w:val="multilevel"/>
    <w:tmpl w:val="8E20EB36"/>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4BF4C30"/>
    <w:multiLevelType w:val="hybridMultilevel"/>
    <w:tmpl w:val="4606D2D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E5F009F"/>
    <w:multiLevelType w:val="hybridMultilevel"/>
    <w:tmpl w:val="F02C8AF6"/>
    <w:lvl w:ilvl="0" w:tplc="0C0A0001">
      <w:start w:val="1"/>
      <w:numFmt w:val="bullet"/>
      <w:lvlText w:val=""/>
      <w:lvlJc w:val="left"/>
      <w:pPr>
        <w:ind w:left="1160" w:hanging="360"/>
      </w:pPr>
      <w:rPr>
        <w:rFonts w:ascii="Symbol" w:hAnsi="Symbol" w:hint="default"/>
      </w:rPr>
    </w:lvl>
    <w:lvl w:ilvl="1" w:tplc="0C0A0003" w:tentative="1">
      <w:start w:val="1"/>
      <w:numFmt w:val="bullet"/>
      <w:lvlText w:val="o"/>
      <w:lvlJc w:val="left"/>
      <w:pPr>
        <w:ind w:left="1880" w:hanging="360"/>
      </w:pPr>
      <w:rPr>
        <w:rFonts w:ascii="Courier New" w:hAnsi="Courier New" w:cs="Courier New" w:hint="default"/>
      </w:rPr>
    </w:lvl>
    <w:lvl w:ilvl="2" w:tplc="0C0A0005" w:tentative="1">
      <w:start w:val="1"/>
      <w:numFmt w:val="bullet"/>
      <w:lvlText w:val=""/>
      <w:lvlJc w:val="left"/>
      <w:pPr>
        <w:ind w:left="2600" w:hanging="360"/>
      </w:pPr>
      <w:rPr>
        <w:rFonts w:ascii="Wingdings" w:hAnsi="Wingdings" w:hint="default"/>
      </w:rPr>
    </w:lvl>
    <w:lvl w:ilvl="3" w:tplc="0C0A0001" w:tentative="1">
      <w:start w:val="1"/>
      <w:numFmt w:val="bullet"/>
      <w:lvlText w:val=""/>
      <w:lvlJc w:val="left"/>
      <w:pPr>
        <w:ind w:left="3320" w:hanging="360"/>
      </w:pPr>
      <w:rPr>
        <w:rFonts w:ascii="Symbol" w:hAnsi="Symbol" w:hint="default"/>
      </w:rPr>
    </w:lvl>
    <w:lvl w:ilvl="4" w:tplc="0C0A0003" w:tentative="1">
      <w:start w:val="1"/>
      <w:numFmt w:val="bullet"/>
      <w:lvlText w:val="o"/>
      <w:lvlJc w:val="left"/>
      <w:pPr>
        <w:ind w:left="4040" w:hanging="360"/>
      </w:pPr>
      <w:rPr>
        <w:rFonts w:ascii="Courier New" w:hAnsi="Courier New" w:cs="Courier New" w:hint="default"/>
      </w:rPr>
    </w:lvl>
    <w:lvl w:ilvl="5" w:tplc="0C0A0005" w:tentative="1">
      <w:start w:val="1"/>
      <w:numFmt w:val="bullet"/>
      <w:lvlText w:val=""/>
      <w:lvlJc w:val="left"/>
      <w:pPr>
        <w:ind w:left="4760" w:hanging="360"/>
      </w:pPr>
      <w:rPr>
        <w:rFonts w:ascii="Wingdings" w:hAnsi="Wingdings" w:hint="default"/>
      </w:rPr>
    </w:lvl>
    <w:lvl w:ilvl="6" w:tplc="0C0A0001" w:tentative="1">
      <w:start w:val="1"/>
      <w:numFmt w:val="bullet"/>
      <w:lvlText w:val=""/>
      <w:lvlJc w:val="left"/>
      <w:pPr>
        <w:ind w:left="5480" w:hanging="360"/>
      </w:pPr>
      <w:rPr>
        <w:rFonts w:ascii="Symbol" w:hAnsi="Symbol" w:hint="default"/>
      </w:rPr>
    </w:lvl>
    <w:lvl w:ilvl="7" w:tplc="0C0A0003" w:tentative="1">
      <w:start w:val="1"/>
      <w:numFmt w:val="bullet"/>
      <w:lvlText w:val="o"/>
      <w:lvlJc w:val="left"/>
      <w:pPr>
        <w:ind w:left="6200" w:hanging="360"/>
      </w:pPr>
      <w:rPr>
        <w:rFonts w:ascii="Courier New" w:hAnsi="Courier New" w:cs="Courier New" w:hint="default"/>
      </w:rPr>
    </w:lvl>
    <w:lvl w:ilvl="8" w:tplc="0C0A0005" w:tentative="1">
      <w:start w:val="1"/>
      <w:numFmt w:val="bullet"/>
      <w:lvlText w:val=""/>
      <w:lvlJc w:val="left"/>
      <w:pPr>
        <w:ind w:left="6920" w:hanging="360"/>
      </w:pPr>
      <w:rPr>
        <w:rFonts w:ascii="Wingdings" w:hAnsi="Wingdings" w:hint="default"/>
      </w:rPr>
    </w:lvl>
  </w:abstractNum>
  <w:num w:numId="1">
    <w:abstractNumId w:val="9"/>
  </w:num>
  <w:num w:numId="2">
    <w:abstractNumId w:val="11"/>
  </w:num>
  <w:num w:numId="3">
    <w:abstractNumId w:val="8"/>
  </w:num>
  <w:num w:numId="4">
    <w:abstractNumId w:val="8"/>
  </w:num>
  <w:num w:numId="5">
    <w:abstractNumId w:val="14"/>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2"/>
  </w:num>
  <w:num w:numId="17">
    <w:abstractNumId w:val="13"/>
  </w:num>
  <w:num w:numId="18">
    <w:abstractNumId w:val="1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0D"/>
    <w:rsid w:val="00011621"/>
    <w:rsid w:val="00011AB3"/>
    <w:rsid w:val="00034A79"/>
    <w:rsid w:val="0004172B"/>
    <w:rsid w:val="0009174E"/>
    <w:rsid w:val="00096F5E"/>
    <w:rsid w:val="000C1EF1"/>
    <w:rsid w:val="000C738E"/>
    <w:rsid w:val="000C7C30"/>
    <w:rsid w:val="000D0390"/>
    <w:rsid w:val="000E2AF4"/>
    <w:rsid w:val="000E6C8F"/>
    <w:rsid w:val="00111758"/>
    <w:rsid w:val="001145F8"/>
    <w:rsid w:val="00116B65"/>
    <w:rsid w:val="00126D2C"/>
    <w:rsid w:val="00155C4B"/>
    <w:rsid w:val="00157EE7"/>
    <w:rsid w:val="001855A4"/>
    <w:rsid w:val="001912B2"/>
    <w:rsid w:val="00194F09"/>
    <w:rsid w:val="00196E64"/>
    <w:rsid w:val="001B3F30"/>
    <w:rsid w:val="001B6E32"/>
    <w:rsid w:val="001C1A21"/>
    <w:rsid w:val="001D2171"/>
    <w:rsid w:val="001D2929"/>
    <w:rsid w:val="001F1B7F"/>
    <w:rsid w:val="002030BF"/>
    <w:rsid w:val="0021022C"/>
    <w:rsid w:val="002132C7"/>
    <w:rsid w:val="00213672"/>
    <w:rsid w:val="00222270"/>
    <w:rsid w:val="00224300"/>
    <w:rsid w:val="0023090D"/>
    <w:rsid w:val="00245B13"/>
    <w:rsid w:val="00267BA7"/>
    <w:rsid w:val="00271174"/>
    <w:rsid w:val="00276DB2"/>
    <w:rsid w:val="00290347"/>
    <w:rsid w:val="002A0044"/>
    <w:rsid w:val="002B06E6"/>
    <w:rsid w:val="002D2817"/>
    <w:rsid w:val="003164AF"/>
    <w:rsid w:val="0033438A"/>
    <w:rsid w:val="00356236"/>
    <w:rsid w:val="00363096"/>
    <w:rsid w:val="0038403F"/>
    <w:rsid w:val="003A445F"/>
    <w:rsid w:val="003A4FE1"/>
    <w:rsid w:val="003C0801"/>
    <w:rsid w:val="003D72E3"/>
    <w:rsid w:val="003E73DF"/>
    <w:rsid w:val="003F66FA"/>
    <w:rsid w:val="004224CB"/>
    <w:rsid w:val="004352F1"/>
    <w:rsid w:val="00474746"/>
    <w:rsid w:val="00491E10"/>
    <w:rsid w:val="004B1E45"/>
    <w:rsid w:val="004B5653"/>
    <w:rsid w:val="004C6F95"/>
    <w:rsid w:val="004D2E2B"/>
    <w:rsid w:val="004D5282"/>
    <w:rsid w:val="004D62BC"/>
    <w:rsid w:val="004D66DF"/>
    <w:rsid w:val="004F0E9B"/>
    <w:rsid w:val="004F5166"/>
    <w:rsid w:val="00517127"/>
    <w:rsid w:val="00533561"/>
    <w:rsid w:val="00534129"/>
    <w:rsid w:val="005475DE"/>
    <w:rsid w:val="00547E56"/>
    <w:rsid w:val="00561C12"/>
    <w:rsid w:val="005623AB"/>
    <w:rsid w:val="005671EF"/>
    <w:rsid w:val="00584F95"/>
    <w:rsid w:val="005A54FA"/>
    <w:rsid w:val="005B2EAF"/>
    <w:rsid w:val="005B3755"/>
    <w:rsid w:val="005C6433"/>
    <w:rsid w:val="005D6131"/>
    <w:rsid w:val="00600E5F"/>
    <w:rsid w:val="00644B5D"/>
    <w:rsid w:val="00651F33"/>
    <w:rsid w:val="006651B4"/>
    <w:rsid w:val="006839E0"/>
    <w:rsid w:val="00696E40"/>
    <w:rsid w:val="006B45AA"/>
    <w:rsid w:val="006E67C4"/>
    <w:rsid w:val="006F2718"/>
    <w:rsid w:val="00715A85"/>
    <w:rsid w:val="00733AFF"/>
    <w:rsid w:val="007432DA"/>
    <w:rsid w:val="0075474E"/>
    <w:rsid w:val="00766CC1"/>
    <w:rsid w:val="007833A8"/>
    <w:rsid w:val="00783487"/>
    <w:rsid w:val="007C2F6E"/>
    <w:rsid w:val="007C7F54"/>
    <w:rsid w:val="007D770B"/>
    <w:rsid w:val="007E5B90"/>
    <w:rsid w:val="007F4B9C"/>
    <w:rsid w:val="007F6D58"/>
    <w:rsid w:val="00804957"/>
    <w:rsid w:val="008159B8"/>
    <w:rsid w:val="008400AB"/>
    <w:rsid w:val="008447B1"/>
    <w:rsid w:val="00862180"/>
    <w:rsid w:val="008722C5"/>
    <w:rsid w:val="008A69D0"/>
    <w:rsid w:val="008E1B54"/>
    <w:rsid w:val="008F0C1F"/>
    <w:rsid w:val="0090428B"/>
    <w:rsid w:val="00931D5A"/>
    <w:rsid w:val="00975AEB"/>
    <w:rsid w:val="009947D6"/>
    <w:rsid w:val="009B5899"/>
    <w:rsid w:val="009B6EA6"/>
    <w:rsid w:val="009C33C5"/>
    <w:rsid w:val="00A01B87"/>
    <w:rsid w:val="00A440E9"/>
    <w:rsid w:val="00A565D6"/>
    <w:rsid w:val="00A638EC"/>
    <w:rsid w:val="00A65A28"/>
    <w:rsid w:val="00A71768"/>
    <w:rsid w:val="00A72CAA"/>
    <w:rsid w:val="00A81110"/>
    <w:rsid w:val="00A94C93"/>
    <w:rsid w:val="00AA133F"/>
    <w:rsid w:val="00AB4FF3"/>
    <w:rsid w:val="00AD1702"/>
    <w:rsid w:val="00AE57CB"/>
    <w:rsid w:val="00B2015D"/>
    <w:rsid w:val="00B20C4F"/>
    <w:rsid w:val="00B22870"/>
    <w:rsid w:val="00B3662E"/>
    <w:rsid w:val="00B3689B"/>
    <w:rsid w:val="00B45916"/>
    <w:rsid w:val="00B54047"/>
    <w:rsid w:val="00B93776"/>
    <w:rsid w:val="00BB4814"/>
    <w:rsid w:val="00BD6E65"/>
    <w:rsid w:val="00BE0195"/>
    <w:rsid w:val="00BE203E"/>
    <w:rsid w:val="00BE7B1C"/>
    <w:rsid w:val="00BF636A"/>
    <w:rsid w:val="00C04477"/>
    <w:rsid w:val="00C076C6"/>
    <w:rsid w:val="00C11935"/>
    <w:rsid w:val="00C133BB"/>
    <w:rsid w:val="00C21FE1"/>
    <w:rsid w:val="00C466F6"/>
    <w:rsid w:val="00C56DC1"/>
    <w:rsid w:val="00C800AC"/>
    <w:rsid w:val="00C867DF"/>
    <w:rsid w:val="00C9372D"/>
    <w:rsid w:val="00C96FA7"/>
    <w:rsid w:val="00CA74A9"/>
    <w:rsid w:val="00D008EE"/>
    <w:rsid w:val="00D16E28"/>
    <w:rsid w:val="00D252B9"/>
    <w:rsid w:val="00D5350B"/>
    <w:rsid w:val="00D75072"/>
    <w:rsid w:val="00DD7B4B"/>
    <w:rsid w:val="00DE26D2"/>
    <w:rsid w:val="00DE7774"/>
    <w:rsid w:val="00E32E05"/>
    <w:rsid w:val="00E43EA5"/>
    <w:rsid w:val="00E504EA"/>
    <w:rsid w:val="00E54C8E"/>
    <w:rsid w:val="00E66ED6"/>
    <w:rsid w:val="00EA2F9B"/>
    <w:rsid w:val="00EB2601"/>
    <w:rsid w:val="00EC04B9"/>
    <w:rsid w:val="00EC3435"/>
    <w:rsid w:val="00EC60BD"/>
    <w:rsid w:val="00EF65DB"/>
    <w:rsid w:val="00F12916"/>
    <w:rsid w:val="00F24E35"/>
    <w:rsid w:val="00F51CD1"/>
    <w:rsid w:val="00F52165"/>
    <w:rsid w:val="00F70D53"/>
    <w:rsid w:val="00F70F6C"/>
    <w:rsid w:val="00F84D1E"/>
    <w:rsid w:val="00F9069F"/>
    <w:rsid w:val="00FA35A4"/>
    <w:rsid w:val="00FC58C2"/>
    <w:rsid w:val="00FD646D"/>
    <w:rsid w:val="00FE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BE67AC"/>
  <w15:chartTrackingRefBased/>
  <w15:docId w15:val="{B08BFE3F-E434-4D6B-9939-6A604998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E28"/>
    <w:pPr>
      <w:spacing w:before="120" w:after="0" w:line="240" w:lineRule="auto"/>
      <w:ind w:left="72" w:right="72"/>
    </w:p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next w:val="Normal"/>
    <w:link w:val="Ttulo3C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1"/>
    <w:qFormat/>
    <w:pPr>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unhideWhenUsed/>
    <w:qFormat/>
    <w:rPr>
      <w:b/>
      <w:bCs/>
      <w:smallCaps/>
      <w:color w:val="595959" w:themeColor="text1" w:themeTint="A6"/>
    </w:rPr>
  </w:style>
  <w:style w:type="paragraph" w:styleId="Ttulo">
    <w:name w:val="Title"/>
    <w:basedOn w:val="Normal"/>
    <w:link w:val="Ttul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lista7concolores-nfasis1">
    <w:name w:val="List Table 7 Colorful Accent 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4-nfasis6">
    <w:name w:val="Grid Table 4 Accent 6"/>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nfasis1">
    <w:name w:val="List Table 2 Accent 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normal4">
    <w:name w:val="Plain Table 4"/>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lista1clara-nfasis6">
    <w:name w:val="List Table 1 Light Accent 6"/>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styleId="Tablaconcuadrcula1clara-nfasis1">
    <w:name w:val="Grid Table 1 Light Accent 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aconcuadrcula2-nfasis1">
    <w:name w:val="Grid Table 2 Accent 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Tablaconcuadrcula3-nfasis3">
    <w:name w:val="Grid Table 3 Accent 3"/>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5oscura-nfasis3">
    <w:name w:val="Grid Table 5 Dark Accent 3"/>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1clara-nfasis3">
    <w:name w:val="Grid Table 1 Light Accent 3"/>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Tablaconcuadrcula1Claro-nfasis2">
    <w:name w:val="Grid Table 1 Light Accent 2"/>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5"/>
      </w:numPr>
      <w:ind w:left="432"/>
      <w:contextualSpacing/>
    </w:pPr>
  </w:style>
  <w:style w:type="character" w:styleId="nfasisintenso">
    <w:name w:val="Intense Emphasis"/>
    <w:basedOn w:val="Fuentedeprrafopredeter"/>
    <w:uiPriority w:val="21"/>
    <w:semiHidden/>
    <w:unhideWhenUsed/>
    <w:rsid w:val="005A54FA"/>
    <w:rPr>
      <w:i/>
      <w:iCs/>
      <w:color w:val="355D7E" w:themeColor="accent1" w:themeShade="80"/>
    </w:rPr>
  </w:style>
  <w:style w:type="paragraph" w:styleId="Citadestacada">
    <w:name w:val="Intense Quote"/>
    <w:basedOn w:val="Normal"/>
    <w:next w:val="Normal"/>
    <w:link w:val="CitadestacadaC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5A54FA"/>
    <w:rPr>
      <w:i/>
      <w:iCs/>
      <w:color w:val="355D7E" w:themeColor="accent1" w:themeShade="80"/>
    </w:rPr>
  </w:style>
  <w:style w:type="character" w:styleId="Referenciaintensa">
    <w:name w:val="Intense Reference"/>
    <w:basedOn w:val="Fuentedeprrafopredeter"/>
    <w:uiPriority w:val="32"/>
    <w:semiHidden/>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1">
    <w:name w:val="Mención no resuelta 1"/>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1D2171"/>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171"/>
    <w:rPr>
      <w:rFonts w:ascii="Segoe UI" w:hAnsi="Segoe UI" w:cs="Segoe UI"/>
      <w:sz w:val="18"/>
      <w:szCs w:val="18"/>
    </w:rPr>
  </w:style>
  <w:style w:type="paragraph" w:styleId="TDC1">
    <w:name w:val="toc 1"/>
    <w:basedOn w:val="Normal"/>
    <w:next w:val="Normal"/>
    <w:autoRedefine/>
    <w:uiPriority w:val="39"/>
    <w:unhideWhenUsed/>
    <w:rsid w:val="0023090D"/>
    <w:pPr>
      <w:spacing w:after="100"/>
      <w:ind w:left="0"/>
    </w:pPr>
  </w:style>
  <w:style w:type="paragraph" w:styleId="TDC3">
    <w:name w:val="toc 3"/>
    <w:basedOn w:val="Normal"/>
    <w:next w:val="Normal"/>
    <w:autoRedefine/>
    <w:uiPriority w:val="39"/>
    <w:unhideWhenUsed/>
    <w:rsid w:val="0023090D"/>
    <w:pPr>
      <w:spacing w:after="100"/>
      <w:ind w:left="440"/>
    </w:pPr>
  </w:style>
  <w:style w:type="paragraph" w:styleId="Prrafodelista">
    <w:name w:val="List Paragraph"/>
    <w:basedOn w:val="Normal"/>
    <w:uiPriority w:val="34"/>
    <w:qFormat/>
    <w:rsid w:val="00A01B87"/>
    <w:pPr>
      <w:spacing w:before="0" w:after="160" w:line="259" w:lineRule="auto"/>
      <w:ind w:left="720" w:right="0"/>
      <w:contextualSpacing/>
    </w:pPr>
    <w:rPr>
      <w:rFonts w:eastAsiaTheme="minorHAnsi"/>
      <w:kern w:val="0"/>
      <w:lang w:eastAsia="en-US"/>
      <w14:ligatures w14:val="none"/>
    </w:rPr>
  </w:style>
  <w:style w:type="paragraph" w:styleId="HTMLconformatoprevio">
    <w:name w:val="HTML Preformatted"/>
    <w:basedOn w:val="Normal"/>
    <w:link w:val="HTMLconformatoprevioCar"/>
    <w:uiPriority w:val="99"/>
    <w:semiHidden/>
    <w:unhideWhenUsed/>
    <w:rsid w:val="00C46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right="0"/>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C466F6"/>
    <w:rPr>
      <w:rFonts w:ascii="Courier New" w:eastAsia="Times New Roman" w:hAnsi="Courier New" w:cs="Courier New"/>
      <w:kern w:val="0"/>
      <w:sz w:val="20"/>
      <w:szCs w:val="20"/>
      <w:lang w:eastAsia="es-ES"/>
      <w14:ligatures w14:val="none"/>
    </w:rPr>
  </w:style>
  <w:style w:type="character" w:customStyle="1" w:styleId="cd">
    <w:name w:val="cd"/>
    <w:basedOn w:val="Fuentedeprrafopredeter"/>
    <w:rsid w:val="00C466F6"/>
  </w:style>
  <w:style w:type="character" w:customStyle="1" w:styleId="spacer-right">
    <w:name w:val="spacer-right"/>
    <w:basedOn w:val="Fuentedeprrafopredeter"/>
    <w:rsid w:val="00B3689B"/>
  </w:style>
  <w:style w:type="character" w:customStyle="1" w:styleId="sym-16">
    <w:name w:val="sym-16"/>
    <w:basedOn w:val="Fuentedeprrafopredeter"/>
    <w:rsid w:val="00B3689B"/>
  </w:style>
  <w:style w:type="character" w:customStyle="1" w:styleId="s">
    <w:name w:val="s"/>
    <w:basedOn w:val="Fuentedeprrafopredeter"/>
    <w:rsid w:val="00B36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537541">
      <w:bodyDiv w:val="1"/>
      <w:marLeft w:val="0"/>
      <w:marRight w:val="0"/>
      <w:marTop w:val="0"/>
      <w:marBottom w:val="0"/>
      <w:divBdr>
        <w:top w:val="none" w:sz="0" w:space="0" w:color="auto"/>
        <w:left w:val="none" w:sz="0" w:space="0" w:color="auto"/>
        <w:bottom w:val="none" w:sz="0" w:space="0" w:color="auto"/>
        <w:right w:val="none" w:sz="0" w:space="0" w:color="auto"/>
      </w:divBdr>
    </w:div>
    <w:div w:id="1153528734">
      <w:bodyDiv w:val="1"/>
      <w:marLeft w:val="0"/>
      <w:marRight w:val="0"/>
      <w:marTop w:val="0"/>
      <w:marBottom w:val="0"/>
      <w:divBdr>
        <w:top w:val="none" w:sz="0" w:space="0" w:color="auto"/>
        <w:left w:val="none" w:sz="0" w:space="0" w:color="auto"/>
        <w:bottom w:val="none" w:sz="0" w:space="0" w:color="auto"/>
        <w:right w:val="none" w:sz="0" w:space="0" w:color="auto"/>
      </w:divBdr>
    </w:div>
    <w:div w:id="1188451167">
      <w:bodyDiv w:val="1"/>
      <w:marLeft w:val="0"/>
      <w:marRight w:val="0"/>
      <w:marTop w:val="0"/>
      <w:marBottom w:val="0"/>
      <w:divBdr>
        <w:top w:val="none" w:sz="0" w:space="0" w:color="auto"/>
        <w:left w:val="none" w:sz="0" w:space="0" w:color="auto"/>
        <w:bottom w:val="none" w:sz="0" w:space="0" w:color="auto"/>
        <w:right w:val="none" w:sz="0" w:space="0" w:color="auto"/>
      </w:divBdr>
      <w:divsChild>
        <w:div w:id="1459104789">
          <w:marLeft w:val="0"/>
          <w:marRight w:val="0"/>
          <w:marTop w:val="0"/>
          <w:marBottom w:val="0"/>
          <w:divBdr>
            <w:top w:val="none" w:sz="0" w:space="0" w:color="auto"/>
            <w:left w:val="none" w:sz="0" w:space="0" w:color="auto"/>
            <w:bottom w:val="none" w:sz="0" w:space="0" w:color="auto"/>
            <w:right w:val="none" w:sz="0" w:space="0" w:color="auto"/>
          </w:divBdr>
        </w:div>
      </w:divsChild>
    </w:div>
    <w:div w:id="1596358069">
      <w:bodyDiv w:val="1"/>
      <w:marLeft w:val="0"/>
      <w:marRight w:val="0"/>
      <w:marTop w:val="0"/>
      <w:marBottom w:val="0"/>
      <w:divBdr>
        <w:top w:val="none" w:sz="0" w:space="0" w:color="auto"/>
        <w:left w:val="none" w:sz="0" w:space="0" w:color="auto"/>
        <w:bottom w:val="none" w:sz="0" w:space="0" w:color="auto"/>
        <w:right w:val="none" w:sz="0" w:space="0" w:color="auto"/>
      </w:divBdr>
      <w:divsChild>
        <w:div w:id="2047754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menm\AppData\Roaming\Microsoft\Template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5D7A4935BE4EE2A723110A60D663FB"/>
        <w:category>
          <w:name w:val="General"/>
          <w:gallery w:val="placeholder"/>
        </w:category>
        <w:types>
          <w:type w:val="bbPlcHdr"/>
        </w:types>
        <w:behaviors>
          <w:behavior w:val="content"/>
        </w:behaviors>
        <w:guid w:val="{A545F9B6-AA6D-43CA-B455-F73DAF668A5F}"/>
      </w:docPartPr>
      <w:docPartBody>
        <w:p w:rsidR="00313D53" w:rsidRDefault="00136372">
          <w:pPr>
            <w:pStyle w:val="105D7A4935BE4EE2A723110A60D663FB"/>
          </w:pPr>
          <w:r w:rsidRPr="00116B65">
            <w:rPr>
              <w:lang w:bidi="es-ES"/>
            </w:rPr>
            <w:t>Fecha</w:t>
          </w:r>
        </w:p>
      </w:docPartBody>
    </w:docPart>
    <w:docPart>
      <w:docPartPr>
        <w:name w:val="23A4802B943F41F8A74722A937243B5E"/>
        <w:category>
          <w:name w:val="General"/>
          <w:gallery w:val="placeholder"/>
        </w:category>
        <w:types>
          <w:type w:val="bbPlcHdr"/>
        </w:types>
        <w:behaviors>
          <w:behavior w:val="content"/>
        </w:behaviors>
        <w:guid w:val="{C05A3A44-C686-41DB-A45B-09348C1BBA81}"/>
      </w:docPartPr>
      <w:docPartBody>
        <w:p w:rsidR="00313D53" w:rsidRDefault="00136372">
          <w:pPr>
            <w:pStyle w:val="23A4802B943F41F8A74722A937243B5E"/>
          </w:pPr>
          <w:r w:rsidRPr="00116B65">
            <w:rPr>
              <w:lang w:bidi="es-ES"/>
            </w:rPr>
            <w:t>Plan de marketing táctico</w:t>
          </w:r>
        </w:p>
      </w:docPartBody>
    </w:docPart>
    <w:docPart>
      <w:docPartPr>
        <w:name w:val="9586192FD39D4FEC87DB0524F5FC5C03"/>
        <w:category>
          <w:name w:val="General"/>
          <w:gallery w:val="placeholder"/>
        </w:category>
        <w:types>
          <w:type w:val="bbPlcHdr"/>
        </w:types>
        <w:behaviors>
          <w:behavior w:val="content"/>
        </w:behaviors>
        <w:guid w:val="{0EA41259-1C55-4F67-8277-1191C50E35D2}"/>
      </w:docPartPr>
      <w:docPartBody>
        <w:p w:rsidR="00313D53" w:rsidRDefault="00136372">
          <w:pPr>
            <w:pStyle w:val="9586192FD39D4FEC87DB0524F5FC5C03"/>
          </w:pPr>
          <w:r w:rsidRPr="00116B65">
            <w:rPr>
              <w:lang w:bidi="es-ES"/>
            </w:rPr>
            <w:t>Subtítulo del documento</w:t>
          </w:r>
        </w:p>
      </w:docPartBody>
    </w:docPart>
    <w:docPart>
      <w:docPartPr>
        <w:name w:val="4B3793C48BBC45ABAC2FF9B091B4F333"/>
        <w:category>
          <w:name w:val="General"/>
          <w:gallery w:val="placeholder"/>
        </w:category>
        <w:types>
          <w:type w:val="bbPlcHdr"/>
        </w:types>
        <w:behaviors>
          <w:behavior w:val="content"/>
        </w:behaviors>
        <w:guid w:val="{A638EE1F-35C3-4953-8A9E-E19A691BA4F3}"/>
      </w:docPartPr>
      <w:docPartBody>
        <w:p w:rsidR="00313D53" w:rsidRDefault="00136372">
          <w:pPr>
            <w:pStyle w:val="4B3793C48BBC45ABAC2FF9B091B4F333"/>
          </w:pPr>
          <w:r w:rsidRPr="00116B65">
            <w:rPr>
              <w:lang w:bidi="es-ES"/>
            </w:rPr>
            <w:t>Defina la oferta atractiva.</w:t>
          </w:r>
        </w:p>
      </w:docPartBody>
    </w:docPart>
    <w:docPart>
      <w:docPartPr>
        <w:name w:val="B08247CCBF5D4DDA8AAC70BEC6B9A627"/>
        <w:category>
          <w:name w:val="General"/>
          <w:gallery w:val="placeholder"/>
        </w:category>
        <w:types>
          <w:type w:val="bbPlcHdr"/>
        </w:types>
        <w:behaviors>
          <w:behavior w:val="content"/>
        </w:behaviors>
        <w:guid w:val="{3856275E-A6FB-4C49-B9D5-FF3EB2CE3FC8}"/>
      </w:docPartPr>
      <w:docPartBody>
        <w:p w:rsidR="00313D53" w:rsidRDefault="00136372">
          <w:pPr>
            <w:pStyle w:val="B08247CCBF5D4DDA8AAC70BEC6B9A627"/>
          </w:pPr>
          <w:r w:rsidRPr="00116B65">
            <w:rPr>
              <w:lang w:bidi="es-ES"/>
            </w:rPr>
            <w:t>Proceso</w:t>
          </w:r>
        </w:p>
      </w:docPartBody>
    </w:docPart>
    <w:docPart>
      <w:docPartPr>
        <w:name w:val="E59D0294146640218BBA2D1CA7510DAC"/>
        <w:category>
          <w:name w:val="General"/>
          <w:gallery w:val="placeholder"/>
        </w:category>
        <w:types>
          <w:type w:val="bbPlcHdr"/>
        </w:types>
        <w:behaviors>
          <w:behavior w:val="content"/>
        </w:behaviors>
        <w:guid w:val="{2F9E848D-F89E-4A48-B526-AF64312C8DCB}"/>
      </w:docPartPr>
      <w:docPartBody>
        <w:p w:rsidR="00313D53" w:rsidRDefault="00136372">
          <w:pPr>
            <w:pStyle w:val="E59D0294146640218BBA2D1CA7510DAC"/>
          </w:pPr>
          <w:r w:rsidRPr="00116B65">
            <w:rPr>
              <w:lang w:bidi="es-ES"/>
            </w:rPr>
            <w:t>Nota: Si el documento cambia significativamente por solicitud del cliente, puede ser necesario realizar firmas adicionales.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58C"/>
    <w:rsid w:val="00136372"/>
    <w:rsid w:val="00313D53"/>
    <w:rsid w:val="003701D6"/>
    <w:rsid w:val="00393F37"/>
    <w:rsid w:val="00985F1E"/>
    <w:rsid w:val="009E0013"/>
    <w:rsid w:val="00A1058C"/>
    <w:rsid w:val="00A70721"/>
    <w:rsid w:val="00B64492"/>
    <w:rsid w:val="00D80E49"/>
    <w:rsid w:val="00DD28A0"/>
    <w:rsid w:val="00EA48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5D7A4935BE4EE2A723110A60D663FB">
    <w:name w:val="105D7A4935BE4EE2A723110A60D663FB"/>
  </w:style>
  <w:style w:type="paragraph" w:customStyle="1" w:styleId="23A4802B943F41F8A74722A937243B5E">
    <w:name w:val="23A4802B943F41F8A74722A937243B5E"/>
  </w:style>
  <w:style w:type="paragraph" w:customStyle="1" w:styleId="9586192FD39D4FEC87DB0524F5FC5C03">
    <w:name w:val="9586192FD39D4FEC87DB0524F5FC5C03"/>
  </w:style>
  <w:style w:type="character" w:styleId="nfasis">
    <w:name w:val="Emphasis"/>
    <w:basedOn w:val="Fuentedeprrafopredeter"/>
    <w:uiPriority w:val="20"/>
    <w:rPr>
      <w:i/>
      <w:iCs/>
      <w:color w:val="595959" w:themeColor="text1" w:themeTint="A6"/>
    </w:rPr>
  </w:style>
  <w:style w:type="paragraph" w:customStyle="1" w:styleId="4B3793C48BBC45ABAC2FF9B091B4F333">
    <w:name w:val="4B3793C48BBC45ABAC2FF9B091B4F333"/>
  </w:style>
  <w:style w:type="paragraph" w:customStyle="1" w:styleId="B08247CCBF5D4DDA8AAC70BEC6B9A627">
    <w:name w:val="B08247CCBF5D4DDA8AAC70BEC6B9A627"/>
  </w:style>
  <w:style w:type="character" w:styleId="Textodelmarcadordeposicin">
    <w:name w:val="Placeholder Text"/>
    <w:basedOn w:val="Fuentedeprrafopredeter"/>
    <w:uiPriority w:val="2"/>
    <w:rPr>
      <w:i/>
      <w:iCs/>
      <w:color w:val="808080"/>
    </w:rPr>
  </w:style>
  <w:style w:type="paragraph" w:customStyle="1" w:styleId="E59D0294146640218BBA2D1CA7510DAC">
    <w:name w:val="E59D0294146640218BBA2D1CA7510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D5A61-3E10-44D2-BB90-03378F697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empresarial.dotx</Template>
  <TotalTime>507</TotalTime>
  <Pages>9</Pages>
  <Words>2908</Words>
  <Characters>15997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product owner: Carlos Müller Cejás</dc:subject>
  <dc:creator>carmenm</dc:creator>
  <cp:keywords>Informe técnico - Análisis del Código Fuente y Métricas Asociadas</cp:keywords>
  <cp:lastModifiedBy>Carmen María Muñoz Pérez</cp:lastModifiedBy>
  <cp:revision>125</cp:revision>
  <dcterms:created xsi:type="dcterms:W3CDTF">2021-03-20T20:06:00Z</dcterms:created>
  <dcterms:modified xsi:type="dcterms:W3CDTF">2021-04-27T19:47:00Z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