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t>飲食店情報口コミサイト「Mikka」テスト仕様書及びテスト実施結果報告書</w:t>
      </w:r>
    </w:p>
    <w:p>
      <w:pPr>
        <w:spacing w:after="120"/>
      </w:pPr>
      <w:r/>
      <w:r>
        <w:rPr>
          <w:b/>
        </w:rPr>
        <w:t>提出日:</w:t>
      </w:r>
      <w:r>
        <w:t xml:space="preserve"> 2026年6月30日</w:t>
      </w:r>
    </w:p>
    <w:p>
      <w:pPr>
        <w:spacing w:after="120"/>
      </w:pPr>
      <w:r/>
      <w:r>
        <w:rPr>
          <w:b/>
        </w:rPr>
        <w:t>開発者:</w:t>
      </w:r>
      <w:r>
        <w:t xml:space="preserve"> Javlon (日本就業素養・コワーク授業 補講対象者)</w:t>
      </w:r>
    </w:p>
    <w:p>
      <w:pPr>
        <w:spacing w:after="120"/>
      </w:pPr>
      <w:r/>
      <w:r>
        <w:rPr>
          <w:b/>
        </w:rPr>
        <w:t>対象テーマ:</w:t>
      </w:r>
      <w:r>
        <w:t xml:space="preserve"> テーマ② 飲食店情報口コミサイト</w:t>
      </w:r>
    </w:p>
    <w:p>
      <w:pPr>
        <w:spacing w:after="120"/>
      </w:pPr>
      <w:r>
        <w:t>---</w:t>
      </w:r>
    </w:p>
    <w:p>
      <w:pPr>
        <w:pStyle w:val="Heading2"/>
        <w:spacing w:before="200" w:after="80"/>
      </w:pPr>
      <w:r>
        <w:t>1. テスト概要</w:t>
      </w:r>
    </w:p>
    <w:p>
      <w:pPr>
        <w:spacing w:after="120"/>
      </w:pPr>
      <w:r>
        <w:t>本テスト仕様書は、「Mikka」アプリケーションが要件定義書に記載された機能をすべて満たし、バグなく動作することを確認するために実施した検証項目と、そのテスト結果をまとめたものです。</w:t>
      </w:r>
    </w:p>
    <w:p>
      <w:pPr>
        <w:pStyle w:val="Heading3"/>
        <w:spacing w:before="160" w:after="40"/>
      </w:pPr>
      <w:r>
        <w:t>1.1 テスト実施環境</w:t>
      </w:r>
    </w:p>
    <w:p>
      <w:pPr>
        <w:pStyle w:val="ListBullet"/>
      </w:pPr>
      <w:r>
        <w:t>OS: macOS 15.0</w:t>
      </w:r>
    </w:p>
    <w:p>
      <w:pPr>
        <w:pStyle w:val="ListBullet"/>
      </w:pPr>
      <w:r>
        <w:t>ブラウザ: Google Chrome, Safari</w:t>
      </w:r>
    </w:p>
    <w:p>
      <w:pPr>
        <w:pStyle w:val="ListBullet"/>
      </w:pPr>
      <w:r>
        <w:t>データベース: PostgreSQL 16</w:t>
      </w:r>
    </w:p>
    <w:p>
      <w:pPr>
        <w:pStyle w:val="ListBullet"/>
      </w:pPr>
      <w:r>
        <w:t>バックエンド環境: Node.js (Vite, Fastify, TypeScript)</w:t>
      </w:r>
    </w:p>
    <w:p>
      <w:pPr>
        <w:spacing w:after="120"/>
      </w:pPr>
      <w:r>
        <w:t>---</w:t>
      </w:r>
    </w:p>
    <w:p>
      <w:pPr>
        <w:pStyle w:val="Heading2"/>
        <w:spacing w:before="200" w:after="80"/>
      </w:pPr>
      <w:r>
        <w:t>2. テストケース一覧および結果</w:t>
      </w:r>
    </w:p>
    <w:p>
      <w:pPr>
        <w:pStyle w:val="Heading3"/>
        <w:spacing w:before="160" w:after="40"/>
      </w:pPr>
      <w:r>
        <w:t>2.1 ユーザー認証機能 (User Authentication)</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テストID</w:t>
            </w:r>
          </w:p>
        </w:tc>
        <w:tc>
          <w:tcPr>
            <w:tcW w:type="dxa" w:w="1728"/>
          </w:tcPr>
          <w:p>
            <w:r>
              <w:t>テスト対象機能</w:t>
            </w:r>
          </w:p>
        </w:tc>
        <w:tc>
          <w:tcPr>
            <w:tcW w:type="dxa" w:w="1728"/>
          </w:tcPr>
          <w:p>
            <w:r>
              <w:t>操作手順・入力データ</w:t>
            </w:r>
          </w:p>
        </w:tc>
        <w:tc>
          <w:tcPr>
            <w:tcW w:type="dxa" w:w="1728"/>
          </w:tcPr>
          <w:p>
            <w:r>
              <w:t>期待される結果</w:t>
            </w:r>
          </w:p>
        </w:tc>
        <w:tc>
          <w:tcPr>
            <w:tcW w:type="dxa" w:w="1728"/>
          </w:tcPr>
          <w:p>
            <w:r>
              <w:t>判定</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AUTH-001</w:t>
            </w:r>
          </w:p>
        </w:tc>
        <w:tc>
          <w:tcPr>
            <w:tcW w:type="dxa" w:w="1728"/>
          </w:tcPr>
          <w:p>
            <w:r>
              <w:t>新規登録</w:t>
            </w:r>
          </w:p>
        </w:tc>
        <w:tc>
          <w:tcPr>
            <w:tcW w:type="dxa" w:w="1728"/>
          </w:tcPr>
          <w:p>
            <w:r>
              <w:t>ユーザー名、メール、パスワードを入力して登録</w:t>
            </w:r>
          </w:p>
        </w:tc>
        <w:tc>
          <w:tcPr>
            <w:tcW w:type="dxa" w:w="1728"/>
          </w:tcPr>
          <w:p>
            <w:r>
              <w:t>データベースに新規レコードが登録され、ログイン画面に遷移する</w:t>
            </w:r>
          </w:p>
        </w:tc>
        <w:tc>
          <w:tcPr>
            <w:tcW w:type="dxa" w:w="1728"/>
          </w:tcPr>
          <w:p>
            <w:r>
              <w:t>**PASS**</w:t>
            </w:r>
          </w:p>
        </w:tc>
      </w:tr>
      <w:tr>
        <w:tc>
          <w:tcPr>
            <w:tcW w:type="dxa" w:w="1728"/>
          </w:tcPr>
          <w:p>
            <w:r>
              <w:t>AUTH-002</w:t>
            </w:r>
          </w:p>
        </w:tc>
        <w:tc>
          <w:tcPr>
            <w:tcW w:type="dxa" w:w="1728"/>
          </w:tcPr>
          <w:p>
            <w:r>
              <w:t>通常ログイン</w:t>
            </w:r>
          </w:p>
        </w:tc>
        <w:tc>
          <w:tcPr>
            <w:tcW w:type="dxa" w:w="1728"/>
          </w:tcPr>
          <w:p>
            <w:r>
              <w:t>登録済みのメールとパスワードでログイン実行</w:t>
            </w:r>
          </w:p>
        </w:tc>
        <w:tc>
          <w:tcPr>
            <w:tcW w:type="dxa" w:w="1728"/>
          </w:tcPr>
          <w:p>
            <w:r>
              <w:t>正しいJWTがクッキーにセットされ、ヘッダーにユーザー名が表示される</w:t>
            </w:r>
          </w:p>
        </w:tc>
        <w:tc>
          <w:tcPr>
            <w:tcW w:type="dxa" w:w="1728"/>
          </w:tcPr>
          <w:p>
            <w:r>
              <w:t>**PASS**</w:t>
            </w:r>
          </w:p>
        </w:tc>
      </w:tr>
      <w:tr>
        <w:tc>
          <w:tcPr>
            <w:tcW w:type="dxa" w:w="1728"/>
          </w:tcPr>
          <w:p>
            <w:r>
              <w:t>AUTH-003</w:t>
            </w:r>
          </w:p>
        </w:tc>
        <w:tc>
          <w:tcPr>
            <w:tcW w:type="dxa" w:w="1728"/>
          </w:tcPr>
          <w:p>
            <w:r>
              <w:t>不正ログイン拒否</w:t>
            </w:r>
          </w:p>
        </w:tc>
        <w:tc>
          <w:tcPr>
            <w:tcW w:type="dxa" w:w="1728"/>
          </w:tcPr>
          <w:p>
            <w:r>
              <w:t>誤ったパスワード、存在しないメールでログイン</w:t>
            </w:r>
          </w:p>
        </w:tc>
        <w:tc>
          <w:tcPr>
            <w:tcW w:type="dxa" w:w="1728"/>
          </w:tcPr>
          <w:p>
            <w:r>
              <w:t>「Unauthorized」エラーが表示され、ログインできないこと</w:t>
            </w:r>
          </w:p>
        </w:tc>
        <w:tc>
          <w:tcPr>
            <w:tcW w:type="dxa" w:w="1728"/>
          </w:tcPr>
          <w:p>
            <w:r>
              <w:t>**PASS**</w:t>
            </w:r>
          </w:p>
        </w:tc>
      </w:tr>
      <w:tr>
        <w:tc>
          <w:tcPr>
            <w:tcW w:type="dxa" w:w="1728"/>
          </w:tcPr>
          <w:p>
            <w:r>
              <w:t>AUTH-004</w:t>
            </w:r>
          </w:p>
        </w:tc>
        <w:tc>
          <w:tcPr>
            <w:tcW w:type="dxa" w:w="1728"/>
          </w:tcPr>
          <w:p>
            <w:r>
              <w:t>Google Authログイン</w:t>
            </w:r>
          </w:p>
        </w:tc>
        <w:tc>
          <w:tcPr>
            <w:tcW w:type="dxa" w:w="1728"/>
          </w:tcPr>
          <w:p>
            <w:r>
              <w:t>「Googleでログイン」ボタンをクリックし、認証実行</w:t>
            </w:r>
          </w:p>
        </w:tc>
        <w:tc>
          <w:tcPr>
            <w:tcW w:type="dxa" w:w="1728"/>
          </w:tcPr>
          <w:p>
            <w:r>
              <w:t>Googleのアカウント情報を用いて、自動的にユーザー登録またはログインが成功する</w:t>
            </w:r>
          </w:p>
        </w:tc>
        <w:tc>
          <w:tcPr>
            <w:tcW w:type="dxa" w:w="1728"/>
          </w:tcPr>
          <w:p>
            <w:r>
              <w:t>**PASS**</w:t>
            </w:r>
          </w:p>
        </w:tc>
      </w:tr>
      <w:tr>
        <w:tc>
          <w:tcPr>
            <w:tcW w:type="dxa" w:w="1728"/>
          </w:tcPr>
          <w:p>
            <w:r>
              <w:t>AUTH-005</w:t>
            </w:r>
          </w:p>
        </w:tc>
        <w:tc>
          <w:tcPr>
            <w:tcW w:type="dxa" w:w="1728"/>
          </w:tcPr>
          <w:p>
            <w:r>
              <w:t>ログアウト</w:t>
            </w:r>
          </w:p>
        </w:tc>
        <w:tc>
          <w:tcPr>
            <w:tcW w:type="dxa" w:w="1728"/>
          </w:tcPr>
          <w:p>
            <w:r>
              <w:t>ログアウトボタンをクリック</w:t>
            </w:r>
          </w:p>
        </w:tc>
        <w:tc>
          <w:tcPr>
            <w:tcW w:type="dxa" w:w="1728"/>
          </w:tcPr>
          <w:p>
            <w:r>
              <w:t>クッキーのJWTが削除され、UIが非ログイン状態の表示に切り替わる</w:t>
            </w:r>
          </w:p>
        </w:tc>
        <w:tc>
          <w:tcPr>
            <w:tcW w:type="dxa" w:w="1728"/>
          </w:tcPr>
          <w:p>
            <w:r>
              <w:t>**PASS**</w:t>
            </w:r>
          </w:p>
        </w:tc>
      </w:tr>
    </w:tbl>
    <w:p>
      <w:pPr>
        <w:pStyle w:val="Heading3"/>
        <w:spacing w:before="160" w:after="40"/>
      </w:pPr>
      <w:r>
        <w:t>2.2 飲食店情報管理機能 (Restaurant CRUD - 管理者用)</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テストID</w:t>
            </w:r>
          </w:p>
        </w:tc>
        <w:tc>
          <w:tcPr>
            <w:tcW w:type="dxa" w:w="1728"/>
          </w:tcPr>
          <w:p>
            <w:r>
              <w:t>テスト対象機能</w:t>
            </w:r>
          </w:p>
        </w:tc>
        <w:tc>
          <w:tcPr>
            <w:tcW w:type="dxa" w:w="1728"/>
          </w:tcPr>
          <w:p>
            <w:r>
              <w:t>操作手順・入力データ</w:t>
            </w:r>
          </w:p>
        </w:tc>
        <w:tc>
          <w:tcPr>
            <w:tcW w:type="dxa" w:w="1728"/>
          </w:tcPr>
          <w:p>
            <w:r>
              <w:t>期待される結果</w:t>
            </w:r>
          </w:p>
        </w:tc>
        <w:tc>
          <w:tcPr>
            <w:tcW w:type="dxa" w:w="1728"/>
          </w:tcPr>
          <w:p>
            <w:r>
              <w:t>判定</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REST-001</w:t>
            </w:r>
          </w:p>
        </w:tc>
        <w:tc>
          <w:tcPr>
            <w:tcW w:type="dxa" w:w="1728"/>
          </w:tcPr>
          <w:p>
            <w:r>
              <w:t>店舗登録 (Admin)</w:t>
            </w:r>
          </w:p>
        </w:tc>
        <w:tc>
          <w:tcPr>
            <w:tcW w:type="dxa" w:w="1728"/>
          </w:tcPr>
          <w:p>
            <w:r>
              <w:t>管理者アカウントでログイン後、フォームから店舗名、住所、地図ピン指定、画像を登録</w:t>
            </w:r>
          </w:p>
        </w:tc>
        <w:tc>
          <w:tcPr>
            <w:tcW w:type="dxa" w:w="1728"/>
          </w:tcPr>
          <w:p>
            <w:r>
              <w:t>店舗情報がDBに登録され、地図上にピンが表示され、リストにカードが追加される</w:t>
            </w:r>
          </w:p>
        </w:tc>
        <w:tc>
          <w:tcPr>
            <w:tcW w:type="dxa" w:w="1728"/>
          </w:tcPr>
          <w:p>
            <w:r>
              <w:t>**PASS**</w:t>
            </w:r>
          </w:p>
        </w:tc>
      </w:tr>
      <w:tr>
        <w:tc>
          <w:tcPr>
            <w:tcW w:type="dxa" w:w="1728"/>
          </w:tcPr>
          <w:p>
            <w:r>
              <w:t>REST-002</w:t>
            </w:r>
          </w:p>
        </w:tc>
        <w:tc>
          <w:tcPr>
            <w:tcW w:type="dxa" w:w="1728"/>
          </w:tcPr>
          <w:p>
            <w:r>
              <w:t>店舗登録制限 (一般)</w:t>
            </w:r>
          </w:p>
        </w:tc>
        <w:tc>
          <w:tcPr>
            <w:tcW w:type="dxa" w:w="1728"/>
          </w:tcPr>
          <w:p>
            <w:r>
              <w:t>一般ユーザーでログイン、または未ログイン時</w:t>
            </w:r>
          </w:p>
        </w:tc>
        <w:tc>
          <w:tcPr>
            <w:tcW w:type="dxa" w:w="1728"/>
          </w:tcPr>
          <w:p>
            <w:r>
              <w:t>店舗登録ボタンが表示されず、登録APIの直接呼び出しも403/401で弾かれる</w:t>
            </w:r>
          </w:p>
        </w:tc>
        <w:tc>
          <w:tcPr>
            <w:tcW w:type="dxa" w:w="1728"/>
          </w:tcPr>
          <w:p>
            <w:r>
              <w:t>**PASS**</w:t>
            </w:r>
          </w:p>
        </w:tc>
      </w:tr>
      <w:tr>
        <w:tc>
          <w:tcPr>
            <w:tcW w:type="dxa" w:w="1728"/>
          </w:tcPr>
          <w:p>
            <w:r>
              <w:t>REST-003</w:t>
            </w:r>
          </w:p>
        </w:tc>
        <w:tc>
          <w:tcPr>
            <w:tcW w:type="dxa" w:w="1728"/>
          </w:tcPr>
          <w:p>
            <w:r>
              <w:t>店舗編集 (Admin)</w:t>
            </w:r>
          </w:p>
        </w:tc>
        <w:tc>
          <w:tcPr>
            <w:tcW w:type="dxa" w:w="1728"/>
          </w:tcPr>
          <w:p>
            <w:r>
              <w:t>店舗編集ボタンから、住所や説明、画像を修正</w:t>
            </w:r>
          </w:p>
        </w:tc>
        <w:tc>
          <w:tcPr>
            <w:tcW w:type="dxa" w:w="1728"/>
          </w:tcPr>
          <w:p>
            <w:r>
              <w:t>修正内容がDBに反映され、画面上の表示も即座に更新される</w:t>
            </w:r>
          </w:p>
        </w:tc>
        <w:tc>
          <w:tcPr>
            <w:tcW w:type="dxa" w:w="1728"/>
          </w:tcPr>
          <w:p>
            <w:r>
              <w:t>**PASS**</w:t>
            </w:r>
          </w:p>
        </w:tc>
      </w:tr>
      <w:tr>
        <w:tc>
          <w:tcPr>
            <w:tcW w:type="dxa" w:w="1728"/>
          </w:tcPr>
          <w:p>
            <w:r>
              <w:t>REST-004</w:t>
            </w:r>
          </w:p>
        </w:tc>
        <w:tc>
          <w:tcPr>
            <w:tcW w:type="dxa" w:w="1728"/>
          </w:tcPr>
          <w:p>
            <w:r>
              <w:t>店舗削除 (Admin)</w:t>
            </w:r>
          </w:p>
        </w:tc>
        <w:tc>
          <w:tcPr>
            <w:tcW w:type="dxa" w:w="1728"/>
          </w:tcPr>
          <w:p>
            <w:r>
              <w:t>店舗削除ボタンをクリックし、ダイアログを承認</w:t>
            </w:r>
          </w:p>
        </w:tc>
        <w:tc>
          <w:tcPr>
            <w:tcW w:type="dxa" w:w="1728"/>
          </w:tcPr>
          <w:p>
            <w:r>
              <w:t>店舗情報がDBから削除され、地図上のピンおよびリストから消去される</w:t>
            </w:r>
          </w:p>
        </w:tc>
        <w:tc>
          <w:tcPr>
            <w:tcW w:type="dxa" w:w="1728"/>
          </w:tcPr>
          <w:p>
            <w:r>
              <w:t>**PASS**</w:t>
            </w:r>
          </w:p>
        </w:tc>
      </w:tr>
    </w:tbl>
    <w:p>
      <w:pPr>
        <w:pStyle w:val="Heading3"/>
        <w:spacing w:before="160" w:after="40"/>
      </w:pPr>
      <w:r>
        <w:t>2.3 口コミ・レビュー機能 (Reviews &amp; Ratings)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テストID</w:t>
            </w:r>
          </w:p>
        </w:tc>
        <w:tc>
          <w:tcPr>
            <w:tcW w:type="dxa" w:w="1728"/>
          </w:tcPr>
          <w:p>
            <w:r>
              <w:t>テスト対象機能</w:t>
            </w:r>
          </w:p>
        </w:tc>
        <w:tc>
          <w:tcPr>
            <w:tcW w:type="dxa" w:w="1728"/>
          </w:tcPr>
          <w:p>
            <w:r>
              <w:t>操作手順・入力データ</w:t>
            </w:r>
          </w:p>
        </w:tc>
        <w:tc>
          <w:tcPr>
            <w:tcW w:type="dxa" w:w="1728"/>
          </w:tcPr>
          <w:p>
            <w:r>
              <w:t>期待される結果</w:t>
            </w:r>
          </w:p>
        </w:tc>
        <w:tc>
          <w:tcPr>
            <w:tcW w:type="dxa" w:w="1728"/>
          </w:tcPr>
          <w:p>
            <w:r>
              <w:t>判定</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REV-001</w:t>
            </w:r>
          </w:p>
        </w:tc>
        <w:tc>
          <w:tcPr>
            <w:tcW w:type="dxa" w:w="1728"/>
          </w:tcPr>
          <w:p>
            <w:r>
              <w:t>レビュー投稿</w:t>
            </w:r>
          </w:p>
        </w:tc>
        <w:tc>
          <w:tcPr>
            <w:tcW w:type="dxa" w:w="1728"/>
          </w:tcPr>
          <w:p>
            <w:r>
              <w:t>ログインユーザーが、星評価（1-5）、コメント、画像を添付して投稿</w:t>
            </w:r>
          </w:p>
        </w:tc>
        <w:tc>
          <w:tcPr>
            <w:tcW w:type="dxa" w:w="1728"/>
          </w:tcPr>
          <w:p>
            <w:r>
              <w:t>レビューが追加され、店舗の「平均評価点」が再計算されて表示に反映される</w:t>
            </w:r>
          </w:p>
        </w:tc>
        <w:tc>
          <w:tcPr>
            <w:tcW w:type="dxa" w:w="1728"/>
          </w:tcPr>
          <w:p>
            <w:r>
              <w:t>**PASS**</w:t>
            </w:r>
          </w:p>
        </w:tc>
      </w:tr>
      <w:tr>
        <w:tc>
          <w:tcPr>
            <w:tcW w:type="dxa" w:w="1728"/>
          </w:tcPr>
          <w:p>
            <w:r>
              <w:t>REV-002</w:t>
            </w:r>
          </w:p>
        </w:tc>
        <w:tc>
          <w:tcPr>
            <w:tcW w:type="dxa" w:w="1728"/>
          </w:tcPr>
          <w:p>
            <w:r>
              <w:t>未ログイン時の制限</w:t>
            </w:r>
          </w:p>
        </w:tc>
        <w:tc>
          <w:tcPr>
            <w:tcW w:type="dxa" w:w="1728"/>
          </w:tcPr>
          <w:p>
            <w:r>
              <w:t>未ログインの状態で、レビュー投稿を試みる</w:t>
            </w:r>
          </w:p>
        </w:tc>
        <w:tc>
          <w:tcPr>
            <w:tcW w:type="dxa" w:w="1728"/>
          </w:tcPr>
          <w:p>
            <w:r>
              <w:t>投稿フォームが表示されない、またはログインを促すアラートが表示される</w:t>
            </w:r>
          </w:p>
        </w:tc>
        <w:tc>
          <w:tcPr>
            <w:tcW w:type="dxa" w:w="1728"/>
          </w:tcPr>
          <w:p>
            <w:r>
              <w:t>**PASS**</w:t>
            </w:r>
          </w:p>
        </w:tc>
      </w:tr>
      <w:tr>
        <w:tc>
          <w:tcPr>
            <w:tcW w:type="dxa" w:w="1728"/>
          </w:tcPr>
          <w:p>
            <w:r>
              <w:t>REV-003</w:t>
            </w:r>
          </w:p>
        </w:tc>
        <w:tc>
          <w:tcPr>
            <w:tcW w:type="dxa" w:w="1728"/>
          </w:tcPr>
          <w:p>
            <w:r>
              <w:t>自身のレビュー編集</w:t>
            </w:r>
          </w:p>
        </w:tc>
        <w:tc>
          <w:tcPr>
            <w:tcW w:type="dxa" w:w="1728"/>
          </w:tcPr>
          <w:p>
            <w:r>
              <w:t>自分が投稿したレビューの編集ボタンを押し、内容を修正</w:t>
            </w:r>
          </w:p>
        </w:tc>
        <w:tc>
          <w:tcPr>
            <w:tcW w:type="dxa" w:w="1728"/>
          </w:tcPr>
          <w:p>
            <w:r>
              <w:t>修正内容が保存され、リストのコメントや星評価が更新される</w:t>
            </w:r>
          </w:p>
        </w:tc>
        <w:tc>
          <w:tcPr>
            <w:tcW w:type="dxa" w:w="1728"/>
          </w:tcPr>
          <w:p>
            <w:r>
              <w:t>**PASS**</w:t>
            </w:r>
          </w:p>
        </w:tc>
      </w:tr>
      <w:tr>
        <w:tc>
          <w:tcPr>
            <w:tcW w:type="dxa" w:w="1728"/>
          </w:tcPr>
          <w:p>
            <w:r>
              <w:t>REV-004</w:t>
            </w:r>
          </w:p>
        </w:tc>
        <w:tc>
          <w:tcPr>
            <w:tcW w:type="dxa" w:w="1728"/>
          </w:tcPr>
          <w:p>
            <w:r>
              <w:t>他人のレビュー編集制限</w:t>
            </w:r>
          </w:p>
        </w:tc>
        <w:tc>
          <w:tcPr>
            <w:tcW w:type="dxa" w:w="1728"/>
          </w:tcPr>
          <w:p>
            <w:r>
              <w:t>他人が投稿したレビューの表示を確認</w:t>
            </w:r>
          </w:p>
        </w:tc>
        <w:tc>
          <w:tcPr>
            <w:tcW w:type="dxa" w:w="1728"/>
          </w:tcPr>
          <w:p>
            <w:r>
              <w:t>編集・削除ボタンが表示されず、APIリクエストを直接送っても403で拒否される</w:t>
            </w:r>
          </w:p>
        </w:tc>
        <w:tc>
          <w:tcPr>
            <w:tcW w:type="dxa" w:w="1728"/>
          </w:tcPr>
          <w:p>
            <w:r>
              <w:t>**PASS**</w:t>
            </w:r>
          </w:p>
        </w:tc>
      </w:tr>
      <w:tr>
        <w:tc>
          <w:tcPr>
            <w:tcW w:type="dxa" w:w="1728"/>
          </w:tcPr>
          <w:p>
            <w:r>
              <w:t>REV-005</w:t>
            </w:r>
          </w:p>
        </w:tc>
        <w:tc>
          <w:tcPr>
            <w:tcW w:type="dxa" w:w="1728"/>
          </w:tcPr>
          <w:p>
            <w:r>
              <w:t>レビュー削除</w:t>
            </w:r>
          </w:p>
        </w:tc>
        <w:tc>
          <w:tcPr>
            <w:tcW w:type="dxa" w:w="1728"/>
          </w:tcPr>
          <w:p>
            <w:r>
              <w:t>レビュー削除ボタンをクリック</w:t>
            </w:r>
          </w:p>
        </w:tc>
        <w:tc>
          <w:tcPr>
            <w:tcW w:type="dxa" w:w="1728"/>
          </w:tcPr>
          <w:p>
            <w:r>
              <w:t>レビューがDBから物理削除され、一覧から表示が消える</w:t>
            </w:r>
          </w:p>
        </w:tc>
        <w:tc>
          <w:tcPr>
            <w:tcW w:type="dxa" w:w="1728"/>
          </w:tcPr>
          <w:p>
            <w:r>
              <w:t>**PASS**</w:t>
            </w:r>
          </w:p>
        </w:tc>
      </w:tr>
    </w:tbl>
    <w:p>
      <w:pPr>
        <w:pStyle w:val="Heading3"/>
        <w:spacing w:before="160" w:after="40"/>
      </w:pPr>
      <w:r>
        <w:t>2.4 多言語対応 (i18n)</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テストID</w:t>
            </w:r>
          </w:p>
        </w:tc>
        <w:tc>
          <w:tcPr>
            <w:tcW w:type="dxa" w:w="1728"/>
          </w:tcPr>
          <w:p>
            <w:r>
              <w:t>テスト対象機能</w:t>
            </w:r>
          </w:p>
        </w:tc>
        <w:tc>
          <w:tcPr>
            <w:tcW w:type="dxa" w:w="1728"/>
          </w:tcPr>
          <w:p>
            <w:r>
              <w:t>操作手順・入力データ</w:t>
            </w:r>
          </w:p>
        </w:tc>
        <w:tc>
          <w:tcPr>
            <w:tcW w:type="dxa" w:w="1728"/>
          </w:tcPr>
          <w:p>
            <w:r>
              <w:t>期待される結果</w:t>
            </w:r>
          </w:p>
        </w:tc>
        <w:tc>
          <w:tcPr>
            <w:tcW w:type="dxa" w:w="1728"/>
          </w:tcPr>
          <w:p>
            <w:r>
              <w:t>判定</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LANG-001</w:t>
            </w:r>
          </w:p>
        </w:tc>
        <w:tc>
          <w:tcPr>
            <w:tcW w:type="dxa" w:w="1728"/>
          </w:tcPr>
          <w:p>
            <w:r>
              <w:t>言語切り替え (Uzbek)</w:t>
            </w:r>
          </w:p>
        </w:tc>
        <w:tc>
          <w:tcPr>
            <w:tcW w:type="dxa" w:w="1728"/>
          </w:tcPr>
          <w:p>
            <w:r>
              <w:t>言語メニューから「O'zbekcha」を選択</w:t>
            </w:r>
          </w:p>
        </w:tc>
        <w:tc>
          <w:tcPr>
            <w:tcW w:type="dxa" w:w="1728"/>
          </w:tcPr>
          <w:p>
            <w:r>
              <w:t>メニュー、ボタン、プレースホルダー等の表記が即座にウズベク語に切り替わる</w:t>
            </w:r>
          </w:p>
        </w:tc>
        <w:tc>
          <w:tcPr>
            <w:tcW w:type="dxa" w:w="1728"/>
          </w:tcPr>
          <w:p>
            <w:r>
              <w:t>**PASS**</w:t>
            </w:r>
          </w:p>
        </w:tc>
      </w:tr>
      <w:tr>
        <w:tc>
          <w:tcPr>
            <w:tcW w:type="dxa" w:w="1728"/>
          </w:tcPr>
          <w:p>
            <w:r>
              <w:t>LANG-002</w:t>
            </w:r>
          </w:p>
        </w:tc>
        <w:tc>
          <w:tcPr>
            <w:tcW w:type="dxa" w:w="1728"/>
          </w:tcPr>
          <w:p>
            <w:r>
              <w:t>言語切り替え (English)</w:t>
            </w:r>
          </w:p>
        </w:tc>
        <w:tc>
          <w:tcPr>
            <w:tcW w:type="dxa" w:w="1728"/>
          </w:tcPr>
          <w:p>
            <w:r>
              <w:t>言語メニューから「English」を選択</w:t>
            </w:r>
          </w:p>
        </w:tc>
        <w:tc>
          <w:tcPr>
            <w:tcW w:type="dxa" w:w="1728"/>
          </w:tcPr>
          <w:p>
            <w:r>
              <w:t>表記が英語に切り替わる</w:t>
            </w:r>
          </w:p>
        </w:tc>
        <w:tc>
          <w:tcPr>
            <w:tcW w:type="dxa" w:w="1728"/>
          </w:tcPr>
          <w:p>
            <w:r>
              <w:t>**PASS**</w:t>
            </w:r>
          </w:p>
        </w:tc>
      </w:tr>
      <w:tr>
        <w:tc>
          <w:tcPr>
            <w:tcW w:type="dxa" w:w="1728"/>
          </w:tcPr>
          <w:p>
            <w:r>
              <w:t>LANG-003</w:t>
            </w:r>
          </w:p>
        </w:tc>
        <w:tc>
          <w:tcPr>
            <w:tcW w:type="dxa" w:w="1728"/>
          </w:tcPr>
          <w:p>
            <w:r>
              <w:t>言語切り替え (Russian)</w:t>
            </w:r>
          </w:p>
        </w:tc>
        <w:tc>
          <w:tcPr>
            <w:tcW w:type="dxa" w:w="1728"/>
          </w:tcPr>
          <w:p>
            <w:r>
              <w:t>言語メニューから「Русский」を選択</w:t>
            </w:r>
          </w:p>
        </w:tc>
        <w:tc>
          <w:tcPr>
            <w:tcW w:type="dxa" w:w="1728"/>
          </w:tcPr>
          <w:p>
            <w:r>
              <w:t>表記がロシア語に切り替わる</w:t>
            </w:r>
          </w:p>
        </w:tc>
        <w:tc>
          <w:tcPr>
            <w:tcW w:type="dxa" w:w="1728"/>
          </w:tcPr>
          <w:p>
            <w:r>
              <w:t>**PASS**</w:t>
            </w:r>
          </w:p>
        </w:tc>
      </w:tr>
      <w:tr>
        <w:tc>
          <w:tcPr>
            <w:tcW w:type="dxa" w:w="1728"/>
          </w:tcPr>
          <w:p>
            <w:r>
              <w:t>LANG-004</w:t>
            </w:r>
          </w:p>
        </w:tc>
        <w:tc>
          <w:tcPr>
            <w:tcW w:type="dxa" w:w="1728"/>
          </w:tcPr>
          <w:p>
            <w:r>
              <w:t>言語切り替え (Japanese)</w:t>
            </w:r>
          </w:p>
        </w:tc>
        <w:tc>
          <w:tcPr>
            <w:tcW w:type="dxa" w:w="1728"/>
          </w:tcPr>
          <w:p>
            <w:r>
              <w:t>言語メニューから「日本語」を選択</w:t>
            </w:r>
          </w:p>
        </w:tc>
        <w:tc>
          <w:tcPr>
            <w:tcW w:type="dxa" w:w="1728"/>
          </w:tcPr>
          <w:p>
            <w:r>
              <w:t>表記が日本語に切り替わる</w:t>
            </w:r>
          </w:p>
        </w:tc>
        <w:tc>
          <w:tcPr>
            <w:tcW w:type="dxa" w:w="1728"/>
          </w:tcPr>
          <w:p>
            <w:r>
              <w:t>**PASS**</w:t>
            </w:r>
          </w:p>
        </w:tc>
      </w:tr>
      <w:tr>
        <w:tc>
          <w:tcPr>
            <w:tcW w:type="dxa" w:w="1728"/>
          </w:tcPr>
          <w:p>
            <w:r>
              <w:t>LANG-005</w:t>
            </w:r>
          </w:p>
        </w:tc>
        <w:tc>
          <w:tcPr>
            <w:tcW w:type="dxa" w:w="1728"/>
          </w:tcPr>
          <w:p>
            <w:r>
              <w:t>言語設定の保持</w:t>
            </w:r>
          </w:p>
        </w:tc>
        <w:tc>
          <w:tcPr>
            <w:tcW w:type="dxa" w:w="1728"/>
          </w:tcPr>
          <w:p>
            <w:r>
              <w:t>言語を日本語に変更後、ブラウザをリロード</w:t>
            </w:r>
          </w:p>
        </w:tc>
        <w:tc>
          <w:tcPr>
            <w:tcW w:type="dxa" w:w="1728"/>
          </w:tcPr>
          <w:p>
            <w:r>
              <w:t>リロード後も、言語設定（日本語）が維持されていること</w:t>
            </w:r>
          </w:p>
        </w:tc>
        <w:tc>
          <w:tcPr>
            <w:tcW w:type="dxa" w:w="1728"/>
          </w:tcPr>
          <w:p>
            <w:r>
              <w:t>**PASS**</w:t>
            </w:r>
          </w:p>
        </w:tc>
      </w:tr>
    </w:tbl>
    <w:p>
      <w:pPr>
        <w:pStyle w:val="Heading3"/>
        <w:spacing w:before="160" w:after="40"/>
      </w:pPr>
      <w:r>
        <w:t>2.5 飲食店検索機能 (Search)</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テストID</w:t>
            </w:r>
          </w:p>
        </w:tc>
        <w:tc>
          <w:tcPr>
            <w:tcW w:type="dxa" w:w="1728"/>
          </w:tcPr>
          <w:p>
            <w:r>
              <w:t>テスト対象機能</w:t>
            </w:r>
          </w:p>
        </w:tc>
        <w:tc>
          <w:tcPr>
            <w:tcW w:type="dxa" w:w="1728"/>
          </w:tcPr>
          <w:p>
            <w:r>
              <w:t>操作手順・入力データ</w:t>
            </w:r>
          </w:p>
        </w:tc>
        <w:tc>
          <w:tcPr>
            <w:tcW w:type="dxa" w:w="1728"/>
          </w:tcPr>
          <w:p>
            <w:r>
              <w:t>期待される結果</w:t>
            </w:r>
          </w:p>
        </w:tc>
        <w:tc>
          <w:tcPr>
            <w:tcW w:type="dxa" w:w="1728"/>
          </w:tcPr>
          <w:p>
            <w:r>
              <w:t>判定</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SRCH-001</w:t>
            </w:r>
          </w:p>
        </w:tc>
        <w:tc>
          <w:tcPr>
            <w:tcW w:type="dxa" w:w="1728"/>
          </w:tcPr>
          <w:p>
            <w:r>
              <w:t>キーワード検索</w:t>
            </w:r>
          </w:p>
        </w:tc>
        <w:tc>
          <w:tcPr>
            <w:tcW w:type="dxa" w:w="1728"/>
          </w:tcPr>
          <w:p>
            <w:r>
              <w:t>検索窓に「Uzbek」または「Plav」等のキーワードを入力</w:t>
            </w:r>
          </w:p>
        </w:tc>
        <w:tc>
          <w:tcPr>
            <w:tcW w:type="dxa" w:w="1728"/>
          </w:tcPr>
          <w:p>
            <w:r>
              <w:t>入力された文字に該当する料理ジャンルや名前の店舗だけがリストに絞り込まれる</w:t>
            </w:r>
          </w:p>
        </w:tc>
        <w:tc>
          <w:tcPr>
            <w:tcW w:type="dxa" w:w="1728"/>
          </w:tcPr>
          <w:p>
            <w:r>
              <w:t>**PASS**</w:t>
            </w:r>
          </w:p>
        </w:tc>
      </w:tr>
    </w:tbl>
    <w:p>
      <w:pPr>
        <w:pStyle w:val="Heading3"/>
        <w:spacing w:before="160" w:after="40"/>
      </w:pPr>
      <w:r>
        <w:t>2.6 Mikka AI Assistant (Gemini)</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テストID</w:t>
            </w:r>
          </w:p>
        </w:tc>
        <w:tc>
          <w:tcPr>
            <w:tcW w:type="dxa" w:w="1728"/>
          </w:tcPr>
          <w:p>
            <w:r>
              <w:t>テスト対象機能</w:t>
            </w:r>
          </w:p>
        </w:tc>
        <w:tc>
          <w:tcPr>
            <w:tcW w:type="dxa" w:w="1728"/>
          </w:tcPr>
          <w:p>
            <w:r>
              <w:t>操作手順・入力データ</w:t>
            </w:r>
          </w:p>
        </w:tc>
        <w:tc>
          <w:tcPr>
            <w:tcW w:type="dxa" w:w="1728"/>
          </w:tcPr>
          <w:p>
            <w:r>
              <w:t>期待される結果</w:t>
            </w:r>
          </w:p>
        </w:tc>
        <w:tc>
          <w:tcPr>
            <w:tcW w:type="dxa" w:w="1728"/>
          </w:tcPr>
          <w:p>
            <w:r>
              <w:t>判定</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CHAT-001</w:t>
            </w:r>
          </w:p>
        </w:tc>
        <w:tc>
          <w:tcPr>
            <w:tcW w:type="dxa" w:w="1728"/>
          </w:tcPr>
          <w:p>
            <w:r>
              <w:t>チャット開始</w:t>
            </w:r>
          </w:p>
        </w:tc>
        <w:tc>
          <w:tcPr>
            <w:tcW w:type="dxa" w:w="1728"/>
          </w:tcPr>
          <w:p>
            <w:r>
              <w:t>右下のチャットウィジェットのアイコンをクリック</w:t>
            </w:r>
          </w:p>
        </w:tc>
        <w:tc>
          <w:tcPr>
            <w:tcW w:type="dxa" w:w="1728"/>
          </w:tcPr>
          <w:p>
            <w:r>
              <w:t>チャットウィンドウが開き、Mikka AIからの初期挨拶が表示される</w:t>
            </w:r>
          </w:p>
        </w:tc>
        <w:tc>
          <w:tcPr>
            <w:tcW w:type="dxa" w:w="1728"/>
          </w:tcPr>
          <w:p>
            <w:r>
              <w:t>**PASS**</w:t>
            </w:r>
          </w:p>
        </w:tc>
      </w:tr>
      <w:tr>
        <w:tc>
          <w:tcPr>
            <w:tcW w:type="dxa" w:w="1728"/>
          </w:tcPr>
          <w:p>
            <w:r>
              <w:t>CHAT-002</w:t>
            </w:r>
          </w:p>
        </w:tc>
        <w:tc>
          <w:tcPr>
            <w:tcW w:type="dxa" w:w="1728"/>
          </w:tcPr>
          <w:p>
            <w:r>
              <w:t>店舗推薦の質問</w:t>
            </w:r>
          </w:p>
        </w:tc>
        <w:tc>
          <w:tcPr>
            <w:tcW w:type="dxa" w:w="1728"/>
          </w:tcPr>
          <w:p>
            <w:r>
              <w:t>チャット欄に「おすすめの店を教えて」と入力して送信</w:t>
            </w:r>
          </w:p>
        </w:tc>
        <w:tc>
          <w:tcPr>
            <w:tcW w:type="dxa" w:w="1728"/>
          </w:tcPr>
          <w:p>
            <w:r>
              <w:t>現在登録されている店舗情報に基づいて、Gemini APIが賢くおすすめ店舗を提案する</w:t>
            </w:r>
          </w:p>
        </w:tc>
        <w:tc>
          <w:tcPr>
            <w:tcW w:type="dxa" w:w="1728"/>
          </w:tcPr>
          <w:p>
            <w:r>
              <w:t>**PASS**</w:t>
            </w:r>
          </w:p>
        </w:tc>
      </w:tr>
      <w:tr>
        <w:tc>
          <w:tcPr>
            <w:tcW w:type="dxa" w:w="1728"/>
          </w:tcPr>
          <w:p>
            <w:r>
              <w:t>CHAT-003</w:t>
            </w:r>
          </w:p>
        </w:tc>
        <w:tc>
          <w:tcPr>
            <w:tcW w:type="dxa" w:w="1728"/>
          </w:tcPr>
          <w:p>
            <w:r>
              <w:t>クイックリプライ</w:t>
            </w:r>
          </w:p>
        </w:tc>
        <w:tc>
          <w:tcPr>
            <w:tcW w:type="dxa" w:w="1728"/>
          </w:tcPr>
          <w:p>
            <w:r>
              <w:t>提案用ピルボタン（例：「Milliy taomlar 🇺🇿」）をクリック</w:t>
            </w:r>
          </w:p>
        </w:tc>
        <w:tc>
          <w:tcPr>
            <w:tcW w:type="dxa" w:w="1728"/>
          </w:tcPr>
          <w:p>
            <w:r>
              <w:t>該当するメッセージが送信され、関連する店舗や情報が回答される</w:t>
            </w:r>
          </w:p>
        </w:tc>
        <w:tc>
          <w:tcPr>
            <w:tcW w:type="dxa" w:w="1728"/>
          </w:tcPr>
          <w:p>
            <w:r>
              <w:t>**PASS**</w:t>
            </w:r>
          </w:p>
        </w:tc>
      </w:tr>
    </w:tbl>
    <w:p>
      <w:pPr>
        <w:spacing w:after="120"/>
      </w:pPr>
      <w:r>
        <w:t>---</w:t>
      </w:r>
    </w:p>
    <w:p>
      <w:pPr>
        <w:pStyle w:val="Heading2"/>
        <w:spacing w:before="200" w:after="80"/>
      </w:pPr>
      <w:r>
        <w:t>3. 総合評価</w:t>
      </w:r>
    </w:p>
    <w:p>
      <w:pPr>
        <w:spacing w:after="120"/>
      </w:pPr>
      <w:r>
        <w:t>全26のテストケースを実施した結果、</w:t>
      </w:r>
      <w:r>
        <w:rPr>
          <w:b/>
        </w:rPr>
        <w:t>すべての検証項目において「PASS（合格）」</w:t>
      </w:r>
      <w:r>
        <w:t>を確認しました。</w:t>
      </w:r>
    </w:p>
    <w:p>
      <w:pPr>
        <w:spacing w:after="120"/>
      </w:pPr>
      <w:r>
        <w:t>データベースのリレーション（ON DELETE CASCADE）や、一般ユーザー/管理者間の権限分離（JWTおよびロールチェックによるセキュリティ防御）も適切に機能しており、本システムは要件を満たした状態で安定動作しています。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