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59C518" w14:textId="4F18BC09" w:rsidR="00212B02" w:rsidRPr="00AD205F" w:rsidRDefault="00212B02" w:rsidP="0055560E">
      <w:pPr>
        <w:spacing w:after="0"/>
        <w:jc w:val="center"/>
        <w:rPr>
          <w:rFonts w:ascii="Times New Roman" w:hAnsi="Times New Roman" w:cs="Times New Roman"/>
          <w:b/>
          <w:sz w:val="28"/>
          <w:szCs w:val="28"/>
          <w:lang w:val="en-US"/>
        </w:rPr>
      </w:pPr>
      <w:r w:rsidRPr="00AD205F">
        <w:rPr>
          <w:rFonts w:ascii="Times New Roman" w:hAnsi="Times New Roman" w:cs="Times New Roman"/>
          <w:b/>
          <w:sz w:val="28"/>
          <w:szCs w:val="28"/>
          <w:lang w:val="en-US"/>
        </w:rPr>
        <w:t>Mantiqiy algebraik funksiyalarni karno kartasi yordamida ixchamlash</w:t>
      </w:r>
      <w:r w:rsidR="00684EE7" w:rsidRPr="00AD205F">
        <w:rPr>
          <w:rFonts w:ascii="Times New Roman" w:hAnsi="Times New Roman" w:cs="Times New Roman"/>
          <w:b/>
          <w:sz w:val="28"/>
          <w:szCs w:val="28"/>
          <w:lang w:val="en-US"/>
        </w:rPr>
        <w:t xml:space="preserve"> mavzusidagi mustaqil ish uchun topshiriq:</w:t>
      </w:r>
    </w:p>
    <w:p w14:paraId="6FEAFDA3" w14:textId="77777777" w:rsidR="00212B02" w:rsidRPr="00AD205F" w:rsidRDefault="00212B02" w:rsidP="0055560E">
      <w:pPr>
        <w:spacing w:after="0"/>
        <w:jc w:val="both"/>
        <w:rPr>
          <w:rFonts w:ascii="Times New Roman" w:hAnsi="Times New Roman" w:cs="Times New Roman"/>
          <w:b/>
          <w:sz w:val="28"/>
          <w:szCs w:val="28"/>
          <w:lang w:val="en-US"/>
        </w:rPr>
      </w:pPr>
    </w:p>
    <w:p w14:paraId="251140D7" w14:textId="7D192214" w:rsidR="00CA028E" w:rsidRPr="00AD205F" w:rsidRDefault="00610F4E" w:rsidP="0055560E">
      <w:pPr>
        <w:spacing w:after="0"/>
        <w:ind w:firstLine="708"/>
        <w:jc w:val="both"/>
        <w:rPr>
          <w:rFonts w:ascii="Times New Roman" w:hAnsi="Times New Roman" w:cs="Times New Roman"/>
          <w:sz w:val="28"/>
          <w:szCs w:val="28"/>
          <w:lang w:val="en-US"/>
        </w:rPr>
      </w:pPr>
      <w:r w:rsidRPr="00AD205F">
        <w:rPr>
          <w:rFonts w:ascii="Times New Roman" w:hAnsi="Times New Roman" w:cs="Times New Roman"/>
          <w:sz w:val="28"/>
          <w:szCs w:val="28"/>
          <w:lang w:val="en-US"/>
        </w:rPr>
        <w:t>Y</w:t>
      </w:r>
      <w:r w:rsidRPr="00AD205F">
        <w:rPr>
          <w:rFonts w:ascii="Times New Roman" w:hAnsi="Times New Roman" w:cs="Times New Roman"/>
          <w:sz w:val="28"/>
          <w:szCs w:val="28"/>
          <w:vertAlign w:val="subscript"/>
          <w:lang w:val="en-US"/>
        </w:rPr>
        <w:t>i</w:t>
      </w:r>
      <w:r w:rsidRPr="00AD205F">
        <w:rPr>
          <w:rFonts w:ascii="Times New Roman" w:hAnsi="Times New Roman" w:cs="Times New Roman"/>
          <w:sz w:val="28"/>
          <w:szCs w:val="28"/>
          <w:lang w:val="en-US"/>
        </w:rPr>
        <w:t>(x</w:t>
      </w:r>
      <w:r w:rsidRPr="00AD205F">
        <w:rPr>
          <w:rFonts w:ascii="Times New Roman" w:hAnsi="Times New Roman" w:cs="Times New Roman"/>
          <w:sz w:val="28"/>
          <w:szCs w:val="28"/>
          <w:vertAlign w:val="subscript"/>
          <w:lang w:val="en-US"/>
        </w:rPr>
        <w:t>1</w:t>
      </w:r>
      <w:r w:rsidRPr="00AD205F">
        <w:rPr>
          <w:rFonts w:ascii="Times New Roman" w:hAnsi="Times New Roman" w:cs="Times New Roman"/>
          <w:sz w:val="28"/>
          <w:szCs w:val="28"/>
          <w:lang w:val="en-US"/>
        </w:rPr>
        <w:t>x</w:t>
      </w:r>
      <w:r w:rsidRPr="00AD205F">
        <w:rPr>
          <w:rFonts w:ascii="Times New Roman" w:hAnsi="Times New Roman" w:cs="Times New Roman"/>
          <w:sz w:val="28"/>
          <w:szCs w:val="28"/>
          <w:vertAlign w:val="subscript"/>
          <w:lang w:val="en-US"/>
        </w:rPr>
        <w:t>2</w:t>
      </w:r>
      <w:r w:rsidRPr="00AD205F">
        <w:rPr>
          <w:rFonts w:ascii="Times New Roman" w:hAnsi="Times New Roman" w:cs="Times New Roman"/>
          <w:sz w:val="28"/>
          <w:szCs w:val="28"/>
          <w:lang w:val="en-US"/>
        </w:rPr>
        <w:t>x</w:t>
      </w:r>
      <w:r w:rsidRPr="00AD205F">
        <w:rPr>
          <w:rFonts w:ascii="Times New Roman" w:hAnsi="Times New Roman" w:cs="Times New Roman"/>
          <w:sz w:val="28"/>
          <w:szCs w:val="28"/>
          <w:vertAlign w:val="subscript"/>
          <w:lang w:val="en-US"/>
        </w:rPr>
        <w:t>3</w:t>
      </w:r>
      <w:r w:rsidRPr="00AD205F">
        <w:rPr>
          <w:rFonts w:ascii="Times New Roman" w:hAnsi="Times New Roman" w:cs="Times New Roman"/>
          <w:sz w:val="28"/>
          <w:szCs w:val="28"/>
          <w:lang w:val="en-US"/>
        </w:rPr>
        <w:t>x</w:t>
      </w:r>
      <w:r w:rsidRPr="00AD205F">
        <w:rPr>
          <w:rFonts w:ascii="Times New Roman" w:hAnsi="Times New Roman" w:cs="Times New Roman"/>
          <w:sz w:val="28"/>
          <w:szCs w:val="28"/>
          <w:vertAlign w:val="subscript"/>
          <w:lang w:val="en-US"/>
        </w:rPr>
        <w:t>4</w:t>
      </w:r>
      <w:r w:rsidRPr="00AD205F">
        <w:rPr>
          <w:rFonts w:ascii="Times New Roman" w:hAnsi="Times New Roman" w:cs="Times New Roman"/>
          <w:sz w:val="28"/>
          <w:szCs w:val="28"/>
          <w:lang w:val="en-US"/>
        </w:rPr>
        <w:t>)</w:t>
      </w:r>
      <w:r w:rsidR="00212B02" w:rsidRPr="00AD205F">
        <w:rPr>
          <w:rFonts w:ascii="Times New Roman" w:hAnsi="Times New Roman" w:cs="Times New Roman"/>
          <w:sz w:val="28"/>
          <w:szCs w:val="28"/>
          <w:lang w:val="en-US"/>
        </w:rPr>
        <w:t>, to’rtta o’zgaruvchili karno kartasi yordamida variant bo’yicha berilgan mantiqiy algebraik funksiyalarni DNSH</w:t>
      </w:r>
      <w:r w:rsidR="00684EE7" w:rsidRPr="00AD205F">
        <w:rPr>
          <w:rFonts w:ascii="Times New Roman" w:hAnsi="Times New Roman" w:cs="Times New Roman"/>
          <w:sz w:val="28"/>
          <w:szCs w:val="28"/>
          <w:lang w:val="en-US"/>
        </w:rPr>
        <w:t xml:space="preserve"> (dizyunktiv normal shakl)</w:t>
      </w:r>
      <w:r w:rsidR="00212B02" w:rsidRPr="00AD205F">
        <w:rPr>
          <w:rFonts w:ascii="Times New Roman" w:hAnsi="Times New Roman" w:cs="Times New Roman"/>
          <w:sz w:val="28"/>
          <w:szCs w:val="28"/>
          <w:lang w:val="en-US"/>
        </w:rPr>
        <w:t>, KNSH</w:t>
      </w:r>
      <w:r w:rsidR="00684EE7" w:rsidRPr="00AD205F">
        <w:rPr>
          <w:rFonts w:ascii="Times New Roman" w:hAnsi="Times New Roman" w:cs="Times New Roman"/>
          <w:sz w:val="28"/>
          <w:szCs w:val="28"/>
          <w:lang w:val="en-US"/>
        </w:rPr>
        <w:t xml:space="preserve"> (konyunktiv normal shakl)</w:t>
      </w:r>
      <w:r w:rsidR="00212B02" w:rsidRPr="00AD205F">
        <w:rPr>
          <w:rFonts w:ascii="Times New Roman" w:hAnsi="Times New Roman" w:cs="Times New Roman"/>
          <w:sz w:val="28"/>
          <w:szCs w:val="28"/>
          <w:lang w:val="en-US"/>
        </w:rPr>
        <w:t xml:space="preserve"> funksiyalarini</w:t>
      </w:r>
      <w:r w:rsidR="00684EE7" w:rsidRPr="00AD205F">
        <w:rPr>
          <w:rFonts w:ascii="Times New Roman" w:hAnsi="Times New Roman" w:cs="Times New Roman"/>
          <w:sz w:val="28"/>
          <w:szCs w:val="28"/>
          <w:lang w:val="en-US"/>
        </w:rPr>
        <w:t xml:space="preserve"> </w:t>
      </w:r>
      <w:r w:rsidR="00212B02" w:rsidRPr="00AD205F">
        <w:rPr>
          <w:rFonts w:ascii="Times New Roman" w:hAnsi="Times New Roman" w:cs="Times New Roman"/>
          <w:sz w:val="28"/>
          <w:szCs w:val="28"/>
          <w:lang w:val="en-US"/>
        </w:rPr>
        <w:t xml:space="preserve">aniqlash va topilgan funksiyalarni pirs hamda sheffer elementlari yordamida </w:t>
      </w:r>
      <w:r w:rsidR="00684EE7" w:rsidRPr="00AD205F">
        <w:rPr>
          <w:rFonts w:ascii="Times New Roman" w:hAnsi="Times New Roman" w:cs="Times New Roman"/>
          <w:sz w:val="28"/>
          <w:szCs w:val="28"/>
          <w:lang w:val="en-US"/>
        </w:rPr>
        <w:t xml:space="preserve">blok sxemasini ifodalash va </w:t>
      </w:r>
      <w:r w:rsidR="00212B02" w:rsidRPr="00AD205F">
        <w:rPr>
          <w:rFonts w:ascii="Times New Roman" w:hAnsi="Times New Roman" w:cs="Times New Roman"/>
          <w:sz w:val="28"/>
          <w:szCs w:val="28"/>
          <w:lang w:val="en-US"/>
        </w:rPr>
        <w:t xml:space="preserve">multisim dasturiy muhitida blok sxemalarini </w:t>
      </w:r>
      <w:r w:rsidR="00A8678E" w:rsidRPr="00AD205F">
        <w:rPr>
          <w:rFonts w:ascii="Times New Roman" w:hAnsi="Times New Roman" w:cs="Times New Roman"/>
          <w:sz w:val="28"/>
          <w:szCs w:val="28"/>
          <w:lang w:val="en-US"/>
        </w:rPr>
        <w:t>loyihalashtiri</w:t>
      </w:r>
      <w:r w:rsidR="00684EE7" w:rsidRPr="00AD205F">
        <w:rPr>
          <w:rFonts w:ascii="Times New Roman" w:hAnsi="Times New Roman" w:cs="Times New Roman"/>
          <w:sz w:val="28"/>
          <w:szCs w:val="28"/>
          <w:lang w:val="en-US"/>
        </w:rPr>
        <w:t>sh</w:t>
      </w:r>
      <w:r w:rsidR="00212B02" w:rsidRPr="00AD205F">
        <w:rPr>
          <w:rFonts w:ascii="Times New Roman" w:hAnsi="Times New Roman" w:cs="Times New Roman"/>
          <w:sz w:val="28"/>
          <w:szCs w:val="28"/>
          <w:lang w:val="en-US"/>
        </w:rPr>
        <w:t xml:space="preserve">. </w:t>
      </w:r>
    </w:p>
    <w:p w14:paraId="21F13DDE" w14:textId="4BC749F1" w:rsidR="00212B02" w:rsidRDefault="00212B02" w:rsidP="0055560E">
      <w:pPr>
        <w:spacing w:after="0"/>
        <w:ind w:firstLine="708"/>
        <w:jc w:val="both"/>
        <w:rPr>
          <w:rFonts w:ascii="Times New Roman" w:hAnsi="Times New Roman" w:cs="Times New Roman"/>
          <w:sz w:val="28"/>
          <w:szCs w:val="28"/>
          <w:lang w:val="en-US"/>
        </w:rPr>
      </w:pPr>
      <w:r w:rsidRPr="00AD205F">
        <w:rPr>
          <w:rFonts w:ascii="Times New Roman" w:hAnsi="Times New Roman" w:cs="Times New Roman"/>
          <w:sz w:val="28"/>
          <w:szCs w:val="28"/>
          <w:lang w:val="en-US"/>
        </w:rPr>
        <w:t>Bu yerda i=N</w:t>
      </w:r>
      <w:r w:rsidR="00086DE1" w:rsidRPr="00086DE1">
        <w:rPr>
          <w:rFonts w:ascii="Times New Roman" w:hAnsi="Times New Roman" w:cs="Times New Roman"/>
          <w:sz w:val="28"/>
          <w:szCs w:val="28"/>
          <w:vertAlign w:val="superscript"/>
          <w:lang w:val="en-US"/>
        </w:rPr>
        <w:t>2</w:t>
      </w:r>
      <w:r w:rsidRPr="00AD205F">
        <w:rPr>
          <w:rFonts w:ascii="Times New Roman" w:hAnsi="Times New Roman" w:cs="Times New Roman"/>
          <w:sz w:val="28"/>
          <w:szCs w:val="28"/>
          <w:lang w:val="en-US"/>
        </w:rPr>
        <w:t>×M, N</w:t>
      </w:r>
      <w:r w:rsidR="008110D9">
        <w:rPr>
          <w:rFonts w:ascii="Times New Roman" w:hAnsi="Times New Roman" w:cs="Times New Roman"/>
          <w:sz w:val="28"/>
          <w:szCs w:val="28"/>
          <w:lang w:val="en-US"/>
        </w:rPr>
        <w:t>-guruh nomeri (masalan 416</w:t>
      </w:r>
      <w:r w:rsidR="0022291D">
        <w:rPr>
          <w:rFonts w:ascii="Times New Roman" w:hAnsi="Times New Roman" w:cs="Times New Roman"/>
          <w:sz w:val="28"/>
          <w:szCs w:val="28"/>
          <w:lang w:val="en-US"/>
        </w:rPr>
        <w:t>-</w:t>
      </w:r>
      <w:r w:rsidR="008110D9">
        <w:rPr>
          <w:rFonts w:ascii="Times New Roman" w:hAnsi="Times New Roman" w:cs="Times New Roman"/>
          <w:sz w:val="28"/>
          <w:szCs w:val="28"/>
          <w:lang w:val="en-US"/>
        </w:rPr>
        <w:t>20</w:t>
      </w:r>
      <w:r w:rsidR="0022291D">
        <w:rPr>
          <w:rFonts w:ascii="Times New Roman" w:hAnsi="Times New Roman" w:cs="Times New Roman"/>
          <w:sz w:val="28"/>
          <w:szCs w:val="28"/>
          <w:lang w:val="en-US"/>
        </w:rPr>
        <w:t xml:space="preserve"> guruh uchun N=</w:t>
      </w:r>
      <w:r w:rsidR="008110D9">
        <w:rPr>
          <w:rFonts w:ascii="Times New Roman" w:hAnsi="Times New Roman" w:cs="Times New Roman"/>
          <w:sz w:val="28"/>
          <w:szCs w:val="28"/>
          <w:lang w:val="en-US"/>
        </w:rPr>
        <w:t>416</w:t>
      </w:r>
      <w:r w:rsidR="0022291D">
        <w:rPr>
          <w:rFonts w:ascii="Times New Roman" w:hAnsi="Times New Roman" w:cs="Times New Roman"/>
          <w:sz w:val="28"/>
          <w:szCs w:val="28"/>
          <w:lang w:val="en-US"/>
        </w:rPr>
        <w:t>)</w:t>
      </w:r>
      <w:r w:rsidRPr="00AD205F">
        <w:rPr>
          <w:rFonts w:ascii="Times New Roman" w:hAnsi="Times New Roman" w:cs="Times New Roman"/>
          <w:sz w:val="28"/>
          <w:szCs w:val="28"/>
          <w:lang w:val="en-US"/>
        </w:rPr>
        <w:t>, M-talabaning jurnaldagi tartib raqami.</w:t>
      </w:r>
      <w:r w:rsidR="00086DE1">
        <w:rPr>
          <w:rFonts w:ascii="Times New Roman" w:hAnsi="Times New Roman" w:cs="Times New Roman"/>
          <w:sz w:val="28"/>
          <w:szCs w:val="28"/>
          <w:lang w:val="en-US"/>
        </w:rPr>
        <w:t xml:space="preserve"> Masalan jurnalda tartib raqami </w:t>
      </w:r>
      <w:r w:rsidR="008110D9">
        <w:rPr>
          <w:rFonts w:ascii="Times New Roman" w:hAnsi="Times New Roman" w:cs="Times New Roman"/>
          <w:sz w:val="28"/>
          <w:szCs w:val="28"/>
          <w:lang w:val="en-US"/>
        </w:rPr>
        <w:t>5</w:t>
      </w:r>
      <w:r w:rsidR="00086DE1">
        <w:rPr>
          <w:rFonts w:ascii="Times New Roman" w:hAnsi="Times New Roman" w:cs="Times New Roman"/>
          <w:sz w:val="28"/>
          <w:szCs w:val="28"/>
          <w:lang w:val="en-US"/>
        </w:rPr>
        <w:t xml:space="preserve"> bo’lgan talaba uchun: i=</w:t>
      </w:r>
      <w:r w:rsidR="008110D9">
        <w:rPr>
          <w:rFonts w:ascii="Times New Roman" w:hAnsi="Times New Roman" w:cs="Times New Roman"/>
          <w:sz w:val="28"/>
          <w:szCs w:val="28"/>
          <w:lang w:val="en-US"/>
        </w:rPr>
        <w:t>416</w:t>
      </w:r>
      <w:r w:rsidR="00086DE1" w:rsidRPr="00AD205F">
        <w:rPr>
          <w:rFonts w:ascii="Times New Roman" w:hAnsi="Times New Roman" w:cs="Times New Roman"/>
          <w:sz w:val="28"/>
          <w:szCs w:val="28"/>
          <w:lang w:val="en-US"/>
        </w:rPr>
        <w:t>×</w:t>
      </w:r>
      <w:r w:rsidR="008110D9">
        <w:rPr>
          <w:rFonts w:ascii="Times New Roman" w:hAnsi="Times New Roman" w:cs="Times New Roman"/>
          <w:sz w:val="28"/>
          <w:szCs w:val="28"/>
          <w:lang w:val="en-US"/>
        </w:rPr>
        <w:t>5</w:t>
      </w:r>
      <w:r w:rsidR="00086DE1">
        <w:rPr>
          <w:rFonts w:ascii="Times New Roman" w:hAnsi="Times New Roman" w:cs="Times New Roman"/>
          <w:sz w:val="28"/>
          <w:szCs w:val="28"/>
          <w:lang w:val="en-US"/>
        </w:rPr>
        <w:t>=</w:t>
      </w:r>
      <w:r w:rsidR="008110D9">
        <w:rPr>
          <w:rFonts w:ascii="Times New Roman" w:hAnsi="Times New Roman" w:cs="Times New Roman"/>
          <w:sz w:val="28"/>
          <w:szCs w:val="28"/>
          <w:lang w:val="en-US"/>
        </w:rPr>
        <w:t>2080</w:t>
      </w:r>
      <w:r w:rsidR="00086DE1">
        <w:rPr>
          <w:rFonts w:ascii="Times New Roman" w:hAnsi="Times New Roman" w:cs="Times New Roman"/>
          <w:sz w:val="28"/>
          <w:szCs w:val="28"/>
          <w:lang w:val="en-US"/>
        </w:rPr>
        <w:t xml:space="preserve"> ga teng.</w:t>
      </w:r>
    </w:p>
    <w:p w14:paraId="376C70DA" w14:textId="77777777" w:rsidR="003A5681" w:rsidRDefault="003A5681" w:rsidP="0055560E">
      <w:pPr>
        <w:spacing w:after="0"/>
        <w:ind w:firstLine="708"/>
        <w:jc w:val="both"/>
        <w:rPr>
          <w:rFonts w:ascii="Times New Roman" w:hAnsi="Times New Roman" w:cs="Times New Roman"/>
          <w:sz w:val="28"/>
          <w:szCs w:val="28"/>
          <w:lang w:val="en-US"/>
        </w:rPr>
      </w:pPr>
    </w:p>
    <w:tbl>
      <w:tblPr>
        <w:tblW w:w="20250" w:type="dxa"/>
        <w:shd w:val="clear" w:color="auto" w:fill="FFFFFF"/>
        <w:tblCellMar>
          <w:top w:w="15" w:type="dxa"/>
          <w:left w:w="15" w:type="dxa"/>
          <w:bottom w:w="15" w:type="dxa"/>
          <w:right w:w="15" w:type="dxa"/>
        </w:tblCellMar>
        <w:tblLook w:val="04A0" w:firstRow="1" w:lastRow="0" w:firstColumn="1" w:lastColumn="0" w:noHBand="0" w:noVBand="1"/>
      </w:tblPr>
      <w:tblGrid>
        <w:gridCol w:w="1010"/>
        <w:gridCol w:w="19240"/>
      </w:tblGrid>
      <w:tr w:rsidR="003A5681" w:rsidRPr="003A5681" w14:paraId="5049FAC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F0191B6"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A3FE53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A’loxonov Abrorxon Alisher o‘g‘li (Телекоммуникация технологиялари - 410-20 To')</w:t>
            </w:r>
          </w:p>
        </w:tc>
      </w:tr>
      <w:tr w:rsidR="003A5681" w:rsidRPr="003A5681" w14:paraId="1E91C94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1265ED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810261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Abdulhamidov Asilbek Nodirbek o‘g‘li (Телекоммуникация технологиялари - 410-20 To')</w:t>
            </w:r>
          </w:p>
        </w:tc>
      </w:tr>
      <w:tr w:rsidR="003A5681" w:rsidRPr="003A5681" w14:paraId="0708DD7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9E34D95"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0242E1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Abdurashidov Suhrob Abdimo‘min o‘g‘li (Телекоммуникация технологиялари - 410-20 To')</w:t>
            </w:r>
          </w:p>
        </w:tc>
      </w:tr>
      <w:tr w:rsidR="003A5681" w:rsidRPr="003A5681" w14:paraId="5C5D5E74"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A25893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D0D9016"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Abduraxmonov Abbos Dilmurod o‘g‘li (Телекоммуникация технологиялари - 410-20 To')</w:t>
            </w:r>
          </w:p>
        </w:tc>
      </w:tr>
      <w:tr w:rsidR="003A5681" w:rsidRPr="003A5681" w14:paraId="3D9C317F"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4FD666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84E443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Abduraxmonov Jasurbek Isroiljon o‘g‘li (Телекоммуникация технологиялари - 410-20 To')</w:t>
            </w:r>
          </w:p>
        </w:tc>
      </w:tr>
      <w:tr w:rsidR="003A5681" w:rsidRPr="003A5681" w14:paraId="130F69D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C23B97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18EEC6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Abdusodiqov Sultonbek Ilhom o'g'li (Телекоммуникация технологиялари - 411-20 To')</w:t>
            </w:r>
          </w:p>
        </w:tc>
      </w:tr>
      <w:tr w:rsidR="003A5681" w:rsidRPr="003A5681" w14:paraId="5D038B3E"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15CD2F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115665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Abduxakimova Saida Sherali qizi (Телекоммуникация технологиялари - 412-20 To')</w:t>
            </w:r>
          </w:p>
        </w:tc>
      </w:tr>
      <w:tr w:rsidR="003A5681" w:rsidRPr="003A5681" w14:paraId="7083184B"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C01A48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612F66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Aliqulov Shaxboz Shoimzoda (Телекоммуникация технологиялари - 412-20 To')</w:t>
            </w:r>
          </w:p>
        </w:tc>
      </w:tr>
      <w:tr w:rsidR="003A5681" w:rsidRPr="003A5681" w14:paraId="42110CD4"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047D766"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F1F6276"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Aliyev Jamshid Ravshan o‘g‘li (Телекоммуникация технологиялари - 412-20 To')</w:t>
            </w:r>
          </w:p>
        </w:tc>
      </w:tr>
      <w:tr w:rsidR="003A5681" w:rsidRPr="003A5681" w14:paraId="57C3D5E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325F13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1A2A5E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Amirov Orifjon Akmal o‘g‘li (Телекоммуникация технологиялари - 411-20 To')</w:t>
            </w:r>
          </w:p>
        </w:tc>
      </w:tr>
      <w:tr w:rsidR="003A5681" w:rsidRPr="003A5681" w14:paraId="6DC81B08"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EF2CFB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417BD5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Askarov Azamat Qahramon o‘g‘li (Телекоммуникация технологиялари - 411-20 To')</w:t>
            </w:r>
          </w:p>
        </w:tc>
      </w:tr>
      <w:tr w:rsidR="003A5681" w:rsidRPr="003A5681" w14:paraId="7F0D1B8F"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0C1ECF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AAD226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Asrorov Umid Baxrom o‘g‘li (Телекоммуникация технологиялари - 410-20 To')</w:t>
            </w:r>
          </w:p>
        </w:tc>
      </w:tr>
      <w:tr w:rsidR="003A5681" w:rsidRPr="003A5681" w14:paraId="4B8A7C8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4E736D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5305DC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Boboqulov Islombek Abdisamad o‘g‘li (Телекоммуникация технологиялари - 411-20 To')</w:t>
            </w:r>
          </w:p>
        </w:tc>
      </w:tr>
      <w:tr w:rsidR="003A5681" w:rsidRPr="003A5681" w14:paraId="64ED195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AD8FE39"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19D91B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Bozorov Nodir Sanoqul o`g`li (Телекоммуникация технологиялари - 410-20 To')</w:t>
            </w:r>
          </w:p>
        </w:tc>
      </w:tr>
      <w:tr w:rsidR="003A5681" w:rsidRPr="003A5681" w14:paraId="173467EF"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6F1E6F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9373D3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Fayzullayev Ibrohim Asad o‘g‘li (Телекоммуникация технологиялари - 411-20 To')</w:t>
            </w:r>
          </w:p>
        </w:tc>
      </w:tr>
      <w:tr w:rsidR="003A5681" w:rsidRPr="003A5681" w14:paraId="1B88198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084067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3F866A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Fayzullayev Norqul Ismoilovich (Телекоммуникация технологиялари - 411-20 To')</w:t>
            </w:r>
          </w:p>
        </w:tc>
      </w:tr>
      <w:tr w:rsidR="003A5681" w:rsidRPr="003A5681" w14:paraId="3E8EA129"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F48DEE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99C5C53"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G‘anijonov Sarvarbek Xusniddin o‘g‘li (Телекоммуникация технологиялари - 411-20 To')</w:t>
            </w:r>
          </w:p>
        </w:tc>
      </w:tr>
      <w:tr w:rsidR="003A5681" w:rsidRPr="003A5681" w14:paraId="60A02131"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0C986E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E48F9B3"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Hazratov Shohjahon Hamid o‘g‘li (Телекоммуникация технологиялари - 410-20 To')</w:t>
            </w:r>
          </w:p>
        </w:tc>
      </w:tr>
      <w:tr w:rsidR="003A5681" w:rsidRPr="003A5681" w14:paraId="7023CC74"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A263FF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19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8701D6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Islomov Asliddin Nuriddin o‘g‘li (Телекоммуникация технологиялари - 412-20 To')</w:t>
            </w:r>
          </w:p>
        </w:tc>
      </w:tr>
      <w:tr w:rsidR="003A5681" w:rsidRPr="003A5681" w14:paraId="2C00426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867838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62D1EB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Jalilov Bekzodjon Tillo-o‘g‘li (Телекоммуникация технологиялари - 412-20 To')</w:t>
            </w:r>
          </w:p>
        </w:tc>
      </w:tr>
      <w:tr w:rsidR="003A5681" w:rsidRPr="003A5681" w14:paraId="0154950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101115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lastRenderedPageBreak/>
              <w:t>21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101E90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Jumayev Botir Abdug‘affor o‘g‘li (Телекоммуникация технологиялари - 410-20 To')</w:t>
            </w:r>
          </w:p>
        </w:tc>
      </w:tr>
      <w:tr w:rsidR="003A5681" w:rsidRPr="003A5681" w14:paraId="4F5D7552"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4E5A98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9A44E53"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Karimov Axadjon Abdumajid o‘g‘li (Телекоммуникация технологиялари - 411-20 To')</w:t>
            </w:r>
          </w:p>
        </w:tc>
      </w:tr>
      <w:tr w:rsidR="003A5681" w:rsidRPr="003A5681" w14:paraId="3816D00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F6A9E99"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853209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Kubayev Shomurod Dilmurod o‘g‘li (Телекоммуникация технологиялари - 412-20 To')</w:t>
            </w:r>
          </w:p>
        </w:tc>
      </w:tr>
      <w:tr w:rsidR="003A5681" w:rsidRPr="003A5681" w14:paraId="3992FBC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E37375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753EC0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Latifov Elbek Zokir o‘g‘li (Телекоммуникация технологиялари - 412-20 To')</w:t>
            </w:r>
          </w:p>
        </w:tc>
      </w:tr>
      <w:tr w:rsidR="003A5681" w:rsidRPr="003A5681" w14:paraId="524EB96A"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6D1A0F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319DD6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Mag‘zimov Ilxomjon Alimardon o‘g‘li (Телекоммуникация технологиялари - 410-20 To')</w:t>
            </w:r>
          </w:p>
        </w:tc>
      </w:tr>
      <w:tr w:rsidR="003A5681" w:rsidRPr="003A5681" w14:paraId="77B1FC15"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12BF5E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E860D1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Mavlonova Gulnora Abdumajit qizi (Телекоммуникация технологиялари - 410-20 To')</w:t>
            </w:r>
          </w:p>
        </w:tc>
      </w:tr>
      <w:tr w:rsidR="003A5681" w:rsidRPr="003A5681" w14:paraId="68B36558"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22096D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74838A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Mirzaaliyev Jonibek Baxtiyor o‘g‘li (Телекоммуникация технологиялари - 410-20 To')</w:t>
            </w:r>
          </w:p>
        </w:tc>
      </w:tr>
      <w:tr w:rsidR="003A5681" w:rsidRPr="003A5681" w14:paraId="4142C0AE"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543D4A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6421C4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Mirziyotov Abdumavlon Baxodir o'g'li (Телекоммуникация технологиялари - 411-20 To')</w:t>
            </w:r>
          </w:p>
        </w:tc>
      </w:tr>
      <w:tr w:rsidR="003A5681" w:rsidRPr="003A5681" w14:paraId="53C2155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8E6AF99"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29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4EB590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Murodov Bahrombek Maxsud o‘g‘li (Телекоммуникация технологиялари - 411-20 To')</w:t>
            </w:r>
          </w:p>
        </w:tc>
      </w:tr>
      <w:tr w:rsidR="003A5681" w:rsidRPr="003A5681" w14:paraId="7B6A98DB"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7BA6BB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5C46BD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Murzabayev Bekzod Azamat o‘g‘li (Телекоммуникация технологиялари - 410-20 To')</w:t>
            </w:r>
          </w:p>
        </w:tc>
      </w:tr>
      <w:tr w:rsidR="003A5681" w:rsidRPr="003A5681" w14:paraId="51FEF699"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37703C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7D859E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Nabiyev O‘ral Halim o‘g‘li (Телекоммуникация технологиялари - 410-20 To')</w:t>
            </w:r>
          </w:p>
        </w:tc>
      </w:tr>
      <w:tr w:rsidR="003A5681" w:rsidRPr="003A5681" w14:paraId="49F12163"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D471E1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C59BE9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Norbekov Ozod Shayimardon o‘g‘li (Телекоммуникация технологиялари - 410-20 To')</w:t>
            </w:r>
          </w:p>
        </w:tc>
      </w:tr>
      <w:tr w:rsidR="003A5681" w:rsidRPr="003A5681" w14:paraId="6A3DB70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29AA2E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168BD9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Normirzayev Abdukarim Abduqayum o‘g‘li (Телекоммуникация технологиялари - 411-20 To')</w:t>
            </w:r>
          </w:p>
        </w:tc>
      </w:tr>
      <w:tr w:rsidR="003A5681" w:rsidRPr="003A5681" w14:paraId="0ABEB812"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CA430D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1F3382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Norqulov Muhriddin Farhod o‘g‘li (Телекоммуникация технологиялари - 411-20 To')</w:t>
            </w:r>
          </w:p>
        </w:tc>
      </w:tr>
      <w:tr w:rsidR="003A5681" w:rsidRPr="003A5681" w14:paraId="48D6C4AA"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1A833F9"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CDEC275"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O‘rolov Shohruh Ilhomjon o‘g‘li (Телекоммуникация технологиялари - 412-20 To')</w:t>
            </w:r>
          </w:p>
        </w:tc>
      </w:tr>
      <w:tr w:rsidR="003A5681" w:rsidRPr="003A5681" w14:paraId="48D94952"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243968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5F1D085"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O‘roqov Shoxrux Utkir o‘g‘li (Телекоммуникация технологиялари - 410-20 To')</w:t>
            </w:r>
          </w:p>
        </w:tc>
      </w:tr>
      <w:tr w:rsidR="003A5681" w:rsidRPr="003A5681" w14:paraId="0B3D2C3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2DEA1C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1F265E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Omonov Alimardon Botir o‘g‘li (Телекоммуникация технологиялари - 412-20 To')</w:t>
            </w:r>
          </w:p>
        </w:tc>
      </w:tr>
      <w:tr w:rsidR="003A5681" w:rsidRPr="003A5681" w14:paraId="5B688591"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4D6CC4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F68328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Omonov Fayziddin Komil o‘g‘li (Телекоммуникация технологиялари - 410-20 To')</w:t>
            </w:r>
          </w:p>
        </w:tc>
      </w:tr>
      <w:tr w:rsidR="003A5681" w:rsidRPr="003A5681" w14:paraId="4E9463F7"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3D901F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39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72E197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Qadamov Doniyor Oybek o‘g‘li (Телекоммуникация технологиялари - 410-20 To')</w:t>
            </w:r>
          </w:p>
        </w:tc>
      </w:tr>
      <w:tr w:rsidR="003A5681" w:rsidRPr="003A5681" w14:paraId="4138B0A8"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DCBE43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1FF7BB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Qayumov Javohir G‘ayrat o‘g‘li (Телекоммуникация технологиялари - 411-20 To')</w:t>
            </w:r>
          </w:p>
        </w:tc>
      </w:tr>
      <w:tr w:rsidR="003A5681" w:rsidRPr="003A5681" w14:paraId="1F560FEA"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6DDECD5"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AD38303"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Qudratov Qodirjon Axmat o‘g‘li (Телекоммуникация технологиялари - 412-20 To')</w:t>
            </w:r>
          </w:p>
        </w:tc>
      </w:tr>
      <w:tr w:rsidR="003A5681" w:rsidRPr="003A5681" w14:paraId="7E9F5A0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3AD475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997C64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Raimberganova Dilnoza Shavkat qizi (Телекоммуникация технологиялари - 410-20 To')</w:t>
            </w:r>
          </w:p>
        </w:tc>
      </w:tr>
      <w:tr w:rsidR="003A5681" w:rsidRPr="003A5681" w14:paraId="606ECAF7"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24E9C0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CC3D928"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Raxmatov Raxmatjon Botirjon o‘g‘li (Телекоммуникация технологиялари - 411-20 To')</w:t>
            </w:r>
          </w:p>
        </w:tc>
      </w:tr>
      <w:tr w:rsidR="003A5681" w:rsidRPr="003A5681" w14:paraId="1FD5968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56D541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E40324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Safarov Behzod Chori o‘g‘li (Телекоммуникация технологиялари - 412-20 To')</w:t>
            </w:r>
          </w:p>
        </w:tc>
      </w:tr>
      <w:tr w:rsidR="003A5681" w:rsidRPr="003A5681" w14:paraId="32DEA389"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FFD610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67F760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Safarov Shohjahon Ulug‘bek o‘g‘li (Телекоммуникация технологиялари - 412-20 To')</w:t>
            </w:r>
          </w:p>
        </w:tc>
      </w:tr>
      <w:tr w:rsidR="003A5681" w:rsidRPr="003A5681" w14:paraId="7092E3D9"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23487D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44B875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Samadov Ravshan Azamat o‘g‘li (Телекоммуникация технологиялари - 412-20 To')</w:t>
            </w:r>
          </w:p>
        </w:tc>
      </w:tr>
      <w:tr w:rsidR="003A5681" w:rsidRPr="003A5681" w14:paraId="24AD4263"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E3BE93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B6F3766"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Saydinov Salohiddin Faxriddin o‘g‘li (Телекоммуникация технологиялари - 410-20 To')</w:t>
            </w:r>
          </w:p>
        </w:tc>
      </w:tr>
      <w:tr w:rsidR="003A5681" w:rsidRPr="003A5681" w14:paraId="4F621F9A"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5D88D09"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FA7472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Sheraliyev Abdulaziz Alisher o‘g‘li (Телекоммуникация технологиялари - 411-20 To')</w:t>
            </w:r>
          </w:p>
        </w:tc>
      </w:tr>
      <w:tr w:rsidR="003A5681" w:rsidRPr="003A5681" w14:paraId="108A7E8A"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2632ED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49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208A40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Shomurodov Sherali Raxim o‘g‘li (Телекоммуникация технологиялари - 411-20 To')</w:t>
            </w:r>
          </w:p>
        </w:tc>
      </w:tr>
      <w:tr w:rsidR="003A5681" w:rsidRPr="003A5681" w14:paraId="00AFEBF5"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C25294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lastRenderedPageBreak/>
              <w:t>50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8AC9A8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Shoxizindayev Farxod Odilxon o‘g‘li (Телекоммуникация технологиялари - 412-20 To')</w:t>
            </w:r>
          </w:p>
        </w:tc>
      </w:tr>
      <w:tr w:rsidR="003A5681" w:rsidRPr="003A5681" w14:paraId="45A9FBFB"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7FBC61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0EBEB2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Sobirov Azizjon Qaxramon o‘g‘li (Телекоммуникация технологиялари - 412-20 To')</w:t>
            </w:r>
          </w:p>
        </w:tc>
      </w:tr>
      <w:tr w:rsidR="003A5681" w:rsidRPr="003A5681" w14:paraId="4B409C84"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534B5D6"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2308A9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Sodiqov Abdullox Shovkat o‘g‘li (Телекоммуникация технологиялари - 411-20 To')</w:t>
            </w:r>
          </w:p>
        </w:tc>
      </w:tr>
      <w:tr w:rsidR="003A5681" w:rsidRPr="003A5681" w14:paraId="036335D3"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8C1448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96DC673"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Sultoniyon Yovar Hikmatzoda (Телекоммуникация технологиялари - 412-20 To')</w:t>
            </w:r>
          </w:p>
        </w:tc>
      </w:tr>
      <w:tr w:rsidR="003A5681" w:rsidRPr="003A5681" w14:paraId="352A0F6E"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0147F8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D6C0C8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Suyunov Jasurbek Akrom o‘g‘li (Телекоммуникация технологиялари - 412-20 To')</w:t>
            </w:r>
          </w:p>
        </w:tc>
      </w:tr>
      <w:tr w:rsidR="003A5681" w:rsidRPr="003A5681" w14:paraId="138056F6"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99ECE3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C5928D5"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Tangirov Javlonbek Abduqodir o‘g‘li (Телекоммуникация технологиялари - 410-20 To')</w:t>
            </w:r>
          </w:p>
        </w:tc>
      </w:tr>
      <w:tr w:rsidR="003A5681" w:rsidRPr="003A5681" w14:paraId="65EB380D"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D94DE3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31D4BA2"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Temirov Jahongir To‘lqin o‘g‘li (Телекоммуникация технологиялари - 412-20 To')</w:t>
            </w:r>
          </w:p>
        </w:tc>
      </w:tr>
      <w:tr w:rsidR="003A5681" w:rsidRPr="003A5681" w14:paraId="10B9A6C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BD23F6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1BD68BB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To‘lqinboyev Nodirbek Baxodirjon o‘g‘li (Телекоммуникация технологиялари - 410-20 To')</w:t>
            </w:r>
          </w:p>
        </w:tc>
      </w:tr>
      <w:tr w:rsidR="003A5681" w:rsidRPr="003A5681" w14:paraId="4AA31ED3"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D409B0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287465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To‘raqulov Jur’atjon Shuxrat o‘g‘li (Телекоммуникация технологиялари - 411-20 To')</w:t>
            </w:r>
          </w:p>
        </w:tc>
      </w:tr>
      <w:tr w:rsidR="003A5681" w:rsidRPr="003A5681" w14:paraId="64069EC2"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EE2519A"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59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B616FB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Tojiqulov Temurbek Shuxrat o‘g‘li (Телекоммуникация технологиялари - 412-20 To')</w:t>
            </w:r>
          </w:p>
        </w:tc>
      </w:tr>
      <w:tr w:rsidR="003A5681" w:rsidRPr="003A5681" w14:paraId="4A200E31"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D05610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26725C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Tolliboyev Ma’mur Muso o‘g‘li (Телекоммуникация технологиялари - 411-20 To')</w:t>
            </w:r>
          </w:p>
        </w:tc>
      </w:tr>
      <w:tr w:rsidR="003A5681" w:rsidRPr="003A5681" w14:paraId="3020F85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ACD46A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01CE8EF"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Toshev Jasurbek Normurod o‘g‘li (Телекоммуникация технологиялари - 411-20 To')</w:t>
            </w:r>
          </w:p>
        </w:tc>
      </w:tr>
      <w:tr w:rsidR="003A5681" w:rsidRPr="003A5681" w14:paraId="792C9867"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BE4AB99"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62</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E98060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Toshpo‘latov Og‘abek Otabek o‘g‘li (Телекоммуникация технологиялари - 412-20 To')</w:t>
            </w:r>
          </w:p>
        </w:tc>
      </w:tr>
      <w:tr w:rsidR="003A5681" w:rsidRPr="003A5681" w14:paraId="3BFC36CA"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EDFA16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63</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243FBB2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Toshpo‘latov Shehroz Shavkat o‘g‘li (Телекоммуникация технологиялари - 411-20 To')</w:t>
            </w:r>
          </w:p>
        </w:tc>
      </w:tr>
      <w:tr w:rsidR="003A5681" w:rsidRPr="003A5681" w14:paraId="256D35F9"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5CEB8E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64</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6974CE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Turaqulov Jahongir Fazliddin o‘g‘li (Телекоммуникация технологиялари - 410-20 To')</w:t>
            </w:r>
          </w:p>
        </w:tc>
      </w:tr>
      <w:tr w:rsidR="003A5681" w:rsidRPr="003A5681" w14:paraId="3D904017"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9BC4A0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65</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770CDB3"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Xaydarov Maqsud Rustam o‘g‘li (Телекоммуникация технологиялари - 410-20 To')</w:t>
            </w:r>
          </w:p>
        </w:tc>
      </w:tr>
      <w:tr w:rsidR="003A5681" w:rsidRPr="003A5681" w14:paraId="362979C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1F79A21"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66</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2E0D3C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Xolbekov Doniyorbek G‘ofurjon o‘g‘li (Телекоммуникация технологиялари - 412-20 To')</w:t>
            </w:r>
          </w:p>
        </w:tc>
      </w:tr>
      <w:tr w:rsidR="003A5681" w:rsidRPr="003A5681" w14:paraId="5F0C7DEE"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0324E5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67</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54F53C05"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Xolbekov Ixtiyor Suyunboy o‘g‘li (Телекоммуникация технологиялари - 412-20 To')</w:t>
            </w:r>
          </w:p>
        </w:tc>
      </w:tr>
      <w:tr w:rsidR="003A5681" w:rsidRPr="003A5681" w14:paraId="36E3F9A7"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D4805CC"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68</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F136A5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Xolmaxmatov Ramziddin Qurbon o‘g‘li (Телекоммуникация технологиялари - 411-20 To')</w:t>
            </w:r>
          </w:p>
        </w:tc>
      </w:tr>
      <w:tr w:rsidR="003A5681" w:rsidRPr="003A5681" w14:paraId="0078F7E7"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62ED5847"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69</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4660891D"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Xoshimov Diyorbek Xamidullo o‘g‘li (Телекоммуникация технологиялари - 412-20 To')</w:t>
            </w:r>
          </w:p>
        </w:tc>
      </w:tr>
      <w:tr w:rsidR="003A5681" w:rsidRPr="003A5681" w14:paraId="55034D5C"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3BCB0EA4"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70</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7FD8C7B"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Xudashkurov Xoshimjon Otabek o‘g‘li (Телекоммуникация технологиялари - 410-20 To'</w:t>
            </w:r>
            <w:bookmarkStart w:id="0" w:name="_GoBack"/>
            <w:bookmarkEnd w:id="0"/>
            <w:r w:rsidRPr="003A5681">
              <w:rPr>
                <w:rFonts w:ascii="Arial" w:eastAsia="Times New Roman" w:hAnsi="Arial" w:cs="Arial"/>
                <w:color w:val="212529"/>
                <w:sz w:val="21"/>
                <w:szCs w:val="21"/>
                <w:lang w:eastAsia="ru-RU"/>
              </w:rPr>
              <w:t>)</w:t>
            </w:r>
          </w:p>
        </w:tc>
      </w:tr>
      <w:tr w:rsidR="003A5681" w:rsidRPr="003A5681" w14:paraId="5BAE60E0" w14:textId="77777777" w:rsidTr="003A5681">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7ABB93DE"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71</w:t>
            </w:r>
          </w:p>
        </w:tc>
        <w:tc>
          <w:tcPr>
            <w:tcW w:w="0" w:type="auto"/>
            <w:tcBorders>
              <w:top w:val="single" w:sz="6" w:space="0" w:color="E6E8EB"/>
              <w:left w:val="nil"/>
              <w:bottom w:val="nil"/>
              <w:right w:val="nil"/>
            </w:tcBorders>
            <w:shd w:val="clear" w:color="auto" w:fill="FFFFFF"/>
            <w:tcMar>
              <w:top w:w="120" w:type="dxa"/>
              <w:left w:w="120" w:type="dxa"/>
              <w:bottom w:w="120" w:type="dxa"/>
              <w:right w:w="120" w:type="dxa"/>
            </w:tcMar>
            <w:vAlign w:val="center"/>
            <w:hideMark/>
          </w:tcPr>
          <w:p w14:paraId="09249680" w14:textId="77777777" w:rsidR="003A5681" w:rsidRPr="003A5681" w:rsidRDefault="003A5681" w:rsidP="003A5681">
            <w:pPr>
              <w:spacing w:after="0" w:line="240" w:lineRule="auto"/>
              <w:rPr>
                <w:rFonts w:ascii="Arial" w:eastAsia="Times New Roman" w:hAnsi="Arial" w:cs="Arial"/>
                <w:color w:val="212529"/>
                <w:sz w:val="21"/>
                <w:szCs w:val="21"/>
                <w:lang w:eastAsia="ru-RU"/>
              </w:rPr>
            </w:pPr>
            <w:r w:rsidRPr="003A5681">
              <w:rPr>
                <w:rFonts w:ascii="Arial" w:eastAsia="Times New Roman" w:hAnsi="Arial" w:cs="Arial"/>
                <w:color w:val="212529"/>
                <w:sz w:val="21"/>
                <w:szCs w:val="21"/>
                <w:lang w:eastAsia="ru-RU"/>
              </w:rPr>
              <w:t>Yakubjonov Fazliddin Faxriddin o‘g‘li (Телекоммуникация технологиялари - 411-20 To')</w:t>
            </w:r>
          </w:p>
        </w:tc>
      </w:tr>
    </w:tbl>
    <w:p w14:paraId="4957281A" w14:textId="77777777" w:rsidR="0055560E" w:rsidRPr="003A5681" w:rsidRDefault="0055560E" w:rsidP="0055560E">
      <w:pPr>
        <w:spacing w:after="0"/>
        <w:ind w:firstLine="708"/>
        <w:jc w:val="both"/>
        <w:rPr>
          <w:rFonts w:ascii="Times New Roman" w:hAnsi="Times New Roman" w:cs="Times New Roman"/>
          <w:sz w:val="28"/>
          <w:szCs w:val="28"/>
        </w:rPr>
      </w:pPr>
    </w:p>
    <w:p w14:paraId="3CFF6E2D" w14:textId="77777777" w:rsidR="0055560E" w:rsidRPr="003A5681" w:rsidRDefault="0055560E" w:rsidP="0055560E">
      <w:pPr>
        <w:spacing w:after="0"/>
        <w:ind w:firstLine="708"/>
        <w:jc w:val="both"/>
        <w:rPr>
          <w:rFonts w:ascii="Times New Roman" w:hAnsi="Times New Roman" w:cs="Times New Roman"/>
          <w:sz w:val="28"/>
          <w:szCs w:val="28"/>
        </w:rPr>
      </w:pPr>
    </w:p>
    <w:p w14:paraId="5D801FA5" w14:textId="77777777" w:rsidR="00684EE7" w:rsidRPr="003A5681" w:rsidRDefault="00684EE7" w:rsidP="0055560E">
      <w:pPr>
        <w:spacing w:after="0"/>
        <w:ind w:firstLine="708"/>
        <w:jc w:val="both"/>
        <w:rPr>
          <w:rFonts w:ascii="Times New Roman" w:hAnsi="Times New Roman" w:cs="Times New Roman"/>
          <w:sz w:val="28"/>
          <w:szCs w:val="28"/>
        </w:rPr>
      </w:pPr>
    </w:p>
    <w:p w14:paraId="2BD2490B" w14:textId="253794D8" w:rsidR="00684EE7" w:rsidRDefault="00684EE7" w:rsidP="0055560E">
      <w:pPr>
        <w:spacing w:after="0"/>
        <w:ind w:firstLine="708"/>
        <w:jc w:val="center"/>
        <w:rPr>
          <w:rFonts w:ascii="Times New Roman" w:hAnsi="Times New Roman" w:cs="Times New Roman"/>
          <w:b/>
          <w:bCs/>
          <w:color w:val="FF0000"/>
          <w:sz w:val="28"/>
          <w:szCs w:val="28"/>
          <w:lang w:val="en-US"/>
        </w:rPr>
      </w:pPr>
      <w:r w:rsidRPr="00AD205F">
        <w:rPr>
          <w:rFonts w:ascii="Times New Roman" w:hAnsi="Times New Roman" w:cs="Times New Roman"/>
          <w:b/>
          <w:bCs/>
          <w:color w:val="FF0000"/>
          <w:sz w:val="28"/>
          <w:szCs w:val="28"/>
          <w:lang w:val="en-US"/>
        </w:rPr>
        <w:t xml:space="preserve">Mustaqil ishini bajarish uchun quyida </w:t>
      </w:r>
      <w:r w:rsidR="007D130D" w:rsidRPr="00AD205F">
        <w:rPr>
          <w:rFonts w:ascii="Times New Roman" w:hAnsi="Times New Roman" w:cs="Times New Roman"/>
          <w:b/>
          <w:bCs/>
          <w:color w:val="FF0000"/>
          <w:sz w:val="28"/>
          <w:szCs w:val="28"/>
          <w:lang w:val="en-US"/>
        </w:rPr>
        <w:t xml:space="preserve">ma’lumotlar va </w:t>
      </w:r>
      <w:r w:rsidRPr="00AD205F">
        <w:rPr>
          <w:rFonts w:ascii="Times New Roman" w:hAnsi="Times New Roman" w:cs="Times New Roman"/>
          <w:b/>
          <w:bCs/>
          <w:color w:val="FF0000"/>
          <w:sz w:val="28"/>
          <w:szCs w:val="28"/>
          <w:lang w:val="en-US"/>
        </w:rPr>
        <w:t>namuna keltiri</w:t>
      </w:r>
      <w:r w:rsidR="007D130D" w:rsidRPr="00AD205F">
        <w:rPr>
          <w:rFonts w:ascii="Times New Roman" w:hAnsi="Times New Roman" w:cs="Times New Roman"/>
          <w:b/>
          <w:bCs/>
          <w:color w:val="FF0000"/>
          <w:sz w:val="28"/>
          <w:szCs w:val="28"/>
          <w:lang w:val="en-US"/>
        </w:rPr>
        <w:t>lgan</w:t>
      </w:r>
      <w:r w:rsidRPr="00AD205F">
        <w:rPr>
          <w:rFonts w:ascii="Times New Roman" w:hAnsi="Times New Roman" w:cs="Times New Roman"/>
          <w:b/>
          <w:bCs/>
          <w:color w:val="FF0000"/>
          <w:sz w:val="28"/>
          <w:szCs w:val="28"/>
          <w:lang w:val="en-US"/>
        </w:rPr>
        <w:t>!</w:t>
      </w:r>
    </w:p>
    <w:p w14:paraId="6055F749" w14:textId="77777777" w:rsidR="00AD205F" w:rsidRPr="00AD205F" w:rsidRDefault="00AD205F" w:rsidP="0055560E">
      <w:pPr>
        <w:spacing w:after="0"/>
        <w:ind w:firstLine="708"/>
        <w:jc w:val="center"/>
        <w:rPr>
          <w:rFonts w:ascii="Times New Roman" w:hAnsi="Times New Roman" w:cs="Times New Roman"/>
          <w:b/>
          <w:bCs/>
          <w:color w:val="FF0000"/>
          <w:sz w:val="28"/>
          <w:szCs w:val="28"/>
          <w:lang w:val="en-US"/>
        </w:rPr>
      </w:pPr>
    </w:p>
    <w:p w14:paraId="6221433A" w14:textId="77777777" w:rsidR="00AD205F" w:rsidRDefault="00AD205F" w:rsidP="0055560E">
      <w:pPr>
        <w:pStyle w:val="a3"/>
        <w:tabs>
          <w:tab w:val="left" w:pos="3686"/>
        </w:tabs>
        <w:spacing w:after="0"/>
        <w:ind w:left="0"/>
        <w:jc w:val="center"/>
        <w:rPr>
          <w:rFonts w:ascii="Times New Roman" w:hAnsi="Times New Roman"/>
          <w:b/>
          <w:sz w:val="28"/>
          <w:szCs w:val="28"/>
          <w:lang w:val="uz-Cyrl-UZ"/>
        </w:rPr>
      </w:pPr>
    </w:p>
    <w:p w14:paraId="356CE200" w14:textId="5CFC9D09" w:rsidR="00AD205F" w:rsidRPr="00527FAB" w:rsidRDefault="00AD205F" w:rsidP="0055560E">
      <w:pPr>
        <w:pStyle w:val="a3"/>
        <w:tabs>
          <w:tab w:val="left" w:pos="3686"/>
        </w:tabs>
        <w:spacing w:after="0"/>
        <w:ind w:left="0"/>
        <w:jc w:val="center"/>
        <w:rPr>
          <w:rFonts w:ascii="Times New Roman" w:hAnsi="Times New Roman"/>
          <w:b/>
          <w:sz w:val="28"/>
          <w:szCs w:val="28"/>
          <w:lang w:val="en-US"/>
        </w:rPr>
      </w:pPr>
      <w:r w:rsidRPr="00527FAB">
        <w:rPr>
          <w:rFonts w:ascii="Times New Roman" w:hAnsi="Times New Roman"/>
          <w:b/>
          <w:sz w:val="28"/>
          <w:szCs w:val="28"/>
          <w:lang w:val="uz-Cyrl-UZ"/>
        </w:rPr>
        <w:t>Uslubiy ko‘rsatmalar.</w:t>
      </w:r>
    </w:p>
    <w:p w14:paraId="2D26FABC" w14:textId="77777777" w:rsidR="00AD205F" w:rsidRPr="00527FAB" w:rsidRDefault="00AD205F" w:rsidP="0055560E">
      <w:pPr>
        <w:tabs>
          <w:tab w:val="left" w:pos="1418"/>
          <w:tab w:val="left" w:pos="3686"/>
        </w:tabs>
        <w:spacing w:after="0"/>
        <w:ind w:firstLine="708"/>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b/>
          <w:color w:val="231F20"/>
          <w:sz w:val="28"/>
          <w:szCs w:val="28"/>
          <w:lang w:val="en-US"/>
        </w:rPr>
        <w:t>Bul algebrasining asosiy tushunchalari.</w:t>
      </w:r>
      <w:r w:rsidRPr="00527FAB">
        <w:rPr>
          <w:rFonts w:ascii="Times New Roman" w:eastAsia="Arial" w:hAnsi="Times New Roman" w:cs="Times New Roman"/>
          <w:color w:val="231F20"/>
          <w:sz w:val="28"/>
          <w:szCs w:val="28"/>
          <w:lang w:val="en-US"/>
        </w:rPr>
        <w:t xml:space="preserve"> Mantiq algebrasining asosiy tushunchalari. Barcha hisoblash va mikroprotsessorli texnika qurilmalarining </w:t>
      </w:r>
      <w:r w:rsidRPr="00527FAB">
        <w:rPr>
          <w:rFonts w:ascii="Times New Roman" w:eastAsia="Arial" w:hAnsi="Times New Roman" w:cs="Times New Roman"/>
          <w:color w:val="231F20"/>
          <w:sz w:val="28"/>
          <w:szCs w:val="28"/>
          <w:lang w:val="en-US"/>
        </w:rPr>
        <w:lastRenderedPageBreak/>
        <w:t>matematik asosini mantiq algebrasi qoidalari tashkil qiladi. Uning asoschisi M. Bul (1815–1864) bo‘lgani uchun Bul algebrasi yoki mantiq algebrasi deb ataladi.</w:t>
      </w:r>
    </w:p>
    <w:p w14:paraId="4B6DC4E1" w14:textId="77777777" w:rsidR="00AD205F" w:rsidRPr="00527FAB" w:rsidRDefault="00AD205F" w:rsidP="0055560E">
      <w:pPr>
        <w:tabs>
          <w:tab w:val="left" w:pos="3686"/>
        </w:tabs>
        <w:spacing w:after="0"/>
        <w:ind w:firstLine="708"/>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Mantiq algebrasida amallar mantiqiy fikrlar ustida olib boriladi. Fikr deganda unga nisbatan haqiqat yoki yolg‘on qiymatlari bo‘ladigan ixtiyoriy munosabat tushuniladi. Fikrlar oddiy va murakkab bo‘lishi mumkin: oddiy fikr boshqa fikrlardan farq qilmaydi, murakkablari esa ikki yoki undan ortiq oddiy fikrlardan iborat bo‘ladi. Oddiy fikrlar mantiqiy o‘zgaruvchilar, murakkab fikrlar esa mantiqiy funksiyalar deb ataladi. Fikrlar faqat rostligi yoki yolg‘onligi bilan baholanadi. Agar u rost bo‘lsa 1, yolg‘on bo‘lsa 0 qiymatni oladi. Ikkita fikrning rostlik qiymati bir xil bo‘lsa, ular ekvivalent fikrlar deb ataladi.</w:t>
      </w:r>
    </w:p>
    <w:p w14:paraId="4D26C99F" w14:textId="77777777" w:rsidR="00AD205F" w:rsidRPr="00527FAB" w:rsidRDefault="00AD205F" w:rsidP="0055560E">
      <w:pPr>
        <w:tabs>
          <w:tab w:val="left" w:pos="3686"/>
        </w:tabs>
        <w:spacing w:after="0"/>
        <w:ind w:firstLine="708"/>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Mantiq algebrasida mantiqiy o‘zgaruvchilar lotin alifbosining bosh harflari bilan belgilanadi. Masalan, A = 1 yozuvi A mantiqiy o‘zgaruvchining rostlik qiymati 1, A = B esa A va B mantiqiy o‘zgaruvchilar ekvivalentligini bildiradi. Masalan, A va B mantiqiy fikrlar berilgan bo‘lsin:</w:t>
      </w:r>
    </w:p>
    <w:p w14:paraId="6411C974" w14:textId="77777777" w:rsidR="00AD205F" w:rsidRPr="00527FAB" w:rsidRDefault="00AD205F" w:rsidP="0055560E">
      <w:pPr>
        <w:tabs>
          <w:tab w:val="left" w:pos="3686"/>
        </w:tabs>
        <w:spacing w:after="0"/>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A = «Yer yassi»,</w:t>
      </w:r>
    </w:p>
    <w:p w14:paraId="196A482D" w14:textId="77777777" w:rsidR="00AD205F" w:rsidRPr="00527FAB" w:rsidRDefault="00AD205F" w:rsidP="0055560E">
      <w:pPr>
        <w:tabs>
          <w:tab w:val="left" w:pos="3686"/>
        </w:tabs>
        <w:spacing w:after="0"/>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B = «Avtomobillarda dvigatel mavjud».</w:t>
      </w:r>
    </w:p>
    <w:p w14:paraId="1D5FA271" w14:textId="77777777" w:rsidR="00AD205F" w:rsidRPr="00527FAB" w:rsidRDefault="00AD205F" w:rsidP="0055560E">
      <w:pPr>
        <w:tabs>
          <w:tab w:val="left" w:pos="3686"/>
        </w:tabs>
        <w:spacing w:after="0"/>
        <w:ind w:firstLine="306"/>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    Bu mantiqiy fikrlar asosida A = 0, B = 1 deb yozish mumkin, chunki A mantiqiy fikr yolg‘on, B mantiqiy fikr esa rostdir.</w:t>
      </w:r>
    </w:p>
    <w:p w14:paraId="78E79673" w14:textId="77777777" w:rsidR="00AD205F" w:rsidRPr="00527FAB" w:rsidRDefault="00AD205F" w:rsidP="0055560E">
      <w:pPr>
        <w:tabs>
          <w:tab w:val="left" w:pos="3686"/>
        </w:tabs>
        <w:spacing w:after="0"/>
        <w:ind w:firstLine="306"/>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    EHMda mantiqiy o‘zgaruvchilarni tasvirlash uchun ikki holatli elektron elementlar ishlatiladi. Ixtiyoriy mantiqiy yoki Bul funksiya deb ataluvchi X = f (A, B, C,..., N) funksiya ham 0 yoki 1 qiymatni qabul qilishi mumkin. Mantiqiy funksiyaning qiymati A, B, C,..., N o‘zgaruvchilarga bog‘liq. EHMlarning mantiqiy sxemalari, odatda, analitik ko‘rinishda yozilgan mantiqiy funksiya asosida quriladi. Mantiqiy funksiyaning ko‘rsatuvchi formasi shu funk-siya tashkil topgan o‘zgaruvchilarning mumkin bo‘lgan mantiqiy munosabatlaridan tuzilgan rostlik jadvali hisoblanadi.</w:t>
      </w:r>
    </w:p>
    <w:p w14:paraId="6783ABF7" w14:textId="77777777" w:rsidR="00AD205F" w:rsidRPr="00527FAB" w:rsidRDefault="00AD205F" w:rsidP="0055560E">
      <w:pPr>
        <w:tabs>
          <w:tab w:val="left" w:pos="3686"/>
        </w:tabs>
        <w:spacing w:after="0"/>
        <w:ind w:firstLine="708"/>
        <w:jc w:val="both"/>
        <w:rPr>
          <w:rFonts w:ascii="Times New Roman" w:hAnsi="Times New Roman" w:cs="Times New Roman"/>
          <w:sz w:val="28"/>
          <w:szCs w:val="28"/>
          <w:lang w:val="en-US"/>
        </w:rPr>
      </w:pPr>
      <w:r w:rsidRPr="00527FAB">
        <w:rPr>
          <w:rFonts w:ascii="Times New Roman" w:eastAsia="Arial" w:hAnsi="Times New Roman" w:cs="Times New Roman"/>
          <w:color w:val="231F20"/>
          <w:sz w:val="28"/>
          <w:szCs w:val="28"/>
          <w:lang w:val="en-US"/>
        </w:rPr>
        <w:t>Mantiq algebrasi amallari. X mantiqiy funksiyaning tuzilishi A, B, C, ..., N o‘zgaruvchilardan tashkil topgan va asosiy mantiqiy</w:t>
      </w:r>
      <w:bookmarkStart w:id="1" w:name="page28"/>
      <w:bookmarkEnd w:id="1"/>
      <w:r w:rsidRPr="00527FAB">
        <w:rPr>
          <w:rFonts w:ascii="Times New Roman" w:eastAsia="Arial" w:hAnsi="Times New Roman" w:cs="Times New Roman"/>
          <w:color w:val="231F20"/>
          <w:sz w:val="28"/>
          <w:szCs w:val="28"/>
          <w:lang w:val="en-US"/>
        </w:rPr>
        <w:t xml:space="preserve"> amallar hisoblangan «HAM», «YOKI», «EMAS» yordamida amalga oshiriladi. Mantiqiy amallarni bajaruvchi elektron sxemalar mantiqiy elementlar deyiladi.</w:t>
      </w:r>
    </w:p>
    <w:p w14:paraId="41691C0A" w14:textId="77777777" w:rsidR="00AD205F" w:rsidRPr="00527FAB" w:rsidRDefault="00AD205F" w:rsidP="0055560E">
      <w:pPr>
        <w:tabs>
          <w:tab w:val="left" w:pos="3686"/>
        </w:tabs>
        <w:spacing w:after="0"/>
        <w:ind w:firstLine="306"/>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       EMAS amali (mantiqiy inkor, inversiya).  A fikrning inkori deb, uning natijasi A yolg‘on bo‘lganda rost, A rost bo‘lganda yolg‘on chiquvchi amalga aytiladi. Inkor A fikrning ustiga chiziqcha chizish bilan belgilanadi. Inkor amalini ishlab chiquvchi elektron sxema invertor yoki EMAS mantiqiy sxemasi deyiladi.     YOKI amali (mantiqiy qo‘shish, dizyunksiya). Bu ikkita A va B o‘zgaruvchi ustidagi amaldir. X natija ikki o‘zgaruvchining bittasi rost bo‘lganda rost bo‘ladi, qolgan hollarda natija yolg‘on bo‘ladi:</w:t>
      </w:r>
    </w:p>
    <w:p w14:paraId="78658864" w14:textId="77777777" w:rsidR="00AD205F" w:rsidRPr="00527FAB" w:rsidRDefault="00AD205F" w:rsidP="0055560E">
      <w:pPr>
        <w:tabs>
          <w:tab w:val="left" w:pos="3686"/>
        </w:tabs>
        <w:spacing w:after="0"/>
        <w:jc w:val="center"/>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X = A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B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X = A + B.</w:t>
      </w:r>
    </w:p>
    <w:p w14:paraId="6A2E5F95" w14:textId="77777777" w:rsidR="00AD205F" w:rsidRPr="00527FAB" w:rsidRDefault="00AD205F" w:rsidP="0055560E">
      <w:pPr>
        <w:tabs>
          <w:tab w:val="left" w:pos="3686"/>
        </w:tabs>
        <w:spacing w:after="0"/>
        <w:ind w:firstLine="306"/>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    YOKI amalini bajaruvchi elektron sxema YOKI mantiqiy sxemasi, dizyunktor, yig‘uvchi sxema deb ataladi. YOKI elementining hech bo‘lmaganda bitta qiymati 1 </w:t>
      </w:r>
      <w:r w:rsidRPr="00527FAB">
        <w:rPr>
          <w:rFonts w:ascii="Times New Roman" w:eastAsia="Arial" w:hAnsi="Times New Roman" w:cs="Times New Roman"/>
          <w:color w:val="231F20"/>
          <w:sz w:val="28"/>
          <w:szCs w:val="28"/>
          <w:lang w:val="en-US"/>
        </w:rPr>
        <w:lastRenderedPageBreak/>
        <w:t>bo‘lsa, natija albatta 1 ga teng bo‘ladi. YOKI amali ixtiyoriy sondagi mantiqiy o‘zgaruvchilar uchun ham o‘rinli hisoblanadi:</w:t>
      </w:r>
    </w:p>
    <w:p w14:paraId="1015CFB1" w14:textId="77777777" w:rsidR="00AD205F" w:rsidRPr="00527FAB" w:rsidRDefault="00AD205F" w:rsidP="0055560E">
      <w:pPr>
        <w:tabs>
          <w:tab w:val="left" w:pos="3686"/>
        </w:tabs>
        <w:spacing w:after="0"/>
        <w:jc w:val="center"/>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X = A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B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C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N.</w:t>
      </w:r>
    </w:p>
    <w:p w14:paraId="2FCD76BE" w14:textId="5875054F" w:rsidR="00AD205F" w:rsidRPr="00527FAB" w:rsidRDefault="00AD205F" w:rsidP="0055560E">
      <w:pPr>
        <w:tabs>
          <w:tab w:val="left" w:pos="3686"/>
        </w:tabs>
        <w:spacing w:after="0"/>
        <w:ind w:firstLine="306"/>
        <w:jc w:val="both"/>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   HAM amali (mantiqiy ko‘paytirish, konyunksiya). Bu amal ham ikkita mantiqiy o‘zgaruvchi ustida boradigan mantiqiy jarayondir. Uning natijasi X har ikkala o‘zgaruvchi 1 ga teng bo‘lganda 1 qiymatni qabul qiladi, qolgan hollarda natija 0 ga teng bo‘ladi. HAM amali mantiqiy ko‘paytirishni bildiruvchi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yoki «·» belgilari bilan belgilanadi:</w:t>
      </w:r>
    </w:p>
    <w:p w14:paraId="78512EC3" w14:textId="77777777" w:rsidR="00AD205F" w:rsidRPr="00527FAB" w:rsidRDefault="00AD205F" w:rsidP="0055560E">
      <w:pPr>
        <w:spacing w:after="0"/>
        <w:ind w:right="264"/>
        <w:jc w:val="center"/>
        <w:rPr>
          <w:rFonts w:ascii="Times New Roman" w:eastAsia="Arial" w:hAnsi="Times New Roman" w:cs="Times New Roman"/>
          <w:color w:val="231F20"/>
          <w:sz w:val="28"/>
          <w:szCs w:val="28"/>
          <w:lang w:val="en-US"/>
        </w:rPr>
      </w:pPr>
      <w:r w:rsidRPr="00527FAB">
        <w:rPr>
          <w:rFonts w:ascii="Times New Roman" w:eastAsia="Arial" w:hAnsi="Times New Roman" w:cs="Times New Roman"/>
          <w:color w:val="231F20"/>
          <w:sz w:val="28"/>
          <w:szCs w:val="28"/>
          <w:lang w:val="en-US"/>
        </w:rPr>
        <w:t xml:space="preserve">X = A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B </w:t>
      </w:r>
      <w:r w:rsidRPr="00527FAB">
        <w:rPr>
          <w:rFonts w:ascii="Cambria Math" w:eastAsia="Arial Unicode MS" w:hAnsi="Cambria Math" w:cs="Cambria Math"/>
          <w:color w:val="231F20"/>
          <w:sz w:val="28"/>
          <w:szCs w:val="28"/>
          <w:lang w:val="en-US"/>
        </w:rPr>
        <w:t>⇔</w:t>
      </w:r>
      <w:r w:rsidRPr="00527FAB">
        <w:rPr>
          <w:rFonts w:ascii="Times New Roman" w:eastAsia="Arial" w:hAnsi="Times New Roman" w:cs="Times New Roman"/>
          <w:color w:val="231F20"/>
          <w:sz w:val="28"/>
          <w:szCs w:val="28"/>
          <w:lang w:val="en-US"/>
        </w:rPr>
        <w:t xml:space="preserve">  X = A · B.</w:t>
      </w:r>
    </w:p>
    <w:p w14:paraId="5D7BE394" w14:textId="77777777" w:rsidR="00AD205F" w:rsidRPr="00527FAB" w:rsidRDefault="00AD205F" w:rsidP="0055560E">
      <w:pPr>
        <w:tabs>
          <w:tab w:val="left" w:pos="3686"/>
        </w:tabs>
        <w:spacing w:after="0"/>
        <w:ind w:firstLine="708"/>
        <w:jc w:val="both"/>
        <w:rPr>
          <w:rFonts w:ascii="Times New Roman" w:eastAsia="Calibri" w:hAnsi="Times New Roman" w:cs="Times New Roman"/>
          <w:sz w:val="28"/>
          <w:szCs w:val="28"/>
          <w:lang w:val="uz-Cyrl-UZ"/>
        </w:rPr>
      </w:pPr>
      <w:r w:rsidRPr="00527FAB">
        <w:rPr>
          <w:rFonts w:ascii="Times New Roman" w:hAnsi="Times New Roman" w:cs="Times New Roman"/>
          <w:sz w:val="28"/>
          <w:szCs w:val="28"/>
          <w:lang w:val="uz-Cyrl-UZ"/>
        </w:rPr>
        <w:t>Raqamli texnikada ikkita holatga ega bo‘lgan, nol va bir yoki “rost” va “yolg‘on” so‘zlari bilan ifodalanadigan sxemalar qo‘llaniladi. Biror sonlarni qayta ishlash yoki eslab qolish talab qilinsa, ular bir va nollarning ma'lum kombinasiyasi ko‘rinishida</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ifodalanadi. U holda raqamli qurilmalar ishini ta'riflash uchun maxsus matematik</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apparat lozim bo‘ladi. Bunday matematik apparat Bul</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 xml:space="preserve"> algebrasi yoki Bul – mantiqi</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deb ataladi. Uni irland olimi D. Bul ishlab chiqqan.</w:t>
      </w:r>
    </w:p>
    <w:p w14:paraId="74D67E9A" w14:textId="4703232C" w:rsidR="00AD205F" w:rsidRPr="00527FAB" w:rsidRDefault="00AD205F" w:rsidP="0055560E">
      <w:pPr>
        <w:tabs>
          <w:tab w:val="left" w:pos="3686"/>
        </w:tabs>
        <w:spacing w:after="0"/>
        <w:ind w:firstLine="708"/>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 xml:space="preserve">Umumiy holda, mantiqiy ifodalar har biri 0 yoki 1 qiymat oluvchi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1</w:t>
      </w:r>
      <w:r w:rsidRPr="00527FAB">
        <w:rPr>
          <w:rFonts w:ascii="Times New Roman" w:hAnsi="Times New Roman" w:cs="Times New Roman"/>
          <w:sz w:val="28"/>
          <w:szCs w:val="28"/>
          <w:lang w:val="uz-Cyrl-UZ"/>
        </w:rPr>
        <w:t xml:space="preserve">,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2</w:t>
      </w:r>
      <w:r w:rsidRPr="00527FAB">
        <w:rPr>
          <w:rFonts w:ascii="Times New Roman" w:hAnsi="Times New Roman" w:cs="Times New Roman"/>
          <w:sz w:val="28"/>
          <w:szCs w:val="28"/>
          <w:lang w:val="uz-Cyrl-UZ"/>
        </w:rPr>
        <w:t xml:space="preserve">,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3</w:t>
      </w:r>
      <w:r w:rsidRPr="00527FAB">
        <w:rPr>
          <w:rFonts w:ascii="Times New Roman" w:hAnsi="Times New Roman" w:cs="Times New Roman"/>
          <w:sz w:val="28"/>
          <w:szCs w:val="28"/>
          <w:lang w:val="uz-Cyrl-UZ"/>
        </w:rPr>
        <w:t>,…</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n</w:t>
      </w:r>
      <w:r w:rsidRPr="00527FAB">
        <w:rPr>
          <w:rFonts w:ascii="Times New Roman" w:hAnsi="Times New Roman" w:cs="Times New Roman"/>
          <w:sz w:val="28"/>
          <w:szCs w:val="28"/>
          <w:lang w:val="uz-Cyrl-UZ"/>
        </w:rPr>
        <w:t xml:space="preserve"> mantiqiy o‘zgaruvchilar (argumentlar)ning funktiyasi hisoblanadi. Agar mantiqiy</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o‘zgaruvchilar soni n bo‘lsa, u holda 0 va 1  lar yordamida 2n   ta  kombinatsiya hosil</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 xml:space="preserve">qilish mumkin. Masalan, n=1 bo‘lsa: x=0 va x=1;  n=2 bo‘lsa: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1</w:t>
      </w:r>
      <w:r w:rsidRPr="00527FAB">
        <w:rPr>
          <w:rFonts w:ascii="Times New Roman" w:hAnsi="Times New Roman" w:cs="Times New Roman"/>
          <w:sz w:val="28"/>
          <w:szCs w:val="28"/>
          <w:lang w:val="uz-Cyrl-UZ"/>
        </w:rPr>
        <w:t xml:space="preserve">,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2</w:t>
      </w:r>
      <w:r w:rsidRPr="00527FAB">
        <w:rPr>
          <w:rFonts w:ascii="Times New Roman" w:hAnsi="Times New Roman" w:cs="Times New Roman"/>
          <w:sz w:val="28"/>
          <w:szCs w:val="28"/>
          <w:lang w:val="uz-Cyrl-UZ"/>
        </w:rPr>
        <w:t xml:space="preserve"> =00,01,10,11 bo‘ladi. </w:t>
      </w:r>
    </w:p>
    <w:p w14:paraId="63C3D1FB" w14:textId="77777777" w:rsidR="00AD205F" w:rsidRPr="00527FAB" w:rsidRDefault="00AD205F" w:rsidP="0055560E">
      <w:pPr>
        <w:tabs>
          <w:tab w:val="left" w:pos="3686"/>
        </w:tabs>
        <w:spacing w:after="0"/>
        <w:ind w:firstLine="708"/>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Har bir o‘zgaruvchilar majmui uchun u 0 yoki 1 qiymat olishi mumkin. Shuning uchun n ta o‘zgaruvchini turli mantiqiy funksiyalarga o‘zgartirish mumkin, masalan, n=2 bo‘lsa 16, n=3 bo‘lsa  256,  n=4 bo‘lsa   65536 funksiya.</w:t>
      </w:r>
    </w:p>
    <w:p w14:paraId="6A5B63B8" w14:textId="77777777" w:rsidR="00AD205F" w:rsidRPr="00527FAB" w:rsidRDefault="00AD205F" w:rsidP="0055560E">
      <w:pPr>
        <w:tabs>
          <w:tab w:val="left" w:pos="3686"/>
        </w:tabs>
        <w:spacing w:after="0"/>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n o‘zgaruvchining ruxsat etilgan barcha mantiqiy funksiyalarini uchta asosiy amal yordamida hosil qilish mumkin:</w:t>
      </w:r>
    </w:p>
    <w:p w14:paraId="4F0D8C5E" w14:textId="77777777" w:rsidR="00AD205F" w:rsidRPr="00527FAB" w:rsidRDefault="00AD205F" w:rsidP="0055560E">
      <w:pPr>
        <w:tabs>
          <w:tab w:val="left" w:pos="3686"/>
        </w:tabs>
        <w:spacing w:after="0"/>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 mantiqiy inkor (inversiya, EMAS amali), mos o‘zgaruvchi ustiga “–” belgi qo‘yish bilan amalga oshiriladi;</w:t>
      </w:r>
    </w:p>
    <w:p w14:paraId="55CEDC05" w14:textId="77777777" w:rsidR="00AD205F" w:rsidRPr="00527FAB" w:rsidRDefault="00AD205F" w:rsidP="0055560E">
      <w:pPr>
        <w:tabs>
          <w:tab w:val="left" w:pos="3686"/>
        </w:tabs>
        <w:spacing w:after="0"/>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 mantiqiy qo‘shish (dizyunksiya, YOKI amali), “+” belgi qo‘yish bilan amalga oshiriladi;</w:t>
      </w:r>
    </w:p>
    <w:p w14:paraId="7BDB9EE7" w14:textId="77777777" w:rsidR="00AD205F" w:rsidRPr="00527FAB" w:rsidRDefault="00AD205F" w:rsidP="0055560E">
      <w:pPr>
        <w:tabs>
          <w:tab w:val="left" w:pos="3686"/>
        </w:tabs>
        <w:spacing w:after="0"/>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 mantiqiy ko‘paytirish (konyunksiya, HAM amali), “•” belgi qo‘yish bilan amalga oshiriladi.</w:t>
      </w:r>
    </w:p>
    <w:p w14:paraId="336C041F" w14:textId="77777777" w:rsidR="00AD205F" w:rsidRPr="00527FAB" w:rsidRDefault="00AD205F" w:rsidP="0055560E">
      <w:pPr>
        <w:tabs>
          <w:tab w:val="left" w:pos="3686"/>
        </w:tabs>
        <w:spacing w:after="0"/>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Ifodalar ekvivalentligini ifodalash uchun “=” belgisi qo‘yiladi.</w:t>
      </w:r>
    </w:p>
    <w:p w14:paraId="51E6EB02" w14:textId="77777777" w:rsidR="00AD205F" w:rsidRPr="00527FAB" w:rsidRDefault="00AD205F" w:rsidP="0055560E">
      <w:pPr>
        <w:tabs>
          <w:tab w:val="left" w:pos="3686"/>
        </w:tabs>
        <w:spacing w:after="0"/>
        <w:ind w:firstLine="708"/>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Mantiqiy funksiyalar va amallar turli ifodalanish shakllariga ega bo‘lishlari mumkin: algebraik, jadval, so‘z bilan va shartli grafik (sxemalarda). Mantiqiy</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funksiyalarni berish uchun mumkin bo‘lgan argumentlar majmuidan talab qilinayotgan</w:t>
      </w:r>
      <w:r w:rsidRPr="00527FAB">
        <w:rPr>
          <w:rFonts w:ascii="Times New Roman" w:hAnsi="Times New Roman" w:cs="Times New Roman"/>
          <w:sz w:val="28"/>
          <w:szCs w:val="28"/>
          <w:lang w:val="en-US"/>
        </w:rPr>
        <w:t xml:space="preserve"> </w:t>
      </w:r>
      <w:r w:rsidRPr="00527FAB">
        <w:rPr>
          <w:rFonts w:ascii="Times New Roman" w:hAnsi="Times New Roman" w:cs="Times New Roman"/>
          <w:sz w:val="28"/>
          <w:szCs w:val="28"/>
          <w:lang w:val="uz-Cyrl-UZ"/>
        </w:rPr>
        <w:t>mantiqiy funksiya qiymatini  berish yetarli. Funksiya qiymatlarini ifodalovchi jadval haqiqiylik jadvali deb ataladi.</w:t>
      </w:r>
    </w:p>
    <w:p w14:paraId="22D28C16" w14:textId="4C2F0B69" w:rsidR="00AD205F" w:rsidRPr="00527FAB" w:rsidRDefault="00AD205F" w:rsidP="0055560E">
      <w:pPr>
        <w:tabs>
          <w:tab w:val="left" w:pos="3686"/>
        </w:tabs>
        <w:spacing w:after="0"/>
        <w:ind w:firstLine="708"/>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 xml:space="preserve">1, 2 va 3 – jadvallarda ikkita o‘zgaruvchi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1</w:t>
      </w:r>
      <w:r w:rsidRPr="00527FAB">
        <w:rPr>
          <w:rFonts w:ascii="Times New Roman" w:hAnsi="Times New Roman" w:cs="Times New Roman"/>
          <w:sz w:val="28"/>
          <w:szCs w:val="28"/>
          <w:lang w:val="uz-Cyrl-UZ"/>
        </w:rPr>
        <w:t xml:space="preserve">,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2</w:t>
      </w:r>
      <w:r w:rsidRPr="00527FAB">
        <w:rPr>
          <w:rFonts w:ascii="Times New Roman" w:hAnsi="Times New Roman" w:cs="Times New Roman"/>
          <w:sz w:val="28"/>
          <w:szCs w:val="28"/>
          <w:lang w:val="uz-Cyrl-UZ"/>
        </w:rPr>
        <w:t xml:space="preserve"> uchun mantiqiy amallarning algebraik va jadval  ifodasi keltirilgan.</w:t>
      </w:r>
    </w:p>
    <w:p w14:paraId="00E8D401" w14:textId="77777777" w:rsidR="00477EF9" w:rsidRDefault="00477EF9" w:rsidP="0055560E">
      <w:pPr>
        <w:tabs>
          <w:tab w:val="left" w:pos="3686"/>
        </w:tabs>
        <w:spacing w:after="0"/>
        <w:jc w:val="right"/>
        <w:rPr>
          <w:rFonts w:ascii="Times New Roman" w:hAnsi="Times New Roman" w:cs="Times New Roman"/>
          <w:sz w:val="28"/>
          <w:szCs w:val="28"/>
          <w:lang w:val="uz-Cyrl-UZ"/>
        </w:rPr>
      </w:pPr>
    </w:p>
    <w:p w14:paraId="0254F21A" w14:textId="5E6918CA"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uz-Cyrl-UZ"/>
        </w:rPr>
        <w:t>Inversiya amali haqiqiylik jadvali</w:t>
      </w:r>
    </w:p>
    <w:p w14:paraId="0FD87536" w14:textId="43D5919D"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en-US"/>
        </w:rPr>
        <w:lastRenderedPageBreak/>
        <w:t>1</w:t>
      </w:r>
      <w:r w:rsidRPr="00527FAB">
        <w:rPr>
          <w:rFonts w:ascii="Times New Roman" w:hAnsi="Times New Roman" w:cs="Times New Roman"/>
          <w:sz w:val="28"/>
          <w:szCs w:val="28"/>
          <w:lang w:val="uz-Cyrl-UZ"/>
        </w:rPr>
        <w:t xml:space="preserve"> –</w:t>
      </w:r>
      <w:r w:rsidRPr="00527FAB">
        <w:rPr>
          <w:rFonts w:ascii="Times New Roman" w:hAnsi="Times New Roman" w:cs="Times New Roman"/>
          <w:sz w:val="28"/>
          <w:szCs w:val="28"/>
          <w:lang w:val="en-US"/>
        </w:rPr>
        <w:t>jadval</w:t>
      </w:r>
    </w:p>
    <w:tbl>
      <w:tblPr>
        <w:tblW w:w="0" w:type="auto"/>
        <w:tblInd w:w="3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9"/>
        <w:gridCol w:w="1689"/>
      </w:tblGrid>
      <w:tr w:rsidR="00AD205F" w:rsidRPr="00F30B26" w14:paraId="6C194D79" w14:textId="77777777" w:rsidTr="000D78B6">
        <w:trPr>
          <w:trHeight w:val="355"/>
        </w:trPr>
        <w:tc>
          <w:tcPr>
            <w:tcW w:w="1689" w:type="dxa"/>
            <w:tcBorders>
              <w:top w:val="single" w:sz="4" w:space="0" w:color="000000"/>
              <w:left w:val="single" w:sz="4" w:space="0" w:color="000000"/>
              <w:bottom w:val="single" w:sz="4" w:space="0" w:color="000000"/>
              <w:right w:val="single" w:sz="4" w:space="0" w:color="000000"/>
            </w:tcBorders>
            <w:hideMark/>
          </w:tcPr>
          <w:p w14:paraId="7E156112"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x</w:t>
            </w:r>
          </w:p>
        </w:tc>
        <w:tc>
          <w:tcPr>
            <w:tcW w:w="1689" w:type="dxa"/>
            <w:tcBorders>
              <w:top w:val="single" w:sz="4" w:space="0" w:color="000000"/>
              <w:left w:val="single" w:sz="4" w:space="0" w:color="000000"/>
              <w:bottom w:val="single" w:sz="4" w:space="0" w:color="000000"/>
              <w:right w:val="single" w:sz="4" w:space="0" w:color="000000"/>
            </w:tcBorders>
            <w:hideMark/>
          </w:tcPr>
          <w:p w14:paraId="1539F92F"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y=</w:t>
            </w:r>
            <w:r w:rsidRPr="00527FAB">
              <w:rPr>
                <w:rFonts w:ascii="Times New Roman" w:eastAsia="Calibri" w:hAnsi="Times New Roman" w:cs="Times New Roman"/>
                <w:position w:val="-6"/>
                <w:sz w:val="28"/>
                <w:szCs w:val="28"/>
                <w:lang w:val="en-US"/>
              </w:rPr>
              <w:object w:dxaOrig="315" w:dyaOrig="345" w14:anchorId="54B68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5pt;height:17.55pt" o:ole="">
                  <v:imagedata r:id="rId8" o:title=""/>
                </v:shape>
                <o:OLEObject Type="Embed" ProgID="Equation.3" ShapeID="_x0000_i1025" DrawAspect="Content" ObjectID="_1726575224" r:id="rId9"/>
              </w:object>
            </w:r>
          </w:p>
        </w:tc>
      </w:tr>
      <w:tr w:rsidR="00AD205F" w:rsidRPr="00F30B26" w14:paraId="314CCB83" w14:textId="77777777" w:rsidTr="000D78B6">
        <w:trPr>
          <w:trHeight w:val="338"/>
        </w:trPr>
        <w:tc>
          <w:tcPr>
            <w:tcW w:w="1689" w:type="dxa"/>
            <w:tcBorders>
              <w:top w:val="single" w:sz="4" w:space="0" w:color="000000"/>
              <w:left w:val="single" w:sz="4" w:space="0" w:color="000000"/>
              <w:bottom w:val="single" w:sz="4" w:space="0" w:color="000000"/>
              <w:right w:val="single" w:sz="4" w:space="0" w:color="000000"/>
            </w:tcBorders>
            <w:hideMark/>
          </w:tcPr>
          <w:p w14:paraId="21BE0D26"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689" w:type="dxa"/>
            <w:tcBorders>
              <w:top w:val="single" w:sz="4" w:space="0" w:color="000000"/>
              <w:left w:val="single" w:sz="4" w:space="0" w:color="000000"/>
              <w:bottom w:val="single" w:sz="4" w:space="0" w:color="000000"/>
              <w:right w:val="single" w:sz="4" w:space="0" w:color="000000"/>
            </w:tcBorders>
            <w:hideMark/>
          </w:tcPr>
          <w:p w14:paraId="130B3DC1"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r>
      <w:tr w:rsidR="00AD205F" w:rsidRPr="00F30B26" w14:paraId="32785675" w14:textId="77777777" w:rsidTr="000D78B6">
        <w:trPr>
          <w:trHeight w:val="355"/>
        </w:trPr>
        <w:tc>
          <w:tcPr>
            <w:tcW w:w="1689" w:type="dxa"/>
            <w:tcBorders>
              <w:top w:val="single" w:sz="4" w:space="0" w:color="000000"/>
              <w:left w:val="single" w:sz="4" w:space="0" w:color="000000"/>
              <w:bottom w:val="single" w:sz="4" w:space="0" w:color="000000"/>
              <w:right w:val="single" w:sz="4" w:space="0" w:color="000000"/>
            </w:tcBorders>
            <w:hideMark/>
          </w:tcPr>
          <w:p w14:paraId="6A28357B"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689" w:type="dxa"/>
            <w:tcBorders>
              <w:top w:val="single" w:sz="4" w:space="0" w:color="000000"/>
              <w:left w:val="single" w:sz="4" w:space="0" w:color="000000"/>
              <w:bottom w:val="single" w:sz="4" w:space="0" w:color="000000"/>
              <w:right w:val="single" w:sz="4" w:space="0" w:color="000000"/>
            </w:tcBorders>
            <w:hideMark/>
          </w:tcPr>
          <w:p w14:paraId="2398A82C"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r>
    </w:tbl>
    <w:p w14:paraId="4D99A25E" w14:textId="77777777" w:rsidR="00AD205F" w:rsidRPr="00527FAB" w:rsidRDefault="00AD205F" w:rsidP="0055560E">
      <w:pPr>
        <w:tabs>
          <w:tab w:val="left" w:pos="3686"/>
        </w:tabs>
        <w:spacing w:after="0"/>
        <w:jc w:val="right"/>
        <w:rPr>
          <w:rFonts w:ascii="Times New Roman" w:eastAsia="Calibri" w:hAnsi="Times New Roman" w:cs="Times New Roman"/>
          <w:sz w:val="28"/>
          <w:szCs w:val="28"/>
          <w:lang w:val="en-US"/>
        </w:rPr>
      </w:pPr>
    </w:p>
    <w:p w14:paraId="19F6BE27" w14:textId="77777777"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uz-Cyrl-UZ"/>
        </w:rPr>
        <w:t>Dizyunksiya amali haqiqiylik jadvali</w:t>
      </w:r>
    </w:p>
    <w:p w14:paraId="29E99504" w14:textId="733FFF09"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en-US"/>
        </w:rPr>
        <w:t>2</w:t>
      </w:r>
      <w:r w:rsidRPr="00527FAB">
        <w:rPr>
          <w:rFonts w:ascii="Times New Roman" w:hAnsi="Times New Roman" w:cs="Times New Roman"/>
          <w:sz w:val="28"/>
          <w:szCs w:val="28"/>
          <w:lang w:val="uz-Cyrl-UZ"/>
        </w:rPr>
        <w:t xml:space="preserve"> –</w:t>
      </w:r>
      <w:r w:rsidRPr="00527FAB">
        <w:rPr>
          <w:rFonts w:ascii="Times New Roman" w:hAnsi="Times New Roman" w:cs="Times New Roman"/>
          <w:sz w:val="28"/>
          <w:szCs w:val="28"/>
          <w:lang w:val="en-US"/>
        </w:rPr>
        <w:t>jadval</w:t>
      </w:r>
    </w:p>
    <w:tbl>
      <w:tblPr>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4"/>
        <w:gridCol w:w="1754"/>
        <w:gridCol w:w="1754"/>
      </w:tblGrid>
      <w:tr w:rsidR="00AD205F" w:rsidRPr="00F30B26" w14:paraId="7B03809F" w14:textId="77777777" w:rsidTr="000D78B6">
        <w:trPr>
          <w:trHeight w:val="285"/>
        </w:trPr>
        <w:tc>
          <w:tcPr>
            <w:tcW w:w="1754" w:type="dxa"/>
            <w:tcBorders>
              <w:top w:val="single" w:sz="4" w:space="0" w:color="000000"/>
              <w:left w:val="single" w:sz="4" w:space="0" w:color="000000"/>
              <w:bottom w:val="single" w:sz="4" w:space="0" w:color="000000"/>
              <w:right w:val="single" w:sz="4" w:space="0" w:color="000000"/>
            </w:tcBorders>
            <w:hideMark/>
          </w:tcPr>
          <w:p w14:paraId="010692CC"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i/>
                <w:iCs/>
                <w:sz w:val="28"/>
                <w:szCs w:val="28"/>
                <w:lang w:val="en-US"/>
              </w:rPr>
              <w:t>х</w:t>
            </w:r>
            <w:r w:rsidRPr="00F30B26">
              <w:rPr>
                <w:rFonts w:ascii="Times New Roman" w:hAnsi="Times New Roman" w:cs="Times New Roman"/>
                <w:i/>
                <w:iCs/>
                <w:sz w:val="28"/>
                <w:szCs w:val="28"/>
                <w:vertAlign w:val="subscript"/>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743A5580"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i/>
                <w:iCs/>
                <w:sz w:val="28"/>
                <w:szCs w:val="28"/>
                <w:lang w:val="en-US"/>
              </w:rPr>
              <w:t>х</w:t>
            </w:r>
            <w:r w:rsidRPr="00F30B26">
              <w:rPr>
                <w:rFonts w:ascii="Times New Roman" w:hAnsi="Times New Roman" w:cs="Times New Roman"/>
                <w:i/>
                <w:iCs/>
                <w:sz w:val="28"/>
                <w:szCs w:val="28"/>
                <w:vertAlign w:val="subscript"/>
                <w:lang w:val="en-US"/>
              </w:rPr>
              <w:t>2</w:t>
            </w:r>
          </w:p>
        </w:tc>
        <w:tc>
          <w:tcPr>
            <w:tcW w:w="1754" w:type="dxa"/>
            <w:tcBorders>
              <w:top w:val="single" w:sz="4" w:space="0" w:color="000000"/>
              <w:left w:val="single" w:sz="4" w:space="0" w:color="000000"/>
              <w:bottom w:val="single" w:sz="4" w:space="0" w:color="000000"/>
              <w:right w:val="single" w:sz="4" w:space="0" w:color="000000"/>
            </w:tcBorders>
            <w:hideMark/>
          </w:tcPr>
          <w:p w14:paraId="7CEF14F2" w14:textId="77777777" w:rsidR="00AD205F" w:rsidRPr="00F30B26" w:rsidRDefault="00AD205F" w:rsidP="0055560E">
            <w:pPr>
              <w:tabs>
                <w:tab w:val="left" w:pos="3686"/>
              </w:tabs>
              <w:spacing w:after="0"/>
              <w:jc w:val="center"/>
              <w:rPr>
                <w:rFonts w:ascii="Times New Roman" w:hAnsi="Times New Roman" w:cs="Times New Roman"/>
                <w:sz w:val="28"/>
                <w:szCs w:val="28"/>
                <w:lang w:val="uz-Cyrl-UZ"/>
              </w:rPr>
            </w:pPr>
            <w:r w:rsidRPr="00F30B26">
              <w:rPr>
                <w:rFonts w:ascii="Times New Roman" w:hAnsi="Times New Roman" w:cs="Times New Roman"/>
                <w:i/>
                <w:iCs/>
                <w:sz w:val="28"/>
                <w:szCs w:val="28"/>
                <w:lang w:val="en-US"/>
              </w:rPr>
              <w:t>у</w:t>
            </w:r>
            <w:r w:rsidRPr="00F30B26">
              <w:rPr>
                <w:rFonts w:ascii="Times New Roman" w:hAnsi="Times New Roman" w:cs="Times New Roman"/>
                <w:sz w:val="28"/>
                <w:szCs w:val="28"/>
                <w:lang w:val="en-US"/>
              </w:rPr>
              <w:t xml:space="preserve"> =</w:t>
            </w:r>
            <w:r w:rsidRPr="00F30B26">
              <w:rPr>
                <w:rFonts w:ascii="Times New Roman" w:hAnsi="Times New Roman" w:cs="Times New Roman"/>
                <w:i/>
                <w:iCs/>
                <w:sz w:val="28"/>
                <w:szCs w:val="28"/>
                <w:lang w:val="en-US"/>
              </w:rPr>
              <w:t xml:space="preserve"> х</w:t>
            </w:r>
            <w:r w:rsidRPr="00F30B26">
              <w:rPr>
                <w:rFonts w:ascii="Times New Roman" w:hAnsi="Times New Roman" w:cs="Times New Roman"/>
                <w:i/>
                <w:iCs/>
                <w:sz w:val="28"/>
                <w:szCs w:val="28"/>
                <w:vertAlign w:val="subscript"/>
                <w:lang w:val="en-US"/>
              </w:rPr>
              <w:t>1</w:t>
            </w:r>
            <w:r w:rsidRPr="00F30B26">
              <w:rPr>
                <w:rFonts w:ascii="Times New Roman" w:hAnsi="Times New Roman" w:cs="Times New Roman"/>
                <w:i/>
                <w:iCs/>
                <w:sz w:val="28"/>
                <w:szCs w:val="28"/>
                <w:lang w:val="en-US"/>
              </w:rPr>
              <w:t>+</w:t>
            </w:r>
            <w:r w:rsidRPr="00F30B26">
              <w:rPr>
                <w:rFonts w:ascii="Times New Roman" w:hAnsi="Times New Roman" w:cs="Times New Roman"/>
                <w:sz w:val="28"/>
                <w:szCs w:val="28"/>
                <w:lang w:val="en-US"/>
              </w:rPr>
              <w:t xml:space="preserve"> </w:t>
            </w:r>
            <w:r w:rsidRPr="00F30B26">
              <w:rPr>
                <w:rFonts w:ascii="Times New Roman" w:hAnsi="Times New Roman" w:cs="Times New Roman"/>
                <w:i/>
                <w:iCs/>
                <w:sz w:val="28"/>
                <w:szCs w:val="28"/>
                <w:lang w:val="en-US"/>
              </w:rPr>
              <w:t>х</w:t>
            </w:r>
            <w:r w:rsidRPr="00F30B26">
              <w:rPr>
                <w:rFonts w:ascii="Times New Roman" w:hAnsi="Times New Roman" w:cs="Times New Roman"/>
                <w:i/>
                <w:iCs/>
                <w:sz w:val="28"/>
                <w:szCs w:val="28"/>
                <w:vertAlign w:val="subscript"/>
                <w:lang w:val="en-US"/>
              </w:rPr>
              <w:t>2</w:t>
            </w:r>
          </w:p>
        </w:tc>
      </w:tr>
      <w:tr w:rsidR="00AD205F" w:rsidRPr="00F30B26" w14:paraId="37791A62" w14:textId="77777777" w:rsidTr="000D78B6">
        <w:trPr>
          <w:trHeight w:val="273"/>
        </w:trPr>
        <w:tc>
          <w:tcPr>
            <w:tcW w:w="1754" w:type="dxa"/>
            <w:tcBorders>
              <w:top w:val="single" w:sz="4" w:space="0" w:color="000000"/>
              <w:left w:val="single" w:sz="4" w:space="0" w:color="000000"/>
              <w:bottom w:val="single" w:sz="4" w:space="0" w:color="000000"/>
              <w:right w:val="single" w:sz="4" w:space="0" w:color="000000"/>
            </w:tcBorders>
            <w:hideMark/>
          </w:tcPr>
          <w:p w14:paraId="506A4594"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17FC1550"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3CCA49AC"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r>
      <w:tr w:rsidR="00AD205F" w:rsidRPr="00F30B26" w14:paraId="7C655895" w14:textId="77777777" w:rsidTr="000D78B6">
        <w:trPr>
          <w:trHeight w:val="273"/>
        </w:trPr>
        <w:tc>
          <w:tcPr>
            <w:tcW w:w="1754" w:type="dxa"/>
            <w:tcBorders>
              <w:top w:val="single" w:sz="4" w:space="0" w:color="000000"/>
              <w:left w:val="single" w:sz="4" w:space="0" w:color="000000"/>
              <w:bottom w:val="single" w:sz="4" w:space="0" w:color="000000"/>
              <w:right w:val="single" w:sz="4" w:space="0" w:color="000000"/>
            </w:tcBorders>
            <w:hideMark/>
          </w:tcPr>
          <w:p w14:paraId="3BF605B5"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6845BE01"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5697109E"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r>
      <w:tr w:rsidR="00AD205F" w:rsidRPr="00F30B26" w14:paraId="2A993724" w14:textId="77777777" w:rsidTr="000D78B6">
        <w:trPr>
          <w:trHeight w:val="285"/>
        </w:trPr>
        <w:tc>
          <w:tcPr>
            <w:tcW w:w="1754" w:type="dxa"/>
            <w:tcBorders>
              <w:top w:val="single" w:sz="4" w:space="0" w:color="000000"/>
              <w:left w:val="single" w:sz="4" w:space="0" w:color="000000"/>
              <w:bottom w:val="single" w:sz="4" w:space="0" w:color="000000"/>
              <w:right w:val="single" w:sz="4" w:space="0" w:color="000000"/>
            </w:tcBorders>
            <w:hideMark/>
          </w:tcPr>
          <w:p w14:paraId="57044E81"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5B4486CD"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6EF43B70"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r>
      <w:tr w:rsidR="00AD205F" w:rsidRPr="00F30B26" w14:paraId="1C6B925B" w14:textId="77777777" w:rsidTr="000D78B6">
        <w:trPr>
          <w:trHeight w:val="285"/>
        </w:trPr>
        <w:tc>
          <w:tcPr>
            <w:tcW w:w="1754" w:type="dxa"/>
            <w:tcBorders>
              <w:top w:val="single" w:sz="4" w:space="0" w:color="000000"/>
              <w:left w:val="single" w:sz="4" w:space="0" w:color="000000"/>
              <w:bottom w:val="single" w:sz="4" w:space="0" w:color="000000"/>
              <w:right w:val="single" w:sz="4" w:space="0" w:color="000000"/>
            </w:tcBorders>
            <w:hideMark/>
          </w:tcPr>
          <w:p w14:paraId="52E538DE"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3EC37FDB"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6D0CBAEA"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r>
    </w:tbl>
    <w:p w14:paraId="65DA5D89" w14:textId="77777777" w:rsidR="00AD205F" w:rsidRPr="00527FAB" w:rsidRDefault="00AD205F" w:rsidP="0055560E">
      <w:pPr>
        <w:tabs>
          <w:tab w:val="left" w:pos="3686"/>
        </w:tabs>
        <w:spacing w:after="0"/>
        <w:rPr>
          <w:rFonts w:ascii="Times New Roman" w:eastAsia="Calibri" w:hAnsi="Times New Roman" w:cs="Times New Roman"/>
          <w:sz w:val="28"/>
          <w:szCs w:val="28"/>
          <w:lang w:val="en-US"/>
        </w:rPr>
      </w:pPr>
    </w:p>
    <w:p w14:paraId="05433E9E" w14:textId="77777777"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uz-Cyrl-UZ"/>
        </w:rPr>
        <w:t>Konyunksiya amali haqiqiylik jadvali</w:t>
      </w:r>
    </w:p>
    <w:p w14:paraId="7FC5F1CF" w14:textId="7927F5A6"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en-US"/>
        </w:rPr>
        <w:t>3</w:t>
      </w:r>
      <w:r w:rsidRPr="00527FAB">
        <w:rPr>
          <w:rFonts w:ascii="Times New Roman" w:hAnsi="Times New Roman" w:cs="Times New Roman"/>
          <w:sz w:val="28"/>
          <w:szCs w:val="28"/>
          <w:lang w:val="uz-Cyrl-UZ"/>
        </w:rPr>
        <w:t xml:space="preserve"> –</w:t>
      </w:r>
      <w:r w:rsidRPr="00527FAB">
        <w:rPr>
          <w:rFonts w:ascii="Times New Roman" w:hAnsi="Times New Roman" w:cs="Times New Roman"/>
          <w:sz w:val="28"/>
          <w:szCs w:val="28"/>
          <w:lang w:val="en-US"/>
        </w:rPr>
        <w:t>jadval</w:t>
      </w:r>
    </w:p>
    <w:tbl>
      <w:tblPr>
        <w:tblW w:w="0" w:type="auto"/>
        <w:tblInd w:w="2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4"/>
        <w:gridCol w:w="1754"/>
        <w:gridCol w:w="1754"/>
      </w:tblGrid>
      <w:tr w:rsidR="00AD205F" w:rsidRPr="00F30B26" w14:paraId="2484BF73" w14:textId="77777777" w:rsidTr="000D78B6">
        <w:trPr>
          <w:trHeight w:val="285"/>
        </w:trPr>
        <w:tc>
          <w:tcPr>
            <w:tcW w:w="1754" w:type="dxa"/>
            <w:tcBorders>
              <w:top w:val="single" w:sz="4" w:space="0" w:color="000000"/>
              <w:left w:val="single" w:sz="4" w:space="0" w:color="000000"/>
              <w:bottom w:val="single" w:sz="4" w:space="0" w:color="000000"/>
              <w:right w:val="single" w:sz="4" w:space="0" w:color="000000"/>
            </w:tcBorders>
            <w:hideMark/>
          </w:tcPr>
          <w:p w14:paraId="67DA9E2A"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i/>
                <w:iCs/>
                <w:sz w:val="28"/>
                <w:szCs w:val="28"/>
                <w:lang w:val="en-US"/>
              </w:rPr>
              <w:t>х</w:t>
            </w:r>
            <w:r w:rsidRPr="00F30B26">
              <w:rPr>
                <w:rFonts w:ascii="Times New Roman" w:hAnsi="Times New Roman" w:cs="Times New Roman"/>
                <w:i/>
                <w:iCs/>
                <w:sz w:val="28"/>
                <w:szCs w:val="28"/>
                <w:vertAlign w:val="subscript"/>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48F296C9"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i/>
                <w:iCs/>
                <w:sz w:val="28"/>
                <w:szCs w:val="28"/>
                <w:lang w:val="en-US"/>
              </w:rPr>
              <w:t>х</w:t>
            </w:r>
            <w:r w:rsidRPr="00F30B26">
              <w:rPr>
                <w:rFonts w:ascii="Times New Roman" w:hAnsi="Times New Roman" w:cs="Times New Roman"/>
                <w:i/>
                <w:iCs/>
                <w:sz w:val="28"/>
                <w:szCs w:val="28"/>
                <w:vertAlign w:val="subscript"/>
                <w:lang w:val="en-US"/>
              </w:rPr>
              <w:t>2</w:t>
            </w:r>
          </w:p>
        </w:tc>
        <w:tc>
          <w:tcPr>
            <w:tcW w:w="1754" w:type="dxa"/>
            <w:tcBorders>
              <w:top w:val="single" w:sz="4" w:space="0" w:color="000000"/>
              <w:left w:val="single" w:sz="4" w:space="0" w:color="000000"/>
              <w:bottom w:val="single" w:sz="4" w:space="0" w:color="000000"/>
              <w:right w:val="single" w:sz="4" w:space="0" w:color="000000"/>
            </w:tcBorders>
            <w:hideMark/>
          </w:tcPr>
          <w:p w14:paraId="1D8F7B95" w14:textId="77777777" w:rsidR="00AD205F" w:rsidRPr="00F30B26" w:rsidRDefault="00AD205F" w:rsidP="0055560E">
            <w:pPr>
              <w:tabs>
                <w:tab w:val="left" w:pos="3686"/>
              </w:tabs>
              <w:spacing w:after="0"/>
              <w:jc w:val="center"/>
              <w:rPr>
                <w:rFonts w:ascii="Times New Roman" w:hAnsi="Times New Roman" w:cs="Times New Roman"/>
                <w:sz w:val="28"/>
                <w:szCs w:val="28"/>
                <w:lang w:val="uz-Cyrl-UZ"/>
              </w:rPr>
            </w:pPr>
            <w:r w:rsidRPr="00F30B26">
              <w:rPr>
                <w:rFonts w:ascii="Times New Roman" w:hAnsi="Times New Roman" w:cs="Times New Roman"/>
                <w:i/>
                <w:iCs/>
                <w:sz w:val="28"/>
                <w:szCs w:val="28"/>
                <w:lang w:val="en-US"/>
              </w:rPr>
              <w:t>у</w:t>
            </w:r>
            <w:r w:rsidRPr="00F30B26">
              <w:rPr>
                <w:rFonts w:ascii="Times New Roman" w:hAnsi="Times New Roman" w:cs="Times New Roman"/>
                <w:sz w:val="28"/>
                <w:szCs w:val="28"/>
                <w:lang w:val="en-US"/>
              </w:rPr>
              <w:t xml:space="preserve"> =</w:t>
            </w:r>
            <w:r w:rsidRPr="00F30B26">
              <w:rPr>
                <w:rFonts w:ascii="Times New Roman" w:hAnsi="Times New Roman" w:cs="Times New Roman"/>
                <w:i/>
                <w:iCs/>
                <w:sz w:val="28"/>
                <w:szCs w:val="28"/>
                <w:lang w:val="en-US"/>
              </w:rPr>
              <w:t xml:space="preserve"> х</w:t>
            </w:r>
            <w:r w:rsidRPr="00F30B26">
              <w:rPr>
                <w:rFonts w:ascii="Times New Roman" w:hAnsi="Times New Roman" w:cs="Times New Roman"/>
                <w:i/>
                <w:iCs/>
                <w:sz w:val="28"/>
                <w:szCs w:val="28"/>
                <w:vertAlign w:val="subscript"/>
                <w:lang w:val="en-US"/>
              </w:rPr>
              <w:t>1</w:t>
            </w:r>
            <w:r w:rsidRPr="00F30B26">
              <w:rPr>
                <w:rFonts w:ascii="Times New Roman" w:hAnsi="Times New Roman" w:cs="Times New Roman"/>
                <w:i/>
                <w:iCs/>
                <w:sz w:val="28"/>
                <w:szCs w:val="28"/>
                <w:lang w:val="en-US"/>
              </w:rPr>
              <w:t>·</w:t>
            </w:r>
            <w:r w:rsidRPr="00F30B26">
              <w:rPr>
                <w:rFonts w:ascii="Times New Roman" w:hAnsi="Times New Roman" w:cs="Times New Roman"/>
                <w:sz w:val="28"/>
                <w:szCs w:val="28"/>
                <w:lang w:val="en-US"/>
              </w:rPr>
              <w:t xml:space="preserve"> </w:t>
            </w:r>
            <w:r w:rsidRPr="00F30B26">
              <w:rPr>
                <w:rFonts w:ascii="Times New Roman" w:hAnsi="Times New Roman" w:cs="Times New Roman"/>
                <w:i/>
                <w:iCs/>
                <w:sz w:val="28"/>
                <w:szCs w:val="28"/>
                <w:lang w:val="en-US"/>
              </w:rPr>
              <w:t>х</w:t>
            </w:r>
            <w:r w:rsidRPr="00F30B26">
              <w:rPr>
                <w:rFonts w:ascii="Times New Roman" w:hAnsi="Times New Roman" w:cs="Times New Roman"/>
                <w:i/>
                <w:iCs/>
                <w:sz w:val="28"/>
                <w:szCs w:val="28"/>
                <w:vertAlign w:val="subscript"/>
                <w:lang w:val="en-US"/>
              </w:rPr>
              <w:t>2</w:t>
            </w:r>
          </w:p>
        </w:tc>
      </w:tr>
      <w:tr w:rsidR="00AD205F" w:rsidRPr="00F30B26" w14:paraId="0D2905C9" w14:textId="77777777" w:rsidTr="000D78B6">
        <w:trPr>
          <w:trHeight w:val="273"/>
        </w:trPr>
        <w:tc>
          <w:tcPr>
            <w:tcW w:w="1754" w:type="dxa"/>
            <w:tcBorders>
              <w:top w:val="single" w:sz="4" w:space="0" w:color="000000"/>
              <w:left w:val="single" w:sz="4" w:space="0" w:color="000000"/>
              <w:bottom w:val="single" w:sz="4" w:space="0" w:color="000000"/>
              <w:right w:val="single" w:sz="4" w:space="0" w:color="000000"/>
            </w:tcBorders>
            <w:hideMark/>
          </w:tcPr>
          <w:p w14:paraId="13B15AB9"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15F22AAD"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065BDC8F"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r>
      <w:tr w:rsidR="00AD205F" w:rsidRPr="00F30B26" w14:paraId="5B4C2FEB" w14:textId="77777777" w:rsidTr="000D78B6">
        <w:trPr>
          <w:trHeight w:val="273"/>
        </w:trPr>
        <w:tc>
          <w:tcPr>
            <w:tcW w:w="1754" w:type="dxa"/>
            <w:tcBorders>
              <w:top w:val="single" w:sz="4" w:space="0" w:color="000000"/>
              <w:left w:val="single" w:sz="4" w:space="0" w:color="000000"/>
              <w:bottom w:val="single" w:sz="4" w:space="0" w:color="000000"/>
              <w:right w:val="single" w:sz="4" w:space="0" w:color="000000"/>
            </w:tcBorders>
            <w:hideMark/>
          </w:tcPr>
          <w:p w14:paraId="79CFAD75"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2F3E5F9C"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06E6B220"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r>
      <w:tr w:rsidR="00AD205F" w:rsidRPr="00F30B26" w14:paraId="4977E181" w14:textId="77777777" w:rsidTr="000D78B6">
        <w:trPr>
          <w:trHeight w:val="285"/>
        </w:trPr>
        <w:tc>
          <w:tcPr>
            <w:tcW w:w="1754" w:type="dxa"/>
            <w:tcBorders>
              <w:top w:val="single" w:sz="4" w:space="0" w:color="000000"/>
              <w:left w:val="single" w:sz="4" w:space="0" w:color="000000"/>
              <w:bottom w:val="single" w:sz="4" w:space="0" w:color="000000"/>
              <w:right w:val="single" w:sz="4" w:space="0" w:color="000000"/>
            </w:tcBorders>
            <w:hideMark/>
          </w:tcPr>
          <w:p w14:paraId="14D7305A"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1E66A857"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c>
          <w:tcPr>
            <w:tcW w:w="1754" w:type="dxa"/>
            <w:tcBorders>
              <w:top w:val="single" w:sz="4" w:space="0" w:color="000000"/>
              <w:left w:val="single" w:sz="4" w:space="0" w:color="000000"/>
              <w:bottom w:val="single" w:sz="4" w:space="0" w:color="000000"/>
              <w:right w:val="single" w:sz="4" w:space="0" w:color="000000"/>
            </w:tcBorders>
            <w:hideMark/>
          </w:tcPr>
          <w:p w14:paraId="6354DB8F"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0</w:t>
            </w:r>
          </w:p>
        </w:tc>
      </w:tr>
      <w:tr w:rsidR="00AD205F" w:rsidRPr="00F30B26" w14:paraId="34AE3D61" w14:textId="77777777" w:rsidTr="000D78B6">
        <w:trPr>
          <w:trHeight w:val="285"/>
        </w:trPr>
        <w:tc>
          <w:tcPr>
            <w:tcW w:w="1754" w:type="dxa"/>
            <w:tcBorders>
              <w:top w:val="single" w:sz="4" w:space="0" w:color="000000"/>
              <w:left w:val="single" w:sz="4" w:space="0" w:color="000000"/>
              <w:bottom w:val="single" w:sz="4" w:space="0" w:color="000000"/>
              <w:right w:val="single" w:sz="4" w:space="0" w:color="000000"/>
            </w:tcBorders>
            <w:hideMark/>
          </w:tcPr>
          <w:p w14:paraId="1712E290"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4A8A79D7"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c>
          <w:tcPr>
            <w:tcW w:w="1754" w:type="dxa"/>
            <w:tcBorders>
              <w:top w:val="single" w:sz="4" w:space="0" w:color="000000"/>
              <w:left w:val="single" w:sz="4" w:space="0" w:color="000000"/>
              <w:bottom w:val="single" w:sz="4" w:space="0" w:color="000000"/>
              <w:right w:val="single" w:sz="4" w:space="0" w:color="000000"/>
            </w:tcBorders>
            <w:hideMark/>
          </w:tcPr>
          <w:p w14:paraId="3D710A8B" w14:textId="77777777" w:rsidR="00AD205F" w:rsidRPr="00F30B26" w:rsidRDefault="00AD205F" w:rsidP="0055560E">
            <w:pPr>
              <w:tabs>
                <w:tab w:val="left" w:pos="3686"/>
              </w:tabs>
              <w:spacing w:after="0"/>
              <w:jc w:val="center"/>
              <w:rPr>
                <w:rFonts w:ascii="Times New Roman" w:hAnsi="Times New Roman" w:cs="Times New Roman"/>
                <w:sz w:val="28"/>
                <w:szCs w:val="28"/>
                <w:lang w:val="en-US"/>
              </w:rPr>
            </w:pPr>
            <w:r w:rsidRPr="00F30B26">
              <w:rPr>
                <w:rFonts w:ascii="Times New Roman" w:hAnsi="Times New Roman" w:cs="Times New Roman"/>
                <w:sz w:val="28"/>
                <w:szCs w:val="28"/>
                <w:lang w:val="en-US"/>
              </w:rPr>
              <w:t>1</w:t>
            </w:r>
          </w:p>
        </w:tc>
      </w:tr>
    </w:tbl>
    <w:p w14:paraId="06947810" w14:textId="77777777"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uz-Cyrl-UZ"/>
        </w:rPr>
        <w:t>Mantiq algebrasining asosiy aksioma va qonunlari</w:t>
      </w:r>
    </w:p>
    <w:p w14:paraId="08CEB9FC" w14:textId="0D07EB67" w:rsidR="00AD205F" w:rsidRPr="00527FAB" w:rsidRDefault="00AD205F" w:rsidP="0055560E">
      <w:pPr>
        <w:tabs>
          <w:tab w:val="left" w:pos="3686"/>
        </w:tabs>
        <w:spacing w:after="0"/>
        <w:jc w:val="right"/>
        <w:rPr>
          <w:rFonts w:ascii="Times New Roman" w:hAnsi="Times New Roman" w:cs="Times New Roman"/>
          <w:sz w:val="28"/>
          <w:szCs w:val="28"/>
          <w:lang w:val="en-US"/>
        </w:rPr>
      </w:pPr>
      <w:r w:rsidRPr="00527FAB">
        <w:rPr>
          <w:rFonts w:ascii="Times New Roman" w:hAnsi="Times New Roman" w:cs="Times New Roman"/>
          <w:sz w:val="28"/>
          <w:szCs w:val="28"/>
          <w:lang w:val="en-US"/>
        </w:rPr>
        <w:t>4</w:t>
      </w:r>
      <w:r w:rsidRPr="00527FAB">
        <w:rPr>
          <w:rFonts w:ascii="Times New Roman" w:hAnsi="Times New Roman" w:cs="Times New Roman"/>
          <w:sz w:val="28"/>
          <w:szCs w:val="28"/>
          <w:lang w:val="uz-Cyrl-UZ"/>
        </w:rPr>
        <w:t xml:space="preserve"> –</w:t>
      </w:r>
      <w:r w:rsidRPr="00527FAB">
        <w:rPr>
          <w:rFonts w:ascii="Times New Roman" w:hAnsi="Times New Roman" w:cs="Times New Roman"/>
          <w:sz w:val="28"/>
          <w:szCs w:val="28"/>
          <w:lang w:val="en-US"/>
        </w:rPr>
        <w:t>jadval</w:t>
      </w:r>
      <w:r w:rsidRPr="00527FAB">
        <w:rPr>
          <w:rFonts w:ascii="Times New Roman" w:hAnsi="Times New Roman" w:cs="Times New Roman"/>
          <w:sz w:val="28"/>
          <w:szCs w:val="28"/>
          <w:lang w:val="uz-Cyrl-UZ"/>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5"/>
        <w:gridCol w:w="3707"/>
      </w:tblGrid>
      <w:tr w:rsidR="00AD205F" w:rsidRPr="00F30B26" w14:paraId="398C48C9" w14:textId="77777777" w:rsidTr="000D78B6">
        <w:trPr>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7DC1A68D" w14:textId="77777777" w:rsidR="00AD205F" w:rsidRPr="00F30B26" w:rsidRDefault="00AD205F" w:rsidP="0055560E">
            <w:pPr>
              <w:tabs>
                <w:tab w:val="left" w:pos="3686"/>
              </w:tabs>
              <w:spacing w:after="0"/>
              <w:jc w:val="center"/>
              <w:rPr>
                <w:rFonts w:ascii="Times New Roman" w:hAnsi="Times New Roman" w:cs="Times New Roman"/>
                <w:sz w:val="24"/>
                <w:szCs w:val="24"/>
                <w:lang w:val="en-US"/>
              </w:rPr>
            </w:pPr>
            <w:r w:rsidRPr="00F30B26">
              <w:rPr>
                <w:rFonts w:ascii="Times New Roman" w:hAnsi="Times New Roman" w:cs="Times New Roman"/>
                <w:sz w:val="24"/>
                <w:szCs w:val="24"/>
                <w:lang w:val="en-US"/>
              </w:rPr>
              <w:t>Aksiomalar</w:t>
            </w:r>
          </w:p>
        </w:tc>
        <w:tc>
          <w:tcPr>
            <w:tcW w:w="0" w:type="auto"/>
            <w:tcBorders>
              <w:top w:val="single" w:sz="4" w:space="0" w:color="auto"/>
              <w:left w:val="single" w:sz="4" w:space="0" w:color="auto"/>
              <w:bottom w:val="single" w:sz="4" w:space="0" w:color="auto"/>
              <w:right w:val="single" w:sz="4" w:space="0" w:color="auto"/>
            </w:tcBorders>
            <w:hideMark/>
          </w:tcPr>
          <w:p w14:paraId="091F5D4C"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sz w:val="24"/>
                <w:szCs w:val="24"/>
                <w:lang w:val="en-US"/>
              </w:rPr>
              <w:t>0+</w:t>
            </w: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p>
          <w:p w14:paraId="134AD9A5"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sz w:val="24"/>
                <w:szCs w:val="24"/>
                <w:lang w:val="en-US"/>
              </w:rPr>
              <w:t>0·</w:t>
            </w: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=0</w:t>
            </w:r>
          </w:p>
        </w:tc>
      </w:tr>
      <w:tr w:rsidR="00AD205F" w:rsidRPr="00F30B26" w14:paraId="48D7176B" w14:textId="77777777" w:rsidTr="000D78B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D1298D" w14:textId="77777777" w:rsidR="00AD205F" w:rsidRPr="00206372" w:rsidRDefault="00AD205F" w:rsidP="0055560E">
            <w:pPr>
              <w:spacing w:after="0"/>
              <w:rPr>
                <w:rFonts w:ascii="Times New Roman" w:eastAsia="Calibri"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hideMark/>
          </w:tcPr>
          <w:p w14:paraId="5433DA97"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sz w:val="24"/>
                <w:szCs w:val="24"/>
                <w:lang w:val="en-US"/>
              </w:rPr>
              <w:t>1+</w:t>
            </w: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p>
          <w:p w14:paraId="6455C0EC"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sz w:val="24"/>
                <w:szCs w:val="24"/>
                <w:lang w:val="en-US"/>
              </w:rPr>
              <w:t>1·</w:t>
            </w: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p>
        </w:tc>
      </w:tr>
      <w:tr w:rsidR="00AD205F" w:rsidRPr="00F30B26" w14:paraId="1A5BDE47" w14:textId="77777777" w:rsidTr="000D78B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AA3D1B" w14:textId="77777777" w:rsidR="00AD205F" w:rsidRPr="00206372" w:rsidRDefault="00AD205F" w:rsidP="0055560E">
            <w:pPr>
              <w:spacing w:after="0"/>
              <w:rPr>
                <w:rFonts w:ascii="Times New Roman" w:eastAsia="Calibri"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hideMark/>
          </w:tcPr>
          <w:p w14:paraId="63F741D2"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p>
          <w:p w14:paraId="1FA50FCD"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х</w:t>
            </w:r>
          </w:p>
        </w:tc>
      </w:tr>
      <w:tr w:rsidR="00AD205F" w:rsidRPr="00F30B26" w14:paraId="004185C5" w14:textId="77777777" w:rsidTr="000D78B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6B031D" w14:textId="77777777" w:rsidR="00AD205F" w:rsidRPr="00206372" w:rsidRDefault="00AD205F" w:rsidP="0055560E">
            <w:pPr>
              <w:spacing w:after="0"/>
              <w:rPr>
                <w:rFonts w:ascii="Times New Roman" w:eastAsia="Calibri"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hideMark/>
          </w:tcPr>
          <w:p w14:paraId="116347A7"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206372">
              <w:rPr>
                <w:rFonts w:ascii="Times New Roman" w:eastAsia="Calibri" w:hAnsi="Times New Roman" w:cs="Times New Roman"/>
                <w:position w:val="-6"/>
                <w:sz w:val="24"/>
                <w:szCs w:val="24"/>
                <w:lang w:val="en-US"/>
              </w:rPr>
              <w:object w:dxaOrig="240" w:dyaOrig="270" w14:anchorId="793EC7CB">
                <v:shape id="_x0000_i1026" type="#_x0000_t75" style="width:11.9pt;height:13.75pt" o:ole="">
                  <v:imagedata r:id="rId8" o:title=""/>
                </v:shape>
                <o:OLEObject Type="Embed" ProgID="Equation.3" ShapeID="_x0000_i1026" DrawAspect="Content" ObjectID="_1726575225" r:id="rId10"/>
              </w:object>
            </w:r>
            <w:r w:rsidRPr="00F30B26">
              <w:rPr>
                <w:rFonts w:ascii="Times New Roman" w:hAnsi="Times New Roman" w:cs="Times New Roman"/>
                <w:sz w:val="24"/>
                <w:szCs w:val="24"/>
                <w:lang w:val="en-US"/>
              </w:rPr>
              <w:t>=1</w:t>
            </w:r>
          </w:p>
          <w:p w14:paraId="28C09C86"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sz w:val="24"/>
                <w:szCs w:val="24"/>
                <w:lang w:val="en-US"/>
              </w:rPr>
              <w:t>·</w:t>
            </w:r>
            <w:r w:rsidRPr="00206372">
              <w:rPr>
                <w:rFonts w:ascii="Times New Roman" w:eastAsia="Calibri" w:hAnsi="Times New Roman" w:cs="Times New Roman"/>
                <w:position w:val="-6"/>
                <w:sz w:val="24"/>
                <w:szCs w:val="24"/>
                <w:lang w:val="en-US"/>
              </w:rPr>
              <w:object w:dxaOrig="240" w:dyaOrig="300" w14:anchorId="7883C03D">
                <v:shape id="_x0000_i1027" type="#_x0000_t75" style="width:11.9pt;height:15.05pt" o:ole="">
                  <v:imagedata r:id="rId11" o:title=""/>
                </v:shape>
                <o:OLEObject Type="Embed" ProgID="Equation.3" ShapeID="_x0000_i1027" DrawAspect="Content" ObjectID="_1726575226" r:id="rId12"/>
              </w:object>
            </w:r>
            <w:r w:rsidRPr="00F30B26">
              <w:rPr>
                <w:rFonts w:ascii="Times New Roman" w:hAnsi="Times New Roman" w:cs="Times New Roman"/>
                <w:sz w:val="24"/>
                <w:szCs w:val="24"/>
                <w:lang w:val="en-US"/>
              </w:rPr>
              <w:t>=0</w:t>
            </w:r>
          </w:p>
        </w:tc>
      </w:tr>
      <w:tr w:rsidR="00AD205F" w:rsidRPr="00F30B26" w14:paraId="1E396E6C" w14:textId="77777777" w:rsidTr="000D78B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B575CF" w14:textId="77777777" w:rsidR="00AD205F" w:rsidRPr="00206372" w:rsidRDefault="00AD205F" w:rsidP="0055560E">
            <w:pPr>
              <w:spacing w:after="0"/>
              <w:rPr>
                <w:rFonts w:ascii="Times New Roman" w:eastAsia="Calibri"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hideMark/>
          </w:tcPr>
          <w:p w14:paraId="08757C97"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206372">
              <w:rPr>
                <w:rFonts w:ascii="Times New Roman" w:eastAsia="Calibri" w:hAnsi="Times New Roman" w:cs="Times New Roman"/>
                <w:position w:val="-6"/>
                <w:sz w:val="24"/>
                <w:szCs w:val="24"/>
                <w:lang w:val="en-US"/>
              </w:rPr>
              <w:object w:dxaOrig="225" w:dyaOrig="285" w14:anchorId="7172C9FC">
                <v:shape id="_x0000_i1028" type="#_x0000_t75" style="width:11.25pt;height:14.4pt" o:ole="">
                  <v:imagedata r:id="rId13" o:title=""/>
                </v:shape>
                <o:OLEObject Type="Embed" ProgID="Equation.3" ShapeID="_x0000_i1028" DrawAspect="Content" ObjectID="_1726575227" r:id="rId14"/>
              </w:object>
            </w:r>
            <w:r w:rsidRPr="00F30B26">
              <w:rPr>
                <w:rFonts w:ascii="Times New Roman" w:hAnsi="Times New Roman" w:cs="Times New Roman"/>
                <w:sz w:val="24"/>
                <w:szCs w:val="24"/>
                <w:lang w:val="en-US"/>
              </w:rPr>
              <w:t>=</w:t>
            </w:r>
          </w:p>
        </w:tc>
      </w:tr>
      <w:tr w:rsidR="00AD205F" w:rsidRPr="00F30B26" w14:paraId="6E2C5076" w14:textId="77777777" w:rsidTr="000D78B6">
        <w:trPr>
          <w:jc w:val="center"/>
        </w:trPr>
        <w:tc>
          <w:tcPr>
            <w:tcW w:w="0" w:type="auto"/>
            <w:tcBorders>
              <w:top w:val="single" w:sz="4" w:space="0" w:color="auto"/>
              <w:left w:val="single" w:sz="4" w:space="0" w:color="auto"/>
              <w:bottom w:val="single" w:sz="4" w:space="0" w:color="auto"/>
              <w:right w:val="single" w:sz="4" w:space="0" w:color="auto"/>
            </w:tcBorders>
            <w:hideMark/>
          </w:tcPr>
          <w:p w14:paraId="1C4DD63D" w14:textId="77777777" w:rsidR="00AD205F" w:rsidRPr="00F30B26" w:rsidRDefault="00AD205F" w:rsidP="0055560E">
            <w:pPr>
              <w:tabs>
                <w:tab w:val="left" w:pos="3686"/>
              </w:tabs>
              <w:spacing w:after="0"/>
              <w:jc w:val="center"/>
              <w:rPr>
                <w:rFonts w:ascii="Times New Roman" w:hAnsi="Times New Roman" w:cs="Times New Roman"/>
                <w:sz w:val="24"/>
                <w:szCs w:val="24"/>
                <w:lang w:val="en-US"/>
              </w:rPr>
            </w:pPr>
            <w:r w:rsidRPr="00F30B26">
              <w:rPr>
                <w:rFonts w:ascii="Times New Roman" w:hAnsi="Times New Roman" w:cs="Times New Roman"/>
                <w:sz w:val="24"/>
                <w:szCs w:val="24"/>
                <w:lang w:val="en-US"/>
              </w:rPr>
              <w:t>Kommutativlik qonunlari</w:t>
            </w:r>
          </w:p>
        </w:tc>
        <w:tc>
          <w:tcPr>
            <w:tcW w:w="0" w:type="auto"/>
            <w:tcBorders>
              <w:top w:val="single" w:sz="4" w:space="0" w:color="auto"/>
              <w:left w:val="single" w:sz="4" w:space="0" w:color="auto"/>
              <w:bottom w:val="single" w:sz="4" w:space="0" w:color="auto"/>
              <w:right w:val="single" w:sz="4" w:space="0" w:color="auto"/>
            </w:tcBorders>
            <w:hideMark/>
          </w:tcPr>
          <w:p w14:paraId="7120B40E"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1</w:t>
            </w:r>
            <w:r w:rsidRPr="00F30B26">
              <w:rPr>
                <w:rFonts w:ascii="Times New Roman" w:hAnsi="Times New Roman" w:cs="Times New Roman"/>
                <w:i/>
                <w:iCs/>
                <w:sz w:val="24"/>
                <w:szCs w:val="24"/>
                <w:lang w:val="en-US"/>
              </w:rPr>
              <w:t>+</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2</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2</w:t>
            </w:r>
            <w:r w:rsidRPr="00F30B26">
              <w:rPr>
                <w:rFonts w:ascii="Times New Roman" w:hAnsi="Times New Roman" w:cs="Times New Roman"/>
                <w:i/>
                <w:iCs/>
                <w:sz w:val="24"/>
                <w:szCs w:val="24"/>
                <w:lang w:val="en-US"/>
              </w:rPr>
              <w:t>+ х</w:t>
            </w:r>
            <w:r w:rsidRPr="00F30B26">
              <w:rPr>
                <w:rFonts w:ascii="Times New Roman" w:hAnsi="Times New Roman" w:cs="Times New Roman"/>
                <w:i/>
                <w:iCs/>
                <w:sz w:val="24"/>
                <w:szCs w:val="24"/>
                <w:vertAlign w:val="subscript"/>
                <w:lang w:val="en-US"/>
              </w:rPr>
              <w:t>1</w:t>
            </w:r>
          </w:p>
          <w:p w14:paraId="0EA86B62"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 xml:space="preserve">1 </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2</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2</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1</w:t>
            </w:r>
          </w:p>
        </w:tc>
      </w:tr>
      <w:tr w:rsidR="00AD205F" w:rsidRPr="00F30B26" w14:paraId="62BAA7A7" w14:textId="77777777" w:rsidTr="000D78B6">
        <w:trPr>
          <w:jc w:val="center"/>
        </w:trPr>
        <w:tc>
          <w:tcPr>
            <w:tcW w:w="0" w:type="auto"/>
            <w:tcBorders>
              <w:top w:val="single" w:sz="4" w:space="0" w:color="auto"/>
              <w:left w:val="single" w:sz="4" w:space="0" w:color="auto"/>
              <w:bottom w:val="single" w:sz="4" w:space="0" w:color="auto"/>
              <w:right w:val="single" w:sz="4" w:space="0" w:color="auto"/>
            </w:tcBorders>
            <w:hideMark/>
          </w:tcPr>
          <w:p w14:paraId="3517B21C" w14:textId="77777777" w:rsidR="00AD205F" w:rsidRPr="00F30B26" w:rsidRDefault="00AD205F" w:rsidP="0055560E">
            <w:pPr>
              <w:tabs>
                <w:tab w:val="left" w:pos="3686"/>
              </w:tabs>
              <w:spacing w:after="0"/>
              <w:jc w:val="center"/>
              <w:rPr>
                <w:rFonts w:ascii="Times New Roman" w:hAnsi="Times New Roman" w:cs="Times New Roman"/>
                <w:sz w:val="24"/>
                <w:szCs w:val="24"/>
                <w:lang w:val="uz-Cyrl-UZ"/>
              </w:rPr>
            </w:pPr>
            <w:r w:rsidRPr="00F30B26">
              <w:rPr>
                <w:rFonts w:ascii="Times New Roman" w:hAnsi="Times New Roman" w:cs="Times New Roman"/>
                <w:sz w:val="24"/>
                <w:szCs w:val="24"/>
                <w:lang w:val="en-US"/>
              </w:rPr>
              <w:t>Assosiativlik qonunlari</w:t>
            </w:r>
            <w:r w:rsidRPr="00F30B26">
              <w:rPr>
                <w:rFonts w:ascii="Times New Roman" w:hAnsi="Times New Roman" w:cs="Times New Roman"/>
                <w:sz w:val="24"/>
                <w:szCs w:val="24"/>
                <w:lang w:val="uz-Cyrl-UZ"/>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9189DBB" w14:textId="77777777" w:rsidR="00AD205F" w:rsidRPr="00F30B26" w:rsidRDefault="00AD205F" w:rsidP="0055560E">
            <w:pPr>
              <w:tabs>
                <w:tab w:val="left" w:pos="3686"/>
              </w:tabs>
              <w:spacing w:after="0"/>
              <w:rPr>
                <w:rFonts w:ascii="Times New Roman" w:hAnsi="Times New Roman" w:cs="Times New Roman"/>
                <w:sz w:val="24"/>
                <w:szCs w:val="24"/>
              </w:rPr>
            </w:pP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1</w:t>
            </w:r>
            <w:r w:rsidRPr="00F30B26">
              <w:rPr>
                <w:rFonts w:ascii="Times New Roman" w:hAnsi="Times New Roman" w:cs="Times New Roman"/>
                <w:i/>
                <w:iCs/>
                <w:sz w:val="24"/>
                <w:szCs w:val="24"/>
              </w:rPr>
              <w:t>+</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2</w:t>
            </w:r>
            <w:r w:rsidRPr="00F30B26">
              <w:rPr>
                <w:rFonts w:ascii="Times New Roman" w:hAnsi="Times New Roman" w:cs="Times New Roman"/>
                <w:i/>
                <w:iCs/>
                <w:sz w:val="24"/>
                <w:szCs w:val="24"/>
              </w:rPr>
              <w:t>+</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1</w:t>
            </w:r>
            <w:r w:rsidRPr="00F30B26">
              <w:rPr>
                <w:rFonts w:ascii="Times New Roman" w:hAnsi="Times New Roman" w:cs="Times New Roman"/>
                <w:i/>
                <w:iCs/>
                <w:sz w:val="24"/>
                <w:szCs w:val="24"/>
              </w:rPr>
              <w:t xml:space="preserve">+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2</w:t>
            </w:r>
            <w:r w:rsidRPr="00F30B26">
              <w:rPr>
                <w:rFonts w:ascii="Times New Roman" w:hAnsi="Times New Roman" w:cs="Times New Roman"/>
                <w:i/>
                <w:iCs/>
                <w:sz w:val="24"/>
                <w:szCs w:val="24"/>
              </w:rPr>
              <w:t>+</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iCs/>
                <w:sz w:val="24"/>
                <w:szCs w:val="24"/>
              </w:rPr>
              <w:t>)</w:t>
            </w:r>
          </w:p>
          <w:p w14:paraId="70680CA9" w14:textId="77777777" w:rsidR="00AD205F" w:rsidRPr="00F30B26" w:rsidRDefault="00AD205F" w:rsidP="0055560E">
            <w:pPr>
              <w:tabs>
                <w:tab w:val="left" w:pos="3686"/>
              </w:tabs>
              <w:spacing w:after="0"/>
              <w:rPr>
                <w:rFonts w:ascii="Times New Roman" w:hAnsi="Times New Roman" w:cs="Times New Roman"/>
                <w:sz w:val="24"/>
                <w:szCs w:val="24"/>
              </w:rPr>
            </w:pP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2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w:t>
            </w:r>
            <w:r w:rsidRPr="00F30B26">
              <w:rPr>
                <w:rFonts w:ascii="Times New Roman" w:hAnsi="Times New Roman" w:cs="Times New Roman"/>
                <w:i/>
                <w:iCs/>
                <w:sz w:val="24"/>
                <w:szCs w:val="24"/>
              </w:rPr>
              <w:t xml:space="preserve">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2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iCs/>
                <w:sz w:val="24"/>
                <w:szCs w:val="24"/>
              </w:rPr>
              <w:t>)</w:t>
            </w:r>
          </w:p>
        </w:tc>
      </w:tr>
      <w:tr w:rsidR="00AD205F" w:rsidRPr="00F30B26" w14:paraId="33B75CB3" w14:textId="77777777" w:rsidTr="000D78B6">
        <w:trPr>
          <w:jc w:val="center"/>
        </w:trPr>
        <w:tc>
          <w:tcPr>
            <w:tcW w:w="0" w:type="auto"/>
            <w:tcBorders>
              <w:top w:val="single" w:sz="4" w:space="0" w:color="auto"/>
              <w:left w:val="single" w:sz="4" w:space="0" w:color="auto"/>
              <w:bottom w:val="single" w:sz="4" w:space="0" w:color="auto"/>
              <w:right w:val="single" w:sz="4" w:space="0" w:color="auto"/>
            </w:tcBorders>
            <w:hideMark/>
          </w:tcPr>
          <w:p w14:paraId="2DBEA00A" w14:textId="77777777" w:rsidR="00AD205F" w:rsidRPr="00F30B26" w:rsidRDefault="00AD205F" w:rsidP="0055560E">
            <w:pPr>
              <w:tabs>
                <w:tab w:val="left" w:pos="3686"/>
              </w:tabs>
              <w:spacing w:after="0"/>
              <w:jc w:val="center"/>
              <w:rPr>
                <w:rFonts w:ascii="Times New Roman" w:hAnsi="Times New Roman" w:cs="Times New Roman"/>
                <w:sz w:val="24"/>
                <w:szCs w:val="24"/>
                <w:lang w:val="uz-Cyrl-UZ"/>
              </w:rPr>
            </w:pPr>
            <w:r w:rsidRPr="00F30B26">
              <w:rPr>
                <w:rFonts w:ascii="Times New Roman" w:hAnsi="Times New Roman" w:cs="Times New Roman"/>
                <w:sz w:val="24"/>
                <w:szCs w:val="24"/>
                <w:lang w:val="en-US"/>
              </w:rPr>
              <w:t>Distributlik qonunlari</w:t>
            </w:r>
          </w:p>
        </w:tc>
        <w:tc>
          <w:tcPr>
            <w:tcW w:w="0" w:type="auto"/>
            <w:tcBorders>
              <w:top w:val="single" w:sz="4" w:space="0" w:color="auto"/>
              <w:left w:val="single" w:sz="4" w:space="0" w:color="auto"/>
              <w:bottom w:val="single" w:sz="4" w:space="0" w:color="auto"/>
              <w:right w:val="single" w:sz="4" w:space="0" w:color="auto"/>
            </w:tcBorders>
            <w:hideMark/>
          </w:tcPr>
          <w:p w14:paraId="050E6878" w14:textId="77777777" w:rsidR="00AD205F" w:rsidRPr="00F30B26" w:rsidRDefault="00AD205F" w:rsidP="0055560E">
            <w:pPr>
              <w:tabs>
                <w:tab w:val="left" w:pos="3686"/>
              </w:tabs>
              <w:spacing w:after="0"/>
              <w:rPr>
                <w:rFonts w:ascii="Times New Roman" w:hAnsi="Times New Roman" w:cs="Times New Roman"/>
                <w:sz w:val="24"/>
                <w:szCs w:val="24"/>
              </w:rPr>
            </w:pP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w:t>
            </w:r>
            <w:r w:rsidRPr="00F30B26">
              <w:rPr>
                <w:rFonts w:ascii="Times New Roman" w:hAnsi="Times New Roman" w:cs="Times New Roman"/>
                <w:i/>
                <w:iCs/>
                <w:sz w:val="24"/>
                <w:szCs w:val="24"/>
              </w:rPr>
              <w:t xml:space="preserve">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2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iCs/>
                <w:sz w:val="24"/>
                <w:szCs w:val="24"/>
              </w:rPr>
              <w:t>)</w:t>
            </w:r>
            <w:r w:rsidRPr="00F30B26">
              <w:rPr>
                <w:rFonts w:ascii="Times New Roman" w:hAnsi="Times New Roman" w:cs="Times New Roman"/>
                <w:sz w:val="24"/>
                <w:szCs w:val="24"/>
              </w:rPr>
              <w:t xml:space="preserve"> =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2</w:t>
            </w:r>
            <w:r w:rsidRPr="00F30B26">
              <w:rPr>
                <w:rFonts w:ascii="Times New Roman" w:hAnsi="Times New Roman" w:cs="Times New Roman"/>
                <w:iCs/>
                <w:sz w:val="24"/>
                <w:szCs w:val="24"/>
              </w:rPr>
              <w:t>)</w:t>
            </w:r>
            <w:r w:rsidRPr="00F30B26">
              <w:rPr>
                <w:rFonts w:ascii="Times New Roman" w:hAnsi="Times New Roman" w:cs="Times New Roman"/>
                <w:sz w:val="24"/>
                <w:szCs w:val="24"/>
              </w:rPr>
              <w:t xml:space="preserve"> +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iCs/>
                <w:sz w:val="24"/>
                <w:szCs w:val="24"/>
              </w:rPr>
              <w:t>)</w:t>
            </w:r>
          </w:p>
          <w:p w14:paraId="14CA65FD" w14:textId="77777777" w:rsidR="00AD205F" w:rsidRPr="00F30B26" w:rsidRDefault="00AD205F" w:rsidP="0055560E">
            <w:pPr>
              <w:tabs>
                <w:tab w:val="left" w:pos="3686"/>
              </w:tabs>
              <w:spacing w:after="0"/>
              <w:rPr>
                <w:rFonts w:ascii="Times New Roman" w:hAnsi="Times New Roman" w:cs="Times New Roman"/>
                <w:sz w:val="24"/>
                <w:szCs w:val="24"/>
              </w:rPr>
            </w:pP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w:t>
            </w:r>
            <w:r w:rsidRPr="00F30B26">
              <w:rPr>
                <w:rFonts w:ascii="Times New Roman" w:hAnsi="Times New Roman" w:cs="Times New Roman"/>
                <w:i/>
                <w:iCs/>
                <w:sz w:val="24"/>
                <w:szCs w:val="24"/>
              </w:rPr>
              <w:t xml:space="preserve">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2 </w:t>
            </w:r>
            <w:r w:rsidRPr="00F30B26">
              <w:rPr>
                <w:rFonts w:ascii="Times New Roman" w:hAnsi="Times New Roman" w:cs="Times New Roman"/>
                <w:sz w:val="24"/>
                <w:szCs w:val="24"/>
              </w:rPr>
              <w:t>·</w:t>
            </w:r>
            <w:r w:rsidRPr="00F30B26">
              <w:rPr>
                <w:rFonts w:ascii="Times New Roman" w:hAnsi="Times New Roman" w:cs="Times New Roman"/>
                <w:i/>
                <w:iCs/>
                <w:sz w:val="24"/>
                <w:szCs w:val="24"/>
                <w:vertAlign w:val="subscript"/>
              </w:rPr>
              <w:t xml:space="preserve">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iCs/>
                <w:sz w:val="24"/>
                <w:szCs w:val="24"/>
              </w:rPr>
              <w:t>)</w:t>
            </w:r>
            <w:r w:rsidRPr="00F30B26">
              <w:rPr>
                <w:rFonts w:ascii="Times New Roman" w:hAnsi="Times New Roman" w:cs="Times New Roman"/>
                <w:sz w:val="24"/>
                <w:szCs w:val="24"/>
              </w:rPr>
              <w:t xml:space="preserve"> =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2</w:t>
            </w:r>
            <w:r w:rsidRPr="00F30B26">
              <w:rPr>
                <w:rFonts w:ascii="Times New Roman" w:hAnsi="Times New Roman" w:cs="Times New Roman"/>
                <w:iCs/>
                <w:sz w:val="24"/>
                <w:szCs w:val="24"/>
              </w:rPr>
              <w:t>)</w:t>
            </w:r>
            <w:r w:rsidRPr="00F30B26">
              <w:rPr>
                <w:rFonts w:ascii="Times New Roman" w:hAnsi="Times New Roman" w:cs="Times New Roman"/>
                <w:sz w:val="24"/>
                <w:szCs w:val="24"/>
              </w:rPr>
              <w:t xml:space="preserve"> ·  </w:t>
            </w:r>
            <w:r w:rsidRPr="00F30B26">
              <w:rPr>
                <w:rFonts w:ascii="Times New Roman" w:hAnsi="Times New Roman" w:cs="Times New Roman"/>
                <w:iCs/>
                <w:sz w:val="24"/>
                <w:szCs w:val="24"/>
              </w:rPr>
              <w:t>(</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 xml:space="preserve">1 </w:t>
            </w:r>
            <w:r w:rsidRPr="00F30B26">
              <w:rPr>
                <w:rFonts w:ascii="Times New Roman" w:hAnsi="Times New Roman" w:cs="Times New Roman"/>
                <w:sz w:val="24"/>
                <w:szCs w:val="24"/>
              </w:rPr>
              <w:t xml:space="preserve">+ </w:t>
            </w:r>
            <w:r w:rsidRPr="00F30B26">
              <w:rPr>
                <w:rFonts w:ascii="Times New Roman" w:hAnsi="Times New Roman" w:cs="Times New Roman"/>
                <w:i/>
                <w:iCs/>
                <w:sz w:val="24"/>
                <w:szCs w:val="24"/>
              </w:rPr>
              <w:t>х</w:t>
            </w:r>
            <w:r w:rsidRPr="00F30B26">
              <w:rPr>
                <w:rFonts w:ascii="Times New Roman" w:hAnsi="Times New Roman" w:cs="Times New Roman"/>
                <w:i/>
                <w:iCs/>
                <w:sz w:val="24"/>
                <w:szCs w:val="24"/>
                <w:vertAlign w:val="subscript"/>
              </w:rPr>
              <w:t>3</w:t>
            </w:r>
            <w:r w:rsidRPr="00F30B26">
              <w:rPr>
                <w:rFonts w:ascii="Times New Roman" w:hAnsi="Times New Roman" w:cs="Times New Roman"/>
                <w:iCs/>
                <w:sz w:val="24"/>
                <w:szCs w:val="24"/>
              </w:rPr>
              <w:t>)</w:t>
            </w:r>
          </w:p>
        </w:tc>
      </w:tr>
      <w:tr w:rsidR="00AD205F" w:rsidRPr="00F30B26" w14:paraId="4387F243" w14:textId="77777777" w:rsidTr="000D78B6">
        <w:trPr>
          <w:jc w:val="center"/>
        </w:trPr>
        <w:tc>
          <w:tcPr>
            <w:tcW w:w="0" w:type="auto"/>
            <w:tcBorders>
              <w:top w:val="single" w:sz="4" w:space="0" w:color="auto"/>
              <w:left w:val="single" w:sz="4" w:space="0" w:color="auto"/>
              <w:bottom w:val="single" w:sz="4" w:space="0" w:color="auto"/>
              <w:right w:val="single" w:sz="4" w:space="0" w:color="auto"/>
            </w:tcBorders>
            <w:hideMark/>
          </w:tcPr>
          <w:p w14:paraId="1C6C04F0" w14:textId="77777777" w:rsidR="00AD205F" w:rsidRPr="00F30B26" w:rsidRDefault="00AD205F" w:rsidP="0055560E">
            <w:pPr>
              <w:tabs>
                <w:tab w:val="left" w:pos="3686"/>
              </w:tabs>
              <w:spacing w:after="0"/>
              <w:jc w:val="center"/>
              <w:rPr>
                <w:rFonts w:ascii="Times New Roman" w:hAnsi="Times New Roman" w:cs="Times New Roman"/>
                <w:sz w:val="24"/>
                <w:szCs w:val="24"/>
                <w:lang w:val="en-US"/>
              </w:rPr>
            </w:pPr>
            <w:r w:rsidRPr="00F30B26">
              <w:rPr>
                <w:rFonts w:ascii="Times New Roman" w:hAnsi="Times New Roman" w:cs="Times New Roman"/>
                <w:sz w:val="24"/>
                <w:szCs w:val="24"/>
                <w:lang w:val="en-US"/>
              </w:rPr>
              <w:t>Duallik qonunlari (de-Morgan teoremasi)</w:t>
            </w:r>
          </w:p>
        </w:tc>
        <w:tc>
          <w:tcPr>
            <w:tcW w:w="0" w:type="auto"/>
            <w:tcBorders>
              <w:top w:val="single" w:sz="4" w:space="0" w:color="auto"/>
              <w:left w:val="single" w:sz="4" w:space="0" w:color="auto"/>
              <w:bottom w:val="single" w:sz="4" w:space="0" w:color="auto"/>
              <w:right w:val="single" w:sz="4" w:space="0" w:color="auto"/>
            </w:tcBorders>
            <w:hideMark/>
          </w:tcPr>
          <w:p w14:paraId="770630B8" w14:textId="77777777" w:rsidR="00AD205F" w:rsidRPr="00F30B26" w:rsidRDefault="00AD205F" w:rsidP="0055560E">
            <w:pPr>
              <w:tabs>
                <w:tab w:val="left" w:pos="3686"/>
              </w:tabs>
              <w:spacing w:after="0"/>
              <w:rPr>
                <w:rFonts w:ascii="Times New Roman" w:hAnsi="Times New Roman" w:cs="Times New Roman"/>
                <w:i/>
                <w:sz w:val="24"/>
                <w:szCs w:val="24"/>
                <w:lang w:val="en-US"/>
              </w:rPr>
            </w:pPr>
            <w:r w:rsidRPr="00206372">
              <w:rPr>
                <w:rFonts w:ascii="Times New Roman" w:eastAsia="Calibri" w:hAnsi="Times New Roman" w:cs="Times New Roman"/>
                <w:i/>
                <w:position w:val="-12"/>
                <w:sz w:val="24"/>
                <w:szCs w:val="24"/>
                <w:lang w:val="en-US"/>
              </w:rPr>
              <w:object w:dxaOrig="1710" w:dyaOrig="555" w14:anchorId="5BBBC30E">
                <v:shape id="_x0000_i1029" type="#_x0000_t75" style="width:85.75pt;height:27.55pt" o:ole="">
                  <v:imagedata r:id="rId15" o:title=""/>
                </v:shape>
                <o:OLEObject Type="Embed" ProgID="Equation.3" ShapeID="_x0000_i1029" DrawAspect="Content" ObjectID="_1726575228" r:id="rId16"/>
              </w:object>
            </w:r>
            <w:r w:rsidRPr="00F30B26">
              <w:rPr>
                <w:rFonts w:ascii="Times New Roman" w:hAnsi="Times New Roman" w:cs="Times New Roman"/>
                <w:i/>
                <w:sz w:val="24"/>
                <w:szCs w:val="24"/>
                <w:lang w:val="en-US"/>
              </w:rPr>
              <w:t xml:space="preserve"> </w:t>
            </w:r>
            <w:r w:rsidRPr="00206372">
              <w:rPr>
                <w:rFonts w:ascii="Times New Roman" w:eastAsia="Calibri" w:hAnsi="Times New Roman" w:cs="Times New Roman"/>
                <w:i/>
                <w:position w:val="-12"/>
                <w:sz w:val="24"/>
                <w:szCs w:val="24"/>
                <w:lang w:val="en-US"/>
              </w:rPr>
              <w:object w:dxaOrig="1710" w:dyaOrig="540" w14:anchorId="4D36C953">
                <v:shape id="_x0000_i1030" type="#_x0000_t75" style="width:85.75pt;height:26.9pt" o:ole="">
                  <v:imagedata r:id="rId17" o:title=""/>
                </v:shape>
                <o:OLEObject Type="Embed" ProgID="Equation.3" ShapeID="_x0000_i1030" DrawAspect="Content" ObjectID="_1726575229" r:id="rId18"/>
              </w:object>
            </w:r>
          </w:p>
        </w:tc>
      </w:tr>
      <w:tr w:rsidR="00AD205F" w:rsidRPr="00F30B26" w14:paraId="39A87D0B" w14:textId="77777777" w:rsidTr="000D78B6">
        <w:trPr>
          <w:jc w:val="center"/>
        </w:trPr>
        <w:tc>
          <w:tcPr>
            <w:tcW w:w="0" w:type="auto"/>
            <w:tcBorders>
              <w:top w:val="single" w:sz="4" w:space="0" w:color="auto"/>
              <w:left w:val="single" w:sz="4" w:space="0" w:color="auto"/>
              <w:bottom w:val="single" w:sz="4" w:space="0" w:color="auto"/>
              <w:right w:val="single" w:sz="4" w:space="0" w:color="auto"/>
            </w:tcBorders>
            <w:hideMark/>
          </w:tcPr>
          <w:p w14:paraId="5165D213" w14:textId="77777777" w:rsidR="00AD205F" w:rsidRPr="00F30B26" w:rsidRDefault="00AD205F" w:rsidP="0055560E">
            <w:pPr>
              <w:tabs>
                <w:tab w:val="left" w:pos="3686"/>
              </w:tabs>
              <w:spacing w:after="0"/>
              <w:jc w:val="center"/>
              <w:rPr>
                <w:rFonts w:ascii="Times New Roman" w:hAnsi="Times New Roman" w:cs="Times New Roman"/>
                <w:sz w:val="24"/>
                <w:szCs w:val="24"/>
                <w:lang w:val="uz-Cyrl-UZ"/>
              </w:rPr>
            </w:pPr>
            <w:r w:rsidRPr="00F30B26">
              <w:rPr>
                <w:rFonts w:ascii="Times New Roman" w:hAnsi="Times New Roman" w:cs="Times New Roman"/>
                <w:sz w:val="24"/>
                <w:szCs w:val="24"/>
                <w:lang w:val="en-US"/>
              </w:rPr>
              <w:t>Yutilish qonunlari</w:t>
            </w:r>
          </w:p>
        </w:tc>
        <w:tc>
          <w:tcPr>
            <w:tcW w:w="0" w:type="auto"/>
            <w:tcBorders>
              <w:top w:val="single" w:sz="4" w:space="0" w:color="auto"/>
              <w:left w:val="single" w:sz="4" w:space="0" w:color="auto"/>
              <w:bottom w:val="single" w:sz="4" w:space="0" w:color="auto"/>
              <w:right w:val="single" w:sz="4" w:space="0" w:color="auto"/>
            </w:tcBorders>
            <w:hideMark/>
          </w:tcPr>
          <w:p w14:paraId="4A3905A8"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1</w:t>
            </w:r>
            <w:r w:rsidRPr="00F30B26">
              <w:rPr>
                <w:rFonts w:ascii="Times New Roman" w:hAnsi="Times New Roman" w:cs="Times New Roman"/>
                <w:i/>
                <w:iCs/>
                <w:sz w:val="24"/>
                <w:szCs w:val="24"/>
                <w:lang w:val="en-US"/>
              </w:rPr>
              <w:t>+</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1</w:t>
            </w:r>
            <w:r w:rsidRPr="00F30B26">
              <w:rPr>
                <w:rFonts w:ascii="Times New Roman" w:hAnsi="Times New Roman" w:cs="Times New Roman"/>
                <w:i/>
                <w:iCs/>
                <w:sz w:val="24"/>
                <w:szCs w:val="24"/>
                <w:lang w:val="en-US"/>
              </w:rPr>
              <w:t>·</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2</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1</w:t>
            </w:r>
          </w:p>
          <w:p w14:paraId="089AE74F" w14:textId="77777777" w:rsidR="00AD205F" w:rsidRPr="00F30B26" w:rsidRDefault="00AD205F" w:rsidP="0055560E">
            <w:pPr>
              <w:tabs>
                <w:tab w:val="left" w:pos="3686"/>
              </w:tabs>
              <w:spacing w:after="0"/>
              <w:rPr>
                <w:rFonts w:ascii="Times New Roman" w:hAnsi="Times New Roman" w:cs="Times New Roman"/>
                <w:sz w:val="24"/>
                <w:szCs w:val="24"/>
                <w:lang w:val="en-US"/>
              </w:rPr>
            </w:pP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 xml:space="preserve">1 </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lang w:val="en-US"/>
              </w:rPr>
              <w:t xml:space="preserve"> </w:t>
            </w:r>
            <w:r w:rsidRPr="00F30B26">
              <w:rPr>
                <w:rFonts w:ascii="Times New Roman" w:hAnsi="Times New Roman" w:cs="Times New Roman"/>
                <w:iCs/>
                <w:sz w:val="24"/>
                <w:szCs w:val="24"/>
                <w:lang w:val="en-US"/>
              </w:rPr>
              <w:t>(</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 xml:space="preserve">2 </w:t>
            </w:r>
            <w:r w:rsidRPr="00F30B26">
              <w:rPr>
                <w:rFonts w:ascii="Times New Roman" w:hAnsi="Times New Roman" w:cs="Times New Roman"/>
                <w:sz w:val="24"/>
                <w:szCs w:val="24"/>
                <w:lang w:val="en-US"/>
              </w:rPr>
              <w:t>+</w:t>
            </w:r>
            <w:r w:rsidRPr="00F30B26">
              <w:rPr>
                <w:rFonts w:ascii="Times New Roman" w:hAnsi="Times New Roman" w:cs="Times New Roman"/>
                <w:i/>
                <w:iCs/>
                <w:sz w:val="24"/>
                <w:szCs w:val="24"/>
                <w:vertAlign w:val="subscript"/>
                <w:lang w:val="en-US"/>
              </w:rPr>
              <w:t xml:space="preserve"> </w:t>
            </w:r>
            <w:r w:rsidRPr="00F30B26">
              <w:rPr>
                <w:rFonts w:ascii="Times New Roman" w:hAnsi="Times New Roman" w:cs="Times New Roman"/>
                <w:sz w:val="24"/>
                <w:szCs w:val="24"/>
                <w:lang w:val="en-US"/>
              </w:rPr>
              <w:t xml:space="preserve">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2</w:t>
            </w:r>
            <w:r w:rsidRPr="00F30B26">
              <w:rPr>
                <w:rFonts w:ascii="Times New Roman" w:hAnsi="Times New Roman" w:cs="Times New Roman"/>
                <w:iCs/>
                <w:sz w:val="24"/>
                <w:szCs w:val="24"/>
                <w:lang w:val="en-US"/>
              </w:rPr>
              <w:t>)</w:t>
            </w:r>
            <w:r w:rsidRPr="00F30B26">
              <w:rPr>
                <w:rFonts w:ascii="Times New Roman" w:hAnsi="Times New Roman" w:cs="Times New Roman"/>
                <w:sz w:val="24"/>
                <w:szCs w:val="24"/>
                <w:lang w:val="en-US"/>
              </w:rPr>
              <w:t xml:space="preserve"> = </w:t>
            </w:r>
            <w:r w:rsidRPr="00F30B26">
              <w:rPr>
                <w:rFonts w:ascii="Times New Roman" w:hAnsi="Times New Roman" w:cs="Times New Roman"/>
                <w:i/>
                <w:iCs/>
                <w:sz w:val="24"/>
                <w:szCs w:val="24"/>
                <w:lang w:val="en-US"/>
              </w:rPr>
              <w:t>х</w:t>
            </w:r>
            <w:r w:rsidRPr="00F30B26">
              <w:rPr>
                <w:rFonts w:ascii="Times New Roman" w:hAnsi="Times New Roman" w:cs="Times New Roman"/>
                <w:i/>
                <w:iCs/>
                <w:sz w:val="24"/>
                <w:szCs w:val="24"/>
                <w:vertAlign w:val="subscript"/>
                <w:lang w:val="en-US"/>
              </w:rPr>
              <w:t>1</w:t>
            </w:r>
          </w:p>
        </w:tc>
      </w:tr>
    </w:tbl>
    <w:p w14:paraId="0FD1E372" w14:textId="77777777" w:rsidR="00AD205F" w:rsidRPr="00527FAB" w:rsidRDefault="00AD205F" w:rsidP="0055560E">
      <w:pPr>
        <w:tabs>
          <w:tab w:val="left" w:pos="3686"/>
        </w:tabs>
        <w:spacing w:after="0"/>
        <w:jc w:val="both"/>
        <w:rPr>
          <w:rFonts w:ascii="Times New Roman" w:eastAsia="Calibri" w:hAnsi="Times New Roman" w:cs="Times New Roman"/>
          <w:sz w:val="28"/>
          <w:szCs w:val="28"/>
          <w:lang w:val="uz-Cyrl-UZ"/>
        </w:rPr>
      </w:pPr>
    </w:p>
    <w:p w14:paraId="020F34BB" w14:textId="6613EF36" w:rsidR="00AD205F" w:rsidRPr="00527FAB" w:rsidRDefault="00AD205F" w:rsidP="0055560E">
      <w:pPr>
        <w:tabs>
          <w:tab w:val="left" w:pos="3686"/>
        </w:tabs>
        <w:spacing w:after="0" w:line="240" w:lineRule="auto"/>
        <w:ind w:firstLine="708"/>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lastRenderedPageBreak/>
        <w:t>Mantiqiy amallarni ko‘rib chiqish uchun 4-jadvalda keltirilgan aksioma va qonunlar qatoridan foydalanamiz.</w:t>
      </w:r>
    </w:p>
    <w:p w14:paraId="1C6692C6" w14:textId="77777777" w:rsidR="00AD205F" w:rsidRPr="00527FAB" w:rsidRDefault="00AD205F" w:rsidP="0055560E">
      <w:pPr>
        <w:tabs>
          <w:tab w:val="left" w:pos="3686"/>
        </w:tabs>
        <w:spacing w:after="0" w:line="240" w:lineRule="auto"/>
        <w:ind w:firstLine="708"/>
        <w:jc w:val="both"/>
        <w:rPr>
          <w:rFonts w:ascii="Times New Roman" w:hAnsi="Times New Roman" w:cs="Times New Roman"/>
          <w:sz w:val="28"/>
          <w:szCs w:val="28"/>
          <w:lang w:val="uz-Cyrl-UZ"/>
        </w:rPr>
      </w:pPr>
      <w:r w:rsidRPr="00527FAB">
        <w:rPr>
          <w:rFonts w:ascii="Times New Roman" w:hAnsi="Times New Roman" w:cs="Times New Roman"/>
          <w:sz w:val="28"/>
          <w:szCs w:val="28"/>
          <w:lang w:val="uz-Cyrl-UZ"/>
        </w:rPr>
        <w:t xml:space="preserve">Assotsiativlik qonunlaridan foydalanib, ko‘p o‘zgaruvchi (n&gt;2) ixtiyoriy mantiqiy funksiyasini ikkita o‘zgaruvchi funksiyalar kombinatsiyasi ko‘rinishida ifodalash mumkin. Funksiyalarning xar biri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1</w:t>
      </w:r>
      <w:r w:rsidRPr="00527FAB">
        <w:rPr>
          <w:rFonts w:ascii="Times New Roman" w:hAnsi="Times New Roman" w:cs="Times New Roman"/>
          <w:sz w:val="28"/>
          <w:szCs w:val="28"/>
          <w:lang w:val="uz-Cyrl-UZ"/>
        </w:rPr>
        <w:t xml:space="preserve"> va </w:t>
      </w:r>
      <w:r w:rsidRPr="00527FAB">
        <w:rPr>
          <w:rFonts w:ascii="Times New Roman" w:hAnsi="Times New Roman" w:cs="Times New Roman"/>
          <w:i/>
          <w:iCs/>
          <w:sz w:val="28"/>
          <w:szCs w:val="28"/>
          <w:lang w:val="uz-Cyrl-UZ"/>
        </w:rPr>
        <w:t>х</w:t>
      </w:r>
      <w:r w:rsidRPr="00527FAB">
        <w:rPr>
          <w:rFonts w:ascii="Times New Roman" w:hAnsi="Times New Roman" w:cs="Times New Roman"/>
          <w:i/>
          <w:iCs/>
          <w:sz w:val="28"/>
          <w:szCs w:val="28"/>
          <w:vertAlign w:val="subscript"/>
          <w:lang w:val="uz-Cyrl-UZ"/>
        </w:rPr>
        <w:t>2</w:t>
      </w:r>
      <w:r w:rsidRPr="00527FAB">
        <w:rPr>
          <w:rFonts w:ascii="Times New Roman" w:hAnsi="Times New Roman" w:cs="Times New Roman"/>
          <w:sz w:val="28"/>
          <w:szCs w:val="28"/>
          <w:lang w:val="uz-Cyrl-UZ"/>
        </w:rPr>
        <w:t xml:space="preserve"> o‘zgaruvchilar ustidan amalga oshirish mumkin bo‘lgan 16 ta mantiqiy amal kombinasiyadan birini bildiradi va ular o‘z nomi va shartli belgisiga ega.</w:t>
      </w:r>
      <w:r w:rsidRPr="00527FAB">
        <w:rPr>
          <w:rFonts w:ascii="Times New Roman" w:hAnsi="Times New Roman" w:cs="Times New Roman"/>
          <w:b/>
          <w:sz w:val="28"/>
          <w:szCs w:val="28"/>
          <w:lang w:val="uz-Cyrl-UZ"/>
        </w:rPr>
        <w:t xml:space="preserve">             </w:t>
      </w:r>
    </w:p>
    <w:p w14:paraId="2619692F" w14:textId="77777777" w:rsidR="00AD205F" w:rsidRPr="00527FAB" w:rsidRDefault="00AD205F" w:rsidP="0055560E">
      <w:pPr>
        <w:autoSpaceDE w:val="0"/>
        <w:autoSpaceDN w:val="0"/>
        <w:adjustRightInd w:val="0"/>
        <w:spacing w:after="0" w:line="240" w:lineRule="auto"/>
        <w:ind w:firstLine="708"/>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 xml:space="preserve">Bul algebrasi yordamida mantiqiy sxemalarni tuzishda zarur sodda sxemalar sonini minimallash mumkin. Lekin, bul algebrasini yaxshi bilgan holdagina bunday natijalarga erishi mumkin. Optimallash (minimallash)ning boshqa grafik usuli - </w:t>
      </w:r>
      <w:r w:rsidRPr="00527FAB">
        <w:rPr>
          <w:rFonts w:ascii="Times New Roman" w:eastAsia="TimesNewRomanPSMT" w:hAnsi="Times New Roman" w:cs="Times New Roman"/>
          <w:b/>
          <w:bCs/>
          <w:i/>
          <w:iCs/>
          <w:sz w:val="28"/>
          <w:szCs w:val="28"/>
          <w:lang w:val="en-US"/>
        </w:rPr>
        <w:t>Karno kartalar</w:t>
      </w:r>
      <w:r w:rsidRPr="00527FAB">
        <w:rPr>
          <w:rFonts w:ascii="Times New Roman" w:eastAsia="TimesNewRomanPSMT" w:hAnsi="Times New Roman" w:cs="Times New Roman"/>
          <w:sz w:val="28"/>
          <w:szCs w:val="28"/>
          <w:lang w:val="en-US"/>
        </w:rPr>
        <w:t>ini qo‘llashga asoslangan bo‘lib, bu usul algebraik usuldan ancha sodda hisoblanadi. Kirishlar soni to‘rtdan ortiq bo‘lmagan sxemalarni Karno kartalari yordamida minimallash eng yaxshi usul hisoblanadi. Bu usul mantiqiy ifodalarni haqiqiylik jadvallari yordamida aniqlashga ham imkon beradi.</w:t>
      </w:r>
    </w:p>
    <w:p w14:paraId="37E503D8" w14:textId="7EF191E2" w:rsidR="00AD205F" w:rsidRPr="00527FAB" w:rsidRDefault="00AD205F" w:rsidP="0055560E">
      <w:pPr>
        <w:autoSpaceDE w:val="0"/>
        <w:autoSpaceDN w:val="0"/>
        <w:adjustRightInd w:val="0"/>
        <w:spacing w:after="0" w:line="240" w:lineRule="auto"/>
        <w:ind w:firstLine="708"/>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Karno kartalarini qo‘llash materialni ixcham va qulay ifolanishini ta’minlaydi. Karno kartalari haqiqiylik jadvaliga yaqin bo‘lib, ikkita o‘q bo‘ylab joylashgan o‘zgaruvchilardan tashkil topadi. O‘zgaruvchilar shunday joylashishi kerakki, har bir kvadrantdan keyingisiga o‘tganda, faqat bir kirishning holati o‘zgarsin. Ikkita (1 a-rasm), uchta (1 b-rasm), va to‘rtta (1 v-rasm), mantiqiy o‘zgaruvchili funksiyalar uchun Karno kartalari keltirilgan. Ikkita o‘zgaruvchi uchun 2</w:t>
      </w:r>
      <w:r w:rsidRPr="00527FAB">
        <w:rPr>
          <w:rFonts w:ascii="Times New Roman" w:eastAsia="TimesNewRomanPSMT" w:hAnsi="Times New Roman" w:cs="Times New Roman"/>
          <w:sz w:val="28"/>
          <w:szCs w:val="28"/>
          <w:vertAlign w:val="superscript"/>
          <w:lang w:val="en-US"/>
        </w:rPr>
        <w:t>2</w:t>
      </w:r>
      <w:r w:rsidRPr="00527FAB">
        <w:rPr>
          <w:rFonts w:ascii="Times New Roman" w:eastAsia="TimesNewRomanPSMT" w:hAnsi="Times New Roman" w:cs="Times New Roman"/>
          <w:sz w:val="28"/>
          <w:szCs w:val="28"/>
          <w:lang w:val="en-US"/>
        </w:rPr>
        <w:t>=4 kombinatsiya hosil bo‘ladi, shuning uchun karta 4 katakdan tashkil topadi. Uchta o‘zgaruvchi uchun 2</w:t>
      </w:r>
      <w:r w:rsidRPr="00527FAB">
        <w:rPr>
          <w:rFonts w:ascii="Times New Roman" w:eastAsia="TimesNewRomanPSMT" w:hAnsi="Times New Roman" w:cs="Times New Roman"/>
          <w:sz w:val="28"/>
          <w:szCs w:val="28"/>
          <w:vertAlign w:val="superscript"/>
          <w:lang w:val="en-US"/>
        </w:rPr>
        <w:t xml:space="preserve">3 </w:t>
      </w:r>
      <w:r w:rsidRPr="00527FAB">
        <w:rPr>
          <w:rFonts w:ascii="Times New Roman" w:eastAsia="TimesNewRomanPSMT" w:hAnsi="Times New Roman" w:cs="Times New Roman"/>
          <w:sz w:val="28"/>
          <w:szCs w:val="28"/>
          <w:lang w:val="en-US"/>
        </w:rPr>
        <w:t>=8 kombinatsiya hosil bo‘ladi, shuning uchun karta 8 katakdan takshil topadi va h.z.</w:t>
      </w:r>
    </w:p>
    <w:p w14:paraId="67D15227" w14:textId="77777777" w:rsidR="00AD205F" w:rsidRPr="00527FAB" w:rsidRDefault="00AD205F" w:rsidP="0055560E">
      <w:pPr>
        <w:autoSpaceDE w:val="0"/>
        <w:autoSpaceDN w:val="0"/>
        <w:adjustRightInd w:val="0"/>
        <w:spacing w:after="0" w:line="240" w:lineRule="auto"/>
        <w:ind w:firstLine="708"/>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Kartalardan ko‘rinib turibdiki, har bir katakga mantiqiy o‘zgaruvchilar</w:t>
      </w:r>
    </w:p>
    <w:p w14:paraId="64499674" w14:textId="77777777" w:rsidR="00AD205F" w:rsidRPr="00527FAB" w:rsidRDefault="00AD205F" w:rsidP="0055560E">
      <w:pPr>
        <w:autoSpaceDE w:val="0"/>
        <w:autoSpaceDN w:val="0"/>
        <w:adjustRightInd w:val="0"/>
        <w:spacing w:after="0" w:line="240" w:lineRule="auto"/>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majmui yozilgan bo‘lib, katak raqami ustun va qatorlar kesishmasidan aniqlanadi. Shu sababli haqiqiylik jadvali yordamida berilgan funksiyalarni Karno kartalari orqali ifodalash qulay. Ba’zi mantiqiy funksiyalarni Karno kartalari yordamida grafik ifodalash 2-rasmda keltirilgan. O‘zgaruvchilar soni K=8÷9 gacha bo‘lgan funksiyalarni ifodalashga imkon beradigan maxsus usullar mavjud. Lekin Karno kartalari har doim ham yaxshi minimallashga olib kelmaydi.</w:t>
      </w:r>
    </w:p>
    <w:p w14:paraId="086D976A" w14:textId="77777777" w:rsidR="00477EF9" w:rsidRPr="00586F8C" w:rsidRDefault="00477EF9" w:rsidP="0055560E">
      <w:pPr>
        <w:autoSpaceDE w:val="0"/>
        <w:autoSpaceDN w:val="0"/>
        <w:adjustRightInd w:val="0"/>
        <w:spacing w:after="0"/>
        <w:jc w:val="both"/>
        <w:rPr>
          <w:rFonts w:ascii="Times New Roman" w:hAnsi="Times New Roman" w:cs="Times New Roman"/>
          <w:noProof/>
          <w:sz w:val="28"/>
          <w:szCs w:val="28"/>
          <w:lang w:val="en-US"/>
        </w:rPr>
      </w:pPr>
    </w:p>
    <w:p w14:paraId="761DDCBE" w14:textId="2E518525" w:rsidR="00AD205F" w:rsidRPr="00527FAB" w:rsidRDefault="00AD205F" w:rsidP="0055560E">
      <w:pPr>
        <w:autoSpaceDE w:val="0"/>
        <w:autoSpaceDN w:val="0"/>
        <w:adjustRightInd w:val="0"/>
        <w:spacing w:after="0"/>
        <w:jc w:val="both"/>
        <w:rPr>
          <w:rFonts w:ascii="Times New Roman" w:hAnsi="Times New Roman" w:cs="Times New Roman"/>
          <w:b/>
          <w:sz w:val="28"/>
          <w:szCs w:val="28"/>
          <w:lang w:val="uz-Cyrl-UZ"/>
        </w:rPr>
      </w:pPr>
      <w:r w:rsidRPr="00F30B26">
        <w:rPr>
          <w:rFonts w:ascii="Times New Roman" w:hAnsi="Times New Roman" w:cs="Times New Roman"/>
          <w:noProof/>
          <w:sz w:val="28"/>
          <w:szCs w:val="28"/>
          <w:lang w:eastAsia="ru-RU"/>
        </w:rPr>
        <w:drawing>
          <wp:inline distT="0" distB="0" distL="0" distR="0" wp14:anchorId="49D65BCE" wp14:editId="5C092C72">
            <wp:extent cx="6229985" cy="2428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63"/>
                    <pic:cNvPicPr>
                      <a:picLocks noChangeAspect="1" noChangeArrowheads="1"/>
                    </pic:cNvPicPr>
                  </pic:nvPicPr>
                  <pic:blipFill rotWithShape="1">
                    <a:blip r:embed="rId19">
                      <a:extLst>
                        <a:ext uri="{28A0092B-C50C-407E-A947-70E740481C1C}">
                          <a14:useLocalDpi xmlns:a14="http://schemas.microsoft.com/office/drawing/2010/main" val="0"/>
                        </a:ext>
                      </a:extLst>
                    </a:blip>
                    <a:srcRect l="8820" t="41734" r="36124" b="24011"/>
                    <a:stretch/>
                  </pic:blipFill>
                  <pic:spPr bwMode="auto">
                    <a:xfrm>
                      <a:off x="0" y="0"/>
                      <a:ext cx="6277163" cy="2447268"/>
                    </a:xfrm>
                    <a:prstGeom prst="rect">
                      <a:avLst/>
                    </a:prstGeom>
                    <a:noFill/>
                    <a:ln>
                      <a:noFill/>
                    </a:ln>
                    <a:extLst>
                      <a:ext uri="{53640926-AAD7-44D8-BBD7-CCE9431645EC}">
                        <a14:shadowObscured xmlns:a14="http://schemas.microsoft.com/office/drawing/2010/main"/>
                      </a:ext>
                    </a:extLst>
                  </pic:spPr>
                </pic:pic>
              </a:graphicData>
            </a:graphic>
          </wp:inline>
        </w:drawing>
      </w:r>
    </w:p>
    <w:p w14:paraId="72AA67D8" w14:textId="7495776D" w:rsidR="00AD205F" w:rsidRPr="00527FAB" w:rsidRDefault="00AD205F" w:rsidP="0055560E">
      <w:pPr>
        <w:tabs>
          <w:tab w:val="left" w:pos="3968"/>
        </w:tabs>
        <w:spacing w:after="0"/>
        <w:jc w:val="center"/>
        <w:rPr>
          <w:rFonts w:ascii="Times New Roman" w:hAnsi="Times New Roman" w:cs="Times New Roman"/>
          <w:sz w:val="28"/>
          <w:szCs w:val="28"/>
          <w:lang w:val="uz-Cyrl-UZ"/>
        </w:rPr>
      </w:pPr>
      <w:r w:rsidRPr="00527FAB">
        <w:rPr>
          <w:rFonts w:ascii="Times New Roman" w:hAnsi="Times New Roman" w:cs="Times New Roman"/>
          <w:sz w:val="28"/>
          <w:szCs w:val="28"/>
          <w:lang w:val="uz-Cyrl-UZ"/>
        </w:rPr>
        <w:t>1-rasm. Ikkita (a), uchta (b) va to’rtta (v) o’zgaruvchili funksiyalar uchun mintermlari joylashgan Karno kartalari</w:t>
      </w:r>
    </w:p>
    <w:p w14:paraId="0E5ECF5E" w14:textId="3438173A" w:rsidR="00AD205F" w:rsidRPr="00527FAB" w:rsidRDefault="00AD205F" w:rsidP="0055560E">
      <w:pPr>
        <w:tabs>
          <w:tab w:val="left" w:pos="3968"/>
        </w:tabs>
        <w:spacing w:after="0"/>
        <w:jc w:val="center"/>
        <w:rPr>
          <w:rFonts w:ascii="Times New Roman" w:hAnsi="Times New Roman" w:cs="Times New Roman"/>
          <w:sz w:val="28"/>
          <w:szCs w:val="28"/>
          <w:lang w:val="en-US"/>
        </w:rPr>
      </w:pPr>
      <w:r w:rsidRPr="00F30B26">
        <w:rPr>
          <w:rFonts w:ascii="Times New Roman" w:hAnsi="Times New Roman" w:cs="Times New Roman"/>
          <w:noProof/>
          <w:sz w:val="28"/>
          <w:szCs w:val="28"/>
          <w:lang w:eastAsia="ru-RU"/>
        </w:rPr>
        <w:lastRenderedPageBreak/>
        <w:drawing>
          <wp:inline distT="0" distB="0" distL="0" distR="0" wp14:anchorId="3F8CC1D5" wp14:editId="0F13C359">
            <wp:extent cx="4867220" cy="4181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4526" cy="4204934"/>
                    </a:xfrm>
                    <a:prstGeom prst="rect">
                      <a:avLst/>
                    </a:prstGeom>
                    <a:noFill/>
                    <a:ln>
                      <a:noFill/>
                    </a:ln>
                  </pic:spPr>
                </pic:pic>
              </a:graphicData>
            </a:graphic>
          </wp:inline>
        </w:drawing>
      </w:r>
    </w:p>
    <w:p w14:paraId="66461366" w14:textId="3B585809" w:rsidR="00AD205F" w:rsidRPr="00527FAB" w:rsidRDefault="00AD205F" w:rsidP="0055560E">
      <w:pPr>
        <w:spacing w:after="0"/>
        <w:jc w:val="center"/>
        <w:rPr>
          <w:rFonts w:ascii="Times New Roman" w:hAnsi="Times New Roman" w:cs="Times New Roman"/>
          <w:sz w:val="28"/>
          <w:szCs w:val="28"/>
          <w:lang w:val="en-US"/>
        </w:rPr>
      </w:pPr>
      <w:r w:rsidRPr="00527FAB">
        <w:rPr>
          <w:rFonts w:ascii="Times New Roman" w:hAnsi="Times New Roman" w:cs="Times New Roman"/>
          <w:sz w:val="28"/>
          <w:szCs w:val="28"/>
          <w:lang w:val="en-US"/>
        </w:rPr>
        <w:t>2-rasm. Karno kartalari yordamida mantiqiy funksiyalarni grafik ifodalash usullari.</w:t>
      </w:r>
    </w:p>
    <w:p w14:paraId="2963307C" w14:textId="77777777" w:rsidR="00AD205F" w:rsidRPr="00527FAB" w:rsidRDefault="00AD205F" w:rsidP="0055560E">
      <w:pPr>
        <w:autoSpaceDE w:val="0"/>
        <w:autoSpaceDN w:val="0"/>
        <w:adjustRightInd w:val="0"/>
        <w:spacing w:after="0"/>
        <w:ind w:firstLine="708"/>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O‘zgaruvchilar soni beshtadan ortiq bo‘lmagan MAFni minimallashda Veych kartalarini qo‘llash usulidan foydalanish mumkin. O‘zgaruvchilar soni</w:t>
      </w:r>
    </w:p>
    <w:p w14:paraId="5D47C542" w14:textId="07F26B13" w:rsidR="00AD205F" w:rsidRPr="00527FAB" w:rsidRDefault="00AD205F" w:rsidP="0055560E">
      <w:pPr>
        <w:autoSpaceDE w:val="0"/>
        <w:autoSpaceDN w:val="0"/>
        <w:adjustRightInd w:val="0"/>
        <w:spacing w:after="0"/>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 xml:space="preserve">to‘rtta bo‘lgan MAF uchun Veych kartalari (diagrammalari) hamda karta kvadratlarining raqamlanishi 3 a - rasmda keltirilgan. MAFning o‘zi (1) funksiya yordamida ifodalaniladi: </w:t>
      </w:r>
    </w:p>
    <w:p w14:paraId="2567685E" w14:textId="77777777" w:rsidR="00AD205F" w:rsidRPr="00527FAB" w:rsidRDefault="00AD205F" w:rsidP="0055560E">
      <w:pPr>
        <w:autoSpaceDE w:val="0"/>
        <w:autoSpaceDN w:val="0"/>
        <w:adjustRightInd w:val="0"/>
        <w:spacing w:after="0"/>
        <w:jc w:val="both"/>
        <w:rPr>
          <w:rFonts w:ascii="Times New Roman" w:eastAsia="Calibri" w:hAnsi="Times New Roman" w:cs="Times New Roman"/>
          <w:noProof/>
          <w:sz w:val="28"/>
          <w:szCs w:val="28"/>
          <w:lang w:val="en-US"/>
        </w:rPr>
      </w:pPr>
    </w:p>
    <w:p w14:paraId="0B1BAD80" w14:textId="49D2BA6D" w:rsidR="00AD205F" w:rsidRPr="00527FAB" w:rsidRDefault="00AD205F" w:rsidP="0055560E">
      <w:pPr>
        <w:tabs>
          <w:tab w:val="center" w:pos="4607"/>
        </w:tabs>
        <w:autoSpaceDE w:val="0"/>
        <w:autoSpaceDN w:val="0"/>
        <w:adjustRightInd w:val="0"/>
        <w:spacing w:after="0"/>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 xml:space="preserve">         </w:t>
      </w:r>
      <w:r w:rsidRPr="00527FAB">
        <w:rPr>
          <w:rFonts w:ascii="Times New Roman" w:eastAsia="TimesNewRomanPSMT" w:hAnsi="Times New Roman" w:cs="Times New Roman"/>
          <w:sz w:val="28"/>
          <w:szCs w:val="28"/>
          <w:lang w:val="en-US"/>
        </w:rPr>
        <w:tab/>
      </w:r>
      <w:r w:rsidRPr="00F30B26">
        <w:rPr>
          <w:rFonts w:ascii="Times New Roman" w:hAnsi="Times New Roman" w:cs="Times New Roman"/>
          <w:noProof/>
          <w:sz w:val="28"/>
          <w:szCs w:val="28"/>
          <w:lang w:eastAsia="ru-RU"/>
        </w:rPr>
        <w:drawing>
          <wp:inline distT="0" distB="0" distL="0" distR="0" wp14:anchorId="15F4D39C" wp14:editId="7AA2AD0F">
            <wp:extent cx="4505325" cy="3238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61"/>
                    <pic:cNvPicPr>
                      <a:picLocks noChangeAspect="1" noChangeArrowheads="1"/>
                    </pic:cNvPicPr>
                  </pic:nvPicPr>
                  <pic:blipFill>
                    <a:blip r:embed="rId21">
                      <a:extLst>
                        <a:ext uri="{28A0092B-C50C-407E-A947-70E740481C1C}">
                          <a14:useLocalDpi xmlns:a14="http://schemas.microsoft.com/office/drawing/2010/main" val="0"/>
                        </a:ext>
                      </a:extLst>
                    </a:blip>
                    <a:srcRect l="13463" t="60519" r="42873" b="33978"/>
                    <a:stretch>
                      <a:fillRect/>
                    </a:stretch>
                  </pic:blipFill>
                  <pic:spPr bwMode="auto">
                    <a:xfrm>
                      <a:off x="0" y="0"/>
                      <a:ext cx="4505325" cy="323850"/>
                    </a:xfrm>
                    <a:prstGeom prst="rect">
                      <a:avLst/>
                    </a:prstGeom>
                    <a:noFill/>
                    <a:ln>
                      <a:noFill/>
                    </a:ln>
                  </pic:spPr>
                </pic:pic>
              </a:graphicData>
            </a:graphic>
          </wp:inline>
        </w:drawing>
      </w:r>
      <w:r w:rsidRPr="00527FAB">
        <w:rPr>
          <w:rFonts w:ascii="Times New Roman" w:eastAsia="TimesNewRomanPSMT" w:hAnsi="Times New Roman" w:cs="Times New Roman"/>
          <w:sz w:val="28"/>
          <w:szCs w:val="28"/>
          <w:lang w:val="en-US"/>
        </w:rPr>
        <w:t xml:space="preserve">             (1)</w:t>
      </w:r>
    </w:p>
    <w:p w14:paraId="3FDBC8B0" w14:textId="43CE2901" w:rsidR="00AD205F" w:rsidRPr="00527FAB" w:rsidRDefault="00AD205F" w:rsidP="0055560E">
      <w:pPr>
        <w:autoSpaceDE w:val="0"/>
        <w:autoSpaceDN w:val="0"/>
        <w:adjustRightInd w:val="0"/>
        <w:spacing w:after="0"/>
        <w:jc w:val="center"/>
        <w:rPr>
          <w:rFonts w:ascii="Times New Roman" w:eastAsia="TimesNewRomanPSMT" w:hAnsi="Times New Roman" w:cs="Times New Roman"/>
          <w:sz w:val="28"/>
          <w:szCs w:val="28"/>
          <w:lang w:val="en-US"/>
        </w:rPr>
      </w:pPr>
      <w:r w:rsidRPr="00F30B26">
        <w:rPr>
          <w:rFonts w:ascii="Times New Roman" w:hAnsi="Times New Roman" w:cs="Times New Roman"/>
          <w:noProof/>
          <w:sz w:val="28"/>
          <w:szCs w:val="28"/>
          <w:lang w:eastAsia="ru-RU"/>
        </w:rPr>
        <w:drawing>
          <wp:inline distT="0" distB="0" distL="0" distR="0" wp14:anchorId="6C66C93B" wp14:editId="712F6F4F">
            <wp:extent cx="4657725" cy="2162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060"/>
                    <pic:cNvPicPr>
                      <a:picLocks noChangeAspect="1" noChangeArrowheads="1"/>
                    </pic:cNvPicPr>
                  </pic:nvPicPr>
                  <pic:blipFill>
                    <a:blip r:embed="rId22">
                      <a:extLst>
                        <a:ext uri="{28A0092B-C50C-407E-A947-70E740481C1C}">
                          <a14:useLocalDpi xmlns:a14="http://schemas.microsoft.com/office/drawing/2010/main" val="0"/>
                        </a:ext>
                      </a:extLst>
                    </a:blip>
                    <a:srcRect l="14737" t="28802" r="37712" b="32039"/>
                    <a:stretch>
                      <a:fillRect/>
                    </a:stretch>
                  </pic:blipFill>
                  <pic:spPr bwMode="auto">
                    <a:xfrm>
                      <a:off x="0" y="0"/>
                      <a:ext cx="4657725" cy="2162175"/>
                    </a:xfrm>
                    <a:prstGeom prst="rect">
                      <a:avLst/>
                    </a:prstGeom>
                    <a:noFill/>
                    <a:ln>
                      <a:noFill/>
                    </a:ln>
                  </pic:spPr>
                </pic:pic>
              </a:graphicData>
            </a:graphic>
          </wp:inline>
        </w:drawing>
      </w:r>
    </w:p>
    <w:p w14:paraId="6DAEE2D3" w14:textId="77777777" w:rsidR="00AD205F" w:rsidRPr="00527FAB" w:rsidRDefault="00AD205F" w:rsidP="0055560E">
      <w:pPr>
        <w:autoSpaceDE w:val="0"/>
        <w:autoSpaceDN w:val="0"/>
        <w:adjustRightInd w:val="0"/>
        <w:spacing w:after="0"/>
        <w:jc w:val="both"/>
        <w:rPr>
          <w:rFonts w:ascii="Times New Roman" w:eastAsia="TimesNewRomanPSMT" w:hAnsi="Times New Roman" w:cs="Times New Roman"/>
          <w:sz w:val="28"/>
          <w:szCs w:val="28"/>
          <w:lang w:val="en-US"/>
        </w:rPr>
      </w:pPr>
    </w:p>
    <w:p w14:paraId="69409F27" w14:textId="1A622E96" w:rsidR="00AD205F" w:rsidRPr="00527FAB" w:rsidRDefault="00AD205F" w:rsidP="0055560E">
      <w:pPr>
        <w:autoSpaceDE w:val="0"/>
        <w:autoSpaceDN w:val="0"/>
        <w:adjustRightInd w:val="0"/>
        <w:spacing w:after="0"/>
        <w:jc w:val="center"/>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3-rasm. (1) qoidaga asosan to‘rrta o‘zgaruvchili MAF uchun Veych kartalari (a) va kataklarning to‘ldirilishi (b): agar o‘zgaruvchilarning i-kiritilishda funksiyaning qiymati birga teng bo‘lsa, u holda kartaning mos katagiga 1 yoziladi (b).</w:t>
      </w:r>
    </w:p>
    <w:p w14:paraId="6F268796" w14:textId="77777777" w:rsidR="00AD205F" w:rsidRPr="00527FAB" w:rsidRDefault="00AD205F" w:rsidP="0055560E">
      <w:pPr>
        <w:autoSpaceDE w:val="0"/>
        <w:autoSpaceDN w:val="0"/>
        <w:adjustRightInd w:val="0"/>
        <w:spacing w:after="0"/>
        <w:jc w:val="center"/>
        <w:rPr>
          <w:rFonts w:ascii="Times New Roman" w:eastAsia="TimesNewRomanPSMT" w:hAnsi="Times New Roman" w:cs="Times New Roman"/>
          <w:sz w:val="28"/>
          <w:szCs w:val="28"/>
          <w:lang w:val="en-US"/>
        </w:rPr>
      </w:pPr>
    </w:p>
    <w:p w14:paraId="342C7F54" w14:textId="77777777" w:rsidR="00AD205F" w:rsidRPr="00527FAB" w:rsidRDefault="00AD205F" w:rsidP="0055560E">
      <w:pPr>
        <w:autoSpaceDE w:val="0"/>
        <w:autoSpaceDN w:val="0"/>
        <w:adjustRightInd w:val="0"/>
        <w:spacing w:after="0"/>
        <w:ind w:firstLine="708"/>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Darhaqiqiat, MAFni Veych kartalari yordamida minimallashda uning faqat birga teng bo‘lgan qiymatlarini emas, balki nol qiymatlarini ham qo‘llash mumkin. Ikkala holatda ham o‘zaro teng ifodalar hosil bo‘ladi, lekin qo‘shiluvchilar soni va bajaradigan mantiqiy amallari soni bilan farqlanishi mumkin.</w:t>
      </w:r>
    </w:p>
    <w:p w14:paraId="2A1D7A7B" w14:textId="77777777" w:rsidR="00AD205F" w:rsidRPr="00527FAB" w:rsidRDefault="00AD205F" w:rsidP="0055560E">
      <w:pPr>
        <w:autoSpaceDE w:val="0"/>
        <w:autoSpaceDN w:val="0"/>
        <w:adjustRightInd w:val="0"/>
        <w:spacing w:after="0"/>
        <w:ind w:firstLine="708"/>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Veych kartalari yordamida MAFni minimallash usulida mantiqiy o‘zgaruvchilarning soni beshtadan oshmasligi kerak. Agar bu shart bajarilmasa,</w:t>
      </w:r>
    </w:p>
    <w:p w14:paraId="47F086AB" w14:textId="77777777" w:rsidR="00AD205F" w:rsidRPr="00527FAB" w:rsidRDefault="00AD205F" w:rsidP="0055560E">
      <w:pPr>
        <w:autoSpaceDE w:val="0"/>
        <w:autoSpaceDN w:val="0"/>
        <w:adjustRightInd w:val="0"/>
        <w:spacing w:after="0"/>
        <w:jc w:val="both"/>
        <w:rPr>
          <w:rFonts w:ascii="Times New Roman" w:eastAsia="TimesNewRomanPSMT" w:hAnsi="Times New Roman" w:cs="Times New Roman"/>
          <w:sz w:val="28"/>
          <w:szCs w:val="28"/>
          <w:lang w:val="en-US"/>
        </w:rPr>
      </w:pPr>
      <w:r w:rsidRPr="00527FAB">
        <w:rPr>
          <w:rFonts w:ascii="Times New Roman" w:eastAsia="TimesNewRomanPSMT" w:hAnsi="Times New Roman" w:cs="Times New Roman"/>
          <w:sz w:val="28"/>
          <w:szCs w:val="28"/>
          <w:lang w:val="en-US"/>
        </w:rPr>
        <w:t>ya’ni o‘zgaruvchilar soni beshtadan oshsa, usul o‘z kuchini yo‘qotadi, agar ishlab chiqaruvchi malakaga yoga bo‘lmasa MAFni minimallashda EHMlarni qo‘llay olmaydi.</w:t>
      </w:r>
    </w:p>
    <w:p w14:paraId="00F21436" w14:textId="77777777" w:rsidR="00477EF9" w:rsidRDefault="00477EF9" w:rsidP="0055560E">
      <w:pPr>
        <w:spacing w:after="0"/>
        <w:ind w:firstLine="708"/>
        <w:jc w:val="center"/>
        <w:rPr>
          <w:rFonts w:ascii="Times New Roman" w:hAnsi="Times New Roman" w:cs="Times New Roman"/>
          <w:b/>
          <w:bCs/>
          <w:color w:val="FF0000"/>
          <w:sz w:val="32"/>
          <w:szCs w:val="32"/>
          <w:lang w:val="en-US"/>
        </w:rPr>
      </w:pPr>
    </w:p>
    <w:p w14:paraId="69BB6738" w14:textId="77777777" w:rsidR="00477EF9" w:rsidRDefault="00477EF9" w:rsidP="0055560E">
      <w:pPr>
        <w:spacing w:after="0"/>
        <w:ind w:firstLine="708"/>
        <w:jc w:val="center"/>
        <w:rPr>
          <w:rFonts w:ascii="Times New Roman" w:hAnsi="Times New Roman" w:cs="Times New Roman"/>
          <w:b/>
          <w:bCs/>
          <w:color w:val="FF0000"/>
          <w:sz w:val="32"/>
          <w:szCs w:val="32"/>
          <w:lang w:val="en-US"/>
        </w:rPr>
      </w:pPr>
    </w:p>
    <w:p w14:paraId="212FA6D0" w14:textId="77777777" w:rsidR="00E20BCE" w:rsidRDefault="00E20BCE" w:rsidP="0055560E">
      <w:pPr>
        <w:spacing w:after="0"/>
        <w:ind w:firstLine="708"/>
        <w:jc w:val="center"/>
        <w:rPr>
          <w:rFonts w:ascii="Times New Roman" w:hAnsi="Times New Roman" w:cs="Times New Roman"/>
          <w:b/>
          <w:bCs/>
          <w:color w:val="FF0000"/>
          <w:sz w:val="32"/>
          <w:szCs w:val="32"/>
          <w:lang w:val="en-US"/>
        </w:rPr>
      </w:pPr>
    </w:p>
    <w:p w14:paraId="172BBAF9" w14:textId="77777777" w:rsidR="00E20BCE" w:rsidRDefault="00E20BCE" w:rsidP="0055560E">
      <w:pPr>
        <w:spacing w:after="0"/>
        <w:ind w:firstLine="708"/>
        <w:jc w:val="center"/>
        <w:rPr>
          <w:rFonts w:ascii="Times New Roman" w:hAnsi="Times New Roman" w:cs="Times New Roman"/>
          <w:b/>
          <w:bCs/>
          <w:color w:val="FF0000"/>
          <w:sz w:val="32"/>
          <w:szCs w:val="32"/>
          <w:lang w:val="en-US"/>
        </w:rPr>
      </w:pPr>
    </w:p>
    <w:p w14:paraId="2C519702" w14:textId="77777777" w:rsidR="00E20BCE" w:rsidRDefault="00E20BCE" w:rsidP="0055560E">
      <w:pPr>
        <w:spacing w:after="0"/>
        <w:ind w:firstLine="708"/>
        <w:jc w:val="center"/>
        <w:rPr>
          <w:rFonts w:ascii="Times New Roman" w:hAnsi="Times New Roman" w:cs="Times New Roman"/>
          <w:b/>
          <w:bCs/>
          <w:color w:val="FF0000"/>
          <w:sz w:val="32"/>
          <w:szCs w:val="32"/>
          <w:lang w:val="en-US"/>
        </w:rPr>
      </w:pPr>
    </w:p>
    <w:p w14:paraId="144BA706" w14:textId="77777777" w:rsidR="00E20BCE" w:rsidRDefault="00E20BCE" w:rsidP="0055560E">
      <w:pPr>
        <w:spacing w:after="0"/>
        <w:ind w:firstLine="708"/>
        <w:jc w:val="center"/>
        <w:rPr>
          <w:rFonts w:ascii="Times New Roman" w:hAnsi="Times New Roman" w:cs="Times New Roman"/>
          <w:b/>
          <w:bCs/>
          <w:color w:val="FF0000"/>
          <w:sz w:val="32"/>
          <w:szCs w:val="32"/>
          <w:lang w:val="en-US"/>
        </w:rPr>
      </w:pPr>
    </w:p>
    <w:p w14:paraId="47871A7A" w14:textId="355346C1" w:rsidR="007D130D" w:rsidRDefault="00477EF9" w:rsidP="0055560E">
      <w:pPr>
        <w:spacing w:after="0"/>
        <w:ind w:firstLine="708"/>
        <w:jc w:val="center"/>
        <w:rPr>
          <w:rFonts w:ascii="Times New Roman" w:hAnsi="Times New Roman" w:cs="Times New Roman"/>
          <w:b/>
          <w:bCs/>
          <w:color w:val="FF0000"/>
          <w:sz w:val="32"/>
          <w:szCs w:val="32"/>
          <w:lang w:val="en-US"/>
        </w:rPr>
      </w:pPr>
      <w:r>
        <w:rPr>
          <w:rFonts w:ascii="Times New Roman" w:hAnsi="Times New Roman" w:cs="Times New Roman"/>
          <w:b/>
          <w:bCs/>
          <w:color w:val="FF0000"/>
          <w:sz w:val="32"/>
          <w:szCs w:val="32"/>
          <w:lang w:val="en-US"/>
        </w:rPr>
        <w:t xml:space="preserve">  Mustaqil ishi quyidagi ketma ketlik bo’yicha bajariladi:</w:t>
      </w:r>
    </w:p>
    <w:p w14:paraId="56CE2F15" w14:textId="23D77115" w:rsidR="00E20BCE" w:rsidRPr="00E20BCE" w:rsidRDefault="00E20BCE" w:rsidP="0055560E">
      <w:pPr>
        <w:spacing w:after="0"/>
        <w:ind w:firstLine="708"/>
        <w:jc w:val="both"/>
        <w:rPr>
          <w:rFonts w:ascii="Times New Roman" w:hAnsi="Times New Roman" w:cs="Times New Roman"/>
          <w:b/>
          <w:bCs/>
          <w:sz w:val="32"/>
          <w:szCs w:val="32"/>
          <w:lang w:val="en-US"/>
        </w:rPr>
      </w:pPr>
      <w:r w:rsidRPr="00E20BCE">
        <w:rPr>
          <w:rFonts w:ascii="Times New Roman" w:hAnsi="Times New Roman" w:cs="Times New Roman"/>
          <w:b/>
          <w:bCs/>
          <w:sz w:val="32"/>
          <w:szCs w:val="32"/>
          <w:lang w:val="en-US"/>
        </w:rPr>
        <w:t>Variant bo’yicha berilgan raqam ikkilik sanoq sistemasiga o’tk</w:t>
      </w:r>
      <w:r w:rsidR="005F666D">
        <w:rPr>
          <w:rFonts w:ascii="Times New Roman" w:hAnsi="Times New Roman" w:cs="Times New Roman"/>
          <w:b/>
          <w:bCs/>
          <w:sz w:val="32"/>
          <w:szCs w:val="32"/>
          <w:lang w:val="en-US"/>
        </w:rPr>
        <w:t>a</w:t>
      </w:r>
      <w:r w:rsidRPr="00E20BCE">
        <w:rPr>
          <w:rFonts w:ascii="Times New Roman" w:hAnsi="Times New Roman" w:cs="Times New Roman"/>
          <w:b/>
          <w:bCs/>
          <w:sz w:val="32"/>
          <w:szCs w:val="32"/>
          <w:lang w:val="en-US"/>
        </w:rPr>
        <w:t>zilib</w:t>
      </w:r>
      <w:r w:rsidR="005F666D">
        <w:rPr>
          <w:rFonts w:ascii="Times New Roman" w:hAnsi="Times New Roman" w:cs="Times New Roman"/>
          <w:b/>
          <w:bCs/>
          <w:sz w:val="32"/>
          <w:szCs w:val="32"/>
          <w:lang w:val="en-US"/>
        </w:rPr>
        <w:t xml:space="preserve">, hosil bo’lgan raqamlar </w:t>
      </w:r>
      <w:r w:rsidRPr="00E20BCE">
        <w:rPr>
          <w:rFonts w:ascii="Times New Roman" w:hAnsi="Times New Roman" w:cs="Times New Roman"/>
          <w:b/>
          <w:bCs/>
          <w:sz w:val="32"/>
          <w:szCs w:val="32"/>
          <w:lang w:val="en-US"/>
        </w:rPr>
        <w:t>karno kartasiga</w:t>
      </w:r>
      <w:r w:rsidR="005F666D">
        <w:rPr>
          <w:rFonts w:ascii="Times New Roman" w:hAnsi="Times New Roman" w:cs="Times New Roman"/>
          <w:b/>
          <w:bCs/>
          <w:sz w:val="32"/>
          <w:szCs w:val="32"/>
          <w:lang w:val="en-US"/>
        </w:rPr>
        <w:t xml:space="preserve"> joylashtiriladi va karno kartasi yordamida MDNSH, MKNSH, DNSH va KNSH funksiyalari hosil qilinadi:</w:t>
      </w:r>
    </w:p>
    <w:p w14:paraId="53C643DF" w14:textId="40500C01" w:rsidR="00477EF9" w:rsidRDefault="00E20BCE" w:rsidP="0055560E">
      <w:pPr>
        <w:spacing w:after="0"/>
        <w:ind w:firstLine="708"/>
        <w:jc w:val="center"/>
        <w:rPr>
          <w:rFonts w:ascii="Times New Roman" w:hAnsi="Times New Roman" w:cs="Times New Roman"/>
          <w:b/>
          <w:bCs/>
          <w:noProof/>
          <w:color w:val="FF0000"/>
          <w:sz w:val="32"/>
          <w:szCs w:val="32"/>
          <w:lang w:val="en-US"/>
        </w:rPr>
      </w:pPr>
      <w:r>
        <w:rPr>
          <w:rFonts w:ascii="Times New Roman" w:hAnsi="Times New Roman" w:cs="Times New Roman"/>
          <w:b/>
          <w:bCs/>
          <w:noProof/>
          <w:color w:val="FF0000"/>
          <w:sz w:val="32"/>
          <w:szCs w:val="32"/>
          <w:lang w:eastAsia="ru-RU"/>
        </w:rPr>
        <w:lastRenderedPageBreak/>
        <w:drawing>
          <wp:inline distT="0" distB="0" distL="0" distR="0" wp14:anchorId="31F826D4" wp14:editId="79A8158F">
            <wp:extent cx="5410200" cy="4410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t="3942" r="7341"/>
                    <a:stretch/>
                  </pic:blipFill>
                  <pic:spPr bwMode="auto">
                    <a:xfrm>
                      <a:off x="0" y="0"/>
                      <a:ext cx="5410200" cy="4410075"/>
                    </a:xfrm>
                    <a:prstGeom prst="rect">
                      <a:avLst/>
                    </a:prstGeom>
                    <a:noFill/>
                    <a:ln>
                      <a:noFill/>
                    </a:ln>
                    <a:extLst>
                      <a:ext uri="{53640926-AAD7-44D8-BBD7-CCE9431645EC}">
                        <a14:shadowObscured xmlns:a14="http://schemas.microsoft.com/office/drawing/2010/main"/>
                      </a:ext>
                    </a:extLst>
                  </pic:spPr>
                </pic:pic>
              </a:graphicData>
            </a:graphic>
          </wp:inline>
        </w:drawing>
      </w:r>
    </w:p>
    <w:p w14:paraId="59E96258" w14:textId="696EBDF5" w:rsidR="00B9327A" w:rsidRDefault="00B9327A" w:rsidP="0055560E">
      <w:pPr>
        <w:spacing w:after="0"/>
        <w:rPr>
          <w:rFonts w:ascii="Times New Roman" w:hAnsi="Times New Roman" w:cs="Times New Roman"/>
          <w:b/>
          <w:bCs/>
          <w:noProof/>
          <w:color w:val="FF0000"/>
          <w:sz w:val="32"/>
          <w:szCs w:val="32"/>
          <w:lang w:val="en-US"/>
        </w:rPr>
      </w:pPr>
    </w:p>
    <w:p w14:paraId="587A40BC" w14:textId="0A895DD1" w:rsidR="00B9327A" w:rsidRDefault="00B9327A" w:rsidP="0055560E">
      <w:pPr>
        <w:tabs>
          <w:tab w:val="left" w:pos="3285"/>
        </w:tabs>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MDNSH:</w:t>
      </w:r>
    </w:p>
    <w:p w14:paraId="24ED32EE" w14:textId="2A7D770B" w:rsidR="00B9327A" w:rsidRDefault="00B9327A" w:rsidP="0055560E">
      <w:pPr>
        <w:tabs>
          <w:tab w:val="left" w:pos="3285"/>
        </w:tabs>
        <w:spacing w:after="0"/>
        <w:rPr>
          <w:rFonts w:ascii="Times New Roman" w:hAnsi="Times New Roman" w:cs="Times New Roman"/>
          <w:noProof/>
          <w:sz w:val="32"/>
          <w:szCs w:val="32"/>
          <w:lang w:val="en-US"/>
        </w:rPr>
      </w:pPr>
      <w:r>
        <w:rPr>
          <w:rFonts w:ascii="Times New Roman" w:hAnsi="Times New Roman" w:cs="Times New Roman"/>
          <w:noProof/>
          <w:sz w:val="32"/>
          <w:szCs w:val="32"/>
          <w:lang w:eastAsia="ru-RU"/>
        </w:rPr>
        <w:drawing>
          <wp:inline distT="0" distB="0" distL="0" distR="0" wp14:anchorId="7105460D" wp14:editId="555EA219">
            <wp:extent cx="5934075" cy="333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406" cy="334180"/>
                    </a:xfrm>
                    <a:prstGeom prst="rect">
                      <a:avLst/>
                    </a:prstGeom>
                    <a:noFill/>
                    <a:ln>
                      <a:noFill/>
                    </a:ln>
                  </pic:spPr>
                </pic:pic>
              </a:graphicData>
            </a:graphic>
          </wp:inline>
        </w:drawing>
      </w:r>
    </w:p>
    <w:p w14:paraId="2A4CB24C" w14:textId="52E0DB37" w:rsidR="00B9327A" w:rsidRDefault="00B9327A" w:rsidP="0055560E">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MKNSH:</w:t>
      </w:r>
    </w:p>
    <w:p w14:paraId="1746A0FA" w14:textId="37D9A544" w:rsidR="00B9327A" w:rsidRDefault="00B9327A" w:rsidP="0055560E">
      <w:pPr>
        <w:spacing w:after="0"/>
        <w:jc w:val="center"/>
        <w:rPr>
          <w:rFonts w:ascii="Times New Roman" w:hAnsi="Times New Roman" w:cs="Times New Roman"/>
          <w:sz w:val="32"/>
          <w:szCs w:val="32"/>
          <w:lang w:val="en-US"/>
        </w:rPr>
      </w:pPr>
      <w:r>
        <w:rPr>
          <w:rFonts w:ascii="Times New Roman" w:hAnsi="Times New Roman" w:cs="Times New Roman"/>
          <w:noProof/>
          <w:sz w:val="32"/>
          <w:szCs w:val="32"/>
          <w:lang w:eastAsia="ru-RU"/>
        </w:rPr>
        <w:drawing>
          <wp:inline distT="0" distB="0" distL="0" distR="0" wp14:anchorId="3341A8D1" wp14:editId="7E9511D2">
            <wp:extent cx="5934075" cy="1085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14:paraId="047E3435" w14:textId="77777777" w:rsidR="00B9327A" w:rsidRDefault="00B9327A" w:rsidP="0055560E">
      <w:pPr>
        <w:spacing w:after="0"/>
        <w:jc w:val="center"/>
        <w:rPr>
          <w:rFonts w:ascii="Times New Roman" w:hAnsi="Times New Roman" w:cs="Times New Roman"/>
          <w:sz w:val="32"/>
          <w:szCs w:val="32"/>
          <w:lang w:val="en-US"/>
        </w:rPr>
      </w:pPr>
    </w:p>
    <w:p w14:paraId="5ED0C7AF" w14:textId="78A5794B" w:rsidR="00B9327A" w:rsidRDefault="00B9327A" w:rsidP="0055560E">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DNSH:</w:t>
      </w:r>
    </w:p>
    <w:p w14:paraId="7F2B1A3E" w14:textId="7BFC59E7" w:rsidR="00B9327A" w:rsidRDefault="00B9327A" w:rsidP="0055560E">
      <w:pPr>
        <w:spacing w:after="0"/>
        <w:jc w:val="center"/>
        <w:rPr>
          <w:rFonts w:ascii="Times New Roman" w:hAnsi="Times New Roman" w:cs="Times New Roman"/>
          <w:sz w:val="32"/>
          <w:szCs w:val="32"/>
          <w:lang w:val="en-US"/>
        </w:rPr>
      </w:pPr>
      <w:r>
        <w:rPr>
          <w:rFonts w:ascii="Times New Roman" w:hAnsi="Times New Roman" w:cs="Times New Roman"/>
          <w:noProof/>
          <w:sz w:val="32"/>
          <w:szCs w:val="32"/>
          <w:lang w:eastAsia="ru-RU"/>
        </w:rPr>
        <w:drawing>
          <wp:inline distT="0" distB="0" distL="0" distR="0" wp14:anchorId="1541D9BD" wp14:editId="61EAD80A">
            <wp:extent cx="3743325" cy="5619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561975"/>
                    </a:xfrm>
                    <a:prstGeom prst="rect">
                      <a:avLst/>
                    </a:prstGeom>
                    <a:noFill/>
                    <a:ln>
                      <a:noFill/>
                    </a:ln>
                  </pic:spPr>
                </pic:pic>
              </a:graphicData>
            </a:graphic>
          </wp:inline>
        </w:drawing>
      </w:r>
    </w:p>
    <w:p w14:paraId="1B11DC32" w14:textId="770BC8E6" w:rsidR="00B9327A" w:rsidRDefault="00B9327A" w:rsidP="0055560E">
      <w:pPr>
        <w:spacing w:after="0"/>
        <w:ind w:firstLine="708"/>
        <w:jc w:val="both"/>
        <w:rPr>
          <w:rFonts w:ascii="Times New Roman" w:hAnsi="Times New Roman" w:cs="Times New Roman"/>
          <w:sz w:val="32"/>
          <w:szCs w:val="32"/>
          <w:lang w:val="en-US"/>
        </w:rPr>
      </w:pPr>
      <w:r>
        <w:rPr>
          <w:rFonts w:ascii="Times New Roman" w:hAnsi="Times New Roman" w:cs="Times New Roman"/>
          <w:sz w:val="32"/>
          <w:szCs w:val="32"/>
          <w:lang w:val="en-US"/>
        </w:rPr>
        <w:t>Hosil qilingan DNSH funksiyasini PIRS vs SHEFFER elementlari asosida ifodalanadi.</w:t>
      </w:r>
    </w:p>
    <w:p w14:paraId="1A2722D5" w14:textId="58488C64" w:rsidR="00B9327A" w:rsidRDefault="00B9327A" w:rsidP="0055560E">
      <w:pPr>
        <w:spacing w:after="0"/>
        <w:ind w:firstLine="708"/>
        <w:jc w:val="both"/>
        <w:rPr>
          <w:rFonts w:ascii="Times New Roman" w:hAnsi="Times New Roman" w:cs="Times New Roman"/>
          <w:sz w:val="32"/>
          <w:szCs w:val="32"/>
          <w:lang w:val="en-US"/>
        </w:rPr>
      </w:pPr>
      <w:r>
        <w:rPr>
          <w:rFonts w:ascii="Times New Roman" w:hAnsi="Times New Roman" w:cs="Times New Roman"/>
          <w:noProof/>
          <w:sz w:val="32"/>
          <w:szCs w:val="32"/>
          <w:lang w:eastAsia="ru-RU"/>
        </w:rPr>
        <w:lastRenderedPageBreak/>
        <w:drawing>
          <wp:inline distT="0" distB="0" distL="0" distR="0" wp14:anchorId="03B67A14" wp14:editId="46B3AB06">
            <wp:extent cx="4093845" cy="3529965"/>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3845" cy="3529965"/>
                    </a:xfrm>
                    <a:prstGeom prst="rect">
                      <a:avLst/>
                    </a:prstGeom>
                    <a:noFill/>
                    <a:ln>
                      <a:noFill/>
                    </a:ln>
                  </pic:spPr>
                </pic:pic>
              </a:graphicData>
            </a:graphic>
          </wp:inline>
        </w:drawing>
      </w:r>
    </w:p>
    <w:p w14:paraId="63245825" w14:textId="4D756B68" w:rsidR="00B9327A" w:rsidRDefault="00B9327A" w:rsidP="0055560E">
      <w:pPr>
        <w:spacing w:after="0"/>
        <w:jc w:val="center"/>
        <w:rPr>
          <w:rFonts w:ascii="Times New Roman" w:hAnsi="Times New Roman" w:cs="Times New Roman"/>
          <w:sz w:val="32"/>
          <w:szCs w:val="32"/>
          <w:lang w:val="en-US"/>
        </w:rPr>
      </w:pPr>
      <w:r>
        <w:rPr>
          <w:rFonts w:ascii="Times New Roman" w:hAnsi="Times New Roman" w:cs="Times New Roman"/>
          <w:noProof/>
          <w:sz w:val="32"/>
          <w:szCs w:val="32"/>
          <w:lang w:eastAsia="ru-RU"/>
        </w:rPr>
        <w:drawing>
          <wp:inline distT="0" distB="0" distL="0" distR="0" wp14:anchorId="41F609A9" wp14:editId="576117B3">
            <wp:extent cx="5940425" cy="39128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CA65CB5" w14:textId="671BF397" w:rsidR="00B9327A" w:rsidRDefault="00B9327A" w:rsidP="0055560E">
      <w:pPr>
        <w:spacing w:after="0"/>
        <w:jc w:val="center"/>
        <w:rPr>
          <w:rFonts w:ascii="Times New Roman" w:hAnsi="Times New Roman" w:cs="Times New Roman"/>
          <w:noProof/>
          <w:sz w:val="32"/>
          <w:szCs w:val="32"/>
          <w:lang w:val="en-US"/>
        </w:rPr>
      </w:pPr>
      <w:r>
        <w:rPr>
          <w:rFonts w:ascii="Times New Roman" w:hAnsi="Times New Roman" w:cs="Times New Roman"/>
          <w:noProof/>
          <w:sz w:val="32"/>
          <w:szCs w:val="32"/>
          <w:lang w:eastAsia="ru-RU"/>
        </w:rPr>
        <w:lastRenderedPageBreak/>
        <w:drawing>
          <wp:inline distT="0" distB="0" distL="0" distR="0" wp14:anchorId="5072768D" wp14:editId="19A0D402">
            <wp:extent cx="5940425" cy="37299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729990"/>
                    </a:xfrm>
                    <a:prstGeom prst="rect">
                      <a:avLst/>
                    </a:prstGeom>
                    <a:noFill/>
                    <a:ln>
                      <a:noFill/>
                    </a:ln>
                  </pic:spPr>
                </pic:pic>
              </a:graphicData>
            </a:graphic>
          </wp:inline>
        </w:drawing>
      </w:r>
    </w:p>
    <w:p w14:paraId="68D0526A" w14:textId="77777777" w:rsidR="00B9327A" w:rsidRDefault="00B9327A" w:rsidP="0055560E">
      <w:pPr>
        <w:tabs>
          <w:tab w:val="left" w:pos="3014"/>
        </w:tabs>
        <w:spacing w:after="0"/>
        <w:rPr>
          <w:rFonts w:ascii="Times New Roman" w:hAnsi="Times New Roman" w:cs="Times New Roman"/>
          <w:sz w:val="32"/>
          <w:szCs w:val="32"/>
          <w:lang w:val="en-US"/>
        </w:rPr>
      </w:pPr>
      <w:r>
        <w:rPr>
          <w:rFonts w:ascii="Times New Roman" w:hAnsi="Times New Roman" w:cs="Times New Roman"/>
          <w:sz w:val="32"/>
          <w:szCs w:val="32"/>
          <w:lang w:val="en-US"/>
        </w:rPr>
        <w:tab/>
      </w:r>
    </w:p>
    <w:p w14:paraId="365CE536" w14:textId="37B29B15" w:rsidR="00B9327A" w:rsidRDefault="00B9327A" w:rsidP="0055560E">
      <w:pPr>
        <w:tabs>
          <w:tab w:val="left" w:pos="3014"/>
        </w:tabs>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MKNSH asosida blok sxemasi:</w:t>
      </w:r>
    </w:p>
    <w:p w14:paraId="59F4549C" w14:textId="78E1833A" w:rsidR="00B9327A" w:rsidRDefault="00B9327A" w:rsidP="0055560E">
      <w:pPr>
        <w:tabs>
          <w:tab w:val="left" w:pos="3014"/>
        </w:tabs>
        <w:spacing w:after="0"/>
        <w:jc w:val="center"/>
        <w:rPr>
          <w:rFonts w:ascii="Times New Roman" w:hAnsi="Times New Roman" w:cs="Times New Roman"/>
          <w:sz w:val="32"/>
          <w:szCs w:val="32"/>
          <w:lang w:val="en-US"/>
        </w:rPr>
      </w:pPr>
      <w:r>
        <w:rPr>
          <w:noProof/>
          <w:lang w:eastAsia="ru-RU"/>
        </w:rPr>
        <w:drawing>
          <wp:inline distT="0" distB="0" distL="0" distR="0" wp14:anchorId="46DFA2ED" wp14:editId="6AC3E97E">
            <wp:extent cx="4390942" cy="44231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0">
                      <a:extLst>
                        <a:ext uri="{28A0092B-C50C-407E-A947-70E740481C1C}">
                          <a14:useLocalDpi xmlns:a14="http://schemas.microsoft.com/office/drawing/2010/main" val="0"/>
                        </a:ext>
                      </a:extLst>
                    </a:blip>
                    <a:srcRect t="3925"/>
                    <a:stretch/>
                  </pic:blipFill>
                  <pic:spPr bwMode="auto">
                    <a:xfrm>
                      <a:off x="0" y="0"/>
                      <a:ext cx="4407597" cy="4439921"/>
                    </a:xfrm>
                    <a:prstGeom prst="rect">
                      <a:avLst/>
                    </a:prstGeom>
                    <a:noFill/>
                    <a:ln>
                      <a:noFill/>
                    </a:ln>
                    <a:extLst>
                      <a:ext uri="{53640926-AAD7-44D8-BBD7-CCE9431645EC}">
                        <a14:shadowObscured xmlns:a14="http://schemas.microsoft.com/office/drawing/2010/main"/>
                      </a:ext>
                    </a:extLst>
                  </pic:spPr>
                </pic:pic>
              </a:graphicData>
            </a:graphic>
          </wp:inline>
        </w:drawing>
      </w:r>
    </w:p>
    <w:p w14:paraId="7E743CF4" w14:textId="537FEBA9" w:rsidR="00B9327A" w:rsidRDefault="008D0A23" w:rsidP="0055560E">
      <w:pPr>
        <w:tabs>
          <w:tab w:val="left" w:pos="3014"/>
        </w:tabs>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w:t>
      </w:r>
      <w:r w:rsidR="00B9327A">
        <w:rPr>
          <w:rFonts w:ascii="Times New Roman" w:hAnsi="Times New Roman" w:cs="Times New Roman"/>
          <w:sz w:val="32"/>
          <w:szCs w:val="32"/>
          <w:lang w:val="en-US"/>
        </w:rPr>
        <w:t xml:space="preserve">Ushbu hosil qilingan </w:t>
      </w:r>
      <w:r>
        <w:rPr>
          <w:rFonts w:ascii="Times New Roman" w:hAnsi="Times New Roman" w:cs="Times New Roman"/>
          <w:sz w:val="32"/>
          <w:szCs w:val="32"/>
          <w:lang w:val="en-US"/>
        </w:rPr>
        <w:t xml:space="preserve">mantiqiy algebraik funksiyalar </w:t>
      </w:r>
      <w:r w:rsidR="00B9327A">
        <w:rPr>
          <w:rFonts w:ascii="Times New Roman" w:hAnsi="Times New Roman" w:cs="Times New Roman"/>
          <w:sz w:val="32"/>
          <w:szCs w:val="32"/>
          <w:lang w:val="en-US"/>
        </w:rPr>
        <w:t xml:space="preserve">to’g’ri tuzilganligini bilishimiz uchun multisim dasturiy muhiti yordamida blok sxemalar yig’iladi va </w:t>
      </w:r>
      <w:r>
        <w:rPr>
          <w:rFonts w:ascii="Times New Roman" w:hAnsi="Times New Roman" w:cs="Times New Roman"/>
          <w:sz w:val="32"/>
          <w:szCs w:val="32"/>
          <w:lang w:val="en-US"/>
        </w:rPr>
        <w:t>rostlik jadvali bo’yicha tekshirib ko’riladi:</w:t>
      </w:r>
    </w:p>
    <w:p w14:paraId="2301EA71" w14:textId="05802C50" w:rsidR="008D0A23" w:rsidRPr="008D0A23" w:rsidRDefault="008D0A23" w:rsidP="0055560E">
      <w:pPr>
        <w:spacing w:after="0"/>
        <w:rPr>
          <w:noProof/>
          <w:lang w:val="en-US"/>
        </w:rPr>
      </w:pPr>
      <w:r>
        <w:rPr>
          <w:noProof/>
          <w:lang w:val="en-US"/>
        </w:rPr>
        <w:t>MKNSH:</w:t>
      </w:r>
    </w:p>
    <w:p w14:paraId="36C15D6C" w14:textId="32668B7C" w:rsidR="008D0A23" w:rsidRDefault="008D0A23" w:rsidP="0055560E">
      <w:pPr>
        <w:spacing w:after="0"/>
      </w:pPr>
      <w:r>
        <w:rPr>
          <w:noProof/>
          <w:lang w:eastAsia="ru-RU"/>
        </w:rPr>
        <w:drawing>
          <wp:inline distT="0" distB="0" distL="0" distR="0" wp14:anchorId="20ADD148" wp14:editId="49FB372E">
            <wp:extent cx="5392922" cy="3443008"/>
            <wp:effectExtent l="19050" t="19050" r="17780" b="241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640" t="19008" r="19393" b="15164"/>
                    <a:stretch/>
                  </pic:blipFill>
                  <pic:spPr bwMode="auto">
                    <a:xfrm>
                      <a:off x="0" y="0"/>
                      <a:ext cx="5439721" cy="34728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29CA95" w14:textId="6234875B" w:rsidR="008D0A23" w:rsidRPr="008D0A23" w:rsidRDefault="008D0A23" w:rsidP="0055560E">
      <w:pPr>
        <w:spacing w:after="0"/>
        <w:rPr>
          <w:lang w:val="en-US"/>
        </w:rPr>
      </w:pPr>
      <w:r>
        <w:rPr>
          <w:lang w:val="en-US"/>
        </w:rPr>
        <w:t>MDNSH:</w:t>
      </w:r>
    </w:p>
    <w:p w14:paraId="654D8181" w14:textId="1EE7651D" w:rsidR="008D0A23" w:rsidRDefault="008D0A23" w:rsidP="0055560E">
      <w:pPr>
        <w:spacing w:after="0"/>
      </w:pPr>
      <w:r>
        <w:rPr>
          <w:noProof/>
          <w:lang w:eastAsia="ru-RU"/>
        </w:rPr>
        <w:drawing>
          <wp:inline distT="0" distB="0" distL="0" distR="0" wp14:anchorId="5C23C1F3" wp14:editId="7FC5F6CC">
            <wp:extent cx="5467350" cy="3846830"/>
            <wp:effectExtent l="19050" t="19050" r="19050" b="203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5279" t="16970" r="23372" b="18839"/>
                    <a:stretch/>
                  </pic:blipFill>
                  <pic:spPr bwMode="auto">
                    <a:xfrm>
                      <a:off x="0" y="0"/>
                      <a:ext cx="5503019" cy="38719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9F3E89" w14:textId="77777777" w:rsidR="008D0A23" w:rsidRDefault="008D0A23" w:rsidP="0055560E">
      <w:pPr>
        <w:spacing w:after="0"/>
      </w:pPr>
    </w:p>
    <w:p w14:paraId="3364D7CD" w14:textId="7DFF20A9" w:rsidR="008D0A23" w:rsidRPr="008D0A23" w:rsidRDefault="008D0A23" w:rsidP="0055560E">
      <w:pPr>
        <w:spacing w:after="0"/>
        <w:rPr>
          <w:lang w:val="en-US"/>
        </w:rPr>
      </w:pPr>
      <w:r>
        <w:rPr>
          <w:lang w:val="en-US"/>
        </w:rPr>
        <w:t>DNSH:</w:t>
      </w:r>
    </w:p>
    <w:p w14:paraId="696E27B9" w14:textId="0E2EC5BF" w:rsidR="008D0A23" w:rsidRDefault="008D0A23" w:rsidP="0055560E">
      <w:pPr>
        <w:spacing w:after="0"/>
      </w:pPr>
      <w:r>
        <w:rPr>
          <w:noProof/>
          <w:lang w:eastAsia="ru-RU"/>
        </w:rPr>
        <w:lastRenderedPageBreak/>
        <w:drawing>
          <wp:inline distT="0" distB="0" distL="0" distR="0" wp14:anchorId="0BF1674B" wp14:editId="62BD9AC5">
            <wp:extent cx="5962424" cy="3326054"/>
            <wp:effectExtent l="19050" t="19050" r="1968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191" t="20848" r="19212" b="18033"/>
                    <a:stretch/>
                  </pic:blipFill>
                  <pic:spPr bwMode="auto">
                    <a:xfrm>
                      <a:off x="0" y="0"/>
                      <a:ext cx="6008309" cy="3351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F6D9B2" w14:textId="77777777" w:rsidR="008D0A23" w:rsidRDefault="008D0A23" w:rsidP="0055560E">
      <w:pPr>
        <w:spacing w:after="0"/>
      </w:pPr>
    </w:p>
    <w:p w14:paraId="360A5450" w14:textId="3631D011" w:rsidR="008D0A23" w:rsidRPr="008D0A23" w:rsidRDefault="008D0A23" w:rsidP="0055560E">
      <w:pPr>
        <w:spacing w:after="0"/>
        <w:rPr>
          <w:lang w:val="en-US"/>
        </w:rPr>
      </w:pPr>
      <w:r>
        <w:rPr>
          <w:lang w:val="en-US"/>
        </w:rPr>
        <w:t>PIRS:</w:t>
      </w:r>
    </w:p>
    <w:p w14:paraId="455141F3" w14:textId="77777777" w:rsidR="008D0A23" w:rsidRDefault="008D0A23" w:rsidP="0055560E">
      <w:pPr>
        <w:spacing w:after="0"/>
      </w:pPr>
      <w:r>
        <w:rPr>
          <w:noProof/>
          <w:lang w:eastAsia="ru-RU"/>
        </w:rPr>
        <w:drawing>
          <wp:inline distT="0" distB="0" distL="0" distR="0" wp14:anchorId="74294D34" wp14:editId="245D34A5">
            <wp:extent cx="6198892" cy="3159982"/>
            <wp:effectExtent l="19050" t="19050" r="11430"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257" t="30455" r="9903" b="16194"/>
                    <a:stretch/>
                  </pic:blipFill>
                  <pic:spPr bwMode="auto">
                    <a:xfrm>
                      <a:off x="0" y="0"/>
                      <a:ext cx="6243011" cy="31824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563F0E" w14:textId="77777777" w:rsidR="008D0A23" w:rsidRDefault="008D0A23" w:rsidP="0055560E">
      <w:pPr>
        <w:spacing w:after="0"/>
        <w:rPr>
          <w:lang w:val="en-US"/>
        </w:rPr>
      </w:pPr>
    </w:p>
    <w:p w14:paraId="0E7F62DB" w14:textId="77777777" w:rsidR="008D0A23" w:rsidRDefault="008D0A23" w:rsidP="0055560E">
      <w:pPr>
        <w:spacing w:after="0"/>
        <w:rPr>
          <w:lang w:val="en-US"/>
        </w:rPr>
      </w:pPr>
    </w:p>
    <w:p w14:paraId="4A42D074" w14:textId="77777777" w:rsidR="008D0A23" w:rsidRDefault="008D0A23" w:rsidP="0055560E">
      <w:pPr>
        <w:spacing w:after="0"/>
        <w:rPr>
          <w:lang w:val="en-US"/>
        </w:rPr>
      </w:pPr>
    </w:p>
    <w:p w14:paraId="46CF4D02" w14:textId="77777777" w:rsidR="008D0A23" w:rsidRDefault="008D0A23" w:rsidP="0055560E">
      <w:pPr>
        <w:spacing w:after="0"/>
        <w:rPr>
          <w:lang w:val="en-US"/>
        </w:rPr>
      </w:pPr>
    </w:p>
    <w:p w14:paraId="7874F163" w14:textId="77777777" w:rsidR="008D0A23" w:rsidRDefault="008D0A23" w:rsidP="0055560E">
      <w:pPr>
        <w:spacing w:after="0"/>
        <w:rPr>
          <w:lang w:val="en-US"/>
        </w:rPr>
      </w:pPr>
    </w:p>
    <w:p w14:paraId="595BECA7" w14:textId="19CA142E" w:rsidR="008D0A23" w:rsidRPr="008D0A23" w:rsidRDefault="008D0A23" w:rsidP="0055560E">
      <w:pPr>
        <w:spacing w:after="0"/>
        <w:rPr>
          <w:lang w:val="en-US"/>
        </w:rPr>
      </w:pPr>
      <w:r>
        <w:rPr>
          <w:lang w:val="en-US"/>
        </w:rPr>
        <w:t>SHEFFER:</w:t>
      </w:r>
    </w:p>
    <w:p w14:paraId="0B6BB905" w14:textId="77777777" w:rsidR="008D0A23" w:rsidRDefault="008D0A23" w:rsidP="0055560E">
      <w:pPr>
        <w:spacing w:after="0"/>
      </w:pPr>
      <w:r>
        <w:rPr>
          <w:noProof/>
          <w:lang w:eastAsia="ru-RU"/>
        </w:rPr>
        <w:lastRenderedPageBreak/>
        <w:drawing>
          <wp:inline distT="0" distB="0" distL="0" distR="0" wp14:anchorId="29ED4229" wp14:editId="19CD913C">
            <wp:extent cx="5700714" cy="2783238"/>
            <wp:effectExtent l="19050" t="19050" r="14605"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064" t="20235" r="4732" b="16194"/>
                    <a:stretch/>
                  </pic:blipFill>
                  <pic:spPr bwMode="auto">
                    <a:xfrm>
                      <a:off x="0" y="0"/>
                      <a:ext cx="5720722" cy="27930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A5A55F" w14:textId="77777777" w:rsidR="008D0A23" w:rsidRDefault="008D0A23" w:rsidP="0055560E">
      <w:pPr>
        <w:spacing w:after="0"/>
      </w:pPr>
    </w:p>
    <w:p w14:paraId="73C5FBF5" w14:textId="77777777" w:rsidR="008D0A23" w:rsidRDefault="008D0A23" w:rsidP="0055560E">
      <w:pPr>
        <w:spacing w:after="0"/>
      </w:pPr>
    </w:p>
    <w:p w14:paraId="0D5FED07" w14:textId="77777777" w:rsidR="008D0A23" w:rsidRDefault="008D0A23" w:rsidP="0055560E">
      <w:pPr>
        <w:spacing w:after="0"/>
      </w:pPr>
    </w:p>
    <w:p w14:paraId="3414E54F" w14:textId="77777777" w:rsidR="008D0A23" w:rsidRDefault="008D0A23" w:rsidP="0055560E">
      <w:pPr>
        <w:spacing w:after="0"/>
      </w:pPr>
    </w:p>
    <w:p w14:paraId="6D8099DE" w14:textId="77777777" w:rsidR="008D0A23" w:rsidRPr="00B9327A" w:rsidRDefault="008D0A23" w:rsidP="0055560E">
      <w:pPr>
        <w:tabs>
          <w:tab w:val="left" w:pos="3014"/>
        </w:tabs>
        <w:spacing w:after="0"/>
        <w:jc w:val="both"/>
        <w:rPr>
          <w:rFonts w:ascii="Times New Roman" w:hAnsi="Times New Roman" w:cs="Times New Roman"/>
          <w:sz w:val="32"/>
          <w:szCs w:val="32"/>
          <w:lang w:val="en-US"/>
        </w:rPr>
      </w:pPr>
    </w:p>
    <w:sectPr w:rsidR="008D0A23" w:rsidRPr="00B9327A" w:rsidSect="00AD205F">
      <w:pgSz w:w="11907" w:h="16840" w:code="9"/>
      <w:pgMar w:top="1134" w:right="851" w:bottom="1134"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A1B66" w14:textId="77777777" w:rsidR="00FE7275" w:rsidRDefault="00FE7275" w:rsidP="008D0A23">
      <w:pPr>
        <w:spacing w:after="0" w:line="240" w:lineRule="auto"/>
      </w:pPr>
      <w:r>
        <w:separator/>
      </w:r>
    </w:p>
  </w:endnote>
  <w:endnote w:type="continuationSeparator" w:id="0">
    <w:p w14:paraId="63A676D8" w14:textId="77777777" w:rsidR="00FE7275" w:rsidRDefault="00FE7275" w:rsidP="008D0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DC2A89" w14:textId="77777777" w:rsidR="00FE7275" w:rsidRDefault="00FE7275" w:rsidP="008D0A23">
      <w:pPr>
        <w:spacing w:after="0" w:line="240" w:lineRule="auto"/>
      </w:pPr>
      <w:r>
        <w:separator/>
      </w:r>
    </w:p>
  </w:footnote>
  <w:footnote w:type="continuationSeparator" w:id="0">
    <w:p w14:paraId="2286B4FC" w14:textId="77777777" w:rsidR="00FE7275" w:rsidRDefault="00FE7275" w:rsidP="008D0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D207BB"/>
    <w:multiLevelType w:val="multilevel"/>
    <w:tmpl w:val="60E6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4C1"/>
    <w:rsid w:val="000044C1"/>
    <w:rsid w:val="00086DE1"/>
    <w:rsid w:val="00126DA6"/>
    <w:rsid w:val="00212B02"/>
    <w:rsid w:val="0022291D"/>
    <w:rsid w:val="002252D0"/>
    <w:rsid w:val="00371DA4"/>
    <w:rsid w:val="003A5681"/>
    <w:rsid w:val="00411586"/>
    <w:rsid w:val="00477EF9"/>
    <w:rsid w:val="004B79F2"/>
    <w:rsid w:val="0055560E"/>
    <w:rsid w:val="00586F8C"/>
    <w:rsid w:val="005958DB"/>
    <w:rsid w:val="005F666D"/>
    <w:rsid w:val="00610F4E"/>
    <w:rsid w:val="00674EA1"/>
    <w:rsid w:val="00684EE7"/>
    <w:rsid w:val="00714221"/>
    <w:rsid w:val="0078204C"/>
    <w:rsid w:val="007D130D"/>
    <w:rsid w:val="007D4804"/>
    <w:rsid w:val="008110D9"/>
    <w:rsid w:val="008D0A23"/>
    <w:rsid w:val="00A8678E"/>
    <w:rsid w:val="00AD205F"/>
    <w:rsid w:val="00B9327A"/>
    <w:rsid w:val="00C50057"/>
    <w:rsid w:val="00C64C1D"/>
    <w:rsid w:val="00C968EA"/>
    <w:rsid w:val="00CA028E"/>
    <w:rsid w:val="00D8091B"/>
    <w:rsid w:val="00DE39B4"/>
    <w:rsid w:val="00E20BCE"/>
    <w:rsid w:val="00FE72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4B330"/>
  <w15:chartTrackingRefBased/>
  <w15:docId w15:val="{87182B8D-D26C-4FE6-889B-C4B9B7109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809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D8091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8091B"/>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D8091B"/>
    <w:rPr>
      <w:rFonts w:ascii="Times New Roman" w:eastAsia="Times New Roman" w:hAnsi="Times New Roman" w:cs="Times New Roman"/>
      <w:b/>
      <w:bCs/>
      <w:sz w:val="27"/>
      <w:szCs w:val="27"/>
      <w:lang w:eastAsia="ru-RU"/>
    </w:rPr>
  </w:style>
  <w:style w:type="character" w:customStyle="1" w:styleId="n-product-specname-inner">
    <w:name w:val="n-product-spec__name-inner"/>
    <w:basedOn w:val="a0"/>
    <w:rsid w:val="00CA028E"/>
  </w:style>
  <w:style w:type="character" w:customStyle="1" w:styleId="n-product-specvalue-inner">
    <w:name w:val="n-product-spec__value-inner"/>
    <w:basedOn w:val="a0"/>
    <w:rsid w:val="00CA028E"/>
  </w:style>
  <w:style w:type="paragraph" w:customStyle="1" w:styleId="pl-text">
    <w:name w:val="pl-text"/>
    <w:basedOn w:val="a"/>
    <w:rsid w:val="00CA028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List Paragraph"/>
    <w:basedOn w:val="a"/>
    <w:link w:val="a4"/>
    <w:uiPriority w:val="34"/>
    <w:qFormat/>
    <w:rsid w:val="00AD205F"/>
    <w:pPr>
      <w:spacing w:after="200" w:line="276" w:lineRule="auto"/>
      <w:ind w:left="720"/>
      <w:contextualSpacing/>
    </w:pPr>
    <w:rPr>
      <w:rFonts w:ascii="Courier New" w:eastAsia="Courier New" w:hAnsi="Courier New" w:cs="Times New Roman"/>
    </w:rPr>
  </w:style>
  <w:style w:type="character" w:customStyle="1" w:styleId="a4">
    <w:name w:val="Абзац списка Знак"/>
    <w:link w:val="a3"/>
    <w:uiPriority w:val="34"/>
    <w:rsid w:val="00AD205F"/>
    <w:rPr>
      <w:rFonts w:ascii="Courier New" w:eastAsia="Courier New" w:hAnsi="Courier New" w:cs="Times New Roman"/>
    </w:rPr>
  </w:style>
  <w:style w:type="paragraph" w:styleId="a5">
    <w:name w:val="header"/>
    <w:basedOn w:val="a"/>
    <w:link w:val="a6"/>
    <w:uiPriority w:val="99"/>
    <w:unhideWhenUsed/>
    <w:rsid w:val="008D0A2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D0A23"/>
  </w:style>
  <w:style w:type="paragraph" w:styleId="a7">
    <w:name w:val="footer"/>
    <w:basedOn w:val="a"/>
    <w:link w:val="a8"/>
    <w:uiPriority w:val="99"/>
    <w:unhideWhenUsed/>
    <w:rsid w:val="008D0A2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D0A23"/>
  </w:style>
  <w:style w:type="character" w:styleId="a9">
    <w:name w:val="Hyperlink"/>
    <w:basedOn w:val="a0"/>
    <w:uiPriority w:val="99"/>
    <w:semiHidden/>
    <w:unhideWhenUsed/>
    <w:rsid w:val="005556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277">
      <w:bodyDiv w:val="1"/>
      <w:marLeft w:val="0"/>
      <w:marRight w:val="0"/>
      <w:marTop w:val="0"/>
      <w:marBottom w:val="0"/>
      <w:divBdr>
        <w:top w:val="none" w:sz="0" w:space="0" w:color="auto"/>
        <w:left w:val="none" w:sz="0" w:space="0" w:color="auto"/>
        <w:bottom w:val="none" w:sz="0" w:space="0" w:color="auto"/>
        <w:right w:val="none" w:sz="0" w:space="0" w:color="auto"/>
      </w:divBdr>
      <w:divsChild>
        <w:div w:id="561453768">
          <w:marLeft w:val="0"/>
          <w:marRight w:val="0"/>
          <w:marTop w:val="0"/>
          <w:marBottom w:val="0"/>
          <w:divBdr>
            <w:top w:val="none" w:sz="0" w:space="0" w:color="auto"/>
            <w:left w:val="none" w:sz="0" w:space="0" w:color="auto"/>
            <w:bottom w:val="none" w:sz="0" w:space="0" w:color="auto"/>
            <w:right w:val="none" w:sz="0" w:space="0" w:color="auto"/>
          </w:divBdr>
        </w:div>
      </w:divsChild>
    </w:div>
    <w:div w:id="273487138">
      <w:bodyDiv w:val="1"/>
      <w:marLeft w:val="0"/>
      <w:marRight w:val="0"/>
      <w:marTop w:val="0"/>
      <w:marBottom w:val="0"/>
      <w:divBdr>
        <w:top w:val="none" w:sz="0" w:space="0" w:color="auto"/>
        <w:left w:val="none" w:sz="0" w:space="0" w:color="auto"/>
        <w:bottom w:val="none" w:sz="0" w:space="0" w:color="auto"/>
        <w:right w:val="none" w:sz="0" w:space="0" w:color="auto"/>
      </w:divBdr>
      <w:divsChild>
        <w:div w:id="1590456231">
          <w:marLeft w:val="0"/>
          <w:marRight w:val="0"/>
          <w:marTop w:val="390"/>
          <w:marBottom w:val="0"/>
          <w:divBdr>
            <w:top w:val="none" w:sz="0" w:space="0" w:color="auto"/>
            <w:left w:val="none" w:sz="0" w:space="0" w:color="auto"/>
            <w:bottom w:val="none" w:sz="0" w:space="0" w:color="auto"/>
            <w:right w:val="none" w:sz="0" w:space="0" w:color="auto"/>
          </w:divBdr>
          <w:divsChild>
            <w:div w:id="1987196180">
              <w:marLeft w:val="0"/>
              <w:marRight w:val="0"/>
              <w:marTop w:val="0"/>
              <w:marBottom w:val="0"/>
              <w:divBdr>
                <w:top w:val="none" w:sz="0" w:space="0" w:color="auto"/>
                <w:left w:val="none" w:sz="0" w:space="0" w:color="auto"/>
                <w:bottom w:val="none" w:sz="0" w:space="0" w:color="auto"/>
                <w:right w:val="none" w:sz="0" w:space="0" w:color="auto"/>
              </w:divBdr>
              <w:divsChild>
                <w:div w:id="706492903">
                  <w:marLeft w:val="0"/>
                  <w:marRight w:val="0"/>
                  <w:marTop w:val="0"/>
                  <w:marBottom w:val="0"/>
                  <w:divBdr>
                    <w:top w:val="none" w:sz="0" w:space="0" w:color="auto"/>
                    <w:left w:val="none" w:sz="0" w:space="0" w:color="auto"/>
                    <w:bottom w:val="none" w:sz="0" w:space="0" w:color="auto"/>
                    <w:right w:val="none" w:sz="0" w:space="0" w:color="auto"/>
                  </w:divBdr>
                  <w:divsChild>
                    <w:div w:id="573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164719">
      <w:bodyDiv w:val="1"/>
      <w:marLeft w:val="0"/>
      <w:marRight w:val="0"/>
      <w:marTop w:val="0"/>
      <w:marBottom w:val="0"/>
      <w:divBdr>
        <w:top w:val="none" w:sz="0" w:space="0" w:color="auto"/>
        <w:left w:val="none" w:sz="0" w:space="0" w:color="auto"/>
        <w:bottom w:val="none" w:sz="0" w:space="0" w:color="auto"/>
        <w:right w:val="none" w:sz="0" w:space="0" w:color="auto"/>
      </w:divBdr>
    </w:div>
    <w:div w:id="1425567630">
      <w:bodyDiv w:val="1"/>
      <w:marLeft w:val="0"/>
      <w:marRight w:val="0"/>
      <w:marTop w:val="0"/>
      <w:marBottom w:val="0"/>
      <w:divBdr>
        <w:top w:val="none" w:sz="0" w:space="0" w:color="auto"/>
        <w:left w:val="none" w:sz="0" w:space="0" w:color="auto"/>
        <w:bottom w:val="none" w:sz="0" w:space="0" w:color="auto"/>
        <w:right w:val="none" w:sz="0" w:space="0" w:color="auto"/>
      </w:divBdr>
    </w:div>
    <w:div w:id="1466237215">
      <w:bodyDiv w:val="1"/>
      <w:marLeft w:val="0"/>
      <w:marRight w:val="0"/>
      <w:marTop w:val="0"/>
      <w:marBottom w:val="0"/>
      <w:divBdr>
        <w:top w:val="none" w:sz="0" w:space="0" w:color="auto"/>
        <w:left w:val="none" w:sz="0" w:space="0" w:color="auto"/>
        <w:bottom w:val="none" w:sz="0" w:space="0" w:color="auto"/>
        <w:right w:val="none" w:sz="0" w:space="0" w:color="auto"/>
      </w:divBdr>
      <w:divsChild>
        <w:div w:id="2025856283">
          <w:marLeft w:val="0"/>
          <w:marRight w:val="0"/>
          <w:marTop w:val="0"/>
          <w:marBottom w:val="0"/>
          <w:divBdr>
            <w:top w:val="none" w:sz="0" w:space="0" w:color="auto"/>
            <w:left w:val="none" w:sz="0" w:space="0" w:color="auto"/>
            <w:bottom w:val="none" w:sz="0" w:space="0" w:color="auto"/>
            <w:right w:val="none" w:sz="0" w:space="0" w:color="auto"/>
          </w:divBdr>
          <w:divsChild>
            <w:div w:id="1766874722">
              <w:marLeft w:val="0"/>
              <w:marRight w:val="0"/>
              <w:marTop w:val="0"/>
              <w:marBottom w:val="0"/>
              <w:divBdr>
                <w:top w:val="none" w:sz="0" w:space="0" w:color="auto"/>
                <w:left w:val="none" w:sz="0" w:space="0" w:color="auto"/>
                <w:bottom w:val="none" w:sz="0" w:space="0" w:color="auto"/>
                <w:right w:val="none" w:sz="0" w:space="0" w:color="auto"/>
              </w:divBdr>
            </w:div>
          </w:divsChild>
        </w:div>
        <w:div w:id="207954520">
          <w:marLeft w:val="0"/>
          <w:marRight w:val="0"/>
          <w:marTop w:val="0"/>
          <w:marBottom w:val="0"/>
          <w:divBdr>
            <w:top w:val="none" w:sz="0" w:space="0" w:color="auto"/>
            <w:left w:val="none" w:sz="0" w:space="0" w:color="auto"/>
            <w:bottom w:val="none" w:sz="0" w:space="0" w:color="auto"/>
            <w:right w:val="none" w:sz="0" w:space="0" w:color="auto"/>
          </w:divBdr>
          <w:divsChild>
            <w:div w:id="555970238">
              <w:marLeft w:val="0"/>
              <w:marRight w:val="0"/>
              <w:marTop w:val="0"/>
              <w:marBottom w:val="0"/>
              <w:divBdr>
                <w:top w:val="none" w:sz="0" w:space="0" w:color="auto"/>
                <w:left w:val="none" w:sz="0" w:space="0" w:color="auto"/>
                <w:bottom w:val="none" w:sz="0" w:space="0" w:color="auto"/>
                <w:right w:val="none" w:sz="0" w:space="0" w:color="auto"/>
              </w:divBdr>
            </w:div>
          </w:divsChild>
        </w:div>
        <w:div w:id="211120416">
          <w:marLeft w:val="0"/>
          <w:marRight w:val="0"/>
          <w:marTop w:val="0"/>
          <w:marBottom w:val="0"/>
          <w:divBdr>
            <w:top w:val="none" w:sz="0" w:space="0" w:color="auto"/>
            <w:left w:val="none" w:sz="0" w:space="0" w:color="auto"/>
            <w:bottom w:val="none" w:sz="0" w:space="0" w:color="auto"/>
            <w:right w:val="none" w:sz="0" w:space="0" w:color="auto"/>
          </w:divBdr>
          <w:divsChild>
            <w:div w:id="611397932">
              <w:marLeft w:val="0"/>
              <w:marRight w:val="0"/>
              <w:marTop w:val="0"/>
              <w:marBottom w:val="0"/>
              <w:divBdr>
                <w:top w:val="none" w:sz="0" w:space="0" w:color="auto"/>
                <w:left w:val="none" w:sz="0" w:space="0" w:color="auto"/>
                <w:bottom w:val="none" w:sz="0" w:space="0" w:color="auto"/>
                <w:right w:val="none" w:sz="0" w:space="0" w:color="auto"/>
              </w:divBdr>
            </w:div>
          </w:divsChild>
        </w:div>
        <w:div w:id="1340889922">
          <w:marLeft w:val="0"/>
          <w:marRight w:val="0"/>
          <w:marTop w:val="0"/>
          <w:marBottom w:val="0"/>
          <w:divBdr>
            <w:top w:val="none" w:sz="0" w:space="0" w:color="auto"/>
            <w:left w:val="none" w:sz="0" w:space="0" w:color="auto"/>
            <w:bottom w:val="none" w:sz="0" w:space="0" w:color="auto"/>
            <w:right w:val="none" w:sz="0" w:space="0" w:color="auto"/>
          </w:divBdr>
          <w:divsChild>
            <w:div w:id="1865826053">
              <w:marLeft w:val="0"/>
              <w:marRight w:val="0"/>
              <w:marTop w:val="0"/>
              <w:marBottom w:val="0"/>
              <w:divBdr>
                <w:top w:val="none" w:sz="0" w:space="0" w:color="auto"/>
                <w:left w:val="none" w:sz="0" w:space="0" w:color="auto"/>
                <w:bottom w:val="none" w:sz="0" w:space="0" w:color="auto"/>
                <w:right w:val="none" w:sz="0" w:space="0" w:color="auto"/>
              </w:divBdr>
            </w:div>
          </w:divsChild>
        </w:div>
        <w:div w:id="1051148335">
          <w:marLeft w:val="0"/>
          <w:marRight w:val="0"/>
          <w:marTop w:val="0"/>
          <w:marBottom w:val="0"/>
          <w:divBdr>
            <w:top w:val="none" w:sz="0" w:space="0" w:color="auto"/>
            <w:left w:val="none" w:sz="0" w:space="0" w:color="auto"/>
            <w:bottom w:val="none" w:sz="0" w:space="0" w:color="auto"/>
            <w:right w:val="none" w:sz="0" w:space="0" w:color="auto"/>
          </w:divBdr>
          <w:divsChild>
            <w:div w:id="54670688">
              <w:marLeft w:val="0"/>
              <w:marRight w:val="0"/>
              <w:marTop w:val="0"/>
              <w:marBottom w:val="0"/>
              <w:divBdr>
                <w:top w:val="none" w:sz="0" w:space="0" w:color="auto"/>
                <w:left w:val="none" w:sz="0" w:space="0" w:color="auto"/>
                <w:bottom w:val="none" w:sz="0" w:space="0" w:color="auto"/>
                <w:right w:val="none" w:sz="0" w:space="0" w:color="auto"/>
              </w:divBdr>
              <w:divsChild>
                <w:div w:id="1881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920">
          <w:marLeft w:val="0"/>
          <w:marRight w:val="0"/>
          <w:marTop w:val="0"/>
          <w:marBottom w:val="0"/>
          <w:divBdr>
            <w:top w:val="none" w:sz="0" w:space="0" w:color="auto"/>
            <w:left w:val="none" w:sz="0" w:space="0" w:color="auto"/>
            <w:bottom w:val="none" w:sz="0" w:space="0" w:color="auto"/>
            <w:right w:val="none" w:sz="0" w:space="0" w:color="auto"/>
          </w:divBdr>
          <w:divsChild>
            <w:div w:id="15021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6.bin"/><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5.wmf"/><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92297-FB85-417C-8DF4-CF39B9693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2583</Words>
  <Characters>14727</Characters>
  <Application>Microsoft Office Word</Application>
  <DocSecurity>0</DocSecurity>
  <Lines>122</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SHODIYOR</dc:creator>
  <cp:keywords/>
  <dc:description/>
  <cp:lastModifiedBy>user</cp:lastModifiedBy>
  <cp:revision>12</cp:revision>
  <dcterms:created xsi:type="dcterms:W3CDTF">2021-04-23T12:37:00Z</dcterms:created>
  <dcterms:modified xsi:type="dcterms:W3CDTF">2022-10-06T10:27:00Z</dcterms:modified>
</cp:coreProperties>
</file>