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rPr>
          <w:rFonts w:ascii="Angsana New" w:hAnsi="Angsana New" w:eastAsia="Angsana New" w:cs="Angsana New"/>
          <w:sz w:val="24"/>
          <w:szCs w:val="24"/>
        </w:rPr>
      </w:pPr>
      <w:r>
        <w:rPr>
          <w:rFonts w:eastAsia="Angsana New" w:cs="Angsana New" w:ascii="Angsana New" w:hAnsi="Angsana New"/>
          <w:sz w:val="24"/>
          <w:szCs w:val="24"/>
        </w:rPr>
        <w:t>Documentación de usuario</w:t>
      </w:r>
    </w:p>
    <w:p>
      <w:pPr>
        <w:pStyle w:val="Normal"/>
        <w:spacing w:lineRule="auto" w:line="240" w:before="240" w:after="240"/>
        <w:ind w:left="360" w:right="0" w:hanging="0"/>
        <w:rPr/>
      </w:pPr>
      <w:r>
        <w:rPr>
          <w:rFonts w:eastAsia="Angsana New" w:cs="Angsana New" w:ascii="Angsana New" w:hAnsi="Angsana New"/>
          <w:sz w:val="24"/>
          <w:szCs w:val="24"/>
        </w:rPr>
        <w:t>a)</w:t>
      </w:r>
      <w:r>
        <w:rPr>
          <w:rFonts w:eastAsia="Times New Roman" w:cs="Times New Roman" w:ascii="Times New Roman" w:hAnsi="Times New Roman"/>
          <w:sz w:val="24"/>
          <w:szCs w:val="24"/>
        </w:rPr>
        <w:t xml:space="preserve">  </w:t>
        <w:tab/>
      </w:r>
      <w:r>
        <w:rPr>
          <w:rFonts w:eastAsia="Angsana New" w:cs="Angsana New" w:ascii="Angsana New" w:hAnsi="Angsana New"/>
          <w:sz w:val="24"/>
          <w:szCs w:val="24"/>
        </w:rPr>
        <w:t>Información necesaria para el juego:</w:t>
      </w:r>
    </w:p>
    <w:p>
      <w:pPr>
        <w:pStyle w:val="Normal"/>
        <w:spacing w:lineRule="auto" w:line="240" w:before="240" w:after="240"/>
        <w:rPr>
          <w:rFonts w:ascii="Angsana New" w:hAnsi="Angsana New" w:eastAsia="Angsana New" w:cs="Angsana New"/>
          <w:sz w:val="24"/>
          <w:szCs w:val="24"/>
        </w:rPr>
      </w:pPr>
      <w:r>
        <w:rPr>
          <w:rFonts w:eastAsia="Angsana New" w:cs="Angsana New" w:ascii="Angsana New" w:hAnsi="Angsana New"/>
          <w:sz w:val="24"/>
          <w:szCs w:val="24"/>
        </w:rPr>
        <w:t>Eres un inspector de policía llamado Gadget y te han llamado para un nuevo caso. Tu misión es encontrar al asesino que se encuentra en la mansión a la que te han enviado, parece ser que el fallecido es el hijo mayor del dueño de dicha mansión. Resuelve este caso recolectando las pistas y hablando con los sospechosos,  y averigua quién mató a la víctima.</w:t>
      </w:r>
    </w:p>
    <w:p>
      <w:pPr>
        <w:pStyle w:val="Normal"/>
        <w:spacing w:lineRule="auto" w:line="240" w:before="240" w:after="240"/>
        <w:rPr>
          <w:rFonts w:ascii="Angsana New" w:hAnsi="Angsana New" w:eastAsia="Angsana New" w:cs="Angsana New"/>
          <w:sz w:val="24"/>
          <w:szCs w:val="24"/>
        </w:rPr>
      </w:pPr>
      <w:r>
        <w:rPr>
          <w:rFonts w:eastAsia="Angsana New" w:cs="Angsana New" w:ascii="Angsana New" w:hAnsi="Angsana New"/>
          <w:sz w:val="24"/>
          <w:szCs w:val="24"/>
        </w:rPr>
        <w:t>Los controles del juego vienen indicados dentro de este.</w:t>
      </w:r>
    </w:p>
    <w:p>
      <w:pPr>
        <w:pStyle w:val="Normal"/>
        <w:spacing w:lineRule="auto" w:line="240" w:before="240" w:after="240"/>
        <w:rPr>
          <w:rFonts w:ascii="Angsana New" w:hAnsi="Angsana New" w:eastAsia="Angsana New" w:cs="Angsana New"/>
          <w:sz w:val="24"/>
          <w:szCs w:val="24"/>
        </w:rPr>
      </w:pPr>
      <w:r>
        <w:rPr>
          <w:rFonts w:eastAsia="Angsana New" w:cs="Angsana New" w:ascii="Angsana New" w:hAnsi="Angsana New"/>
          <w:sz w:val="24"/>
          <w:szCs w:val="24"/>
        </w:rPr>
        <w:t>Atento, los objetos pueden tener pistas muy importantes, asegúrate de inspeccionarlos con cuidado, al igual que las habitaciones, podría haber pequeñas pistas.</w:t>
      </w:r>
    </w:p>
    <w:p>
      <w:pPr>
        <w:pStyle w:val="Normal"/>
        <w:spacing w:lineRule="auto" w:line="240" w:before="240" w:after="240"/>
        <w:rPr>
          <w:rFonts w:ascii="Angsana New" w:hAnsi="Angsana New" w:eastAsia="Angsana New" w:cs="Angsana New"/>
          <w:sz w:val="24"/>
          <w:szCs w:val="24"/>
        </w:rPr>
      </w:pPr>
      <w:r>
        <w:rPr>
          <w:rFonts w:eastAsia="Angsana New" w:cs="Angsana New" w:ascii="Angsana New" w:hAnsi="Angsana New"/>
          <w:sz w:val="24"/>
          <w:szCs w:val="24"/>
        </w:rPr>
        <w:t>Es importante hablar con los sospechosos, al hablar con ellos tienes que ser listo y ver las pistas ocultas dentro de sus palabras, también es importante que hables con ellos varias veces, quién sabe, tal vez te den más información, pero cuidado, no todo es lo que parece.</w:t>
      </w:r>
    </w:p>
    <w:p>
      <w:pPr>
        <w:pStyle w:val="Normal"/>
        <w:spacing w:lineRule="auto" w:line="240" w:before="240" w:after="240"/>
        <w:rPr>
          <w:rFonts w:ascii="Angsana New" w:hAnsi="Angsana New" w:eastAsia="Angsana New" w:cs="Angsana New"/>
          <w:sz w:val="24"/>
          <w:szCs w:val="24"/>
        </w:rPr>
      </w:pPr>
      <w:r>
        <w:rPr>
          <w:rFonts w:eastAsia="Angsana New" w:cs="Angsana New" w:ascii="Angsana New" w:hAnsi="Angsana New"/>
          <w:sz w:val="24"/>
          <w:szCs w:val="24"/>
        </w:rPr>
        <w:t xml:space="preserve">comandos: </w:t>
      </w:r>
    </w:p>
    <w:p>
      <w:pPr>
        <w:pStyle w:val="Normal"/>
        <w:numPr>
          <w:ilvl w:val="0"/>
          <w:numId w:val="2"/>
        </w:numPr>
        <w:spacing w:lineRule="auto" w:line="240" w:before="240" w:after="0"/>
        <w:ind w:left="720" w:right="0" w:hanging="360"/>
        <w:rPr/>
      </w:pPr>
      <w:r>
        <w:rPr>
          <w:rFonts w:eastAsia="Angsana New" w:cs="Angsana New" w:ascii="Angsana New" w:hAnsi="Angsana New"/>
          <w:b/>
          <w:sz w:val="24"/>
          <w:szCs w:val="24"/>
        </w:rPr>
        <w:t xml:space="preserve">move </w:t>
      </w:r>
      <w:r>
        <w:rPr>
          <w:rFonts w:eastAsia="Angsana New" w:cs="Angsana New" w:ascii="Angsana New" w:hAnsi="Angsana New"/>
          <w:sz w:val="24"/>
          <w:szCs w:val="24"/>
        </w:rPr>
        <w:t>o</w:t>
      </w:r>
      <w:r>
        <w:rPr>
          <w:rFonts w:eastAsia="Angsana New" w:cs="Angsana New" w:ascii="Angsana New" w:hAnsi="Angsana New"/>
          <w:b/>
          <w:sz w:val="24"/>
          <w:szCs w:val="24"/>
        </w:rPr>
        <w:t xml:space="preserve"> m</w:t>
      </w:r>
      <w:r>
        <w:rPr>
          <w:rFonts w:eastAsia="Angsana New" w:cs="Angsana New" w:ascii="Angsana New" w:hAnsi="Angsana New"/>
          <w:sz w:val="24"/>
          <w:szCs w:val="24"/>
        </w:rPr>
        <w:t>.  Para moverse por los espacios, puedes moverte al norte(n o north),  al sur(s o south),  al este(east o e),  al oeste(west o w), arriba(up o u), abajo(down o d).  se usa como en el siguiente ejemplo: move north o m n.</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exist </w:t>
      </w:r>
      <w:r>
        <w:rPr>
          <w:rFonts w:eastAsia="Angsana New" w:cs="Angsana New" w:ascii="Angsana New" w:hAnsi="Angsana New"/>
          <w:sz w:val="24"/>
          <w:szCs w:val="24"/>
        </w:rPr>
        <w:t>o</w:t>
      </w:r>
      <w:r>
        <w:rPr>
          <w:rFonts w:eastAsia="Angsana New" w:cs="Angsana New" w:ascii="Angsana New" w:hAnsi="Angsana New"/>
          <w:b/>
          <w:sz w:val="24"/>
          <w:szCs w:val="24"/>
        </w:rPr>
        <w:t xml:space="preserve"> e</w:t>
      </w:r>
      <w:r>
        <w:rPr>
          <w:rFonts w:eastAsia="Angsana New" w:cs="Angsana New" w:ascii="Angsana New" w:hAnsi="Angsana New"/>
          <w:sz w:val="24"/>
          <w:szCs w:val="24"/>
        </w:rPr>
        <w:t>. Para salir del juego. Solo debes escribir en el terminal e o exist y ya saldrás.</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take </w:t>
      </w:r>
      <w:r>
        <w:rPr>
          <w:rFonts w:eastAsia="Angsana New" w:cs="Angsana New" w:ascii="Angsana New" w:hAnsi="Angsana New"/>
          <w:sz w:val="24"/>
          <w:szCs w:val="24"/>
        </w:rPr>
        <w:t>o</w:t>
      </w:r>
      <w:r>
        <w:rPr>
          <w:rFonts w:eastAsia="Angsana New" w:cs="Angsana New" w:ascii="Angsana New" w:hAnsi="Angsana New"/>
          <w:b/>
          <w:sz w:val="24"/>
          <w:szCs w:val="24"/>
        </w:rPr>
        <w:t xml:space="preserve"> t</w:t>
      </w:r>
      <w:r>
        <w:rPr>
          <w:rFonts w:eastAsia="Angsana New" w:cs="Angsana New" w:ascii="Angsana New" w:hAnsi="Angsana New"/>
          <w:sz w:val="24"/>
          <w:szCs w:val="24"/>
        </w:rPr>
        <w:t>. Para coger un objeto. Se usa como en el ejemplo siguiente: take [siglas objeto] o t [siglas objeto].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drop </w:t>
      </w:r>
      <w:r>
        <w:rPr>
          <w:rFonts w:eastAsia="Angsana New" w:cs="Angsana New" w:ascii="Angsana New" w:hAnsi="Angsana New"/>
          <w:sz w:val="24"/>
          <w:szCs w:val="24"/>
        </w:rPr>
        <w:t xml:space="preserve">o </w:t>
      </w:r>
      <w:r>
        <w:rPr>
          <w:rFonts w:eastAsia="Angsana New" w:cs="Angsana New" w:ascii="Angsana New" w:hAnsi="Angsana New"/>
          <w:b/>
          <w:sz w:val="24"/>
          <w:szCs w:val="24"/>
        </w:rPr>
        <w:t>d</w:t>
      </w:r>
      <w:r>
        <w:rPr>
          <w:rFonts w:eastAsia="Angsana New" w:cs="Angsana New" w:ascii="Angsana New" w:hAnsi="Angsana New"/>
          <w:sz w:val="24"/>
          <w:szCs w:val="24"/>
        </w:rPr>
        <w:t>. Para dejar un objeto. Se usa como en el ejemplo siguiente: drop [siglas objeto] o d [siglas objeto].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roll </w:t>
      </w:r>
      <w:r>
        <w:rPr>
          <w:rFonts w:eastAsia="Angsana New" w:cs="Angsana New" w:ascii="Angsana New" w:hAnsi="Angsana New"/>
          <w:sz w:val="24"/>
          <w:szCs w:val="24"/>
        </w:rPr>
        <w:t>o</w:t>
      </w:r>
      <w:r>
        <w:rPr>
          <w:rFonts w:eastAsia="Angsana New" w:cs="Angsana New" w:ascii="Angsana New" w:hAnsi="Angsana New"/>
          <w:b/>
          <w:sz w:val="24"/>
          <w:szCs w:val="24"/>
        </w:rPr>
        <w:t xml:space="preserve"> rl</w:t>
      </w:r>
      <w:r>
        <w:rPr>
          <w:rFonts w:eastAsia="Angsana New" w:cs="Angsana New" w:ascii="Angsana New" w:hAnsi="Angsana New"/>
          <w:sz w:val="24"/>
          <w:szCs w:val="24"/>
        </w:rPr>
        <w:t>. Para tirar el dado. Solo debes escribir roll o rl en el terminal para tirar el dado.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inspect </w:t>
      </w:r>
      <w:r>
        <w:rPr>
          <w:rFonts w:eastAsia="Angsana New" w:cs="Angsana New" w:ascii="Angsana New" w:hAnsi="Angsana New"/>
          <w:sz w:val="24"/>
          <w:szCs w:val="24"/>
        </w:rPr>
        <w:t>o</w:t>
      </w:r>
      <w:r>
        <w:rPr>
          <w:rFonts w:eastAsia="Angsana New" w:cs="Angsana New" w:ascii="Angsana New" w:hAnsi="Angsana New"/>
          <w:b/>
          <w:sz w:val="24"/>
          <w:szCs w:val="24"/>
        </w:rPr>
        <w:t xml:space="preserve"> i</w:t>
      </w:r>
      <w:r>
        <w:rPr>
          <w:rFonts w:eastAsia="Angsana New" w:cs="Angsana New" w:ascii="Angsana New" w:hAnsi="Angsana New"/>
          <w:sz w:val="24"/>
          <w:szCs w:val="24"/>
        </w:rPr>
        <w:t>. Para mostrar información de un espacio o objeto. Si quieres inspeccionar un espacio deberás escribir en la terminal, inspect(o i) space( o s),  para mostrar la información de un objeto sería inspect(o i) [siglas objeto].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turnon </w:t>
      </w:r>
      <w:r>
        <w:rPr>
          <w:rFonts w:eastAsia="Angsana New" w:cs="Angsana New" w:ascii="Angsana New" w:hAnsi="Angsana New"/>
          <w:sz w:val="24"/>
          <w:szCs w:val="24"/>
        </w:rPr>
        <w:t xml:space="preserve">o </w:t>
      </w:r>
      <w:r>
        <w:rPr>
          <w:rFonts w:eastAsia="Angsana New" w:cs="Angsana New" w:ascii="Angsana New" w:hAnsi="Angsana New"/>
          <w:b/>
          <w:sz w:val="24"/>
          <w:szCs w:val="24"/>
        </w:rPr>
        <w:t>tn</w:t>
      </w:r>
      <w:r>
        <w:rPr>
          <w:rFonts w:eastAsia="Angsana New" w:cs="Angsana New" w:ascii="Angsana New" w:hAnsi="Angsana New"/>
          <w:sz w:val="24"/>
          <w:szCs w:val="24"/>
        </w:rPr>
        <w:t>. Para encender un objeto. Se utiliza como en el ejemplo siguiente: turnon(tn) [siglas objeto]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turnoff </w:t>
      </w:r>
      <w:r>
        <w:rPr>
          <w:rFonts w:eastAsia="Angsana New" w:cs="Angsana New" w:ascii="Angsana New" w:hAnsi="Angsana New"/>
          <w:sz w:val="24"/>
          <w:szCs w:val="24"/>
        </w:rPr>
        <w:t xml:space="preserve">o </w:t>
      </w:r>
      <w:r>
        <w:rPr>
          <w:rFonts w:eastAsia="Angsana New" w:cs="Angsana New" w:ascii="Angsana New" w:hAnsi="Angsana New"/>
          <w:b/>
          <w:sz w:val="24"/>
          <w:szCs w:val="24"/>
        </w:rPr>
        <w:t>tf</w:t>
      </w:r>
      <w:r>
        <w:rPr>
          <w:rFonts w:eastAsia="Angsana New" w:cs="Angsana New" w:ascii="Angsana New" w:hAnsi="Angsana New"/>
          <w:sz w:val="24"/>
          <w:szCs w:val="24"/>
        </w:rPr>
        <w:t>. Para apagar un objeto. Se utiliza como en el ejemplo siguiente: turnoff(tf) [siglas objeto]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open </w:t>
      </w:r>
      <w:r>
        <w:rPr>
          <w:rFonts w:eastAsia="Angsana New" w:cs="Angsana New" w:ascii="Angsana New" w:hAnsi="Angsana New"/>
          <w:sz w:val="24"/>
          <w:szCs w:val="24"/>
        </w:rPr>
        <w:t xml:space="preserve">o </w:t>
      </w:r>
      <w:r>
        <w:rPr>
          <w:rFonts w:eastAsia="Angsana New" w:cs="Angsana New" w:ascii="Angsana New" w:hAnsi="Angsana New"/>
          <w:b/>
          <w:sz w:val="24"/>
          <w:szCs w:val="24"/>
        </w:rPr>
        <w:t>o</w:t>
      </w:r>
      <w:r>
        <w:rPr>
          <w:rFonts w:eastAsia="Angsana New" w:cs="Angsana New" w:ascii="Angsana New" w:hAnsi="Angsana New"/>
          <w:sz w:val="24"/>
          <w:szCs w:val="24"/>
        </w:rPr>
        <w:t>. Para abrir salas. Se usa como en el ejemplo siguiente: open(o) [nombre link] with [siglas objeto]. Debes estar cerca de la sala que quieres abrir para que funcione.</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load </w:t>
      </w:r>
      <w:r>
        <w:rPr>
          <w:rFonts w:eastAsia="Angsana New" w:cs="Angsana New" w:ascii="Angsana New" w:hAnsi="Angsana New"/>
          <w:sz w:val="24"/>
          <w:szCs w:val="24"/>
        </w:rPr>
        <w:t>o</w:t>
      </w:r>
      <w:r>
        <w:rPr>
          <w:rFonts w:eastAsia="Angsana New" w:cs="Angsana New" w:ascii="Angsana New" w:hAnsi="Angsana New"/>
          <w:b/>
          <w:sz w:val="24"/>
          <w:szCs w:val="24"/>
        </w:rPr>
        <w:t xml:space="preserve"> l</w:t>
      </w:r>
      <w:r>
        <w:rPr>
          <w:rFonts w:eastAsia="Angsana New" w:cs="Angsana New" w:ascii="Angsana New" w:hAnsi="Angsana New"/>
          <w:sz w:val="24"/>
          <w:szCs w:val="24"/>
        </w:rPr>
        <w:t>. Para cargar una partida. Se utiliza como en el ejemplo siguiente: load(l) [nombre fichero]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save </w:t>
      </w:r>
      <w:r>
        <w:rPr>
          <w:rFonts w:eastAsia="Angsana New" w:cs="Angsana New" w:ascii="Angsana New" w:hAnsi="Angsana New"/>
          <w:sz w:val="24"/>
          <w:szCs w:val="24"/>
        </w:rPr>
        <w:t xml:space="preserve">o </w:t>
      </w:r>
      <w:r>
        <w:rPr>
          <w:rFonts w:eastAsia="Angsana New" w:cs="Angsana New" w:ascii="Angsana New" w:hAnsi="Angsana New"/>
          <w:b/>
          <w:sz w:val="24"/>
          <w:szCs w:val="24"/>
        </w:rPr>
        <w:t>s</w:t>
      </w:r>
      <w:r>
        <w:rPr>
          <w:rFonts w:eastAsia="Angsana New" w:cs="Angsana New" w:ascii="Angsana New" w:hAnsi="Angsana New"/>
          <w:sz w:val="24"/>
          <w:szCs w:val="24"/>
        </w:rPr>
        <w:t>. Para guardar una partida.  Se utiliza como en el ejemplo siguiente: save(s) [nombre fichero]</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talk </w:t>
      </w:r>
      <w:r>
        <w:rPr>
          <w:rFonts w:eastAsia="Angsana New" w:cs="Angsana New" w:ascii="Angsana New" w:hAnsi="Angsana New"/>
          <w:sz w:val="24"/>
          <w:szCs w:val="24"/>
        </w:rPr>
        <w:t>o</w:t>
      </w:r>
      <w:r>
        <w:rPr>
          <w:rFonts w:eastAsia="Angsana New" w:cs="Angsana New" w:ascii="Angsana New" w:hAnsi="Angsana New"/>
          <w:b/>
          <w:sz w:val="24"/>
          <w:szCs w:val="24"/>
        </w:rPr>
        <w:t xml:space="preserve"> tl</w:t>
      </w:r>
      <w:r>
        <w:rPr>
          <w:rFonts w:eastAsia="Angsana New" w:cs="Angsana New" w:ascii="Angsana New" w:hAnsi="Angsana New"/>
          <w:sz w:val="24"/>
          <w:szCs w:val="24"/>
        </w:rPr>
        <w:t>. Para hablar con algún personaje del juego, los personajes tienen más de un diálogo por lo que hablar varias veces con cada uno puede ser de ayuda. Se utiliza como en el ejemplo siguiente: talk(tl) with [nombre npc]/[inicial del npc]</w:t>
      </w:r>
    </w:p>
    <w:p>
      <w:pPr>
        <w:pStyle w:val="Normal"/>
        <w:numPr>
          <w:ilvl w:val="0"/>
          <w:numId w:val="2"/>
        </w:numPr>
        <w:spacing w:lineRule="auto" w:line="240" w:before="0" w:after="0"/>
        <w:ind w:left="720" w:right="0" w:hanging="360"/>
        <w:rPr/>
      </w:pPr>
      <w:r>
        <w:rPr>
          <w:rFonts w:eastAsia="Angsana New" w:cs="Angsana New" w:ascii="Angsana New" w:hAnsi="Angsana New"/>
          <w:b/>
          <w:sz w:val="24"/>
          <w:szCs w:val="24"/>
        </w:rPr>
        <w:t xml:space="preserve">acuse </w:t>
      </w:r>
      <w:r>
        <w:rPr>
          <w:rFonts w:eastAsia="Angsana New" w:cs="Angsana New" w:ascii="Angsana New" w:hAnsi="Angsana New"/>
          <w:sz w:val="24"/>
          <w:szCs w:val="24"/>
        </w:rPr>
        <w:t>o</w:t>
      </w:r>
      <w:r>
        <w:rPr>
          <w:rFonts w:eastAsia="Angsana New" w:cs="Angsana New" w:ascii="Angsana New" w:hAnsi="Angsana New"/>
          <w:b/>
          <w:sz w:val="24"/>
          <w:szCs w:val="24"/>
        </w:rPr>
        <w:t xml:space="preserve"> a</w:t>
      </w:r>
      <w:r>
        <w:rPr>
          <w:rFonts w:eastAsia="Angsana New" w:cs="Angsana New" w:ascii="Angsana New" w:hAnsi="Angsana New"/>
          <w:sz w:val="24"/>
          <w:szCs w:val="24"/>
        </w:rPr>
        <w:t>. Para acusar al personaje del juego que tú crees culpable. Se utiliza como en el ejemplo siguiente (recuerda que a diferencia de talk, en accuse es imprescindible usar el nombre completo del npc): acuse(a) [nombre npc]</w:t>
      </w:r>
    </w:p>
    <w:p>
      <w:pPr>
        <w:pStyle w:val="Normal"/>
        <w:numPr>
          <w:ilvl w:val="0"/>
          <w:numId w:val="2"/>
        </w:numPr>
        <w:spacing w:lineRule="auto" w:line="240" w:before="0" w:after="0"/>
        <w:ind w:left="720" w:right="0" w:hanging="360"/>
        <w:rPr>
          <w:rFonts w:ascii="Angsana New" w:hAnsi="Angsana New" w:eastAsia="Angsana New" w:cs="Angsana New"/>
          <w:sz w:val="24"/>
          <w:szCs w:val="24"/>
          <w:u w:val="none"/>
        </w:rPr>
      </w:pPr>
      <w:r>
        <w:rPr>
          <w:rFonts w:eastAsia="Angsana New" w:cs="Angsana New" w:ascii="Angsana New" w:hAnsi="Angsana New"/>
          <w:b/>
          <w:sz w:val="24"/>
          <w:szCs w:val="24"/>
        </w:rPr>
        <w:t>next</w:t>
      </w:r>
      <w:r>
        <w:rPr>
          <w:rFonts w:eastAsia="Angsana New" w:cs="Angsana New" w:ascii="Angsana New" w:hAnsi="Angsana New"/>
          <w:sz w:val="24"/>
          <w:szCs w:val="24"/>
        </w:rPr>
        <w:t xml:space="preserve"> o </w:t>
      </w:r>
      <w:r>
        <w:rPr>
          <w:rFonts w:eastAsia="Angsana New" w:cs="Angsana New" w:ascii="Angsana New" w:hAnsi="Angsana New"/>
          <w:b/>
          <w:sz w:val="24"/>
          <w:szCs w:val="24"/>
        </w:rPr>
        <w:t>n</w:t>
      </w:r>
      <w:r>
        <w:rPr>
          <w:rFonts w:eastAsia="Angsana New" w:cs="Angsana New" w:ascii="Angsana New" w:hAnsi="Angsana New"/>
          <w:sz w:val="24"/>
          <w:szCs w:val="24"/>
        </w:rPr>
        <w:t>. Para avanzar (moverse al sur)</w:t>
      </w:r>
    </w:p>
    <w:p>
      <w:pPr>
        <w:pStyle w:val="Normal"/>
        <w:numPr>
          <w:ilvl w:val="0"/>
          <w:numId w:val="2"/>
        </w:numPr>
        <w:spacing w:lineRule="auto" w:line="240" w:before="0" w:after="0"/>
        <w:ind w:left="720" w:right="0" w:hanging="360"/>
        <w:rPr>
          <w:rFonts w:ascii="Angsana New" w:hAnsi="Angsana New" w:eastAsia="Angsana New" w:cs="Angsana New"/>
          <w:sz w:val="24"/>
          <w:szCs w:val="24"/>
          <w:u w:val="none"/>
        </w:rPr>
      </w:pPr>
      <w:r>
        <w:rPr>
          <w:rFonts w:eastAsia="Angsana New" w:cs="Angsana New" w:ascii="Angsana New" w:hAnsi="Angsana New"/>
          <w:b/>
          <w:sz w:val="24"/>
          <w:szCs w:val="24"/>
        </w:rPr>
        <w:t>back</w:t>
      </w:r>
      <w:r>
        <w:rPr>
          <w:rFonts w:eastAsia="Angsana New" w:cs="Angsana New" w:ascii="Angsana New" w:hAnsi="Angsana New"/>
          <w:sz w:val="24"/>
          <w:szCs w:val="24"/>
        </w:rPr>
        <w:t xml:space="preserve"> o </w:t>
      </w:r>
      <w:r>
        <w:rPr>
          <w:rFonts w:eastAsia="Angsana New" w:cs="Angsana New" w:ascii="Angsana New" w:hAnsi="Angsana New"/>
          <w:b/>
          <w:sz w:val="24"/>
          <w:szCs w:val="24"/>
        </w:rPr>
        <w:t>b</w:t>
      </w:r>
      <w:r>
        <w:rPr>
          <w:rFonts w:eastAsia="Angsana New" w:cs="Angsana New" w:ascii="Angsana New" w:hAnsi="Angsana New"/>
          <w:sz w:val="24"/>
          <w:szCs w:val="24"/>
        </w:rPr>
        <w:t>. Para retroceder (moverse al norte)</w:t>
      </w:r>
    </w:p>
    <w:p>
      <w:pPr>
        <w:pStyle w:val="Normal"/>
        <w:numPr>
          <w:ilvl w:val="0"/>
          <w:numId w:val="2"/>
        </w:numPr>
        <w:spacing w:lineRule="auto" w:line="240" w:before="0" w:after="0"/>
        <w:ind w:left="720" w:right="0" w:hanging="360"/>
        <w:rPr>
          <w:rFonts w:ascii="Angsana New" w:hAnsi="Angsana New" w:eastAsia="Angsana New" w:cs="Angsana New"/>
          <w:sz w:val="24"/>
          <w:szCs w:val="24"/>
          <w:u w:val="none"/>
        </w:rPr>
      </w:pPr>
      <w:r>
        <w:rPr>
          <w:rFonts w:eastAsia="Angsana New" w:cs="Angsana New" w:ascii="Angsana New" w:hAnsi="Angsana New"/>
          <w:b/>
          <w:sz w:val="24"/>
          <w:szCs w:val="24"/>
        </w:rPr>
        <w:t>left</w:t>
      </w:r>
      <w:r>
        <w:rPr>
          <w:rFonts w:eastAsia="Angsana New" w:cs="Angsana New" w:ascii="Angsana New" w:hAnsi="Angsana New"/>
          <w:sz w:val="24"/>
          <w:szCs w:val="24"/>
        </w:rPr>
        <w:t xml:space="preserve"> o </w:t>
      </w:r>
      <w:r>
        <w:rPr>
          <w:rFonts w:eastAsia="Angsana New" w:cs="Angsana New" w:ascii="Angsana New" w:hAnsi="Angsana New"/>
          <w:b/>
          <w:sz w:val="24"/>
          <w:szCs w:val="24"/>
        </w:rPr>
        <w:t>l</w:t>
      </w:r>
      <w:r>
        <w:rPr>
          <w:rFonts w:eastAsia="Angsana New" w:cs="Angsana New" w:ascii="Angsana New" w:hAnsi="Angsana New"/>
          <w:sz w:val="24"/>
          <w:szCs w:val="24"/>
        </w:rPr>
        <w:t>. Para moverse a la izquierda (oeste)</w:t>
      </w:r>
    </w:p>
    <w:p>
      <w:pPr>
        <w:pStyle w:val="Normal"/>
        <w:numPr>
          <w:ilvl w:val="0"/>
          <w:numId w:val="2"/>
        </w:numPr>
        <w:spacing w:lineRule="auto" w:line="240" w:before="0" w:after="0"/>
        <w:ind w:left="720" w:right="0" w:hanging="360"/>
        <w:rPr>
          <w:rFonts w:ascii="Angsana New" w:hAnsi="Angsana New" w:eastAsia="Angsana New" w:cs="Angsana New"/>
          <w:sz w:val="24"/>
          <w:szCs w:val="24"/>
          <w:u w:val="none"/>
        </w:rPr>
      </w:pPr>
      <w:r>
        <w:rPr>
          <w:rFonts w:eastAsia="Angsana New" w:cs="Angsana New" w:ascii="Angsana New" w:hAnsi="Angsana New"/>
          <w:b/>
          <w:sz w:val="24"/>
          <w:szCs w:val="24"/>
        </w:rPr>
        <w:t>right</w:t>
      </w:r>
      <w:r>
        <w:rPr>
          <w:rFonts w:eastAsia="Angsana New" w:cs="Angsana New" w:ascii="Angsana New" w:hAnsi="Angsana New"/>
          <w:sz w:val="24"/>
          <w:szCs w:val="24"/>
        </w:rPr>
        <w:t xml:space="preserve"> o </w:t>
      </w:r>
      <w:r>
        <w:rPr>
          <w:rFonts w:eastAsia="Angsana New" w:cs="Angsana New" w:ascii="Angsana New" w:hAnsi="Angsana New"/>
          <w:b/>
          <w:sz w:val="24"/>
          <w:szCs w:val="24"/>
        </w:rPr>
        <w:t>r</w:t>
      </w:r>
      <w:r>
        <w:rPr>
          <w:rFonts w:eastAsia="Angsana New" w:cs="Angsana New" w:ascii="Angsana New" w:hAnsi="Angsana New"/>
          <w:sz w:val="24"/>
          <w:szCs w:val="24"/>
        </w:rPr>
        <w:t>. Para moverse a la derecha (este)</w:t>
      </w:r>
    </w:p>
    <w:p>
      <w:pPr>
        <w:pStyle w:val="Normal"/>
        <w:spacing w:lineRule="auto" w:line="240" w:before="240" w:after="240"/>
        <w:ind w:left="360" w:right="0" w:hanging="0"/>
        <w:rPr/>
      </w:pPr>
      <w:r>
        <w:rPr>
          <w:rFonts w:eastAsia="Angsana New" w:cs="Angsana New" w:ascii="Angsana New" w:hAnsi="Angsana New"/>
          <w:sz w:val="24"/>
          <w:szCs w:val="24"/>
        </w:rPr>
        <w:t>b)</w:t>
      </w:r>
      <w:r>
        <w:rPr>
          <w:rFonts w:eastAsia="Times New Roman" w:cs="Times New Roman" w:ascii="Times New Roman" w:hAnsi="Times New Roman"/>
          <w:sz w:val="24"/>
          <w:szCs w:val="24"/>
        </w:rPr>
        <w:t xml:space="preserve">  </w:t>
        <w:tab/>
      </w:r>
      <w:r>
        <w:rPr>
          <w:rFonts w:eastAsia="Angsana New" w:cs="Angsana New" w:ascii="Angsana New" w:hAnsi="Angsana New"/>
          <w:sz w:val="24"/>
          <w:szCs w:val="24"/>
        </w:rPr>
        <w:t>Información:</w:t>
      </w:r>
    </w:p>
    <w:p>
      <w:pPr>
        <w:pStyle w:val="Normal"/>
        <w:numPr>
          <w:ilvl w:val="0"/>
          <w:numId w:val="1"/>
        </w:numPr>
        <w:spacing w:lineRule="auto" w:line="240" w:before="240" w:after="0"/>
        <w:ind w:left="850" w:right="0" w:hanging="285"/>
        <w:rPr/>
      </w:pPr>
      <w:r>
        <w:rPr>
          <w:rFonts w:eastAsia="Angsana New" w:cs="Angsana New" w:ascii="Angsana New" w:hAnsi="Angsana New"/>
          <w:sz w:val="24"/>
          <w:szCs w:val="24"/>
        </w:rPr>
        <w:t>personajes (izquierda en español, derecha en inglés, entre paréntesis su inicial):</w:t>
      </w:r>
    </w:p>
    <w:p>
      <w:pPr>
        <w:pStyle w:val="Normal"/>
        <w:numPr>
          <w:ilvl w:val="0"/>
          <w:numId w:val="4"/>
        </w:numPr>
        <w:spacing w:lineRule="auto" w:line="240" w:before="0" w:after="0"/>
        <w:ind w:left="1440" w:right="0" w:hanging="360"/>
        <w:rPr/>
      </w:pPr>
      <w:r>
        <w:rPr>
          <w:rFonts w:eastAsia="Angsana New" w:cs="Angsana New" w:ascii="Angsana New" w:hAnsi="Angsana New"/>
          <w:sz w:val="24"/>
          <w:szCs w:val="24"/>
        </w:rPr>
        <w:t>Inspectora Kate Bekett/Inspector Kate Beckett (I)→ sala 1.</w:t>
      </w:r>
    </w:p>
    <w:p>
      <w:pPr>
        <w:pStyle w:val="Normal"/>
        <w:numPr>
          <w:ilvl w:val="0"/>
          <w:numId w:val="4"/>
        </w:numPr>
        <w:spacing w:lineRule="auto" w:line="240" w:before="0" w:after="0"/>
        <w:ind w:left="1440" w:right="0" w:hanging="360"/>
        <w:rPr/>
      </w:pPr>
      <w:r>
        <w:rPr>
          <w:rFonts w:eastAsia="Angsana New" w:cs="Angsana New" w:ascii="Angsana New" w:hAnsi="Angsana New"/>
          <w:sz w:val="24"/>
          <w:szCs w:val="24"/>
        </w:rPr>
        <w:t>Jardinero Eduardo/Gardener Eduardo (G)→ sala 3.</w:t>
      </w:r>
    </w:p>
    <w:p>
      <w:pPr>
        <w:pStyle w:val="Normal"/>
        <w:numPr>
          <w:ilvl w:val="0"/>
          <w:numId w:val="4"/>
        </w:numPr>
        <w:spacing w:lineRule="auto" w:line="240" w:before="0" w:after="0"/>
        <w:ind w:left="1440" w:right="0" w:hanging="360"/>
        <w:rPr/>
      </w:pPr>
      <w:r>
        <w:rPr>
          <w:rFonts w:eastAsia="Angsana New" w:cs="Angsana New" w:ascii="Angsana New" w:hAnsi="Angsana New"/>
          <w:sz w:val="24"/>
          <w:szCs w:val="24"/>
        </w:rPr>
        <w:t>Mayordomo Alfred/Butler Alfred (B)→ sala 5.</w:t>
      </w:r>
    </w:p>
    <w:p>
      <w:pPr>
        <w:pStyle w:val="Normal"/>
        <w:numPr>
          <w:ilvl w:val="0"/>
          <w:numId w:val="4"/>
        </w:numPr>
        <w:spacing w:lineRule="auto" w:line="240" w:before="0" w:after="0"/>
        <w:ind w:left="1440" w:right="0" w:hanging="360"/>
        <w:rPr/>
      </w:pPr>
      <w:r>
        <w:rPr>
          <w:rFonts w:eastAsia="Angsana New" w:cs="Angsana New" w:ascii="Angsana New" w:hAnsi="Angsana New"/>
          <w:sz w:val="24"/>
          <w:szCs w:val="24"/>
        </w:rPr>
        <w:t>Mr.Stark/Mr. Stark (M)→ sala 12.</w:t>
      </w:r>
    </w:p>
    <w:p>
      <w:pPr>
        <w:pStyle w:val="Normal"/>
        <w:numPr>
          <w:ilvl w:val="0"/>
          <w:numId w:val="4"/>
        </w:numPr>
        <w:spacing w:lineRule="auto" w:line="240" w:before="0" w:after="0"/>
        <w:ind w:left="1440" w:right="0" w:hanging="360"/>
        <w:rPr/>
      </w:pPr>
      <w:r>
        <w:rPr>
          <w:rFonts w:eastAsia="Angsana New" w:cs="Angsana New" w:ascii="Angsana New" w:hAnsi="Angsana New"/>
          <w:sz w:val="24"/>
          <w:szCs w:val="24"/>
        </w:rPr>
        <w:t>Wednesday Adamms/Wednesday Adamms (W)→ sala 14.</w:t>
      </w:r>
    </w:p>
    <w:p>
      <w:pPr>
        <w:pStyle w:val="Normal"/>
        <w:numPr>
          <w:ilvl w:val="0"/>
          <w:numId w:val="4"/>
        </w:numPr>
        <w:spacing w:lineRule="auto" w:line="240" w:before="0" w:after="240"/>
        <w:ind w:left="1440" w:right="0" w:hanging="360"/>
        <w:rPr/>
      </w:pPr>
      <w:r>
        <w:rPr>
          <w:rFonts w:eastAsia="Angsana New" w:cs="Angsana New" w:ascii="Angsana New" w:hAnsi="Angsana New"/>
          <w:sz w:val="24"/>
          <w:szCs w:val="24"/>
        </w:rPr>
        <w:t>Cocinero Hannibal/Chef Hannibal (C)→ sala 17.</w:t>
      </w:r>
    </w:p>
    <w:p>
      <w:pPr>
        <w:pStyle w:val="Normal"/>
        <w:spacing w:lineRule="auto" w:line="240" w:before="240" w:after="240"/>
        <w:ind w:left="1440" w:right="0" w:hanging="0"/>
        <w:rPr>
          <w:rFonts w:ascii="Angsana New" w:hAnsi="Angsana New" w:eastAsia="Angsana New" w:cs="Angsana New"/>
          <w:sz w:val="24"/>
          <w:szCs w:val="24"/>
        </w:rPr>
      </w:pPr>
      <w:r>
        <w:rPr>
          <w:rFonts w:eastAsia="Angsana New" w:cs="Angsana New" w:ascii="Angsana New" w:hAnsi="Angsana New"/>
          <w:sz w:val="24"/>
          <w:szCs w:val="24"/>
        </w:rPr>
      </w:r>
    </w:p>
    <w:p>
      <w:pPr>
        <w:pStyle w:val="Normal"/>
        <w:numPr>
          <w:ilvl w:val="0"/>
          <w:numId w:val="3"/>
        </w:numPr>
        <w:spacing w:lineRule="auto" w:line="240" w:before="240" w:after="0"/>
        <w:ind w:left="992" w:right="0" w:hanging="283"/>
        <w:rPr/>
      </w:pPr>
      <w:r>
        <w:rPr>
          <w:rFonts w:eastAsia="Angsana New" w:cs="Angsana New" w:ascii="Angsana New" w:hAnsi="Angsana New"/>
          <w:sz w:val="24"/>
          <w:szCs w:val="24"/>
        </w:rPr>
        <w:t>Objetos (izquierda en español, derecha en inglés, entre paréntesis sus iniciales siendo x números naturales):</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Farolillos/lanterns (LX)→ salas 1,4 → no se mueve, están encendidos.</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Farolas/lampposts(LX) → salas 2,3 → no se puede mover, encendidas.</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Hacha de metal/steel axe(AX) → sala 4 → se puede mover, abre sala 20</w:t>
      </w:r>
    </w:p>
    <w:p>
      <w:pPr>
        <w:pStyle w:val="Normal"/>
        <w:numPr>
          <w:ilvl w:val="0"/>
          <w:numId w:val="6"/>
        </w:numPr>
        <w:spacing w:lineRule="auto" w:line="240" w:before="0" w:after="0"/>
        <w:ind w:left="1417" w:right="0" w:hanging="283"/>
        <w:rPr>
          <w:rFonts w:ascii="Angsana New" w:hAnsi="Angsana New" w:eastAsia="Angsana New" w:cs="Angsana New"/>
          <w:sz w:val="24"/>
          <w:szCs w:val="24"/>
          <w:u w:val="none"/>
        </w:rPr>
      </w:pPr>
      <w:r>
        <w:rPr>
          <w:rFonts w:eastAsia="Angsana New" w:cs="Angsana New" w:ascii="Angsana New" w:hAnsi="Angsana New"/>
          <w:sz w:val="24"/>
          <w:szCs w:val="24"/>
        </w:rPr>
        <w:t>Guantes para hacha/Gloves for axe (AG) →sala 3 → sirve para poder coger el hacha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Lámpara de techo/hanging lamp (L5)→ sala 5 → no se mueve, encendido.</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Chimenea/fireplace (L6)→ sala 6 → no se mueve, encendida.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Llave biblioteca/library key (K1) → sala 6 → se puede mover, abre sala 7.</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Lámparas/lamps (LX)→ salas 7, 8,12 → no se mueven, encendidas.</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Trapo con sangre/a bloody cloth (P1) → sala 7 → se puede mover/oculto, es una prueba.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Vela y mechero/candle and a lighter (CL)→ sala 8 → se puede mover, encendidos.</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Bombillas/light bulbs (L9)→ sala 9 → no se mueve, apagadas.</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Olla ratatoille/Cooking pot with "Ratatouille" (P2)→ sala 9 → se puede mover, es una prueba.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Bote Pintura/paint bottle (PB)→ sala 11 → se puede mover, es una prueba.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Cuerpode Aterix/Asterix's body (P3) → sala 13 → no se mueve, es una prueba.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Monóculo roto/break monoculum (P4)→ sala 14 → se puede mover, es una prueba.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Ganzúa/picklock (PL)→ sala 15 → se puede mover, abre sala 19.</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Llave del propietario/owner's keys (K2)→ sala 17 → se puede mover, abre sala 13, es una prueba.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Lámpara de flores/flower lamp (L11)→ sala 18 → no se mueve, apagada.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Traje ensangrentado/bloody suit (P5)→ sala 19 → no se puede mover/oculto, es una prueba.</w:t>
      </w:r>
    </w:p>
    <w:p>
      <w:pPr>
        <w:pStyle w:val="Normal"/>
        <w:numPr>
          <w:ilvl w:val="0"/>
          <w:numId w:val="6"/>
        </w:numPr>
        <w:spacing w:lineRule="auto" w:line="240" w:before="0" w:after="0"/>
        <w:ind w:left="1417" w:right="0" w:hanging="283"/>
        <w:rPr/>
      </w:pPr>
      <w:r>
        <w:rPr>
          <w:rFonts w:eastAsia="Angsana New" w:cs="Angsana New" w:ascii="Angsana New" w:hAnsi="Angsana New"/>
          <w:sz w:val="24"/>
          <w:szCs w:val="24"/>
        </w:rPr>
        <w:t>Armario/wardrobe → sala 19 (WR)→ no se puede mover.</w:t>
      </w:r>
    </w:p>
    <w:p>
      <w:pPr>
        <w:pStyle w:val="Normal"/>
        <w:numPr>
          <w:ilvl w:val="0"/>
          <w:numId w:val="6"/>
        </w:numPr>
        <w:spacing w:lineRule="auto" w:line="240" w:before="0" w:after="240"/>
        <w:ind w:left="1417" w:right="0" w:hanging="283"/>
        <w:rPr/>
      </w:pPr>
      <w:r>
        <w:rPr>
          <w:rFonts w:eastAsia="Angsana New" w:cs="Angsana New" w:ascii="Angsana New" w:hAnsi="Angsana New"/>
          <w:sz w:val="24"/>
          <w:szCs w:val="24"/>
        </w:rPr>
        <w:t>Tijeras de podar/plant scissors (P6)→ sala 20 → se puede mover, es una pista.</w:t>
      </w:r>
    </w:p>
    <w:p>
      <w:pPr>
        <w:pStyle w:val="Normal"/>
        <w:spacing w:lineRule="auto" w:line="240" w:before="0" w:after="240"/>
        <w:ind w:left="0" w:right="0" w:hanging="0"/>
        <w:rPr>
          <w:rFonts w:ascii="Angsana New" w:hAnsi="Angsana New" w:eastAsia="Angsana New" w:cs="Angsana New"/>
          <w:sz w:val="24"/>
          <w:szCs w:val="24"/>
        </w:rPr>
      </w:pPr>
      <w:r>
        <w:rPr>
          <w:rFonts w:eastAsia="Angsana New" w:cs="Angsana New" w:ascii="Angsana New" w:hAnsi="Angsana New"/>
          <w:sz w:val="24"/>
          <w:szCs w:val="24"/>
        </w:rPr>
        <w:t xml:space="preserve">Por lo general, los objetos con iniciales Lx (siendo x un número natural) son aquellos que sirven para iluminar zonas, aquellos de la forma Kx (siendo x un número natural) son aquellos que sirven para abrir nuevos caminos, y por último, tras muchos años de servicio en el cuerpo de policía, Gadget ha desarrollado un sexto sentido para encontrar pistas, si en alguna habitación ves un objeto de la forma Px (siendo x un número natural) estate atento, tal vez estas delante de una pista crucial </w:t>
      </w:r>
      <w:r>
        <w:rPr>
          <w:rFonts w:eastAsia="Angsana New" w:cs="Angsana New" w:ascii="Angsana New" w:hAnsi="Angsana New"/>
          <w:sz w:val="24"/>
          <w:szCs w:val="24"/>
        </w:rPr>
        <w:t>y asegurate de inspeccionar los espacios, puede que las pistas esten ocultas</w:t>
      </w:r>
      <w:r>
        <w:rPr>
          <w:rFonts w:eastAsia="Angsana New" w:cs="Angsana New" w:ascii="Angsana New" w:hAnsi="Angsana New"/>
          <w:sz w:val="24"/>
          <w:szCs w:val="24"/>
        </w:rPr>
        <w:t>.</w:t>
      </w:r>
    </w:p>
    <w:p>
      <w:pPr>
        <w:pStyle w:val="Normal"/>
        <w:spacing w:lineRule="auto" w:line="240" w:before="0" w:after="240"/>
        <w:ind w:right="0" w:hanging="0"/>
        <w:rPr>
          <w:rFonts w:ascii="Angsana New" w:hAnsi="Angsana New" w:eastAsia="Angsana New" w:cs="Angsana New"/>
          <w:sz w:val="24"/>
          <w:szCs w:val="24"/>
        </w:rPr>
      </w:pPr>
      <w:r>
        <w:rPr/>
        <w:drawing>
          <wp:inline distT="0" distB="0" distL="0" distR="0">
            <wp:extent cx="6154420" cy="3976370"/>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6154420" cy="3976370"/>
                    </a:xfrm>
                    <a:prstGeom prst="rect">
                      <a:avLst/>
                    </a:prstGeom>
                  </pic:spPr>
                </pic:pic>
              </a:graphicData>
            </a:graphic>
          </wp:inline>
        </w:drawing>
      </w:r>
    </w:p>
    <w:p>
      <w:pPr>
        <w:pStyle w:val="Normal"/>
        <w:spacing w:lineRule="auto" w:line="240" w:before="240" w:after="240"/>
        <w:ind w:left="720" w:right="0" w:hanging="0"/>
        <w:rPr>
          <w:rFonts w:ascii="Angsana New" w:hAnsi="Angsana New" w:eastAsia="Angsana New" w:cs="Angsana New"/>
          <w:sz w:val="24"/>
          <w:szCs w:val="24"/>
        </w:rPr>
      </w:pPr>
      <w:r>
        <w:rPr>
          <w:rFonts w:eastAsia="Angsana New" w:cs="Angsana New" w:ascii="Angsana New" w:hAnsi="Angsana New"/>
          <w:sz w:val="24"/>
          <w:szCs w:val="24"/>
        </w:rPr>
      </w:r>
    </w:p>
    <w:p>
      <w:pPr>
        <w:pStyle w:val="Normal"/>
        <w:spacing w:lineRule="auto" w:line="240" w:before="240" w:after="240"/>
        <w:ind w:left="0" w:right="0" w:hanging="0"/>
        <w:rPr>
          <w:rFonts w:ascii="Angsana New" w:hAnsi="Angsana New" w:eastAsia="Angsana New" w:cs="Angsana New"/>
          <w:sz w:val="24"/>
          <w:szCs w:val="24"/>
        </w:rPr>
      </w:pPr>
      <w:r>
        <w:rPr>
          <w:rFonts w:eastAsia="Angsana New" w:cs="Angsana New" w:ascii="Angsana New" w:hAnsi="Angsana New"/>
          <w:sz w:val="24"/>
          <w:szCs w:val="24"/>
        </w:rPr>
        <w:t>Guía para descripciones gráficas:</w:t>
      </w:r>
    </w:p>
    <w:p>
      <w:pPr>
        <w:pStyle w:val="Normal"/>
        <w:widowControl/>
        <w:spacing w:lineRule="auto" w:line="276"/>
        <w:rPr/>
      </w:pPr>
      <w:r>
        <w:rPr/>
        <w:t>-Entrada principal a la mansión (representada por una puerta):</w:t>
      </w:r>
    </w:p>
    <w:p>
      <w:pPr>
        <w:pStyle w:val="Normal"/>
        <w:widowControl/>
        <w:spacing w:lineRule="auto" w:line="276"/>
        <w:rPr/>
      </w:pPr>
      <w:r>
        <w:rPr/>
        <w:t xml:space="preserve">   </w:t>
      </w:r>
      <w:r>
        <w:rPr/>
        <w:t xml:space="preserve">__  </w:t>
      </w:r>
    </w:p>
    <w:p>
      <w:pPr>
        <w:pStyle w:val="Normal"/>
        <w:widowControl/>
        <w:spacing w:lineRule="auto" w:line="276"/>
        <w:rPr/>
      </w:pPr>
      <w:r>
        <w:rPr/>
        <w:t xml:space="preserve">  </w:t>
      </w:r>
      <w:r>
        <w:rPr/>
        <w:t xml:space="preserve">I oI </w:t>
      </w:r>
    </w:p>
    <w:p>
      <w:pPr>
        <w:pStyle w:val="Normal"/>
        <w:widowControl/>
        <w:spacing w:lineRule="auto" w:line="276"/>
        <w:rPr/>
      </w:pPr>
      <w:r>
        <w:rPr/>
        <w:t xml:space="preserve">  </w:t>
      </w:r>
      <w:r>
        <w:rPr/>
        <w:t xml:space="preserve">I__I </w:t>
      </w:r>
    </w:p>
    <w:p>
      <w:pPr>
        <w:pStyle w:val="Normal"/>
        <w:widowControl/>
        <w:spacing w:lineRule="auto" w:line="276"/>
        <w:rPr/>
      </w:pPr>
      <w:r>
        <w:rPr/>
      </w:r>
    </w:p>
    <w:p>
      <w:pPr>
        <w:pStyle w:val="Normal"/>
        <w:widowControl/>
        <w:spacing w:lineRule="auto" w:line="276"/>
        <w:rPr/>
      </w:pPr>
      <w:r>
        <w:rPr/>
        <w:t>-Jardines de la mansión (representados por hierba):</w:t>
      </w:r>
    </w:p>
    <w:p>
      <w:pPr>
        <w:pStyle w:val="Normal"/>
        <w:widowControl/>
        <w:spacing w:lineRule="auto" w:line="276"/>
        <w:rPr/>
      </w:pPr>
      <w:r>
        <w:rPr/>
        <w:t>/\/\/\</w:t>
      </w:r>
    </w:p>
    <w:p>
      <w:pPr>
        <w:pStyle w:val="Normal"/>
        <w:widowControl/>
        <w:spacing w:lineRule="auto" w:line="276"/>
        <w:rPr/>
      </w:pPr>
      <w:r>
        <w:rPr/>
      </w:r>
    </w:p>
    <w:p>
      <w:pPr>
        <w:pStyle w:val="Normal"/>
        <w:widowControl/>
        <w:spacing w:lineRule="auto" w:line="276"/>
        <w:rPr/>
      </w:pPr>
      <w:r>
        <w:rPr/>
        <w:t>-sala de estar (representado por un sillón);</w:t>
      </w:r>
    </w:p>
    <w:p>
      <w:pPr>
        <w:pStyle w:val="Normal"/>
        <w:widowControl/>
        <w:spacing w:lineRule="auto" w:line="276"/>
        <w:rPr/>
      </w:pPr>
      <w:r>
        <w:rPr/>
        <w:t xml:space="preserve">   </w:t>
      </w:r>
      <w:r>
        <w:rPr/>
        <w:t xml:space="preserve">___ </w:t>
      </w:r>
    </w:p>
    <w:p>
      <w:pPr>
        <w:pStyle w:val="Normal"/>
        <w:widowControl/>
        <w:spacing w:lineRule="auto" w:line="276"/>
        <w:rPr/>
      </w:pPr>
      <w:r>
        <w:rPr/>
        <w:t>_I___I_</w:t>
      </w:r>
    </w:p>
    <w:p>
      <w:pPr>
        <w:pStyle w:val="Normal"/>
        <w:widowControl/>
        <w:spacing w:lineRule="auto" w:line="276"/>
        <w:rPr/>
      </w:pPr>
      <w:r>
        <w:rPr/>
        <w:t>I_____I</w:t>
      </w:r>
    </w:p>
    <w:p>
      <w:pPr>
        <w:pStyle w:val="Normal"/>
        <w:widowControl/>
        <w:spacing w:lineRule="auto" w:line="276"/>
        <w:rPr/>
      </w:pPr>
      <w:r>
        <w:rPr/>
      </w:r>
    </w:p>
    <w:p>
      <w:pPr>
        <w:pStyle w:val="Normal"/>
        <w:widowControl/>
        <w:spacing w:lineRule="auto" w:line="276"/>
        <w:rPr/>
      </w:pPr>
      <w:r>
        <w:rPr/>
        <w:t>-Biblioteca (representada por un libro, la m es un marcapáginas y la b es de book)</w:t>
      </w:r>
    </w:p>
    <w:p>
      <w:pPr>
        <w:pStyle w:val="Normal"/>
        <w:widowControl/>
        <w:spacing w:lineRule="auto" w:line="276"/>
        <w:rPr/>
      </w:pPr>
      <w:r>
        <w:rPr/>
        <w:t>___M_</w:t>
      </w:r>
    </w:p>
    <w:p>
      <w:pPr>
        <w:pStyle w:val="Normal"/>
        <w:widowControl/>
        <w:spacing w:lineRule="auto" w:line="276"/>
        <w:rPr/>
      </w:pPr>
      <w:r>
        <w:rPr/>
        <w:t>I B     I</w:t>
      </w:r>
    </w:p>
    <w:p>
      <w:pPr>
        <w:pStyle w:val="Normal"/>
        <w:widowControl/>
        <w:spacing w:lineRule="auto" w:line="276"/>
        <w:rPr/>
      </w:pPr>
      <w:r>
        <w:rPr/>
        <w:t>I____I</w:t>
      </w:r>
    </w:p>
    <w:p>
      <w:pPr>
        <w:pStyle w:val="Normal"/>
        <w:widowControl/>
        <w:spacing w:lineRule="auto" w:line="276"/>
        <w:rPr/>
      </w:pPr>
      <w:r>
        <w:rPr/>
      </w:r>
    </w:p>
    <w:p>
      <w:pPr>
        <w:pStyle w:val="Normal"/>
        <w:widowControl/>
        <w:spacing w:lineRule="auto" w:line="276"/>
        <w:rPr/>
      </w:pPr>
      <w:r>
        <w:rPr/>
      </w:r>
    </w:p>
    <w:p>
      <w:pPr>
        <w:pStyle w:val="Normal"/>
        <w:widowControl/>
        <w:spacing w:lineRule="auto" w:line="276"/>
        <w:rPr/>
      </w:pPr>
      <w:r>
        <w:rPr/>
      </w:r>
    </w:p>
    <w:p>
      <w:pPr>
        <w:pStyle w:val="Normal"/>
        <w:widowControl/>
        <w:spacing w:lineRule="auto" w:line="276"/>
        <w:rPr/>
      </w:pPr>
      <w:r>
        <w:rPr/>
      </w:r>
    </w:p>
    <w:p>
      <w:pPr>
        <w:pStyle w:val="Normal"/>
        <w:widowControl/>
        <w:spacing w:lineRule="auto" w:line="276"/>
        <w:rPr/>
      </w:pPr>
      <w:r>
        <w:rPr/>
        <w:t>-Comedor (representado por un tenedor):</w:t>
      </w:r>
    </w:p>
    <w:p>
      <w:pPr>
        <w:pStyle w:val="Normal"/>
        <w:widowControl/>
        <w:spacing w:lineRule="auto" w:line="276"/>
        <w:rPr/>
      </w:pPr>
      <w:r>
        <w:rPr/>
        <w:t xml:space="preserve">  </w:t>
      </w:r>
      <w:r>
        <w:rPr/>
        <w:t>I_I_I</w:t>
      </w:r>
    </w:p>
    <w:p>
      <w:pPr>
        <w:pStyle w:val="Normal"/>
        <w:widowControl/>
        <w:spacing w:lineRule="auto" w:line="276"/>
        <w:rPr/>
      </w:pPr>
      <w:r>
        <w:rPr/>
        <w:t xml:space="preserve">     </w:t>
      </w:r>
      <w:r>
        <w:rPr/>
        <w:t xml:space="preserve">I  </w:t>
      </w:r>
    </w:p>
    <w:p>
      <w:pPr>
        <w:pStyle w:val="Normal"/>
        <w:widowControl/>
        <w:spacing w:lineRule="auto" w:line="276"/>
        <w:rPr/>
      </w:pPr>
      <w:r>
        <w:rPr/>
        <w:t xml:space="preserve">     </w:t>
      </w:r>
      <w:r>
        <w:rPr/>
        <w:t>I</w:t>
      </w:r>
    </w:p>
    <w:p>
      <w:pPr>
        <w:pStyle w:val="Normal"/>
        <w:widowControl/>
        <w:spacing w:lineRule="auto" w:line="276"/>
        <w:rPr/>
      </w:pPr>
      <w:r>
        <w:rPr/>
      </w:r>
    </w:p>
    <w:p>
      <w:pPr>
        <w:pStyle w:val="Normal"/>
        <w:widowControl/>
        <w:spacing w:lineRule="auto" w:line="276"/>
        <w:rPr/>
      </w:pPr>
      <w:r>
        <w:rPr/>
        <w:t>-Cocina (representada por un gorro de chef):</w:t>
      </w:r>
    </w:p>
    <w:p>
      <w:pPr>
        <w:pStyle w:val="Normal"/>
        <w:widowControl/>
        <w:spacing w:lineRule="auto" w:line="276"/>
        <w:rPr/>
      </w:pPr>
      <w:r>
        <w:rPr/>
        <w:t>mmm</w:t>
      </w:r>
    </w:p>
    <w:p>
      <w:pPr>
        <w:pStyle w:val="Normal"/>
        <w:widowControl/>
        <w:spacing w:lineRule="auto" w:line="276"/>
        <w:rPr/>
      </w:pPr>
      <w:r>
        <w:rPr/>
        <w:t xml:space="preserve"> </w:t>
      </w:r>
      <w:r>
        <w:rPr/>
        <w:t>I__I</w:t>
      </w:r>
    </w:p>
    <w:p>
      <w:pPr>
        <w:pStyle w:val="Normal"/>
        <w:widowControl/>
        <w:spacing w:lineRule="auto" w:line="276"/>
        <w:rPr/>
      </w:pPr>
      <w:r>
        <w:rPr/>
      </w:r>
    </w:p>
    <w:p>
      <w:pPr>
        <w:pStyle w:val="Normal"/>
        <w:widowControl/>
        <w:spacing w:lineRule="auto" w:line="276"/>
        <w:rPr/>
      </w:pPr>
      <w:r>
        <w:rPr/>
        <w:t>-Escaleras (para aquellas habitaciones con link superior y/o inferior):</w:t>
      </w:r>
    </w:p>
    <w:p>
      <w:pPr>
        <w:pStyle w:val="Normal"/>
        <w:widowControl/>
        <w:spacing w:lineRule="auto" w:line="276"/>
        <w:rPr/>
      </w:pPr>
      <w:r>
        <w:rPr/>
        <w:t xml:space="preserve">       </w:t>
      </w:r>
      <w:r>
        <w:rPr/>
        <w:t>_</w:t>
      </w:r>
    </w:p>
    <w:p>
      <w:pPr>
        <w:pStyle w:val="Normal"/>
        <w:widowControl/>
        <w:spacing w:lineRule="auto" w:line="276"/>
        <w:rPr/>
      </w:pPr>
      <w:r>
        <w:rPr/>
        <w:t xml:space="preserve">    </w:t>
      </w:r>
      <w:r>
        <w:rPr/>
        <w:t>_I  I</w:t>
      </w:r>
    </w:p>
    <w:p>
      <w:pPr>
        <w:pStyle w:val="Normal"/>
        <w:widowControl/>
        <w:spacing w:lineRule="auto" w:line="276"/>
        <w:rPr/>
      </w:pPr>
      <w:r>
        <w:rPr/>
        <w:t>_I___I</w:t>
      </w:r>
    </w:p>
    <w:p>
      <w:pPr>
        <w:pStyle w:val="Normal"/>
        <w:widowControl/>
        <w:spacing w:lineRule="auto" w:line="276"/>
        <w:rPr/>
      </w:pPr>
      <w:r>
        <w:rPr/>
      </w:r>
    </w:p>
    <w:p>
      <w:pPr>
        <w:pStyle w:val="Normal"/>
        <w:widowControl/>
        <w:spacing w:lineRule="auto" w:line="276"/>
        <w:rPr/>
      </w:pPr>
      <w:r>
        <w:rPr/>
        <w:t>-Oficina (representada por un ordenador)</w:t>
      </w:r>
    </w:p>
    <w:p>
      <w:pPr>
        <w:pStyle w:val="Normal"/>
        <w:widowControl/>
        <w:spacing w:lineRule="auto" w:line="276"/>
        <w:rPr/>
      </w:pPr>
      <w:r>
        <w:rPr/>
        <w:t>_____</w:t>
      </w:r>
    </w:p>
    <w:p>
      <w:pPr>
        <w:pStyle w:val="Normal"/>
        <w:widowControl/>
        <w:spacing w:lineRule="auto" w:line="276"/>
        <w:rPr/>
      </w:pPr>
      <w:r>
        <w:rPr/>
        <w:t>I   O   I</w:t>
      </w:r>
    </w:p>
    <w:p>
      <w:pPr>
        <w:pStyle w:val="Normal"/>
        <w:widowControl/>
        <w:spacing w:lineRule="auto" w:line="276"/>
        <w:rPr/>
      </w:pPr>
      <w:r>
        <w:rPr/>
        <w:t>---------</w:t>
      </w:r>
    </w:p>
    <w:p>
      <w:pPr>
        <w:pStyle w:val="Normal"/>
        <w:widowControl/>
        <w:spacing w:lineRule="auto" w:line="276"/>
        <w:rPr/>
      </w:pPr>
      <w:r>
        <w:rPr/>
      </w:r>
    </w:p>
    <w:p>
      <w:pPr>
        <w:pStyle w:val="Normal"/>
        <w:widowControl/>
        <w:spacing w:lineRule="auto" w:line="276"/>
        <w:rPr/>
      </w:pPr>
      <w:r>
        <w:rPr/>
        <w:t>-Dormitorios (representados por camas):</w:t>
      </w:r>
    </w:p>
    <w:p>
      <w:pPr>
        <w:pStyle w:val="Normal"/>
        <w:widowControl/>
        <w:spacing w:lineRule="auto" w:line="276"/>
        <w:rPr/>
      </w:pPr>
      <w:r>
        <w:rPr/>
        <w:t>m___</w:t>
      </w:r>
    </w:p>
    <w:p>
      <w:pPr>
        <w:pStyle w:val="Normal"/>
        <w:widowControl/>
        <w:spacing w:lineRule="auto" w:line="276"/>
        <w:rPr/>
      </w:pPr>
      <w:r>
        <w:rPr/>
        <w:t>I____I</w:t>
      </w:r>
    </w:p>
    <w:p>
      <w:pPr>
        <w:pStyle w:val="Normal"/>
        <w:widowControl/>
        <w:spacing w:lineRule="auto" w:line="276"/>
        <w:rPr/>
      </w:pPr>
      <w:r>
        <w:rPr/>
      </w:r>
    </w:p>
    <w:p>
      <w:pPr>
        <w:pStyle w:val="Normal"/>
        <w:widowControl/>
        <w:spacing w:lineRule="auto" w:line="276"/>
        <w:rPr/>
      </w:pPr>
      <w:r>
        <w:rPr/>
      </w:r>
    </w:p>
    <w:p>
      <w:pPr>
        <w:pStyle w:val="Normal"/>
        <w:widowControl/>
        <w:spacing w:lineRule="auto" w:line="276"/>
        <w:rPr/>
      </w:pPr>
      <w:r>
        <w:rPr/>
        <w:t>-Baños (representados por un inodoro):</w:t>
      </w:r>
    </w:p>
    <w:p>
      <w:pPr>
        <w:pStyle w:val="Normal"/>
        <w:widowControl/>
        <w:spacing w:lineRule="auto" w:line="276"/>
        <w:rPr/>
      </w:pPr>
      <w:r>
        <w:rPr/>
        <w:t>__</w:t>
      </w:r>
    </w:p>
    <w:p>
      <w:pPr>
        <w:pStyle w:val="Normal"/>
        <w:widowControl/>
        <w:spacing w:lineRule="auto" w:line="276"/>
        <w:rPr/>
      </w:pPr>
      <w:r>
        <w:rPr/>
        <w:t>I   I__</w:t>
      </w:r>
    </w:p>
    <w:p>
      <w:pPr>
        <w:pStyle w:val="Normal"/>
        <w:widowControl/>
        <w:spacing w:lineRule="auto" w:line="276"/>
        <w:rPr/>
      </w:pPr>
      <w:r>
        <w:rPr/>
        <w:t>I____I</w:t>
      </w:r>
    </w:p>
    <w:p>
      <w:pPr>
        <w:pStyle w:val="Normal"/>
        <w:widowControl/>
        <w:spacing w:lineRule="auto" w:line="276"/>
        <w:rPr/>
      </w:pPr>
      <w:r>
        <w:rPr/>
      </w:r>
    </w:p>
    <w:p>
      <w:pPr>
        <w:pStyle w:val="Normal"/>
        <w:widowControl/>
        <w:spacing w:lineRule="auto" w:line="276"/>
        <w:rPr/>
      </w:pPr>
      <w:r>
        <w:rPr/>
        <w:t>-El hall es el único lugar sin descripción gráfica:</w:t>
      </w:r>
    </w:p>
    <w:p>
      <w:pPr>
        <w:pStyle w:val="Normal"/>
        <w:widowControl/>
        <w:spacing w:lineRule="auto" w:line="276"/>
        <w:rPr/>
      </w:pPr>
      <w:r>
        <w:rPr/>
      </w:r>
    </w:p>
    <w:p>
      <w:pPr>
        <w:pStyle w:val="Normal"/>
        <w:widowControl/>
        <w:spacing w:lineRule="auto" w:line="276"/>
        <w:rPr/>
      </w:pPr>
      <w:r>
        <w:rPr/>
        <w:t>-Si un lugar se encuentra a oscuras, en lugar de ver su descripción gráfica, lo verás todo con signos de interrogación:</w:t>
      </w:r>
    </w:p>
    <w:p>
      <w:pPr>
        <w:pStyle w:val="Normal"/>
        <w:widowControl/>
        <w:rPr/>
      </w:pPr>
      <w:r>
        <w:rPr/>
        <w:t>??????</w:t>
      </w:r>
    </w:p>
    <w:p>
      <w:pPr>
        <w:pStyle w:val="Normal"/>
        <w:widowControl/>
        <w:rPr/>
      </w:pPr>
      <w:r>
        <w:rPr/>
        <w:t>??????</w:t>
      </w:r>
    </w:p>
    <w:p>
      <w:pPr>
        <w:pStyle w:val="Normal"/>
        <w:widowControl/>
        <w:rPr/>
      </w:pPr>
      <w:r>
        <w:rPr/>
        <w:t>??????</w:t>
      </w:r>
    </w:p>
    <w:p>
      <w:pPr>
        <w:pStyle w:val="Normal"/>
        <w:widowControl/>
        <w:spacing w:lineRule="auto" w:line="276"/>
        <w:rPr/>
      </w:pPr>
      <w:r>
        <w:rPr/>
      </w:r>
    </w:p>
    <w:p>
      <w:pPr>
        <w:pStyle w:val="Normal"/>
        <w:spacing w:lineRule="auto" w:line="240" w:before="240" w:after="240"/>
        <w:ind w:left="0" w:right="0" w:hanging="0"/>
        <w:rPr>
          <w:rFonts w:ascii="Angsana New" w:hAnsi="Angsana New" w:eastAsia="Angsana New" w:cs="Angsana New"/>
          <w:sz w:val="24"/>
          <w:szCs w:val="24"/>
        </w:rPr>
      </w:pPr>
      <w:r>
        <w:rPr>
          <w:rFonts w:eastAsia="Angsana New" w:cs="Angsana New" w:ascii="Angsana New" w:hAnsi="Angsana New"/>
          <w:sz w:val="24"/>
          <w:szCs w:val="24"/>
        </w:rPr>
        <w:t>c ) indicaciones para ganar:</w:t>
      </w:r>
    </w:p>
    <w:p>
      <w:pPr>
        <w:pStyle w:val="Normal"/>
        <w:spacing w:lineRule="auto" w:line="240" w:before="240" w:after="240"/>
        <w:ind w:left="0" w:right="0" w:hanging="0"/>
        <w:rPr>
          <w:rFonts w:ascii="Angsana New" w:hAnsi="Angsana New" w:eastAsia="Angsana New" w:cs="Angsana New"/>
          <w:sz w:val="24"/>
          <w:szCs w:val="24"/>
        </w:rPr>
      </w:pPr>
      <w:r>
        <w:rPr>
          <w:rFonts w:eastAsia="Angsana New" w:cs="Angsana New" w:ascii="Angsana New" w:hAnsi="Angsana New"/>
          <w:sz w:val="24"/>
          <w:szCs w:val="24"/>
        </w:rPr>
        <w:t>Resumen rápido:</w:t>
      </w:r>
    </w:p>
    <w:p>
      <w:pPr>
        <w:pStyle w:val="Normal"/>
        <w:numPr>
          <w:ilvl w:val="0"/>
          <w:numId w:val="5"/>
        </w:numPr>
        <w:spacing w:lineRule="auto" w:line="240" w:before="240" w:after="0"/>
        <w:ind w:left="720" w:right="0" w:hanging="360"/>
        <w:rPr/>
      </w:pPr>
      <w:r>
        <w:rPr>
          <w:rFonts w:eastAsia="Angsana New" w:cs="Angsana New" w:ascii="Angsana New" w:hAnsi="Angsana New"/>
          <w:sz w:val="24"/>
          <w:szCs w:val="24"/>
        </w:rPr>
        <w:t>moverse a la sala 4</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coger el hacha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moverse a la sala 6</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coger la llave</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abrir la librería con la llave</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inspeccionar la sala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inspeccionar el trapo ensangrentado</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moverse a la sala 8</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coger la vela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encender la vela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moverse a la sala 15</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 xml:space="preserve">coger la ganzúa </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bajar a la sala 17</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coger la llave maestra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moverse a la sala 18</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abrir la sala 19 con la ganzúa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inspeccionar el espacio 19</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inspeccionar el traje ensangrentado</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abrir la sala 20 con el hacha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inspeccionar el espacio</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inspeccionar las tijeras ensangrentadas</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 xml:space="preserve">subir a la sala 11 </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abrir la sala 13 con la llave maestra</w:t>
      </w:r>
    </w:p>
    <w:p>
      <w:pPr>
        <w:pStyle w:val="Normal"/>
        <w:numPr>
          <w:ilvl w:val="0"/>
          <w:numId w:val="5"/>
        </w:numPr>
        <w:spacing w:lineRule="auto" w:line="240" w:before="0" w:after="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inspeccionar el cuerpo</w:t>
      </w:r>
    </w:p>
    <w:p>
      <w:pPr>
        <w:pStyle w:val="Normal"/>
        <w:numPr>
          <w:ilvl w:val="0"/>
          <w:numId w:val="5"/>
        </w:numPr>
        <w:spacing w:lineRule="auto" w:line="240" w:before="0" w:after="240"/>
        <w:ind w:left="720" w:right="0" w:hanging="360"/>
        <w:rPr/>
      </w:pPr>
      <w:r>
        <w:rPr>
          <w:rFonts w:eastAsia="Angsana New" w:cs="Angsana New" w:ascii="Angsana New" w:hAnsi="Angsana New"/>
          <w:sz w:val="24"/>
          <w:szCs w:val="24"/>
        </w:rPr>
        <w:t xml:space="preserve"> </w:t>
      </w:r>
      <w:r>
        <w:rPr>
          <w:rFonts w:eastAsia="Angsana New" w:cs="Angsana New" w:ascii="Angsana New" w:hAnsi="Angsana New"/>
          <w:sz w:val="24"/>
          <w:szCs w:val="24"/>
        </w:rPr>
        <w:t>culpar al mayordomo</w:t>
      </w:r>
    </w:p>
    <w:p>
      <w:pPr>
        <w:pStyle w:val="Normal"/>
        <w:spacing w:lineRule="auto" w:line="240" w:before="0" w:after="240"/>
        <w:ind w:right="0" w:hanging="0"/>
        <w:rPr>
          <w:rFonts w:ascii="Angsana New" w:hAnsi="Angsana New" w:eastAsia="Angsana New" w:cs="Angsana New"/>
          <w:sz w:val="24"/>
          <w:szCs w:val="24"/>
        </w:rPr>
      </w:pPr>
      <w:r>
        <w:rPr>
          <w:rFonts w:eastAsia="Angsana New" w:cs="Angsana New" w:ascii="Angsana New" w:hAnsi="Angsana New"/>
          <w:sz w:val="24"/>
          <w:szCs w:val="24"/>
        </w:rPr>
      </w:r>
    </w:p>
    <w:p>
      <w:pPr>
        <w:pStyle w:val="Normal"/>
        <w:spacing w:lineRule="auto" w:line="240" w:before="0" w:after="240"/>
        <w:ind w:right="0" w:hanging="0"/>
        <w:rPr>
          <w:rFonts w:ascii="Courier New" w:hAnsi="Courier New" w:eastAsia="Courier New" w:cs="Courier New"/>
          <w:sz w:val="21"/>
          <w:szCs w:val="21"/>
          <w:highlight w:val="white"/>
        </w:rPr>
      </w:pPr>
      <w:r>
        <w:rPr>
          <w:rFonts w:eastAsia="Angsana New" w:cs="Angsana New" w:ascii="Angsana New" w:hAnsi="Angsana New"/>
          <w:sz w:val="24"/>
          <w:szCs w:val="24"/>
        </w:rPr>
        <w:t xml:space="preserve">d) </w:t>
      </w:r>
      <w:r>
        <w:rPr>
          <w:rFonts w:eastAsia="Courier New" w:cs="Courier New" w:ascii="Courier New" w:hAnsi="Courier New"/>
          <w:sz w:val="21"/>
          <w:szCs w:val="21"/>
          <w:highlight w:val="white"/>
        </w:rPr>
        <w:t>/*Pres any key to continue*/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Inspector Kate Beckett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Inspector Kate Beckett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Inspector Kate Beckett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next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next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Butler Alfred</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Butler Alfred</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Butler Alfred</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back</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take AG</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Gardener Eduardo</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Gardener Eduardo</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Gardener Eduardo</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left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w</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take AX</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s</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take K1</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open Lnk_6-7 with LL1</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next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turnon L7</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space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P1</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back</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w</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w</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take CL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s</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turnon L9</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P2</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turnoff L9</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right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turnon CL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u</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right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Mr. Stark</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Mr. Stark</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Mr. Stark</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left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w</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Wednesday Adamms</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Wednesday Adamms</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Wednesday Adamms</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P4</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s</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drop K1</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take PL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n</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d</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d</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open Lnk_16-19 with PL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drop PL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Chef Hannibal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Chef Hannibal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talk with Chef Hannibal</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take K2</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w</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left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space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P5</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open Lnk_16-20 with AX</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next</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space</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drop AG</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take P6</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back</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u</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u</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open Lnk_11-13 with K2</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move n</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inspect P3</w:t>
      </w:r>
    </w:p>
    <w:p>
      <w:pPr>
        <w:pStyle w:val="Normal"/>
        <w:spacing w:lineRule="auto" w:line="240" w:before="0" w:after="240"/>
        <w:ind w:right="0" w:hanging="0"/>
        <w:rPr>
          <w:rFonts w:ascii="Courier New" w:hAnsi="Courier New" w:eastAsia="Courier New" w:cs="Courier New"/>
          <w:sz w:val="21"/>
          <w:szCs w:val="21"/>
          <w:highlight w:val="white"/>
        </w:rPr>
      </w:pPr>
      <w:r>
        <w:rPr>
          <w:rFonts w:eastAsia="Courier New" w:cs="Courier New" w:ascii="Courier New" w:hAnsi="Courier New"/>
          <w:sz w:val="21"/>
          <w:szCs w:val="21"/>
          <w:highlight w:val="white"/>
        </w:rPr>
        <w:t>accuse Butler Alfred</w:t>
      </w:r>
    </w:p>
    <w:p>
      <w:pPr>
        <w:pStyle w:val="Normal"/>
        <w:spacing w:lineRule="auto" w:line="240" w:before="0" w:after="240"/>
        <w:ind w:right="0" w:hanging="0"/>
        <w:rPr>
          <w:rFonts w:ascii="Angsana New" w:hAnsi="Angsana New" w:eastAsia="Angsana New" w:cs="Angsana New"/>
          <w:sz w:val="24"/>
          <w:szCs w:val="24"/>
        </w:rPr>
      </w:pPr>
      <w:r>
        <w:rPr>
          <w:rFonts w:eastAsia="Angsana New" w:cs="Angsana New" w:ascii="Angsana New" w:hAnsi="Angsana New"/>
          <w:sz w:val="24"/>
          <w:szCs w:val="24"/>
        </w:rPr>
      </w:r>
    </w:p>
    <w:p>
      <w:pPr>
        <w:pStyle w:val="Normal"/>
        <w:spacing w:lineRule="auto" w:line="240" w:before="240" w:after="240"/>
        <w:ind w:left="0" w:right="0" w:hanging="0"/>
        <w:rPr>
          <w:rFonts w:ascii="Angsana New" w:hAnsi="Angsana New" w:eastAsia="Angsana New" w:cs="Angsana New"/>
          <w:sz w:val="24"/>
          <w:szCs w:val="24"/>
        </w:rPr>
      </w:pPr>
      <w:r>
        <w:rPr>
          <w:rFonts w:eastAsia="Angsana New" w:cs="Angsana New" w:ascii="Angsana New" w:hAnsi="Angsana New"/>
          <w:sz w:val="24"/>
          <w:szCs w:val="24"/>
        </w:rPr>
        <w:t xml:space="preserve"> </w:t>
      </w:r>
    </w:p>
    <w:p>
      <w:pPr>
        <w:pStyle w:val="Normal"/>
        <w:spacing w:lineRule="auto" w:line="240" w:before="240" w:after="240"/>
        <w:ind w:left="0" w:right="0" w:hanging="0"/>
        <w:rPr>
          <w:rFonts w:ascii="Angsana New" w:hAnsi="Angsana New" w:eastAsia="Angsana New" w:cs="Angsana New"/>
          <w:sz w:val="24"/>
          <w:szCs w:val="24"/>
        </w:rPr>
      </w:pPr>
      <w:r>
        <w:rPr>
          <w:rFonts w:eastAsia="Angsana New" w:cs="Angsana New" w:ascii="Angsana New" w:hAnsi="Angsana New"/>
          <w:sz w:val="24"/>
          <w:szCs w:val="24"/>
        </w:rPr>
        <w:t xml:space="preserve"> </w:t>
      </w:r>
    </w:p>
    <w:p>
      <w:pPr>
        <w:pStyle w:val="Normal"/>
        <w:spacing w:lineRule="auto" w:line="240" w:before="240" w:after="240"/>
        <w:ind w:left="1440" w:right="0" w:hanging="0"/>
        <w:rPr>
          <w:rFonts w:ascii="Angsana New" w:hAnsi="Angsana New" w:eastAsia="Angsana New" w:cs="Angsana New"/>
          <w:sz w:val="24"/>
          <w:szCs w:val="24"/>
        </w:rPr>
      </w:pPr>
      <w:r>
        <w:rPr>
          <w:rFonts w:eastAsia="Angsana New" w:cs="Angsana New" w:ascii="Angsana New" w:hAnsi="Angsana New"/>
          <w:sz w:val="24"/>
          <w:szCs w:val="24"/>
        </w:rPr>
        <w:t xml:space="preserve">         </w:t>
      </w:r>
    </w:p>
    <w:p>
      <w:pPr>
        <w:pStyle w:val="Normal"/>
        <w:spacing w:lineRule="auto" w:line="240" w:before="240" w:after="240"/>
        <w:ind w:left="0" w:right="0" w:hanging="0"/>
        <w:rPr>
          <w:rFonts w:ascii="Angsana New" w:hAnsi="Angsana New" w:eastAsia="Angsana New" w:cs="Angsana New"/>
          <w:sz w:val="36"/>
          <w:szCs w:val="36"/>
        </w:rPr>
      </w:pPr>
      <w:r>
        <w:rPr>
          <w:rFonts w:eastAsia="Angsana New" w:cs="Angsana New" w:ascii="Angsana New" w:hAnsi="Angsana New"/>
          <w:sz w:val="36"/>
          <w:szCs w:val="36"/>
        </w:rPr>
        <w:t xml:space="preserve">                  </w:t>
      </w:r>
    </w:p>
    <w:p>
      <w:pPr>
        <w:pStyle w:val="Normal"/>
        <w:spacing w:lineRule="auto" w:line="240" w:before="240" w:after="240"/>
        <w:rPr>
          <w:rFonts w:ascii="Angsana New" w:hAnsi="Angsana New" w:eastAsia="Angsana New" w:cs="Angsana New"/>
          <w:sz w:val="36"/>
          <w:szCs w:val="36"/>
        </w:rPr>
      </w:pPr>
      <w:r>
        <w:rPr>
          <w:rFonts w:eastAsia="Angsana New" w:cs="Angsana New" w:ascii="Angsana New" w:hAnsi="Angsana New"/>
          <w:sz w:val="36"/>
          <w:szCs w:val="36"/>
        </w:rPr>
        <w:t xml:space="preserve"> </w:t>
      </w:r>
    </w:p>
    <w:p>
      <w:pPr>
        <w:pStyle w:val="Normal"/>
        <w:spacing w:lineRule="auto" w:line="240" w:before="240" w:after="240"/>
        <w:rPr>
          <w:rFonts w:ascii="Aharoni" w:hAnsi="Aharoni" w:eastAsia="Aharoni" w:cs="Aharoni"/>
          <w:sz w:val="40"/>
          <w:szCs w:val="40"/>
        </w:rPr>
      </w:pPr>
      <w:r>
        <w:rPr>
          <w:rFonts w:eastAsia="Aharoni" w:cs="Aharoni" w:ascii="Aharoni" w:hAnsi="Aharoni"/>
          <w:sz w:val="40"/>
          <w:szCs w:val="40"/>
        </w:rPr>
        <w:t xml:space="preserve"> </w:t>
      </w:r>
    </w:p>
    <w:p>
      <w:pPr>
        <w:pStyle w:val="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ngsana New">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Aharoni">
    <w:charset w:val="01"/>
    <w:family w:val="roman"/>
    <w:pitch w:val="variable"/>
  </w:font>
  <w:font w:name="Noto Sans Symbol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Noto Sans Symbols" w:hAnsi="Noto Sans Symbols" w:cs="Noto Sans Symbols" w:hint="default"/>
        <w:sz w:val="24"/>
        <w:u w:val="none"/>
        <w:szCs w:val="24"/>
        <w:rFonts w:cs="Noto Sans Symbols"/>
      </w:rPr>
    </w:lvl>
    <w:lvl w:ilvl="1">
      <w:start w:val="1"/>
      <w:numFmt w:val="bullet"/>
      <w:lvlText w:val="❏"/>
      <w:lvlJc w:val="left"/>
      <w:pPr>
        <w:ind w:left="1440" w:hanging="360"/>
      </w:pPr>
      <w:rPr>
        <w:rFonts w:ascii="Noto Sans Symbols" w:hAnsi="Noto Sans Symbols" w:cs="Noto Sans Symbols" w:hint="default"/>
        <w:u w:val="none"/>
        <w:rFonts w:cs="Noto Sans Symbols"/>
      </w:rPr>
    </w:lvl>
    <w:lvl w:ilvl="2">
      <w:start w:val="1"/>
      <w:numFmt w:val="bullet"/>
      <w:lvlText w:val="❏"/>
      <w:lvlJc w:val="left"/>
      <w:pPr>
        <w:ind w:left="2160" w:hanging="360"/>
      </w:pPr>
      <w:rPr>
        <w:rFonts w:ascii="Noto Sans Symbols" w:hAnsi="Noto Sans Symbols" w:cs="Noto Sans Symbols" w:hint="default"/>
        <w:u w:val="none"/>
        <w:rFonts w:cs="Noto Sans Symbols"/>
      </w:rPr>
    </w:lvl>
    <w:lvl w:ilvl="3">
      <w:start w:val="1"/>
      <w:numFmt w:val="bullet"/>
      <w:lvlText w:val="❏"/>
      <w:lvlJc w:val="left"/>
      <w:pPr>
        <w:ind w:left="2880" w:hanging="360"/>
      </w:pPr>
      <w:rPr>
        <w:rFonts w:ascii="Noto Sans Symbols" w:hAnsi="Noto Sans Symbols" w:cs="Noto Sans Symbols" w:hint="default"/>
        <w:u w:val="none"/>
        <w:rFonts w:cs="Noto Sans Symbols"/>
      </w:rPr>
    </w:lvl>
    <w:lvl w:ilvl="4">
      <w:start w:val="1"/>
      <w:numFmt w:val="bullet"/>
      <w:lvlText w:val="❏"/>
      <w:lvlJc w:val="left"/>
      <w:pPr>
        <w:ind w:left="3600" w:hanging="360"/>
      </w:pPr>
      <w:rPr>
        <w:rFonts w:ascii="Noto Sans Symbols" w:hAnsi="Noto Sans Symbols" w:cs="Noto Sans Symbols" w:hint="default"/>
        <w:u w:val="none"/>
        <w:rFonts w:cs="Noto Sans Symbols"/>
      </w:rPr>
    </w:lvl>
    <w:lvl w:ilvl="5">
      <w:start w:val="1"/>
      <w:numFmt w:val="bullet"/>
      <w:lvlText w:val="❏"/>
      <w:lvlJc w:val="left"/>
      <w:pPr>
        <w:ind w:left="4320" w:hanging="360"/>
      </w:pPr>
      <w:rPr>
        <w:rFonts w:ascii="Noto Sans Symbols" w:hAnsi="Noto Sans Symbols" w:cs="Noto Sans Symbols" w:hint="default"/>
        <w:u w:val="none"/>
        <w:rFonts w:cs="Noto Sans Symbols"/>
      </w:rPr>
    </w:lvl>
    <w:lvl w:ilvl="6">
      <w:start w:val="1"/>
      <w:numFmt w:val="bullet"/>
      <w:lvlText w:val="❏"/>
      <w:lvlJc w:val="left"/>
      <w:pPr>
        <w:ind w:left="5040" w:hanging="360"/>
      </w:pPr>
      <w:rPr>
        <w:rFonts w:ascii="Noto Sans Symbols" w:hAnsi="Noto Sans Symbols" w:cs="Noto Sans Symbols" w:hint="default"/>
        <w:u w:val="none"/>
        <w:rFonts w:cs="Noto Sans Symbols"/>
      </w:rPr>
    </w:lvl>
    <w:lvl w:ilvl="7">
      <w:start w:val="1"/>
      <w:numFmt w:val="bullet"/>
      <w:lvlText w:val="❏"/>
      <w:lvlJc w:val="left"/>
      <w:pPr>
        <w:ind w:left="5760" w:hanging="360"/>
      </w:pPr>
      <w:rPr>
        <w:rFonts w:ascii="Noto Sans Symbols" w:hAnsi="Noto Sans Symbols" w:cs="Noto Sans Symbols" w:hint="default"/>
        <w:u w:val="none"/>
        <w:rFonts w:cs="Noto Sans Symbols"/>
      </w:rPr>
    </w:lvl>
    <w:lvl w:ilvl="8">
      <w:start w:val="1"/>
      <w:numFmt w:val="bullet"/>
      <w:lvlText w:val="❏"/>
      <w:lvlJc w:val="left"/>
      <w:pPr>
        <w:ind w:left="6480" w:hanging="360"/>
      </w:pPr>
      <w:rPr>
        <w:rFonts w:ascii="Noto Sans Symbols" w:hAnsi="Noto Sans Symbols" w:cs="Noto Sans Symbols" w:hint="default"/>
        <w:u w:val="none"/>
        <w:rFonts w:cs="Noto Sans Symbols"/>
      </w:rPr>
    </w:lvl>
  </w:abstractNum>
  <w:abstractNum w:abstractNumId="2">
    <w:lvl w:ilvl="0">
      <w:start w:val="1"/>
      <w:numFmt w:val="decimal"/>
      <w:lvlText w:val="%1."/>
      <w:lvlJc w:val="left"/>
      <w:pPr>
        <w:ind w:left="720" w:hanging="360"/>
      </w:pPr>
      <w:rPr>
        <w:sz w:val="24"/>
        <w:u w:val="none"/>
        <w:szCs w:val="24"/>
        <w:rFonts w:ascii="Angsana New" w:hAnsi="Angsana New" w:eastAsia="Angsana New" w:cs="Angsana New"/>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4">
    <w:lvl w:ilvl="0">
      <w:start w:val="1"/>
      <w:numFmt w:val="bullet"/>
      <w:lvlText w:val="●"/>
      <w:lvlJc w:val="left"/>
      <w:pPr>
        <w:ind w:left="1440" w:hanging="360"/>
      </w:pPr>
      <w:rPr>
        <w:rFonts w:ascii="Noto Sans Symbols" w:hAnsi="Noto Sans Symbols" w:cs="Noto Sans Symbols" w:hint="default"/>
        <w:sz w:val="24"/>
        <w:u w:val="none"/>
        <w:szCs w:val="24"/>
        <w:rFonts w:cs="Noto Sans Symbols"/>
      </w:rPr>
    </w:lvl>
    <w:lvl w:ilvl="1">
      <w:start w:val="1"/>
      <w:numFmt w:val="bullet"/>
      <w:lvlText w:val=""/>
      <w:lvlJc w:val="left"/>
      <w:pPr>
        <w:ind w:left="2160" w:hanging="360"/>
      </w:pPr>
      <w:rPr>
        <w:rFonts w:ascii="Noto Sans Symbols" w:hAnsi="Noto Sans Symbols" w:cs="Noto Sans Symbols" w:hint="default"/>
        <w:u w:val="none"/>
        <w:rFonts w:cs="Noto Sans Symbols"/>
      </w:rPr>
    </w:lvl>
    <w:lvl w:ilvl="2">
      <w:start w:val="1"/>
      <w:numFmt w:val="bullet"/>
      <w:lvlText w:val="■"/>
      <w:lvlJc w:val="left"/>
      <w:pPr>
        <w:ind w:left="2880" w:hanging="360"/>
      </w:pPr>
      <w:rPr>
        <w:rFonts w:ascii="Noto Sans Symbols" w:hAnsi="Noto Sans Symbols" w:cs="Noto Sans Symbols" w:hint="default"/>
        <w:u w:val="none"/>
        <w:rFonts w:cs="Noto Sans Symbols"/>
      </w:rPr>
    </w:lvl>
    <w:lvl w:ilvl="3">
      <w:start w:val="1"/>
      <w:numFmt w:val="bullet"/>
      <w:lvlText w:val="●"/>
      <w:lvlJc w:val="left"/>
      <w:pPr>
        <w:ind w:left="3600" w:hanging="360"/>
      </w:pPr>
      <w:rPr>
        <w:rFonts w:ascii="Noto Sans Symbols" w:hAnsi="Noto Sans Symbols" w:cs="Noto Sans Symbols" w:hint="default"/>
        <w:u w:val="none"/>
        <w:rFonts w:cs="Noto Sans Symbols"/>
      </w:rPr>
    </w:lvl>
    <w:lvl w:ilvl="4">
      <w:start w:val="1"/>
      <w:numFmt w:val="bullet"/>
      <w:lvlText w:val=""/>
      <w:lvlJc w:val="left"/>
      <w:pPr>
        <w:ind w:left="4320" w:hanging="360"/>
      </w:pPr>
      <w:rPr>
        <w:rFonts w:ascii="Noto Sans Symbols" w:hAnsi="Noto Sans Symbols" w:cs="Noto Sans Symbols" w:hint="default"/>
        <w:u w:val="none"/>
        <w:rFonts w:cs="Noto Sans Symbols"/>
      </w:rPr>
    </w:lvl>
    <w:lvl w:ilvl="5">
      <w:start w:val="1"/>
      <w:numFmt w:val="bullet"/>
      <w:lvlText w:val="■"/>
      <w:lvlJc w:val="left"/>
      <w:pPr>
        <w:ind w:left="5040" w:hanging="360"/>
      </w:pPr>
      <w:rPr>
        <w:rFonts w:ascii="Noto Sans Symbols" w:hAnsi="Noto Sans Symbols" w:cs="Noto Sans Symbols" w:hint="default"/>
        <w:u w:val="none"/>
        <w:rFonts w:cs="Noto Sans Symbols"/>
      </w:rPr>
    </w:lvl>
    <w:lvl w:ilvl="6">
      <w:start w:val="1"/>
      <w:numFmt w:val="bullet"/>
      <w:lvlText w:val="●"/>
      <w:lvlJc w:val="left"/>
      <w:pPr>
        <w:ind w:left="5760" w:hanging="360"/>
      </w:pPr>
      <w:rPr>
        <w:rFonts w:ascii="Noto Sans Symbols" w:hAnsi="Noto Sans Symbols" w:cs="Noto Sans Symbols" w:hint="default"/>
        <w:u w:val="none"/>
        <w:rFonts w:cs="Noto Sans Symbols"/>
      </w:rPr>
    </w:lvl>
    <w:lvl w:ilvl="7">
      <w:start w:val="1"/>
      <w:numFmt w:val="bullet"/>
      <w:lvlText w:val=""/>
      <w:lvlJc w:val="left"/>
      <w:pPr>
        <w:ind w:left="6480" w:hanging="360"/>
      </w:pPr>
      <w:rPr>
        <w:rFonts w:ascii="Noto Sans Symbols" w:hAnsi="Noto Sans Symbols" w:cs="Noto Sans Symbols" w:hint="default"/>
        <w:u w:val="none"/>
        <w:rFonts w:cs="Noto Sans Symbols"/>
      </w:rPr>
    </w:lvl>
    <w:lvl w:ilvl="8">
      <w:start w:val="1"/>
      <w:numFmt w:val="bullet"/>
      <w:lvlText w:val="■"/>
      <w:lvlJc w:val="left"/>
      <w:pPr>
        <w:ind w:left="7200" w:hanging="360"/>
      </w:pPr>
      <w:rPr>
        <w:rFonts w:ascii="Noto Sans Symbols" w:hAnsi="Noto Sans Symbols" w:cs="Noto Sans Symbols" w:hint="default"/>
        <w:u w:val="none"/>
        <w:rFonts w:cs="Noto Sans Symbols"/>
      </w:rPr>
    </w:lvl>
  </w:abstractNum>
  <w:abstractNum w:abstractNumId="5">
    <w:lvl w:ilvl="0">
      <w:start w:val="1"/>
      <w:numFmt w:val="decimal"/>
      <w:lvlText w:val="%1."/>
      <w:lvlJc w:val="left"/>
      <w:pPr>
        <w:ind w:left="720" w:hanging="360"/>
      </w:pPr>
      <w:rPr>
        <w:sz w:val="24"/>
        <w:u w:val="none"/>
        <w:szCs w:val="24"/>
        <w:rFonts w:eastAsia="Angsana New" w:cs="Angsana New"/>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1026"/>
      </w:pPr>
      <w:rPr>
        <w:rFonts w:ascii="Noto Sans Symbols" w:hAnsi="Noto Sans Symbols" w:cs="Noto Sans Symbols" w:hint="default"/>
        <w:sz w:val="24"/>
        <w:u w:val="none"/>
        <w:szCs w:val="24"/>
        <w:rFonts w:cs="Noto Sans Symbols"/>
      </w:rPr>
    </w:lvl>
    <w:lvl w:ilvl="1">
      <w:start w:val="1"/>
      <w:numFmt w:val="bullet"/>
      <w:lvlText w:val=""/>
      <w:lvlJc w:val="left"/>
      <w:pPr>
        <w:ind w:left="2880" w:hanging="360"/>
      </w:pPr>
      <w:rPr>
        <w:rFonts w:ascii="Noto Sans Symbols" w:hAnsi="Noto Sans Symbols" w:cs="Noto Sans Symbols" w:hint="default"/>
        <w:u w:val="none"/>
        <w:rFonts w:cs="Noto Sans Symbols"/>
      </w:rPr>
    </w:lvl>
    <w:lvl w:ilvl="2">
      <w:start w:val="1"/>
      <w:numFmt w:val="bullet"/>
      <w:lvlText w:val="■"/>
      <w:lvlJc w:val="left"/>
      <w:pPr>
        <w:ind w:left="3600" w:hanging="360"/>
      </w:pPr>
      <w:rPr>
        <w:rFonts w:ascii="Noto Sans Symbols" w:hAnsi="Noto Sans Symbols" w:cs="Noto Sans Symbols" w:hint="default"/>
        <w:u w:val="none"/>
        <w:rFonts w:cs="Noto Sans Symbols"/>
      </w:rPr>
    </w:lvl>
    <w:lvl w:ilvl="3">
      <w:start w:val="1"/>
      <w:numFmt w:val="bullet"/>
      <w:lvlText w:val="●"/>
      <w:lvlJc w:val="left"/>
      <w:pPr>
        <w:ind w:left="4320" w:hanging="360"/>
      </w:pPr>
      <w:rPr>
        <w:rFonts w:ascii="Noto Sans Symbols" w:hAnsi="Noto Sans Symbols" w:cs="Noto Sans Symbols" w:hint="default"/>
        <w:u w:val="none"/>
        <w:rFonts w:cs="Noto Sans Symbols"/>
      </w:rPr>
    </w:lvl>
    <w:lvl w:ilvl="4">
      <w:start w:val="1"/>
      <w:numFmt w:val="bullet"/>
      <w:lvlText w:val=""/>
      <w:lvlJc w:val="left"/>
      <w:pPr>
        <w:ind w:left="5040" w:hanging="360"/>
      </w:pPr>
      <w:rPr>
        <w:rFonts w:ascii="Noto Sans Symbols" w:hAnsi="Noto Sans Symbols" w:cs="Noto Sans Symbols" w:hint="default"/>
        <w:u w:val="none"/>
        <w:rFonts w:cs="Noto Sans Symbols"/>
      </w:rPr>
    </w:lvl>
    <w:lvl w:ilvl="5">
      <w:start w:val="1"/>
      <w:numFmt w:val="bullet"/>
      <w:lvlText w:val="■"/>
      <w:lvlJc w:val="left"/>
      <w:pPr>
        <w:ind w:left="5760" w:hanging="360"/>
      </w:pPr>
      <w:rPr>
        <w:rFonts w:ascii="Noto Sans Symbols" w:hAnsi="Noto Sans Symbols" w:cs="Noto Sans Symbols" w:hint="default"/>
        <w:u w:val="none"/>
        <w:rFonts w:cs="Noto Sans Symbols"/>
      </w:rPr>
    </w:lvl>
    <w:lvl w:ilvl="6">
      <w:start w:val="1"/>
      <w:numFmt w:val="bullet"/>
      <w:lvlText w:val="●"/>
      <w:lvlJc w:val="left"/>
      <w:pPr>
        <w:ind w:left="6480" w:hanging="360"/>
      </w:pPr>
      <w:rPr>
        <w:rFonts w:ascii="Noto Sans Symbols" w:hAnsi="Noto Sans Symbols" w:cs="Noto Sans Symbols" w:hint="default"/>
        <w:u w:val="none"/>
        <w:rFonts w:cs="Noto Sans Symbols"/>
      </w:rPr>
    </w:lvl>
    <w:lvl w:ilvl="7">
      <w:start w:val="1"/>
      <w:numFmt w:val="bullet"/>
      <w:lvlText w:val=""/>
      <w:lvlJc w:val="left"/>
      <w:pPr>
        <w:ind w:left="7200" w:hanging="360"/>
      </w:pPr>
      <w:rPr>
        <w:rFonts w:ascii="Noto Sans Symbols" w:hAnsi="Noto Sans Symbols" w:cs="Noto Sans Symbols" w:hint="default"/>
        <w:u w:val="none"/>
        <w:rFonts w:cs="Noto Sans Symbols"/>
      </w:rPr>
    </w:lvl>
    <w:lvl w:ilvl="8">
      <w:start w:val="1"/>
      <w:numFmt w:val="bullet"/>
      <w:lvlText w:val="■"/>
      <w:lvlJc w:val="left"/>
      <w:pPr>
        <w:ind w:left="7920" w:hanging="360"/>
      </w:pPr>
      <w:rPr>
        <w:rFonts w:ascii="Noto Sans Symbols" w:hAnsi="Noto Sans Symbols" w:cs="Noto Sans Symbols" w:hint="default"/>
        <w:u w:val="none"/>
        <w:rFonts w:cs="Noto Sans Symbol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s" w:eastAsia="zh-CN" w:bidi="hi-IN"/>
    </w:rPr>
  </w:style>
  <w:style w:type="paragraph" w:styleId="Ttulo1">
    <w:name w:val="Heading 1"/>
    <w:basedOn w:val="Normal1"/>
    <w:next w:val="Normal"/>
    <w:qFormat/>
    <w:pPr>
      <w:keepNext w:val="true"/>
      <w:keepLines/>
      <w:widowControl/>
      <w:pBdr/>
      <w:shd w:val="clear" w:fill="auto"/>
      <w:spacing w:lineRule="auto" w:line="240" w:before="400" w:after="120"/>
      <w:ind w:left="0" w:right="0" w:hanging="0"/>
      <w:jc w:val="left"/>
    </w:pPr>
    <w:rPr>
      <w:rFonts w:ascii="Arial" w:hAnsi="Arial" w:eastAsia="Arial" w:cs="Arial"/>
      <w:b w:val="false"/>
      <w:i w:val="false"/>
      <w:caps w:val="false"/>
      <w:smallCaps w:val="false"/>
      <w:strike w:val="false"/>
      <w:dstrike w:val="false"/>
      <w:color w:val="000000"/>
      <w:position w:val="0"/>
      <w:sz w:val="40"/>
      <w:sz w:val="40"/>
      <w:szCs w:val="40"/>
      <w:u w:val="none"/>
      <w:shd w:fill="auto" w:val="clear"/>
      <w:vertAlign w:val="baseline"/>
    </w:rPr>
  </w:style>
  <w:style w:type="paragraph" w:styleId="Ttulo2">
    <w:name w:val="Heading 2"/>
    <w:basedOn w:val="Normal1"/>
    <w:next w:val="Normal"/>
    <w:qFormat/>
    <w:pPr>
      <w:keepNext w:val="true"/>
      <w:keepLines/>
      <w:widowControl/>
      <w:pBdr/>
      <w:shd w:val="clear" w:fill="auto"/>
      <w:spacing w:lineRule="auto" w:line="240" w:before="360" w:after="120"/>
      <w:ind w:left="0" w:right="0" w:hanging="0"/>
      <w:jc w:val="left"/>
    </w:pPr>
    <w:rPr>
      <w:rFonts w:ascii="Arial" w:hAnsi="Arial" w:eastAsia="Arial" w:cs="Arial"/>
      <w:b w:val="false"/>
      <w:i w:val="false"/>
      <w:caps w:val="false"/>
      <w:smallCaps w:val="false"/>
      <w:strike w:val="false"/>
      <w:dstrike w:val="false"/>
      <w:color w:val="000000"/>
      <w:position w:val="0"/>
      <w:sz w:val="32"/>
      <w:sz w:val="32"/>
      <w:szCs w:val="32"/>
      <w:u w:val="none"/>
      <w:shd w:fill="auto" w:val="clear"/>
      <w:vertAlign w:val="baseline"/>
    </w:rPr>
  </w:style>
  <w:style w:type="paragraph" w:styleId="Ttulo3">
    <w:name w:val="Heading 3"/>
    <w:basedOn w:val="Normal1"/>
    <w:next w:val="Normal"/>
    <w:qFormat/>
    <w:pPr>
      <w:keepNext w:val="true"/>
      <w:keepLines/>
      <w:widowControl/>
      <w:pBdr/>
      <w:shd w:val="clear" w:fill="auto"/>
      <w:spacing w:lineRule="auto" w:line="240" w:before="320" w:after="80"/>
      <w:ind w:left="0" w:right="0" w:hanging="0"/>
      <w:jc w:val="left"/>
    </w:pPr>
    <w:rPr>
      <w:rFonts w:ascii="Arial" w:hAnsi="Arial" w:eastAsia="Arial" w:cs="Arial"/>
      <w:b w:val="false"/>
      <w:i w:val="false"/>
      <w:caps w:val="false"/>
      <w:smallCaps w:val="false"/>
      <w:strike w:val="false"/>
      <w:dstrike w:val="false"/>
      <w:color w:val="434343"/>
      <w:position w:val="0"/>
      <w:sz w:val="28"/>
      <w:sz w:val="28"/>
      <w:szCs w:val="28"/>
      <w:u w:val="none"/>
      <w:shd w:fill="auto" w:val="clear"/>
      <w:vertAlign w:val="baseline"/>
    </w:rPr>
  </w:style>
  <w:style w:type="paragraph" w:styleId="Ttulo4">
    <w:name w:val="Heading 4"/>
    <w:basedOn w:val="Normal1"/>
    <w:next w:val="Normal"/>
    <w:qFormat/>
    <w:pPr>
      <w:keepNext w:val="true"/>
      <w:keepLines/>
      <w:widowControl/>
      <w:pBdr/>
      <w:shd w:val="clear" w:fill="auto"/>
      <w:spacing w:lineRule="auto" w:line="240" w:before="280" w:after="80"/>
      <w:ind w:left="0" w:right="0" w:hanging="0"/>
      <w:jc w:val="left"/>
    </w:pPr>
    <w:rPr>
      <w:rFonts w:ascii="Arial" w:hAnsi="Arial" w:eastAsia="Arial" w:cs="Arial"/>
      <w:b w:val="false"/>
      <w:i w:val="false"/>
      <w:caps w:val="false"/>
      <w:smallCaps w:val="false"/>
      <w:strike w:val="false"/>
      <w:dstrike w:val="false"/>
      <w:color w:val="666666"/>
      <w:position w:val="0"/>
      <w:sz w:val="24"/>
      <w:sz w:val="24"/>
      <w:szCs w:val="24"/>
      <w:u w:val="none"/>
      <w:shd w:fill="auto" w:val="clear"/>
      <w:vertAlign w:val="baseline"/>
    </w:rPr>
  </w:style>
  <w:style w:type="paragraph" w:styleId="Ttulo5">
    <w:name w:val="Heading 5"/>
    <w:basedOn w:val="Normal1"/>
    <w:next w:val="Normal"/>
    <w:qFormat/>
    <w:pPr>
      <w:keepNext w:val="true"/>
      <w:keepLines/>
      <w:widowControl/>
      <w:pBdr/>
      <w:shd w:val="clear" w:fill="auto"/>
      <w:spacing w:lineRule="auto" w:line="240" w:before="240" w:after="80"/>
      <w:ind w:left="0" w:right="0" w:hanging="0"/>
      <w:jc w:val="left"/>
    </w:pPr>
    <w:rPr>
      <w:rFonts w:ascii="Arial" w:hAnsi="Arial" w:eastAsia="Arial" w:cs="Arial"/>
      <w:b w:val="false"/>
      <w:i w:val="false"/>
      <w:caps w:val="false"/>
      <w:smallCaps w:val="false"/>
      <w:strike w:val="false"/>
      <w:dstrike w:val="false"/>
      <w:color w:val="666666"/>
      <w:position w:val="0"/>
      <w:sz w:val="22"/>
      <w:sz w:val="22"/>
      <w:szCs w:val="22"/>
      <w:u w:val="none"/>
      <w:shd w:fill="auto" w:val="clear"/>
      <w:vertAlign w:val="baseline"/>
    </w:rPr>
  </w:style>
  <w:style w:type="paragraph" w:styleId="Ttulo6">
    <w:name w:val="Heading 6"/>
    <w:basedOn w:val="Normal1"/>
    <w:next w:val="Normal"/>
    <w:qFormat/>
    <w:pPr>
      <w:keepNext w:val="true"/>
      <w:keepLines/>
      <w:widowControl/>
      <w:pBdr/>
      <w:shd w:val="clear" w:fill="auto"/>
      <w:spacing w:lineRule="auto" w:line="240" w:before="240" w:after="80"/>
      <w:ind w:left="0" w:right="0" w:hanging="0"/>
      <w:jc w:val="left"/>
    </w:pPr>
    <w:rPr>
      <w:rFonts w:ascii="Arial" w:hAnsi="Arial" w:eastAsia="Arial" w:cs="Arial"/>
      <w:b w:val="false"/>
      <w:i/>
      <w:caps w:val="false"/>
      <w:smallCaps w:val="false"/>
      <w:strike w:val="false"/>
      <w:dstrike w:val="false"/>
      <w:color w:val="666666"/>
      <w:position w:val="0"/>
      <w:sz w:val="22"/>
      <w:sz w:val="22"/>
      <w:szCs w:val="22"/>
      <w:u w:val="none"/>
      <w:shd w:fill="auto" w:val="clear"/>
      <w:vertAlign w:val="baseline"/>
    </w:rPr>
  </w:style>
  <w:style w:type="character" w:styleId="ListLabel1">
    <w:name w:val="ListLabel 1"/>
    <w:qFormat/>
    <w:rPr>
      <w:rFonts w:eastAsia="Noto Sans Symbols" w:cs="Noto Sans Symbols"/>
      <w:sz w:val="24"/>
      <w:szCs w:val="24"/>
      <w:u w:val="none"/>
    </w:rPr>
  </w:style>
  <w:style w:type="character" w:styleId="ListLabel2">
    <w:name w:val="ListLabel 2"/>
    <w:qFormat/>
    <w:rPr>
      <w:rFonts w:eastAsia="Noto Sans Symbols" w:cs="Noto Sans Symbols"/>
      <w:u w:val="none"/>
    </w:rPr>
  </w:style>
  <w:style w:type="character" w:styleId="ListLabel3">
    <w:name w:val="ListLabel 3"/>
    <w:qFormat/>
    <w:rPr>
      <w:rFonts w:eastAsia="Noto Sans Symbols" w:cs="Noto Sans Symbols"/>
      <w:u w:val="none"/>
    </w:rPr>
  </w:style>
  <w:style w:type="character" w:styleId="ListLabel4">
    <w:name w:val="ListLabel 4"/>
    <w:qFormat/>
    <w:rPr>
      <w:rFonts w:eastAsia="Noto Sans Symbols" w:cs="Noto Sans Symbols"/>
      <w:u w:val="none"/>
    </w:rPr>
  </w:style>
  <w:style w:type="character" w:styleId="ListLabel5">
    <w:name w:val="ListLabel 5"/>
    <w:qFormat/>
    <w:rPr>
      <w:rFonts w:eastAsia="Noto Sans Symbols" w:cs="Noto Sans Symbols"/>
      <w:u w:val="none"/>
    </w:rPr>
  </w:style>
  <w:style w:type="character" w:styleId="ListLabel6">
    <w:name w:val="ListLabel 6"/>
    <w:qFormat/>
    <w:rPr>
      <w:rFonts w:eastAsia="Noto Sans Symbols" w:cs="Noto Sans Symbols"/>
      <w:u w:val="none"/>
    </w:rPr>
  </w:style>
  <w:style w:type="character" w:styleId="ListLabel7">
    <w:name w:val="ListLabel 7"/>
    <w:qFormat/>
    <w:rPr>
      <w:rFonts w:eastAsia="Noto Sans Symbols" w:cs="Noto Sans Symbols"/>
      <w:u w:val="none"/>
    </w:rPr>
  </w:style>
  <w:style w:type="character" w:styleId="ListLabel8">
    <w:name w:val="ListLabel 8"/>
    <w:qFormat/>
    <w:rPr>
      <w:rFonts w:eastAsia="Noto Sans Symbols" w:cs="Noto Sans Symbols"/>
      <w:u w:val="none"/>
    </w:rPr>
  </w:style>
  <w:style w:type="character" w:styleId="ListLabel9">
    <w:name w:val="ListLabel 9"/>
    <w:qFormat/>
    <w:rPr>
      <w:rFonts w:eastAsia="Noto Sans Symbols" w:cs="Noto Sans Symbols"/>
      <w:u w:val="none"/>
    </w:rPr>
  </w:style>
  <w:style w:type="character" w:styleId="ListLabel10">
    <w:name w:val="ListLabel 10"/>
    <w:qFormat/>
    <w:rPr>
      <w:rFonts w:ascii="Angsana New" w:hAnsi="Angsana New" w:eastAsia="Angsana New" w:cs="Angsana New"/>
      <w:sz w:val="24"/>
      <w:szCs w:val="24"/>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eastAsia="Noto Sans Symbols" w:cs="Noto Sans Symbols"/>
      <w:sz w:val="24"/>
      <w:szCs w:val="24"/>
      <w:u w:val="none"/>
    </w:rPr>
  </w:style>
  <w:style w:type="character" w:styleId="ListLabel20">
    <w:name w:val="ListLabel 20"/>
    <w:qFormat/>
    <w:rPr>
      <w:rFonts w:eastAsia="Noto Sans Symbols" w:cs="Noto Sans Symbols"/>
      <w:u w:val="none"/>
    </w:rPr>
  </w:style>
  <w:style w:type="character" w:styleId="ListLabel21">
    <w:name w:val="ListLabel 21"/>
    <w:qFormat/>
    <w:rPr>
      <w:rFonts w:eastAsia="Noto Sans Symbols" w:cs="Noto Sans Symbols"/>
      <w:u w:val="none"/>
    </w:rPr>
  </w:style>
  <w:style w:type="character" w:styleId="ListLabel22">
    <w:name w:val="ListLabel 22"/>
    <w:qFormat/>
    <w:rPr>
      <w:rFonts w:eastAsia="Noto Sans Symbols" w:cs="Noto Sans Symbols"/>
      <w:u w:val="none"/>
    </w:rPr>
  </w:style>
  <w:style w:type="character" w:styleId="ListLabel23">
    <w:name w:val="ListLabel 23"/>
    <w:qFormat/>
    <w:rPr>
      <w:rFonts w:eastAsia="Noto Sans Symbols" w:cs="Noto Sans Symbols"/>
      <w:u w:val="none"/>
    </w:rPr>
  </w:style>
  <w:style w:type="character" w:styleId="ListLabel24">
    <w:name w:val="ListLabel 24"/>
    <w:qFormat/>
    <w:rPr>
      <w:rFonts w:eastAsia="Noto Sans Symbols" w:cs="Noto Sans Symbols"/>
      <w:u w:val="none"/>
    </w:rPr>
  </w:style>
  <w:style w:type="character" w:styleId="ListLabel25">
    <w:name w:val="ListLabel 25"/>
    <w:qFormat/>
    <w:rPr>
      <w:rFonts w:eastAsia="Noto Sans Symbols" w:cs="Noto Sans Symbols"/>
      <w:u w:val="none"/>
    </w:rPr>
  </w:style>
  <w:style w:type="character" w:styleId="ListLabel26">
    <w:name w:val="ListLabel 26"/>
    <w:qFormat/>
    <w:rPr>
      <w:rFonts w:eastAsia="Noto Sans Symbols" w:cs="Noto Sans Symbols"/>
      <w:u w:val="none"/>
    </w:rPr>
  </w:style>
  <w:style w:type="character" w:styleId="ListLabel27">
    <w:name w:val="ListLabel 27"/>
    <w:qFormat/>
    <w:rPr>
      <w:rFonts w:eastAsia="Noto Sans Symbols" w:cs="Noto Sans Symbols"/>
      <w:u w:val="none"/>
    </w:rPr>
  </w:style>
  <w:style w:type="character" w:styleId="ListLabel28">
    <w:name w:val="ListLabel 28"/>
    <w:qFormat/>
    <w:rPr>
      <w:rFonts w:eastAsia="Noto Sans Symbols" w:cs="Noto Sans Symbols"/>
      <w:sz w:val="24"/>
      <w:szCs w:val="24"/>
      <w:u w:val="none"/>
    </w:rPr>
  </w:style>
  <w:style w:type="character" w:styleId="ListLabel29">
    <w:name w:val="ListLabel 29"/>
    <w:qFormat/>
    <w:rPr>
      <w:rFonts w:eastAsia="Noto Sans Symbols" w:cs="Noto Sans Symbols"/>
      <w:u w:val="none"/>
    </w:rPr>
  </w:style>
  <w:style w:type="character" w:styleId="ListLabel30">
    <w:name w:val="ListLabel 30"/>
    <w:qFormat/>
    <w:rPr>
      <w:rFonts w:eastAsia="Noto Sans Symbols" w:cs="Noto Sans Symbols"/>
      <w:u w:val="none"/>
    </w:rPr>
  </w:style>
  <w:style w:type="character" w:styleId="ListLabel31">
    <w:name w:val="ListLabel 31"/>
    <w:qFormat/>
    <w:rPr>
      <w:rFonts w:eastAsia="Noto Sans Symbols" w:cs="Noto Sans Symbols"/>
      <w:u w:val="none"/>
    </w:rPr>
  </w:style>
  <w:style w:type="character" w:styleId="ListLabel32">
    <w:name w:val="ListLabel 32"/>
    <w:qFormat/>
    <w:rPr>
      <w:rFonts w:eastAsia="Noto Sans Symbols" w:cs="Noto Sans Symbols"/>
      <w:u w:val="none"/>
    </w:rPr>
  </w:style>
  <w:style w:type="character" w:styleId="ListLabel33">
    <w:name w:val="ListLabel 33"/>
    <w:qFormat/>
    <w:rPr>
      <w:rFonts w:eastAsia="Noto Sans Symbols" w:cs="Noto Sans Symbols"/>
      <w:u w:val="none"/>
    </w:rPr>
  </w:style>
  <w:style w:type="character" w:styleId="ListLabel34">
    <w:name w:val="ListLabel 34"/>
    <w:qFormat/>
    <w:rPr>
      <w:rFonts w:eastAsia="Noto Sans Symbols" w:cs="Noto Sans Symbols"/>
      <w:u w:val="none"/>
    </w:rPr>
  </w:style>
  <w:style w:type="character" w:styleId="ListLabel35">
    <w:name w:val="ListLabel 35"/>
    <w:qFormat/>
    <w:rPr>
      <w:rFonts w:eastAsia="Noto Sans Symbols" w:cs="Noto Sans Symbols"/>
      <w:u w:val="none"/>
    </w:rPr>
  </w:style>
  <w:style w:type="character" w:styleId="ListLabel36">
    <w:name w:val="ListLabel 36"/>
    <w:qFormat/>
    <w:rPr>
      <w:rFonts w:eastAsia="Noto Sans Symbols" w:cs="Noto Sans Symbols"/>
      <w:u w:val="none"/>
    </w:rPr>
  </w:style>
  <w:style w:type="character" w:styleId="ListLabel37">
    <w:name w:val="ListLabel 37"/>
    <w:qFormat/>
    <w:rPr>
      <w:rFonts w:eastAsia="Angsana New" w:cs="Angsana New"/>
      <w:sz w:val="24"/>
      <w:szCs w:val="24"/>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Angsana New" w:hAnsi="Angsana New" w:eastAsia="Noto Sans Symbols" w:cs="Noto Sans Symbols"/>
      <w:sz w:val="24"/>
      <w:szCs w:val="24"/>
      <w:u w:val="none"/>
    </w:rPr>
  </w:style>
  <w:style w:type="character" w:styleId="ListLabel47">
    <w:name w:val="ListLabel 47"/>
    <w:qFormat/>
    <w:rPr>
      <w:rFonts w:eastAsia="Noto Sans Symbols" w:cs="Noto Sans Symbols"/>
      <w:u w:val="none"/>
    </w:rPr>
  </w:style>
  <w:style w:type="character" w:styleId="ListLabel48">
    <w:name w:val="ListLabel 48"/>
    <w:qFormat/>
    <w:rPr>
      <w:rFonts w:eastAsia="Noto Sans Symbols" w:cs="Noto Sans Symbols"/>
      <w:u w:val="none"/>
    </w:rPr>
  </w:style>
  <w:style w:type="character" w:styleId="ListLabel49">
    <w:name w:val="ListLabel 49"/>
    <w:qFormat/>
    <w:rPr>
      <w:rFonts w:eastAsia="Noto Sans Symbols" w:cs="Noto Sans Symbols"/>
      <w:u w:val="none"/>
    </w:rPr>
  </w:style>
  <w:style w:type="character" w:styleId="ListLabel50">
    <w:name w:val="ListLabel 50"/>
    <w:qFormat/>
    <w:rPr>
      <w:rFonts w:eastAsia="Noto Sans Symbols" w:cs="Noto Sans Symbols"/>
      <w:u w:val="none"/>
    </w:rPr>
  </w:style>
  <w:style w:type="character" w:styleId="ListLabel51">
    <w:name w:val="ListLabel 51"/>
    <w:qFormat/>
    <w:rPr>
      <w:rFonts w:eastAsia="Noto Sans Symbols" w:cs="Noto Sans Symbols"/>
      <w:u w:val="none"/>
    </w:rPr>
  </w:style>
  <w:style w:type="character" w:styleId="ListLabel52">
    <w:name w:val="ListLabel 52"/>
    <w:qFormat/>
    <w:rPr>
      <w:rFonts w:eastAsia="Noto Sans Symbols" w:cs="Noto Sans Symbols"/>
      <w:u w:val="none"/>
    </w:rPr>
  </w:style>
  <w:style w:type="character" w:styleId="ListLabel53">
    <w:name w:val="ListLabel 53"/>
    <w:qFormat/>
    <w:rPr>
      <w:rFonts w:eastAsia="Noto Sans Symbols" w:cs="Noto Sans Symbols"/>
      <w:u w:val="none"/>
    </w:rPr>
  </w:style>
  <w:style w:type="character" w:styleId="ListLabel54">
    <w:name w:val="ListLabel 54"/>
    <w:qFormat/>
    <w:rPr>
      <w:rFonts w:eastAsia="Noto Sans Symbols" w:cs="Noto Sans Symbols"/>
      <w:u w:val="non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s" w:eastAsia="zh-CN" w:bidi="hi-IN"/>
    </w:rPr>
  </w:style>
  <w:style w:type="paragraph" w:styleId="Titular">
    <w:name w:val="Title"/>
    <w:basedOn w:val="Normal1"/>
    <w:next w:val="Normal"/>
    <w:qFormat/>
    <w:pPr>
      <w:keepNext w:val="true"/>
      <w:keepLines/>
      <w:widowControl/>
      <w:pBdr/>
      <w:shd w:val="clear" w:fill="auto"/>
      <w:spacing w:lineRule="auto" w:line="240" w:before="0" w:after="60"/>
      <w:ind w:left="0" w:right="0" w:hanging="0"/>
      <w:jc w:val="left"/>
    </w:pPr>
    <w:rPr>
      <w:rFonts w:ascii="Arial" w:hAnsi="Arial" w:eastAsia="Arial" w:cs="Arial"/>
      <w:b w:val="false"/>
      <w:i w:val="false"/>
      <w:caps w:val="false"/>
      <w:smallCaps w:val="false"/>
      <w:strike w:val="false"/>
      <w:dstrike w:val="false"/>
      <w:color w:val="000000"/>
      <w:position w:val="0"/>
      <w:sz w:val="52"/>
      <w:sz w:val="52"/>
      <w:szCs w:val="52"/>
      <w:u w:val="none"/>
      <w:shd w:fill="auto" w:val="clear"/>
      <w:vertAlign w:val="baseline"/>
    </w:rPr>
  </w:style>
  <w:style w:type="paragraph" w:styleId="Subttulo">
    <w:name w:val="Subtitle"/>
    <w:basedOn w:val="Normal1"/>
    <w:next w:val="Normal"/>
    <w:qFormat/>
    <w:pPr>
      <w:keepNext w:val="true"/>
      <w:keepLines/>
      <w:widowControl/>
      <w:pBdr/>
      <w:shd w:val="clear" w:fill="auto"/>
      <w:spacing w:lineRule="auto" w:line="240" w:before="0" w:after="320"/>
      <w:ind w:left="0" w:right="0" w:hanging="0"/>
      <w:jc w:val="left"/>
    </w:pPr>
    <w:rPr>
      <w:rFonts w:ascii="Arial" w:hAnsi="Arial" w:eastAsia="Arial" w:cs="Arial"/>
      <w:b w:val="false"/>
      <w:i w:val="false"/>
      <w:caps w:val="false"/>
      <w:smallCaps w:val="false"/>
      <w:strike w:val="false"/>
      <w:dstrike w:val="false"/>
      <w:color w:val="666666"/>
      <w:position w:val="0"/>
      <w:sz w:val="30"/>
      <w:sz w:val="30"/>
      <w:szCs w:val="30"/>
      <w:u w:val="none"/>
      <w:shd w:fill="auto" w:val="clear"/>
      <w:vertAlign w:val="baseline"/>
    </w:rPr>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rJx7lhDtOaTuVEJRoGIE7ZTHrkw==">AMUW2mX3v/F7XhcQe9b5BKhG+yXHTeyDSN+fUBpNswe1svtwIJXSCECEKfPDBt+SJ/cfu4S+0boLSbe5TFtB5nIOa2+UwInBJFvzRiYEamYFw/hfy8GgdQw=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9</Pages>
  <Words>1491</Words>
  <Characters>6907</Characters>
  <CharactersWithSpaces>8238</CharactersWithSpaces>
  <Paragraphs>210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2020-06-20T12:08:13Z</dcterms:modified>
  <cp:revision>1</cp:revision>
  <dc:subject/>
  <dc:title/>
</cp:coreProperties>
</file>