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5956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Name three types of visuals you can create in Power BI.</w:t>
      </w:r>
    </w:p>
    <w:p w14:paraId="41342843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-card </w:t>
      </w:r>
    </w:p>
    <w:p w14:paraId="08F95B06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-chart </w:t>
      </w:r>
    </w:p>
    <w:p w14:paraId="6125AFFF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-map</w:t>
      </w:r>
    </w:p>
    <w:p w14:paraId="7DDDBA07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-table </w:t>
      </w:r>
    </w:p>
    <w:p w14:paraId="3E368A11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-matrix</w:t>
      </w:r>
    </w:p>
    <w:p w14:paraId="4D5B7AD4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-column chart</w:t>
      </w:r>
    </w:p>
    <w:p w14:paraId="4983E9E3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-line chart </w:t>
      </w:r>
    </w:p>
    <w:p w14:paraId="64B07F41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-pie chart  </w:t>
      </w:r>
    </w:p>
    <w:p w14:paraId="620EDFFD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How do you add a slicer to a report?</w:t>
      </w:r>
    </w:p>
    <w:p w14:paraId="6FB3E505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Open your report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 Power BI Desktop.</w:t>
      </w:r>
    </w:p>
    <w:p w14:paraId="6365D12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Visualizations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click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Slicer icon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(it looks like a small filter).</w:t>
      </w:r>
    </w:p>
    <w:p w14:paraId="5416759A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blank slicer visual will appear on the report canvas.</w:t>
      </w:r>
    </w:p>
    <w:p w14:paraId="7CAA6F01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Drag a field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(for example,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Product Category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or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Year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 from the Fields pane into the slicer.</w:t>
      </w:r>
    </w:p>
    <w:p w14:paraId="3171864E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 you can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click values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 the slicer to filter all visuals in your report instantly.</w:t>
      </w:r>
    </w:p>
    <w:p w14:paraId="6B3A2B6F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What is the difference between a bar chart and a column chart?</w:t>
      </w:r>
    </w:p>
    <w:p w14:paraId="31A13E0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Column = vertical bars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(good for time-based data)</w:t>
      </w:r>
    </w:p>
    <w:p w14:paraId="11D48FC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Bar = horizontal bars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(good for category comparisons)</w:t>
      </w:r>
    </w:p>
    <w:p w14:paraId="229D3A03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Column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Displays data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vertically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(up and down).</w:t>
      </w:r>
    </w:p>
    <w:p w14:paraId="04C741B6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Best for showing changes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 time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or comparing a few categories.</w:t>
      </w:r>
    </w:p>
    <w:p w14:paraId="6B309491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Example: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Sales by Month</w:t>
      </w:r>
    </w:p>
    <w:p w14:paraId="41C07A6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Bar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Displays data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horizontally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(side to side).</w:t>
      </w:r>
    </w:p>
    <w:p w14:paraId="1023D73F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Best for comparing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 categories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with long labels.</w:t>
      </w:r>
    </w:p>
    <w:p w14:paraId="4A0556F7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Example: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Sales by Product Name</w:t>
      </w:r>
    </w:p>
    <w:p w14:paraId="49E61BB8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How do you change the color of a visual background?</w:t>
      </w:r>
    </w:p>
    <w:p w14:paraId="1BC24174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the visual you want to change.</w:t>
      </w:r>
    </w:p>
    <w:p w14:paraId="0655D04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Visualizations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click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Format (paint roller)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icon.</w:t>
      </w:r>
    </w:p>
    <w:p w14:paraId="252475D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“Visual”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or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“General” → “Effects”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section.</w:t>
      </w:r>
    </w:p>
    <w:p w14:paraId="02CA3DA3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Expand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Background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AB38F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Background toggle 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AB5D9D0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color box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choose your desired color (you can also adjust transparency).</w:t>
      </w:r>
    </w:p>
    <w:p w14:paraId="2D71EF3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What does "drill-down" mean in a visual?</w:t>
      </w:r>
    </w:p>
    <w:p w14:paraId="06F38F37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 you have a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sales by year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chart, drill-down lets you click on a year to see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sales by month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then click again to see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sales by day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8C9F038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Drill-down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go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deeper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into data levels (e.g., Year → Month → Day).</w:t>
      </w:r>
    </w:p>
    <w:p w14:paraId="061179E0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Drill-up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go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higher levels (e.g., Day → Month → Year).</w:t>
      </w:r>
    </w:p>
    <w:p w14:paraId="677D3E9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Create a bar chart showing SalesAmount by Region.</w:t>
      </w:r>
    </w:p>
    <w:p w14:paraId="4AD649B8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 </w:t>
      </w:r>
    </w:p>
    <w:p w14:paraId="19D6FA27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Add a slicer for Quarter to filter all visuals on the page.</w:t>
      </w:r>
    </w:p>
    <w:p w14:paraId="674769A1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</w:p>
    <w:p w14:paraId="39AC3FE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Format the bar chart to show data labels.</w:t>
      </w:r>
    </w:p>
    <w:p w14:paraId="201D12EF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Click your bar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select it.</w:t>
      </w:r>
    </w:p>
    <w:p w14:paraId="166C1845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 to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Visualizations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on the right.</w:t>
      </w:r>
    </w:p>
    <w:p w14:paraId="4BEBC07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Format icon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(the paint roller </w:t>
      </w:r>
      <w:r w:rsidRPr="00C63C83">
        <w:rPr>
          <w:rFonts w:ascii="Segoe UI Emoji" w:eastAsia="Times New Roman" w:hAnsi="Segoe UI Emoji" w:cs="Segoe UI Emoji"/>
          <w:sz w:val="24"/>
          <w:szCs w:val="24"/>
          <w:lang w:eastAsia="ru-RU"/>
        </w:rPr>
        <w:t>🎨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E42A3CA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Expand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 labels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section.</w:t>
      </w:r>
    </w:p>
    <w:p w14:paraId="4D92561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 labels toggle → 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1FCDAA4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(Optional) Customize:</w:t>
      </w:r>
    </w:p>
    <w:p w14:paraId="5C5C80D8" w14:textId="77777777" w:rsidR="00C63C83" w:rsidRPr="00C63C83" w:rsidRDefault="00C63C83" w:rsidP="00C6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Color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choose label text color.</w:t>
      </w:r>
    </w:p>
    <w:p w14:paraId="63C7D24F" w14:textId="77777777" w:rsidR="00C63C83" w:rsidRPr="00C63C83" w:rsidRDefault="00C63C83" w:rsidP="00C6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Text size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adjust to make numbers clear.</w:t>
      </w:r>
    </w:p>
    <w:p w14:paraId="03DC0A81" w14:textId="77777777" w:rsidR="00C63C83" w:rsidRPr="00C63C83" w:rsidRDefault="00C63C83" w:rsidP="00C6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Display units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show in thousands (K), millions (M), etc.</w:t>
      </w:r>
    </w:p>
    <w:p w14:paraId="2B8B9643" w14:textId="77777777" w:rsidR="00C63C83" w:rsidRPr="00C63C83" w:rsidRDefault="00C63C83" w:rsidP="00C63C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Position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inside or outside the bars.</w:t>
      </w:r>
    </w:p>
    <w:p w14:paraId="25103FF0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Use a line chart to show SalesAmount trends over Quarter.</w:t>
      </w:r>
    </w:p>
    <w:p w14:paraId="7B71AB7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</w:p>
    <w:p w14:paraId="52CC90F5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lastRenderedPageBreak/>
        <w:t>Add a tooltip to display Product details when hovering over bars.</w:t>
      </w:r>
    </w:p>
    <w:p w14:paraId="0CE1E9D6" w14:textId="77777777" w:rsidR="00C63C83" w:rsidRPr="00C63C83" w:rsidRDefault="00C63C83" w:rsidP="00C6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Select your bar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on the report canvas.</w:t>
      </w:r>
    </w:p>
    <w:p w14:paraId="51D4809F" w14:textId="77777777" w:rsidR="00C63C83" w:rsidRPr="00C63C83" w:rsidRDefault="00C63C83" w:rsidP="00C6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Visualizations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look for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“Tooltip”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field well (it’s below the Values area).</w:t>
      </w:r>
    </w:p>
    <w:p w14:paraId="60573158" w14:textId="77777777" w:rsidR="00C63C83" w:rsidRPr="00C63C83" w:rsidRDefault="00C63C83" w:rsidP="00C63C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Fields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drag the Product field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into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Tooltip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area.</w:t>
      </w:r>
    </w:p>
    <w:p w14:paraId="0C0CF828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 when you hover your mouse over any bar, Power BI will display:</w:t>
      </w:r>
    </w:p>
    <w:p w14:paraId="6898BB52" w14:textId="77777777" w:rsidR="00C63C83" w:rsidRPr="00C63C83" w:rsidRDefault="00C63C83" w:rsidP="00C6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Region (or main category on your bar chart),</w:t>
      </w:r>
    </w:p>
    <w:p w14:paraId="465719BF" w14:textId="77777777" w:rsidR="00C63C83" w:rsidRPr="00C63C83" w:rsidRDefault="00C63C83" w:rsidP="00C6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The SalesAmount, and</w:t>
      </w:r>
    </w:p>
    <w:p w14:paraId="16838FE1" w14:textId="77777777" w:rsidR="00C63C83" w:rsidRPr="00C63C83" w:rsidRDefault="00C63C83" w:rsidP="00C63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Product name(s) in that tooltip.</w:t>
      </w:r>
    </w:p>
    <w:p w14:paraId="503355E5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Sync slicers across multiple report pages.</w:t>
      </w:r>
    </w:p>
    <w:p w14:paraId="5C73240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 a slicer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your first report page.</w:t>
      </w:r>
    </w:p>
    <w:p w14:paraId="48393732" w14:textId="77777777" w:rsidR="00C63C83" w:rsidRPr="00C63C83" w:rsidRDefault="00C63C83" w:rsidP="00C63C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 example, use a slicer for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or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Year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607442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Copy the slicer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another page.</w:t>
      </w:r>
    </w:p>
    <w:p w14:paraId="6FCEF8A4" w14:textId="77777777" w:rsidR="00C63C83" w:rsidRPr="00C63C83" w:rsidRDefault="00C63C83" w:rsidP="00C6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Right-click the slicer →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Copy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go to the next page →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Paste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2258F4E" w14:textId="77777777" w:rsidR="00C63C83" w:rsidRPr="00C63C83" w:rsidRDefault="00C63C83" w:rsidP="00C63C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(Or simply recreate the same slicer using the same field on that page.)</w:t>
      </w:r>
    </w:p>
    <w:p w14:paraId="25F79A8C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Enable Sync Slicers panel:</w:t>
      </w:r>
    </w:p>
    <w:p w14:paraId="26F0C667" w14:textId="77777777" w:rsidR="00C63C83" w:rsidRPr="00C63C83" w:rsidRDefault="00C63C83" w:rsidP="00C6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 to the top ribbon →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turn on </w:t>
      </w:r>
      <w:r w:rsidRPr="00C63C83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Sync slicers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F81337" w14:textId="77777777" w:rsidR="00C63C83" w:rsidRPr="00C63C83" w:rsidRDefault="00C63C83" w:rsidP="00C63C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new panel will appear on the right side of your screen.</w:t>
      </w:r>
    </w:p>
    <w:p w14:paraId="31060ED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 the Sync Slicers panel:</w:t>
      </w:r>
    </w:p>
    <w:p w14:paraId="5074B45C" w14:textId="77777777" w:rsidR="00C63C83" w:rsidRPr="00C63C83" w:rsidRDefault="00C63C83" w:rsidP="00C6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 one of your slicers.</w:t>
      </w:r>
    </w:p>
    <w:p w14:paraId="28380E3B" w14:textId="77777777" w:rsidR="00C63C83" w:rsidRPr="00C63C83" w:rsidRDefault="00C63C83" w:rsidP="00C6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Sync Slicers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pane, you’ll see a list of all report pages.</w:t>
      </w:r>
    </w:p>
    <w:p w14:paraId="0986BAFD" w14:textId="77777777" w:rsidR="00C63C83" w:rsidRPr="00C63C83" w:rsidRDefault="00C63C83" w:rsidP="00C63C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 each page, you’ll see two checkboxes:</w:t>
      </w:r>
    </w:p>
    <w:p w14:paraId="10C02F50" w14:textId="77777777" w:rsidR="00C63C83" w:rsidRPr="00C63C83" w:rsidRDefault="00C63C83" w:rsidP="00C6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Sync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links the slicer filters between pages.</w:t>
      </w:r>
    </w:p>
    <w:p w14:paraId="37E3DAC4" w14:textId="77777777" w:rsidR="00C63C83" w:rsidRPr="00C63C83" w:rsidRDefault="00C63C83" w:rsidP="00C63C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Visible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shows or hides the slicer on that page.</w:t>
      </w:r>
    </w:p>
    <w:p w14:paraId="3B4C6EB7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Check both boxes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(Sync + Visible) for all pages you want the slicer to affect.</w:t>
      </w:r>
    </w:p>
    <w:p w14:paraId="7E403054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Test it </w:t>
      </w:r>
    </w:p>
    <w:p w14:paraId="7F8AFC26" w14:textId="77777777" w:rsidR="00C63C83" w:rsidRPr="00C63C83" w:rsidRDefault="00C63C83" w:rsidP="00C63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 a value in your slicer on Page 1 —</w:t>
      </w:r>
    </w:p>
    <w:p w14:paraId="11F844E7" w14:textId="77777777" w:rsidR="00C63C83" w:rsidRPr="00C63C83" w:rsidRDefault="00C63C83" w:rsidP="00C63C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same filter will now apply automatically on Page 2 and others.</w:t>
      </w:r>
    </w:p>
    <w:p w14:paraId="7C78189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Create a custom visual with dynamic measure selection (e.g., Sales vs. Profit).</w:t>
      </w:r>
    </w:p>
    <w:p w14:paraId="2653A44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Implement a hierarchy for Region &gt; Product &gt; Quarter drill-down.</w:t>
      </w:r>
    </w:p>
    <w:p w14:paraId="71D13E55" w14:textId="77777777" w:rsidR="00C63C83" w:rsidRPr="00C63C83" w:rsidRDefault="00C63C83" w:rsidP="00C6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 to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(on the right side).</w:t>
      </w:r>
    </w:p>
    <w:p w14:paraId="0351323A" w14:textId="77777777" w:rsidR="00C63C83" w:rsidRPr="00C63C83" w:rsidRDefault="00C63C83" w:rsidP="00C6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Find your table (e.g., Sales).</w:t>
      </w:r>
    </w:p>
    <w:p w14:paraId="5D008B8C" w14:textId="77777777" w:rsidR="00C63C83" w:rsidRPr="00C63C83" w:rsidRDefault="00C63C83" w:rsidP="00C6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Right-click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column → choose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 hierarchy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8F667B4" w14:textId="77777777" w:rsidR="00C63C83" w:rsidRPr="00C63C83" w:rsidRDefault="00C63C83" w:rsidP="00C63C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 BI will make a new hierarchy named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Region Hierarchy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with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Region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as the top level.</w:t>
      </w:r>
    </w:p>
    <w:p w14:paraId="1FF5602D" w14:textId="77777777" w:rsidR="00C63C83" w:rsidRPr="00C63C83" w:rsidRDefault="00C63C83" w:rsidP="00C6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Now, right-click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column → select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 to hierarchy → Region Hierarchy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75486" w14:textId="77777777" w:rsidR="00C63C83" w:rsidRPr="00C63C83" w:rsidRDefault="00C63C83" w:rsidP="00C63C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Do the same for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Quarter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 to hierarchy → Region Hierarchy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F258A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You now have a hierarchy with three levels:</w:t>
      </w:r>
    </w:p>
    <w:p w14:paraId="7340769A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Region → Product → Quarter</w:t>
      </w:r>
    </w:p>
    <w:p w14:paraId="0B12F406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t>Use bookmarks to toggle between two visuals in the same space.</w:t>
      </w:r>
    </w:p>
    <w:p w14:paraId="71284A3E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done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 both visuals</w:t>
      </w:r>
    </w:p>
    <w:p w14:paraId="31B511FA" w14:textId="77777777" w:rsidR="00C63C83" w:rsidRPr="00C63C83" w:rsidRDefault="00C63C83" w:rsidP="00C63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 a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Add Region to Axis and SalesAmount to Values.</w:t>
      </w:r>
    </w:p>
    <w:p w14:paraId="0A7F7B91" w14:textId="77777777" w:rsidR="00C63C83" w:rsidRPr="00C63C83" w:rsidRDefault="00C63C83" w:rsidP="00C63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 a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Add Product and SalesAmount.</w:t>
      </w:r>
    </w:p>
    <w:p w14:paraId="57B411B0" w14:textId="77777777" w:rsidR="00C63C83" w:rsidRPr="00C63C83" w:rsidRDefault="00C63C83" w:rsidP="00C63C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Place both visuals in the same position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on the canvas (overlapping).</w:t>
      </w:r>
    </w:p>
    <w:p w14:paraId="321766A1" w14:textId="77777777" w:rsidR="00C63C83" w:rsidRPr="00C63C83" w:rsidRDefault="00C63C83" w:rsidP="00C63C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You can use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(View → Selection Pane) to manage which one is visible.</w:t>
      </w:r>
    </w:p>
    <w:p w14:paraId="46C8F239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2️</w:t>
      </w:r>
      <w:r w:rsidRPr="00C63C83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Show only one visual at a time</w:t>
      </w:r>
    </w:p>
    <w:p w14:paraId="26015657" w14:textId="77777777" w:rsidR="00C63C83" w:rsidRPr="00C63C83" w:rsidRDefault="00C63C83" w:rsidP="00C63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, click the </w:t>
      </w:r>
      <w:r w:rsidRPr="00C63C83">
        <w:rPr>
          <w:rFonts w:ascii="Segoe UI Emoji" w:eastAsia="Times New Roman" w:hAnsi="Segoe UI Emoji" w:cs="Segoe UI Emoji"/>
          <w:sz w:val="24"/>
          <w:szCs w:val="24"/>
          <w:lang w:eastAsia="ru-RU"/>
        </w:rPr>
        <w:t>👁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️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eye icon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to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hide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one visual (e.g., hide the table).</w:t>
      </w:r>
    </w:p>
    <w:p w14:paraId="1C5A1515" w14:textId="77777777" w:rsidR="00C63C83" w:rsidRPr="00C63C83" w:rsidRDefault="00C63C83" w:rsidP="00C63C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Keep only the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bar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visible for now.</w:t>
      </w:r>
    </w:p>
    <w:p w14:paraId="46E7996D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3️</w:t>
      </w:r>
      <w:r w:rsidRPr="00C63C83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Create the first bookmark</w:t>
      </w:r>
    </w:p>
    <w:p w14:paraId="3DF5B96C" w14:textId="77777777" w:rsidR="00C63C83" w:rsidRPr="00C63C83" w:rsidRDefault="00C63C83" w:rsidP="00C63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 tab → Bookmarks Pane → Add Bookmark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D74160" w14:textId="77777777" w:rsidR="00C63C83" w:rsidRPr="00C63C83" w:rsidRDefault="00C63C83" w:rsidP="00C63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Rename it to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“Bar View”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F3AAE2" w14:textId="77777777" w:rsidR="00C63C83" w:rsidRPr="00C63C83" w:rsidRDefault="00C63C83" w:rsidP="00C63C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Make sure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is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unchecked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(only “Display” is needed), so it doesn’t reset filters.</w:t>
      </w:r>
    </w:p>
    <w:p w14:paraId="50EF83F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4️</w:t>
      </w:r>
      <w:r w:rsidRPr="00C63C83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Now switch visuals</w:t>
      </w:r>
    </w:p>
    <w:p w14:paraId="0FA712E5" w14:textId="77777777" w:rsidR="00C63C83" w:rsidRPr="00C63C83" w:rsidRDefault="00C63C83" w:rsidP="00C63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In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 Pane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, hide the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bar chart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C83">
        <w:rPr>
          <w:rFonts w:ascii="Segoe UI Emoji" w:eastAsia="Times New Roman" w:hAnsi="Segoe UI Emoji" w:cs="Segoe UI Emoji"/>
          <w:sz w:val="24"/>
          <w:szCs w:val="24"/>
          <w:lang w:eastAsia="ru-RU"/>
        </w:rPr>
        <w:t>👁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️ and show the </w:t>
      </w:r>
      <w:r w:rsidRPr="00C63C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table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8CA573" w14:textId="77777777" w:rsidR="00C63C83" w:rsidRPr="00C63C83" w:rsidRDefault="00C63C83" w:rsidP="00C63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Bookmarks Pane → Add Bookmark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again.</w:t>
      </w:r>
    </w:p>
    <w:p w14:paraId="09B3E07B" w14:textId="77777777" w:rsidR="00C63C83" w:rsidRPr="00C63C83" w:rsidRDefault="00C63C83" w:rsidP="00C63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Rename it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“Table View”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B78EE5" w14:textId="77777777" w:rsidR="00C63C83" w:rsidRPr="00C63C83" w:rsidRDefault="00C63C83" w:rsidP="00C63C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Again, ensure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is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unchecked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F1DA95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5️</w:t>
      </w:r>
      <w:r w:rsidRPr="00C63C83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Create toggle buttons</w:t>
      </w:r>
    </w:p>
    <w:p w14:paraId="795B557A" w14:textId="77777777" w:rsidR="00C63C83" w:rsidRPr="00C63C83" w:rsidRDefault="00C63C83" w:rsidP="00C63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 → Buttons → Blank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(or use icons/text).</w:t>
      </w:r>
    </w:p>
    <w:p w14:paraId="3FEB10DF" w14:textId="77777777" w:rsidR="00C63C83" w:rsidRPr="00C63C83" w:rsidRDefault="00C63C83" w:rsidP="00C63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Add two buttons:</w:t>
      </w:r>
    </w:p>
    <w:p w14:paraId="37F3160D" w14:textId="77777777" w:rsidR="00C63C83" w:rsidRPr="00C63C83" w:rsidRDefault="00C63C83" w:rsidP="00C63C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One labeled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“Show Bar Chart”</w:t>
      </w:r>
    </w:p>
    <w:p w14:paraId="03A1BECD" w14:textId="77777777" w:rsidR="00C63C83" w:rsidRPr="00C63C83" w:rsidRDefault="00C63C83" w:rsidP="00C63C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Another labeled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“Show Table”</w:t>
      </w:r>
    </w:p>
    <w:p w14:paraId="6F217C49" w14:textId="77777777" w:rsidR="00C63C83" w:rsidRPr="00C63C83" w:rsidRDefault="00C63C83" w:rsidP="00C63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“Show Bar Chart”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button → go to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 pane → Action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turn it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choose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Bookmark → “Bar View”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9F719" w14:textId="77777777" w:rsidR="00C63C83" w:rsidRPr="00C63C83" w:rsidRDefault="00C63C83" w:rsidP="00C63C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Do the same for the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“Show Table”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 button → link it to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“Table View”</w:t>
      </w:r>
      <w:r w:rsidRPr="00C63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798093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6️</w:t>
      </w:r>
      <w:r w:rsidRPr="00C63C83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Test it</w:t>
      </w:r>
    </w:p>
    <w:p w14:paraId="39468967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Now click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 → Reading View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(or just Ctrl + click buttons in edit mode).</w:t>
      </w:r>
    </w:p>
    <w:p w14:paraId="621213F3" w14:textId="77777777" w:rsidR="00C63C83" w:rsidRPr="00C63C83" w:rsidRDefault="00C63C83" w:rsidP="00C63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 you click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“Show Table”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the bar chart hides and the table appears.</w:t>
      </w:r>
    </w:p>
    <w:p w14:paraId="6A9441D1" w14:textId="77777777" w:rsidR="00C63C83" w:rsidRPr="00C63C83" w:rsidRDefault="00C63C83" w:rsidP="00C63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 you click </w:t>
      </w: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“Show Bar Chart”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the table hides and the bar chart appears.</w:t>
      </w:r>
    </w:p>
    <w:p w14:paraId="54ADE86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Optimize a slow-rendering report with 10+ visuals.</w:t>
      </w:r>
    </w:p>
    <w:p w14:paraId="2EB8E24D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Reduce visuals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too many visuals slow down the page.</w:t>
      </w:r>
    </w:p>
    <w:p w14:paraId="05CE70A1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Simplify the model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use a star schema, remove unused columns early.</w:t>
      </w:r>
    </w:p>
    <w:p w14:paraId="5BC37CFF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Pre-aggregate data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group or summarize data before loading.</w:t>
      </w:r>
    </w:p>
    <w:p w14:paraId="759F186D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 simple measures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avoid complex DAX formulas.</w:t>
      </w:r>
    </w:p>
    <w:p w14:paraId="73790CF9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Limit filters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use slicers or page filters instead of many visual filters.</w:t>
      </w:r>
    </w:p>
    <w:p w14:paraId="05F3A492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Turn off Auto Date/Time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saves memory.</w:t>
      </w:r>
    </w:p>
    <w:p w14:paraId="6EFD2F1B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Disable unnecessary interactions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between visuals.</w:t>
      </w:r>
    </w:p>
    <w:p w14:paraId="02051640" w14:textId="77777777" w:rsidR="00C63C83" w:rsidRPr="00C63C83" w:rsidRDefault="00C63C83" w:rsidP="00C63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3C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 Performance Analyzer</w:t>
      </w:r>
      <w:r w:rsidRPr="00C63C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– find which visuals are slow.</w:t>
      </w:r>
    </w:p>
    <w:p w14:paraId="5FE0208D" w14:textId="77777777" w:rsidR="006F6F2B" w:rsidRPr="00C63C83" w:rsidRDefault="006F6F2B">
      <w:pPr>
        <w:rPr>
          <w:lang w:val="en-US"/>
        </w:rPr>
      </w:pPr>
    </w:p>
    <w:sectPr w:rsidR="006F6F2B" w:rsidRPr="00C6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B05"/>
    <w:multiLevelType w:val="multilevel"/>
    <w:tmpl w:val="7A4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4120"/>
    <w:multiLevelType w:val="multilevel"/>
    <w:tmpl w:val="525A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03F1C"/>
    <w:multiLevelType w:val="multilevel"/>
    <w:tmpl w:val="BB0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41399"/>
    <w:multiLevelType w:val="multilevel"/>
    <w:tmpl w:val="FE4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11CAB"/>
    <w:multiLevelType w:val="multilevel"/>
    <w:tmpl w:val="212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A3550"/>
    <w:multiLevelType w:val="multilevel"/>
    <w:tmpl w:val="E8A8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E638A"/>
    <w:multiLevelType w:val="multilevel"/>
    <w:tmpl w:val="E3C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46182"/>
    <w:multiLevelType w:val="multilevel"/>
    <w:tmpl w:val="FAFE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E4107"/>
    <w:multiLevelType w:val="multilevel"/>
    <w:tmpl w:val="ED1A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C234E"/>
    <w:multiLevelType w:val="multilevel"/>
    <w:tmpl w:val="48E8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C79F5"/>
    <w:multiLevelType w:val="multilevel"/>
    <w:tmpl w:val="EBC2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C2B27"/>
    <w:multiLevelType w:val="multilevel"/>
    <w:tmpl w:val="648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412EC"/>
    <w:multiLevelType w:val="multilevel"/>
    <w:tmpl w:val="518E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04B5A"/>
    <w:multiLevelType w:val="multilevel"/>
    <w:tmpl w:val="0C8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E2F22"/>
    <w:multiLevelType w:val="multilevel"/>
    <w:tmpl w:val="C350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8"/>
    <w:rsid w:val="004D2538"/>
    <w:rsid w:val="006F6F2B"/>
    <w:rsid w:val="00C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9475C-0C7E-42B3-888D-712B1954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3C83"/>
    <w:rPr>
      <w:b/>
      <w:bCs/>
    </w:rPr>
  </w:style>
  <w:style w:type="character" w:styleId="a5">
    <w:name w:val="Emphasis"/>
    <w:basedOn w:val="a0"/>
    <w:uiPriority w:val="20"/>
    <w:qFormat/>
    <w:rsid w:val="00C63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abdujalilov javohir</dc:creator>
  <cp:keywords/>
  <dc:description/>
  <cp:lastModifiedBy>abdujalilov javohir</cp:lastModifiedBy>
  <cp:revision>2</cp:revision>
  <dcterms:created xsi:type="dcterms:W3CDTF">2025-10-18T08:21:00Z</dcterms:created>
  <dcterms:modified xsi:type="dcterms:W3CDTF">2025-10-18T08:21:00Z</dcterms:modified>
</cp:coreProperties>
</file>