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5D3" w:rsidRPr="00027E1F" w:rsidRDefault="00027E1F" w:rsidP="00027E1F">
      <w:pPr>
        <w:jc w:val="center"/>
        <w:rPr>
          <w:b/>
          <w:sz w:val="28"/>
        </w:rPr>
      </w:pPr>
      <w:r w:rsidRPr="00027E1F">
        <w:rPr>
          <w:b/>
          <w:sz w:val="28"/>
        </w:rPr>
        <w:t>POR HACER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6374"/>
        <w:gridCol w:w="3402"/>
      </w:tblGrid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R1. Mover la nave en el campo</w:t>
            </w:r>
          </w:p>
        </w:tc>
        <w:tc>
          <w:tcPr>
            <w:tcW w:w="3402" w:type="dxa"/>
          </w:tcPr>
          <w:p w:rsidR="00027E1F" w:rsidRDefault="00027E1F" w:rsidP="00EF5178">
            <w:r>
              <w:t>X</w:t>
            </w:r>
          </w:p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R2. Disparar un proyectil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 xml:space="preserve">R3. Registrar un </w:t>
            </w:r>
            <w:proofErr w:type="spellStart"/>
            <w:r>
              <w:rPr>
                <w:rFonts w:ascii="Arial" w:hAnsi="Arial" w:cs="Arial"/>
                <w:b/>
              </w:rPr>
              <w:t>nickname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R4. Guardar el estado del juego.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R5. Cargar el estado del juego.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R6. Mostrar tabla de puntuación ordenada.</w:t>
            </w:r>
          </w:p>
        </w:tc>
        <w:tc>
          <w:tcPr>
            <w:tcW w:w="3402" w:type="dxa"/>
          </w:tcPr>
          <w:p w:rsidR="00027E1F" w:rsidRDefault="004B07CA" w:rsidP="00EF5178">
            <w:r>
              <w:t xml:space="preserve">X </w:t>
            </w:r>
          </w:p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R7. Buscar jugador con un puntaje.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R8. Buscar puntaje de un jugador.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R9. Generar pelotas enemigas.</w:t>
            </w:r>
          </w:p>
        </w:tc>
        <w:tc>
          <w:tcPr>
            <w:tcW w:w="3402" w:type="dxa"/>
          </w:tcPr>
          <w:p w:rsidR="00027E1F" w:rsidRDefault="00027E1F" w:rsidP="00EF5178">
            <w:bookmarkStart w:id="0" w:name="_GoBack"/>
            <w:bookmarkEnd w:id="0"/>
          </w:p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R10. Bajar vida de pelota enemiga con proyectil.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R11. Eliminar pelota enemiga.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R12. Impactar nave con pelota enemiga.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R13. Aumentar puntaje.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R14. Subir de nivel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R15. Perder juego.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R16. Generar objetos estáticos.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R17. Recoger objetos estáticos.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R18. Guardar la información actual de la partida.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R19. Cargar la información actual de la partida.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R20. Guardar la lista de jugadores que han usado el juego.</w:t>
            </w:r>
          </w:p>
        </w:tc>
        <w:tc>
          <w:tcPr>
            <w:tcW w:w="3402" w:type="dxa"/>
          </w:tcPr>
          <w:p w:rsidR="00027E1F" w:rsidRDefault="00027E1F" w:rsidP="00EF5178"/>
        </w:tc>
      </w:tr>
    </w:tbl>
    <w:p w:rsidR="00027E1F" w:rsidRDefault="00027E1F"/>
    <w:sectPr w:rsidR="00027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FC"/>
    <w:rsid w:val="00027E1F"/>
    <w:rsid w:val="004B07CA"/>
    <w:rsid w:val="006B65D3"/>
    <w:rsid w:val="00AF13F0"/>
    <w:rsid w:val="00B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440C"/>
  <w15:chartTrackingRefBased/>
  <w15:docId w15:val="{CFC3A522-9199-4EFF-80E0-4B9150E5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3</cp:revision>
  <dcterms:created xsi:type="dcterms:W3CDTF">2018-04-26T12:53:00Z</dcterms:created>
  <dcterms:modified xsi:type="dcterms:W3CDTF">2018-04-26T12:57:00Z</dcterms:modified>
</cp:coreProperties>
</file>