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93C" w:rsidRDefault="00B76D87" w:rsidP="0023493C">
      <w:pPr>
        <w:jc w:val="center"/>
        <w:rPr>
          <w:rFonts w:ascii="Times New Roman" w:hAnsi="Times New Roman" w:cs="Times New Roman"/>
          <w:b/>
          <w:i/>
          <w:sz w:val="44"/>
          <w:u w:val="single"/>
        </w:rPr>
      </w:pPr>
      <w:r>
        <w:rPr>
          <w:rFonts w:ascii="Times New Roman" w:hAnsi="Times New Roman" w:cs="Times New Roman"/>
          <w:b/>
          <w:i/>
          <w:sz w:val="44"/>
          <w:u w:val="single"/>
        </w:rPr>
        <w:t>PRACTICO 3</w:t>
      </w:r>
    </w:p>
    <w:p w:rsidR="0023493C" w:rsidRDefault="0023493C" w:rsidP="0023493C">
      <w:pPr>
        <w:jc w:val="center"/>
        <w:rPr>
          <w:rFonts w:ascii="Times New Roman" w:hAnsi="Times New Roman" w:cs="Times New Roman"/>
          <w:b/>
          <w:i/>
          <w:sz w:val="44"/>
          <w:u w:val="single"/>
        </w:rPr>
      </w:pPr>
    </w:p>
    <w:p w:rsidR="0023493C" w:rsidRDefault="0023493C" w:rsidP="0023493C">
      <w:pPr>
        <w:jc w:val="center"/>
        <w:rPr>
          <w:rFonts w:ascii="Times New Roman" w:hAnsi="Times New Roman" w:cs="Times New Roman"/>
          <w:b/>
          <w:i/>
          <w:sz w:val="44"/>
          <w:u w:val="single"/>
        </w:rPr>
      </w:pPr>
    </w:p>
    <w:p w:rsidR="0023493C" w:rsidRDefault="0023493C" w:rsidP="0023493C">
      <w:pPr>
        <w:jc w:val="both"/>
        <w:rPr>
          <w:rFonts w:ascii="Times New Roman" w:hAnsi="Times New Roman" w:cs="Times New Roman"/>
          <w:sz w:val="40"/>
        </w:rPr>
      </w:pPr>
      <w:r>
        <w:rPr>
          <w:rFonts w:ascii="Times New Roman" w:hAnsi="Times New Roman" w:cs="Times New Roman"/>
          <w:b/>
          <w:i/>
          <w:sz w:val="44"/>
        </w:rPr>
        <w:t xml:space="preserve">NOMBRE: </w:t>
      </w:r>
      <w:r>
        <w:rPr>
          <w:rFonts w:ascii="Times New Roman" w:hAnsi="Times New Roman" w:cs="Times New Roman"/>
          <w:sz w:val="40"/>
        </w:rPr>
        <w:t>Erwin Justiniano Mauriel.</w:t>
      </w:r>
    </w:p>
    <w:p w:rsidR="0023493C" w:rsidRDefault="0023493C" w:rsidP="0023493C">
      <w:pPr>
        <w:jc w:val="both"/>
        <w:rPr>
          <w:rFonts w:ascii="Times New Roman" w:hAnsi="Times New Roman" w:cs="Times New Roman"/>
          <w:b/>
          <w:i/>
          <w:sz w:val="44"/>
          <w:u w:val="single"/>
        </w:rPr>
      </w:pPr>
    </w:p>
    <w:p w:rsidR="0023493C" w:rsidRDefault="0023493C" w:rsidP="0023493C">
      <w:pPr>
        <w:jc w:val="both"/>
        <w:rPr>
          <w:rFonts w:ascii="Times New Roman" w:hAnsi="Times New Roman" w:cs="Times New Roman"/>
          <w:b/>
          <w:i/>
          <w:sz w:val="44"/>
          <w:u w:val="single"/>
        </w:rPr>
      </w:pPr>
    </w:p>
    <w:p w:rsidR="0023493C" w:rsidRPr="0023493C" w:rsidRDefault="0023493C" w:rsidP="0023493C">
      <w:pPr>
        <w:jc w:val="both"/>
        <w:rPr>
          <w:rFonts w:ascii="Times New Roman" w:hAnsi="Times New Roman" w:cs="Times New Roman"/>
          <w:sz w:val="40"/>
          <w:szCs w:val="40"/>
        </w:rPr>
      </w:pPr>
      <w:r>
        <w:rPr>
          <w:rFonts w:ascii="Times New Roman" w:hAnsi="Times New Roman" w:cs="Times New Roman"/>
          <w:b/>
          <w:i/>
          <w:sz w:val="44"/>
        </w:rPr>
        <w:t xml:space="preserve">DOCENTE: </w:t>
      </w:r>
      <w:r>
        <w:rPr>
          <w:rFonts w:ascii="Times New Roman" w:hAnsi="Times New Roman" w:cs="Times New Roman"/>
          <w:sz w:val="40"/>
          <w:szCs w:val="40"/>
        </w:rPr>
        <w:t xml:space="preserve">Vladimir Calderón </w:t>
      </w:r>
    </w:p>
    <w:p w:rsidR="0023493C" w:rsidRDefault="0023493C" w:rsidP="0023493C">
      <w:pPr>
        <w:jc w:val="both"/>
        <w:rPr>
          <w:rFonts w:ascii="Times New Roman" w:hAnsi="Times New Roman" w:cs="Times New Roman"/>
          <w:b/>
          <w:i/>
          <w:sz w:val="44"/>
          <w:u w:val="single"/>
        </w:rPr>
      </w:pPr>
    </w:p>
    <w:p w:rsidR="0023493C" w:rsidRDefault="0023493C" w:rsidP="0023493C">
      <w:pPr>
        <w:jc w:val="both"/>
        <w:rPr>
          <w:rFonts w:ascii="Times New Roman" w:hAnsi="Times New Roman" w:cs="Times New Roman"/>
          <w:b/>
          <w:i/>
          <w:sz w:val="44"/>
        </w:rPr>
      </w:pPr>
    </w:p>
    <w:p w:rsidR="0023493C" w:rsidRDefault="0023493C" w:rsidP="0023493C">
      <w:pPr>
        <w:jc w:val="both"/>
        <w:rPr>
          <w:rFonts w:ascii="Times New Roman" w:hAnsi="Times New Roman" w:cs="Times New Roman"/>
          <w:sz w:val="44"/>
        </w:rPr>
      </w:pPr>
      <w:r>
        <w:rPr>
          <w:rFonts w:ascii="Times New Roman" w:hAnsi="Times New Roman" w:cs="Times New Roman"/>
          <w:b/>
          <w:i/>
          <w:sz w:val="44"/>
        </w:rPr>
        <w:t xml:space="preserve">FECHA: </w:t>
      </w:r>
      <w:r w:rsidR="00A5216F">
        <w:rPr>
          <w:rFonts w:ascii="Times New Roman" w:hAnsi="Times New Roman" w:cs="Times New Roman"/>
          <w:sz w:val="40"/>
          <w:szCs w:val="40"/>
        </w:rPr>
        <w:t>24/05</w:t>
      </w:r>
      <w:r>
        <w:rPr>
          <w:rFonts w:ascii="Times New Roman" w:hAnsi="Times New Roman" w:cs="Times New Roman"/>
          <w:sz w:val="40"/>
          <w:szCs w:val="40"/>
        </w:rPr>
        <w:t>/12</w:t>
      </w:r>
    </w:p>
    <w:p w:rsidR="0023493C" w:rsidRDefault="0023493C" w:rsidP="0023493C">
      <w:pPr>
        <w:jc w:val="both"/>
        <w:rPr>
          <w:rFonts w:ascii="Times New Roman" w:hAnsi="Times New Roman" w:cs="Times New Roman"/>
          <w:b/>
          <w:i/>
          <w:sz w:val="44"/>
          <w:u w:val="single"/>
        </w:rPr>
      </w:pPr>
    </w:p>
    <w:p w:rsidR="0023493C" w:rsidRDefault="0023493C" w:rsidP="0023493C">
      <w:pPr>
        <w:jc w:val="both"/>
        <w:rPr>
          <w:rFonts w:ascii="Times New Roman" w:hAnsi="Times New Roman" w:cs="Times New Roman"/>
          <w:b/>
          <w:i/>
          <w:sz w:val="44"/>
        </w:rPr>
      </w:pPr>
    </w:p>
    <w:p w:rsidR="0023493C" w:rsidRDefault="0023493C" w:rsidP="0023493C">
      <w:pPr>
        <w:jc w:val="both"/>
        <w:rPr>
          <w:rFonts w:ascii="Times New Roman" w:hAnsi="Times New Roman" w:cs="Times New Roman"/>
          <w:sz w:val="44"/>
        </w:rPr>
      </w:pPr>
      <w:r>
        <w:rPr>
          <w:rFonts w:ascii="Times New Roman" w:hAnsi="Times New Roman" w:cs="Times New Roman"/>
          <w:b/>
          <w:i/>
          <w:sz w:val="44"/>
        </w:rPr>
        <w:t xml:space="preserve">MATERIA: </w:t>
      </w:r>
      <w:r>
        <w:rPr>
          <w:rFonts w:ascii="Times New Roman" w:hAnsi="Times New Roman" w:cs="Times New Roman"/>
          <w:sz w:val="40"/>
          <w:szCs w:val="40"/>
        </w:rPr>
        <w:t>Estructura de datos</w:t>
      </w:r>
    </w:p>
    <w:p w:rsidR="0023493C" w:rsidRDefault="0023493C" w:rsidP="0023493C">
      <w:pPr>
        <w:pStyle w:val="Prrafodelista"/>
        <w:ind w:left="0"/>
        <w:rPr>
          <w:rFonts w:cstheme="minorHAnsi"/>
          <w:b/>
        </w:rPr>
      </w:pPr>
    </w:p>
    <w:p w:rsidR="00FD7838" w:rsidRDefault="00FD7838"/>
    <w:p w:rsidR="0023493C" w:rsidRDefault="0023493C"/>
    <w:p w:rsidR="0023493C" w:rsidRDefault="0023493C"/>
    <w:p w:rsidR="0023493C" w:rsidRDefault="0023493C" w:rsidP="00A5216F">
      <w:pPr>
        <w:spacing w:after="0"/>
      </w:pPr>
    </w:p>
    <w:p w:rsidR="0023493C" w:rsidRDefault="0023493C"/>
    <w:p w:rsidR="0023493C" w:rsidRDefault="0023493C"/>
    <w:p w:rsidR="0023493C" w:rsidRDefault="0023493C"/>
    <w:p w:rsidR="0023493C" w:rsidRDefault="0023493C" w:rsidP="00A5216F">
      <w:pPr>
        <w:spacing w:after="0"/>
      </w:pPr>
    </w:p>
    <w:p w:rsidR="0023493C" w:rsidRDefault="00B76D87" w:rsidP="0023493C">
      <w:pPr>
        <w:jc w:val="center"/>
        <w:rPr>
          <w:b/>
          <w:i/>
          <w:sz w:val="44"/>
          <w:u w:val="single"/>
        </w:rPr>
      </w:pPr>
      <w:r>
        <w:rPr>
          <w:b/>
          <w:i/>
          <w:sz w:val="44"/>
          <w:u w:val="single"/>
        </w:rPr>
        <w:t>MORPHING</w:t>
      </w:r>
    </w:p>
    <w:p w:rsidR="0023493C" w:rsidRDefault="0023493C" w:rsidP="0023493C">
      <w:pPr>
        <w:jc w:val="center"/>
        <w:rPr>
          <w:b/>
          <w:i/>
          <w:sz w:val="44"/>
          <w:u w:val="single"/>
        </w:rPr>
      </w:pPr>
    </w:p>
    <w:p w:rsidR="00B76D87" w:rsidRPr="00B76D87" w:rsidRDefault="00B76D87">
      <w:pPr>
        <w:rPr>
          <w:rFonts w:cstheme="minorHAnsi"/>
          <w:sz w:val="28"/>
          <w:szCs w:val="28"/>
        </w:rPr>
      </w:pPr>
      <w:r>
        <w:rPr>
          <w:rFonts w:cstheme="minorHAnsi"/>
          <w:sz w:val="28"/>
          <w:szCs w:val="28"/>
        </w:rPr>
        <w:t xml:space="preserve">El </w:t>
      </w:r>
      <w:proofErr w:type="spellStart"/>
      <w:r>
        <w:rPr>
          <w:rFonts w:cstheme="minorHAnsi"/>
          <w:sz w:val="28"/>
          <w:szCs w:val="28"/>
        </w:rPr>
        <w:t>morphing</w:t>
      </w:r>
      <w:proofErr w:type="spellEnd"/>
      <w:r>
        <w:rPr>
          <w:rFonts w:cstheme="minorHAnsi"/>
          <w:sz w:val="28"/>
          <w:szCs w:val="28"/>
        </w:rPr>
        <w:t xml:space="preserve"> es una </w:t>
      </w:r>
      <w:r w:rsidRPr="00B76D87">
        <w:rPr>
          <w:rFonts w:cstheme="minorHAnsi"/>
          <w:sz w:val="28"/>
          <w:szCs w:val="28"/>
        </w:rPr>
        <w:t xml:space="preserve">técnica de retoque de imagen muy utilizada </w:t>
      </w:r>
      <w:bookmarkStart w:id="0" w:name="_GoBack"/>
      <w:bookmarkEnd w:id="0"/>
      <w:r w:rsidRPr="00B76D87">
        <w:rPr>
          <w:rFonts w:cstheme="minorHAnsi"/>
          <w:sz w:val="28"/>
          <w:szCs w:val="28"/>
        </w:rPr>
        <w:t xml:space="preserve">se suele usar para que los usuarios creen divertidas imágenes. El </w:t>
      </w:r>
      <w:proofErr w:type="spellStart"/>
      <w:r w:rsidRPr="00B76D87">
        <w:rPr>
          <w:rFonts w:cstheme="minorHAnsi"/>
          <w:sz w:val="28"/>
          <w:szCs w:val="28"/>
        </w:rPr>
        <w:t>morphing</w:t>
      </w:r>
      <w:proofErr w:type="spellEnd"/>
      <w:r w:rsidRPr="00B76D87">
        <w:rPr>
          <w:rFonts w:cstheme="minorHAnsi"/>
          <w:sz w:val="28"/>
          <w:szCs w:val="28"/>
        </w:rPr>
        <w:t xml:space="preserve"> cuenta con 2 fotografías, una al principio y otra al final. Mediante esta técnica se logra una secuencia que une las 2. Si se captura la imagen intermedia de la misma, se vería una unión de ambas imágenes. Por ejemplo: en el caso de dos personas, resulta una tercera irreal con los rasgos de las dos reales.</w:t>
      </w:r>
    </w:p>
    <w:p w:rsidR="00B76D87" w:rsidRDefault="00B76D87">
      <w:pPr>
        <w:rPr>
          <w:sz w:val="28"/>
        </w:rPr>
      </w:pPr>
      <w:r>
        <w:rPr>
          <w:sz w:val="28"/>
        </w:rPr>
        <w:t>Dificultades:</w:t>
      </w:r>
    </w:p>
    <w:p w:rsidR="00B76D87" w:rsidRDefault="00B76D87">
      <w:pPr>
        <w:rPr>
          <w:sz w:val="28"/>
        </w:rPr>
      </w:pPr>
      <w:r>
        <w:rPr>
          <w:sz w:val="28"/>
        </w:rPr>
        <w:t>-</w:t>
      </w:r>
      <w:r w:rsidR="00A5216F">
        <w:rPr>
          <w:sz w:val="28"/>
        </w:rPr>
        <w:t xml:space="preserve">Hacer que la imagen vaya para </w:t>
      </w:r>
      <w:proofErr w:type="spellStart"/>
      <w:r w:rsidR="00A5216F">
        <w:rPr>
          <w:sz w:val="28"/>
        </w:rPr>
        <w:t>atras</w:t>
      </w:r>
      <w:proofErr w:type="spellEnd"/>
      <w:r w:rsidR="00A5216F">
        <w:rPr>
          <w:sz w:val="28"/>
        </w:rPr>
        <w:t xml:space="preserve"> y para adelante</w:t>
      </w:r>
    </w:p>
    <w:p w:rsidR="00A5216F" w:rsidRDefault="00A5216F">
      <w:pPr>
        <w:rPr>
          <w:sz w:val="28"/>
        </w:rPr>
      </w:pPr>
    </w:p>
    <w:p w:rsidR="00A5216F" w:rsidRDefault="00A5216F" w:rsidP="00A5216F">
      <w:pPr>
        <w:spacing w:after="0"/>
        <w:rPr>
          <w:sz w:val="28"/>
        </w:rPr>
      </w:pPr>
      <w:r>
        <w:rPr>
          <w:sz w:val="28"/>
        </w:rPr>
        <w:t xml:space="preserve">El </w:t>
      </w:r>
      <w:proofErr w:type="spellStart"/>
      <w:r>
        <w:rPr>
          <w:sz w:val="28"/>
        </w:rPr>
        <w:t>codigo</w:t>
      </w:r>
      <w:proofErr w:type="spellEnd"/>
      <w:r>
        <w:rPr>
          <w:sz w:val="28"/>
        </w:rPr>
        <w:t xml:space="preserve"> que utilice fue el siguiente:</w:t>
      </w:r>
    </w:p>
    <w:p w:rsidR="00A5216F" w:rsidRPr="00A5216F" w:rsidRDefault="00A5216F" w:rsidP="00A5216F">
      <w:pPr>
        <w:spacing w:after="0"/>
        <w:rPr>
          <w:sz w:val="28"/>
        </w:rPr>
      </w:pPr>
      <w:r w:rsidRPr="00A5216F">
        <w:rPr>
          <w:sz w:val="28"/>
        </w:rPr>
        <w:t xml:space="preserve">    auxiliar = new Cola&lt;</w:t>
      </w:r>
      <w:proofErr w:type="spellStart"/>
      <w:r w:rsidRPr="00A5216F">
        <w:rPr>
          <w:sz w:val="28"/>
        </w:rPr>
        <w:t>BufferedImage</w:t>
      </w:r>
      <w:proofErr w:type="spellEnd"/>
      <w:r w:rsidRPr="00A5216F">
        <w:rPr>
          <w:sz w:val="28"/>
        </w:rPr>
        <w:t>&gt;();</w:t>
      </w:r>
    </w:p>
    <w:p w:rsidR="00A5216F" w:rsidRPr="00A5216F" w:rsidRDefault="00A5216F" w:rsidP="00A5216F">
      <w:pPr>
        <w:rPr>
          <w:sz w:val="28"/>
        </w:rPr>
      </w:pPr>
      <w:r w:rsidRPr="00A5216F">
        <w:rPr>
          <w:sz w:val="28"/>
        </w:rPr>
        <w:t xml:space="preserve">    llenar(auxiliar);</w:t>
      </w:r>
    </w:p>
    <w:p w:rsidR="00A5216F" w:rsidRPr="00A5216F" w:rsidRDefault="00A5216F" w:rsidP="00A5216F">
      <w:pPr>
        <w:spacing w:after="0"/>
        <w:rPr>
          <w:sz w:val="28"/>
          <w:lang w:val="en-US"/>
        </w:rPr>
      </w:pPr>
      <w:r w:rsidRPr="00A5216F">
        <w:rPr>
          <w:sz w:val="28"/>
        </w:rPr>
        <w:t xml:space="preserve">    </w:t>
      </w:r>
      <w:r w:rsidRPr="00A5216F">
        <w:rPr>
          <w:sz w:val="28"/>
          <w:lang w:val="en-US"/>
        </w:rPr>
        <w:t>cola = new Cola&lt;</w:t>
      </w:r>
      <w:proofErr w:type="spellStart"/>
      <w:r w:rsidRPr="00A5216F">
        <w:rPr>
          <w:sz w:val="28"/>
          <w:lang w:val="en-US"/>
        </w:rPr>
        <w:t>BufferedImage</w:t>
      </w:r>
      <w:proofErr w:type="spellEnd"/>
      <w:r w:rsidRPr="00A5216F">
        <w:rPr>
          <w:sz w:val="28"/>
          <w:lang w:val="en-US"/>
        </w:rPr>
        <w:t>&gt;();</w:t>
      </w:r>
    </w:p>
    <w:p w:rsidR="00A5216F" w:rsidRPr="00A5216F" w:rsidRDefault="00A5216F" w:rsidP="00A5216F">
      <w:pPr>
        <w:rPr>
          <w:sz w:val="28"/>
          <w:lang w:val="en-US"/>
        </w:rPr>
      </w:pPr>
      <w:r w:rsidRPr="00A5216F">
        <w:rPr>
          <w:sz w:val="28"/>
          <w:lang w:val="en-US"/>
        </w:rPr>
        <w:t xml:space="preserve">    for (</w:t>
      </w:r>
      <w:proofErr w:type="spellStart"/>
      <w:r w:rsidRPr="00A5216F">
        <w:rPr>
          <w:sz w:val="28"/>
          <w:lang w:val="en-US"/>
        </w:rPr>
        <w:t>int</w:t>
      </w:r>
      <w:proofErr w:type="spellEnd"/>
      <w:r w:rsidRPr="00A5216F">
        <w:rPr>
          <w:sz w:val="28"/>
          <w:lang w:val="en-US"/>
        </w:rPr>
        <w:t xml:space="preserve"> </w:t>
      </w:r>
      <w:proofErr w:type="spellStart"/>
      <w:r w:rsidRPr="00A5216F">
        <w:rPr>
          <w:sz w:val="28"/>
          <w:lang w:val="en-US"/>
        </w:rPr>
        <w:t>i</w:t>
      </w:r>
      <w:proofErr w:type="spellEnd"/>
      <w:r w:rsidRPr="00A5216F">
        <w:rPr>
          <w:sz w:val="28"/>
          <w:lang w:val="en-US"/>
        </w:rPr>
        <w:t xml:space="preserve"> = 0; </w:t>
      </w:r>
      <w:proofErr w:type="spellStart"/>
      <w:r w:rsidRPr="00A5216F">
        <w:rPr>
          <w:sz w:val="28"/>
          <w:lang w:val="en-US"/>
        </w:rPr>
        <w:t>i</w:t>
      </w:r>
      <w:proofErr w:type="spellEnd"/>
      <w:r w:rsidRPr="00A5216F">
        <w:rPr>
          <w:sz w:val="28"/>
          <w:lang w:val="en-US"/>
        </w:rPr>
        <w:t xml:space="preserve"> &lt; </w:t>
      </w:r>
      <w:proofErr w:type="spellStart"/>
      <w:r w:rsidRPr="00A5216F">
        <w:rPr>
          <w:sz w:val="28"/>
          <w:lang w:val="en-US"/>
        </w:rPr>
        <w:t>pila.tamano</w:t>
      </w:r>
      <w:proofErr w:type="spellEnd"/>
      <w:r w:rsidRPr="00A5216F">
        <w:rPr>
          <w:sz w:val="28"/>
          <w:lang w:val="en-US"/>
        </w:rPr>
        <w:t xml:space="preserve">(); </w:t>
      </w:r>
      <w:proofErr w:type="spellStart"/>
      <w:r w:rsidRPr="00A5216F">
        <w:rPr>
          <w:sz w:val="28"/>
          <w:lang w:val="en-US"/>
        </w:rPr>
        <w:t>i</w:t>
      </w:r>
      <w:proofErr w:type="spellEnd"/>
      <w:r w:rsidRPr="00A5216F">
        <w:rPr>
          <w:sz w:val="28"/>
          <w:lang w:val="en-US"/>
        </w:rPr>
        <w:t>++)</w:t>
      </w:r>
    </w:p>
    <w:p w:rsidR="00A5216F" w:rsidRPr="00A5216F" w:rsidRDefault="00A5216F" w:rsidP="00A5216F">
      <w:pPr>
        <w:spacing w:after="0"/>
        <w:rPr>
          <w:sz w:val="28"/>
        </w:rPr>
      </w:pPr>
      <w:r w:rsidRPr="00A5216F">
        <w:rPr>
          <w:sz w:val="28"/>
          <w:lang w:val="en-US"/>
        </w:rPr>
        <w:t xml:space="preserve">    </w:t>
      </w:r>
      <w:r w:rsidRPr="00A5216F">
        <w:rPr>
          <w:sz w:val="28"/>
        </w:rPr>
        <w:t>{</w:t>
      </w:r>
    </w:p>
    <w:p w:rsidR="00A5216F" w:rsidRPr="00A5216F" w:rsidRDefault="00A5216F" w:rsidP="00A5216F">
      <w:pPr>
        <w:rPr>
          <w:sz w:val="28"/>
        </w:rPr>
      </w:pPr>
      <w:r w:rsidRPr="00A5216F">
        <w:rPr>
          <w:sz w:val="28"/>
        </w:rPr>
        <w:t xml:space="preserve">      </w:t>
      </w:r>
      <w:proofErr w:type="spellStart"/>
      <w:r w:rsidRPr="00A5216F">
        <w:rPr>
          <w:sz w:val="28"/>
        </w:rPr>
        <w:t>if</w:t>
      </w:r>
      <w:proofErr w:type="spellEnd"/>
      <w:r w:rsidRPr="00A5216F">
        <w:rPr>
          <w:sz w:val="28"/>
        </w:rPr>
        <w:t xml:space="preserve"> (</w:t>
      </w:r>
      <w:proofErr w:type="spellStart"/>
      <w:r w:rsidRPr="00A5216F">
        <w:rPr>
          <w:sz w:val="28"/>
        </w:rPr>
        <w:t>auxiliar.tamano</w:t>
      </w:r>
      <w:proofErr w:type="spellEnd"/>
      <w:r w:rsidRPr="00A5216F">
        <w:rPr>
          <w:sz w:val="28"/>
        </w:rPr>
        <w:t xml:space="preserve">() &lt; </w:t>
      </w:r>
      <w:proofErr w:type="spellStart"/>
      <w:r w:rsidRPr="00A5216F">
        <w:rPr>
          <w:sz w:val="28"/>
        </w:rPr>
        <w:t>pila.tamano</w:t>
      </w:r>
      <w:proofErr w:type="spellEnd"/>
      <w:r w:rsidRPr="00A5216F">
        <w:rPr>
          <w:sz w:val="28"/>
        </w:rPr>
        <w:t>())</w:t>
      </w:r>
    </w:p>
    <w:p w:rsidR="00A5216F" w:rsidRPr="00A5216F" w:rsidRDefault="00A5216F" w:rsidP="00A5216F">
      <w:pPr>
        <w:spacing w:after="0"/>
        <w:rPr>
          <w:sz w:val="28"/>
        </w:rPr>
      </w:pPr>
      <w:r w:rsidRPr="00A5216F">
        <w:rPr>
          <w:sz w:val="28"/>
        </w:rPr>
        <w:t xml:space="preserve">      {</w:t>
      </w:r>
    </w:p>
    <w:p w:rsidR="00A5216F" w:rsidRPr="00A5216F" w:rsidRDefault="00A5216F" w:rsidP="00A5216F">
      <w:pPr>
        <w:spacing w:after="0"/>
        <w:rPr>
          <w:sz w:val="28"/>
        </w:rPr>
      </w:pPr>
      <w:r w:rsidRPr="00A5216F">
        <w:rPr>
          <w:sz w:val="28"/>
        </w:rPr>
        <w:t xml:space="preserve">        auxiliar.pop();</w:t>
      </w:r>
    </w:p>
    <w:p w:rsidR="00A5216F" w:rsidRPr="00A5216F" w:rsidRDefault="00A5216F" w:rsidP="00A5216F">
      <w:pPr>
        <w:rPr>
          <w:sz w:val="28"/>
        </w:rPr>
      </w:pPr>
      <w:r w:rsidRPr="00A5216F">
        <w:rPr>
          <w:sz w:val="28"/>
        </w:rPr>
        <w:t xml:space="preserve">      }</w:t>
      </w:r>
    </w:p>
    <w:p w:rsidR="00A5216F" w:rsidRPr="00A5216F" w:rsidRDefault="00A5216F" w:rsidP="00A5216F">
      <w:pPr>
        <w:rPr>
          <w:sz w:val="28"/>
        </w:rPr>
      </w:pPr>
      <w:r w:rsidRPr="00A5216F">
        <w:rPr>
          <w:sz w:val="28"/>
        </w:rPr>
        <w:t xml:space="preserve">    }</w:t>
      </w:r>
    </w:p>
    <w:p w:rsidR="00A5216F" w:rsidRPr="00A5216F" w:rsidRDefault="00A5216F" w:rsidP="00A5216F">
      <w:pPr>
        <w:rPr>
          <w:sz w:val="28"/>
        </w:rPr>
      </w:pPr>
      <w:r w:rsidRPr="00A5216F">
        <w:rPr>
          <w:sz w:val="28"/>
        </w:rPr>
        <w:t xml:space="preserve">    </w:t>
      </w:r>
      <w:proofErr w:type="spellStart"/>
      <w:r w:rsidRPr="00A5216F">
        <w:rPr>
          <w:sz w:val="28"/>
        </w:rPr>
        <w:t>if</w:t>
      </w:r>
      <w:proofErr w:type="spellEnd"/>
      <w:r w:rsidRPr="00A5216F">
        <w:rPr>
          <w:sz w:val="28"/>
        </w:rPr>
        <w:t xml:space="preserve"> (</w:t>
      </w:r>
      <w:proofErr w:type="spellStart"/>
      <w:r w:rsidRPr="00A5216F">
        <w:rPr>
          <w:sz w:val="28"/>
        </w:rPr>
        <w:t>auxiliar.tamano</w:t>
      </w:r>
      <w:proofErr w:type="spellEnd"/>
      <w:r w:rsidRPr="00A5216F">
        <w:rPr>
          <w:sz w:val="28"/>
        </w:rPr>
        <w:t>() &gt; 0)</w:t>
      </w:r>
    </w:p>
    <w:p w:rsidR="00A5216F" w:rsidRPr="00A5216F" w:rsidRDefault="00A5216F" w:rsidP="00A5216F">
      <w:pPr>
        <w:spacing w:after="0"/>
        <w:rPr>
          <w:sz w:val="28"/>
        </w:rPr>
      </w:pPr>
      <w:r w:rsidRPr="00A5216F">
        <w:rPr>
          <w:sz w:val="28"/>
        </w:rPr>
        <w:t xml:space="preserve">    {</w:t>
      </w:r>
    </w:p>
    <w:p w:rsidR="00A5216F" w:rsidRPr="00A5216F" w:rsidRDefault="00A5216F" w:rsidP="00A5216F">
      <w:pPr>
        <w:rPr>
          <w:sz w:val="28"/>
        </w:rPr>
      </w:pPr>
      <w:r w:rsidRPr="00A5216F">
        <w:rPr>
          <w:sz w:val="28"/>
        </w:rPr>
        <w:t xml:space="preserve">      cola = auxiliar;</w:t>
      </w:r>
    </w:p>
    <w:p w:rsidR="00A5216F" w:rsidRPr="00A5216F" w:rsidRDefault="00A5216F" w:rsidP="00A5216F">
      <w:pPr>
        <w:rPr>
          <w:sz w:val="28"/>
        </w:rPr>
      </w:pPr>
      <w:r w:rsidRPr="00A5216F">
        <w:rPr>
          <w:sz w:val="28"/>
        </w:rPr>
        <w:t xml:space="preserve">    }</w:t>
      </w:r>
    </w:p>
    <w:p w:rsidR="00A5216F" w:rsidRPr="00A5216F" w:rsidRDefault="00A5216F" w:rsidP="00A5216F">
      <w:pPr>
        <w:rPr>
          <w:sz w:val="28"/>
        </w:rPr>
      </w:pPr>
      <w:r w:rsidRPr="00A5216F">
        <w:rPr>
          <w:sz w:val="28"/>
        </w:rPr>
        <w:lastRenderedPageBreak/>
        <w:t xml:space="preserve">    </w:t>
      </w:r>
      <w:proofErr w:type="spellStart"/>
      <w:r w:rsidRPr="00A5216F">
        <w:rPr>
          <w:sz w:val="28"/>
        </w:rPr>
        <w:t>if</w:t>
      </w:r>
      <w:proofErr w:type="spellEnd"/>
      <w:r w:rsidRPr="00A5216F">
        <w:rPr>
          <w:sz w:val="28"/>
        </w:rPr>
        <w:t xml:space="preserve"> (</w:t>
      </w:r>
      <w:proofErr w:type="spellStart"/>
      <w:r w:rsidRPr="00A5216F">
        <w:rPr>
          <w:sz w:val="28"/>
        </w:rPr>
        <w:t>pila.tamano</w:t>
      </w:r>
      <w:proofErr w:type="spellEnd"/>
      <w:r w:rsidRPr="00A5216F">
        <w:rPr>
          <w:sz w:val="28"/>
        </w:rPr>
        <w:t>() &gt; 0)</w:t>
      </w:r>
    </w:p>
    <w:p w:rsidR="00A5216F" w:rsidRPr="00A5216F" w:rsidRDefault="00A5216F" w:rsidP="00A5216F">
      <w:pPr>
        <w:spacing w:after="0"/>
        <w:rPr>
          <w:sz w:val="28"/>
          <w:lang w:val="en-US"/>
        </w:rPr>
      </w:pPr>
      <w:r w:rsidRPr="00A5216F">
        <w:rPr>
          <w:sz w:val="28"/>
          <w:lang w:val="es-BO"/>
        </w:rPr>
        <w:t xml:space="preserve">    </w:t>
      </w:r>
      <w:r w:rsidRPr="00A5216F">
        <w:rPr>
          <w:sz w:val="28"/>
          <w:lang w:val="en-US"/>
        </w:rPr>
        <w:t>{</w:t>
      </w:r>
    </w:p>
    <w:p w:rsidR="00A5216F" w:rsidRPr="00A5216F" w:rsidRDefault="00A5216F" w:rsidP="00A5216F">
      <w:pPr>
        <w:rPr>
          <w:sz w:val="28"/>
          <w:lang w:val="en-US"/>
        </w:rPr>
      </w:pPr>
      <w:r w:rsidRPr="00A5216F">
        <w:rPr>
          <w:sz w:val="28"/>
          <w:lang w:val="en-US"/>
        </w:rPr>
        <w:t xml:space="preserve">      </w:t>
      </w:r>
      <w:proofErr w:type="spellStart"/>
      <w:r w:rsidRPr="00A5216F">
        <w:rPr>
          <w:sz w:val="28"/>
          <w:lang w:val="en-US"/>
        </w:rPr>
        <w:t>imagenIntermedia</w:t>
      </w:r>
      <w:proofErr w:type="spellEnd"/>
      <w:r w:rsidRPr="00A5216F">
        <w:rPr>
          <w:sz w:val="28"/>
          <w:lang w:val="en-US"/>
        </w:rPr>
        <w:t xml:space="preserve"> = pila.pop();</w:t>
      </w:r>
    </w:p>
    <w:p w:rsidR="00A5216F" w:rsidRPr="00A5216F" w:rsidRDefault="00A5216F" w:rsidP="00A5216F">
      <w:pPr>
        <w:rPr>
          <w:sz w:val="28"/>
          <w:lang w:val="en-US"/>
        </w:rPr>
      </w:pPr>
      <w:r w:rsidRPr="00A5216F">
        <w:rPr>
          <w:sz w:val="28"/>
          <w:lang w:val="en-US"/>
        </w:rPr>
        <w:t xml:space="preserve">      cont1--;</w:t>
      </w:r>
    </w:p>
    <w:p w:rsidR="00A5216F" w:rsidRPr="00A5216F" w:rsidRDefault="00A5216F" w:rsidP="00A5216F">
      <w:pPr>
        <w:spacing w:after="0"/>
        <w:rPr>
          <w:sz w:val="28"/>
          <w:lang w:val="en-US"/>
        </w:rPr>
      </w:pPr>
      <w:r w:rsidRPr="00A5216F">
        <w:rPr>
          <w:sz w:val="28"/>
          <w:lang w:val="en-US"/>
        </w:rPr>
        <w:t xml:space="preserve">      cont2 = cont1;</w:t>
      </w:r>
    </w:p>
    <w:p w:rsidR="00A5216F" w:rsidRPr="00A5216F" w:rsidRDefault="00A5216F" w:rsidP="00A5216F">
      <w:pPr>
        <w:spacing w:after="0"/>
        <w:rPr>
          <w:sz w:val="28"/>
          <w:lang w:val="en-US"/>
        </w:rPr>
      </w:pPr>
      <w:r>
        <w:rPr>
          <w:sz w:val="28"/>
          <w:lang w:val="en-US"/>
        </w:rPr>
        <w:t xml:space="preserve">      repaint();</w:t>
      </w:r>
    </w:p>
    <w:p w:rsidR="00A5216F" w:rsidRPr="00A5216F" w:rsidRDefault="00A5216F" w:rsidP="00A5216F">
      <w:pPr>
        <w:rPr>
          <w:sz w:val="28"/>
          <w:lang w:val="en-US"/>
        </w:rPr>
      </w:pPr>
      <w:r w:rsidRPr="00A5216F">
        <w:rPr>
          <w:sz w:val="28"/>
          <w:lang w:val="en-US"/>
        </w:rPr>
        <w:t xml:space="preserve">      </w:t>
      </w:r>
      <w:proofErr w:type="spellStart"/>
      <w:r w:rsidRPr="00A5216F">
        <w:rPr>
          <w:sz w:val="28"/>
          <w:lang w:val="en-US"/>
        </w:rPr>
        <w:t>bSiguiente.setEnabled</w:t>
      </w:r>
      <w:proofErr w:type="spellEnd"/>
      <w:r w:rsidRPr="00A5216F">
        <w:rPr>
          <w:sz w:val="28"/>
          <w:lang w:val="en-US"/>
        </w:rPr>
        <w:t>(true);</w:t>
      </w:r>
    </w:p>
    <w:p w:rsidR="00A5216F" w:rsidRPr="00A5216F" w:rsidRDefault="00A5216F" w:rsidP="00A5216F">
      <w:pPr>
        <w:spacing w:after="0"/>
        <w:rPr>
          <w:sz w:val="28"/>
          <w:lang w:val="en-US"/>
        </w:rPr>
      </w:pPr>
      <w:r w:rsidRPr="00A5216F">
        <w:rPr>
          <w:sz w:val="28"/>
          <w:lang w:val="en-US"/>
        </w:rPr>
        <w:t xml:space="preserve">    }</w:t>
      </w:r>
    </w:p>
    <w:p w:rsidR="00A5216F" w:rsidRPr="00A5216F" w:rsidRDefault="00A5216F" w:rsidP="00A5216F">
      <w:pPr>
        <w:rPr>
          <w:sz w:val="28"/>
          <w:lang w:val="en-US"/>
        </w:rPr>
      </w:pPr>
      <w:r w:rsidRPr="00A5216F">
        <w:rPr>
          <w:sz w:val="28"/>
          <w:lang w:val="en-US"/>
        </w:rPr>
        <w:t xml:space="preserve">    else</w:t>
      </w:r>
    </w:p>
    <w:p w:rsidR="00A5216F" w:rsidRPr="00A5216F" w:rsidRDefault="00A5216F" w:rsidP="00A5216F">
      <w:pPr>
        <w:spacing w:after="0"/>
        <w:rPr>
          <w:sz w:val="28"/>
          <w:lang w:val="en-US"/>
        </w:rPr>
      </w:pPr>
      <w:r w:rsidRPr="00A5216F">
        <w:rPr>
          <w:sz w:val="28"/>
          <w:lang w:val="en-US"/>
        </w:rPr>
        <w:t xml:space="preserve">    {</w:t>
      </w:r>
    </w:p>
    <w:p w:rsidR="00A5216F" w:rsidRPr="00A5216F" w:rsidRDefault="00A5216F" w:rsidP="00A5216F">
      <w:pPr>
        <w:rPr>
          <w:sz w:val="28"/>
        </w:rPr>
      </w:pPr>
      <w:r w:rsidRPr="00A5216F">
        <w:rPr>
          <w:sz w:val="28"/>
          <w:lang w:val="en-US"/>
        </w:rPr>
        <w:t xml:space="preserve">      </w:t>
      </w:r>
      <w:proofErr w:type="spellStart"/>
      <w:r w:rsidRPr="00A5216F">
        <w:rPr>
          <w:sz w:val="28"/>
        </w:rPr>
        <w:t>bAnt</w:t>
      </w:r>
      <w:r>
        <w:rPr>
          <w:sz w:val="28"/>
        </w:rPr>
        <w:t>erior.setEnabled</w:t>
      </w:r>
      <w:proofErr w:type="spellEnd"/>
      <w:r>
        <w:rPr>
          <w:sz w:val="28"/>
        </w:rPr>
        <w:t>(false);</w:t>
      </w:r>
    </w:p>
    <w:p w:rsidR="00A5216F" w:rsidRDefault="00A5216F" w:rsidP="00A5216F">
      <w:pPr>
        <w:rPr>
          <w:sz w:val="28"/>
        </w:rPr>
      </w:pPr>
      <w:r w:rsidRPr="00A5216F">
        <w:rPr>
          <w:sz w:val="28"/>
        </w:rPr>
        <w:t xml:space="preserve">    }</w:t>
      </w:r>
    </w:p>
    <w:p w:rsidR="00B76D87" w:rsidRDefault="00B76D87">
      <w:pPr>
        <w:rPr>
          <w:sz w:val="28"/>
        </w:rPr>
      </w:pPr>
    </w:p>
    <w:p w:rsidR="00B76D87" w:rsidRDefault="00B76D87"/>
    <w:p w:rsidR="0023493C" w:rsidRDefault="0023493C"/>
    <w:p w:rsidR="0023493C" w:rsidRDefault="0023493C"/>
    <w:p w:rsidR="0023493C" w:rsidRDefault="0023493C"/>
    <w:sectPr w:rsidR="0023493C" w:rsidSect="00DB743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3493C"/>
    <w:rsid w:val="0023493C"/>
    <w:rsid w:val="009616C4"/>
    <w:rsid w:val="00A5216F"/>
    <w:rsid w:val="00B76D87"/>
    <w:rsid w:val="00DB7436"/>
    <w:rsid w:val="00FD7734"/>
    <w:rsid w:val="00FD7838"/>
  </w:rsids>
  <m:mathPr>
    <m:mathFont m:val="Cambria Math"/>
    <m:brkBin m:val="before"/>
    <m:brkBinSub m:val="--"/>
    <m:smallFrac/>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93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49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9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493C"/>
    <w:pPr>
      <w:ind w:left="720"/>
      <w:contextualSpacing/>
    </w:pPr>
  </w:style>
</w:styles>
</file>

<file path=word/webSettings.xml><?xml version="1.0" encoding="utf-8"?>
<w:webSettings xmlns:r="http://schemas.openxmlformats.org/officeDocument/2006/relationships" xmlns:w="http://schemas.openxmlformats.org/wordprocessingml/2006/main">
  <w:divs>
    <w:div w:id="101033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189</Words>
  <Characters>1043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dc:creator>
  <cp:lastModifiedBy>TOSHIBA</cp:lastModifiedBy>
  <cp:revision>2</cp:revision>
  <dcterms:created xsi:type="dcterms:W3CDTF">2012-05-24T11:39:00Z</dcterms:created>
  <dcterms:modified xsi:type="dcterms:W3CDTF">2012-05-24T11:39:00Z</dcterms:modified>
</cp:coreProperties>
</file>