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EC9" w:rsidRDefault="00164D81">
      <w:pPr>
        <w:rPr>
          <w:b/>
          <w:i/>
          <w:sz w:val="28"/>
          <w:szCs w:val="28"/>
          <w:u w:val="single"/>
          <w:lang w:val="en-US"/>
        </w:rPr>
      </w:pPr>
      <w:proofErr w:type="spellStart"/>
      <w:r w:rsidRPr="00164D81">
        <w:rPr>
          <w:b/>
          <w:i/>
          <w:sz w:val="28"/>
          <w:szCs w:val="28"/>
          <w:u w:val="single"/>
          <w:lang w:val="en-US"/>
        </w:rPr>
        <w:t>Ordenamiento</w:t>
      </w:r>
      <w:proofErr w:type="spellEnd"/>
      <w:r w:rsidRPr="00164D81">
        <w:rPr>
          <w:b/>
          <w:i/>
          <w:sz w:val="28"/>
          <w:szCs w:val="28"/>
          <w:u w:val="single"/>
          <w:lang w:val="en-US"/>
        </w:rPr>
        <w:t xml:space="preserve"> quicksort y </w:t>
      </w:r>
      <w:proofErr w:type="spellStart"/>
      <w:r w:rsidRPr="00164D81">
        <w:rPr>
          <w:b/>
          <w:i/>
          <w:sz w:val="28"/>
          <w:szCs w:val="28"/>
          <w:u w:val="single"/>
          <w:lang w:val="en-US"/>
        </w:rPr>
        <w:t>burbuja</w:t>
      </w:r>
      <w:proofErr w:type="spellEnd"/>
    </w:p>
    <w:p w:rsidR="00164D81" w:rsidRDefault="00164D81">
      <w:pPr>
        <w:rPr>
          <w:sz w:val="24"/>
          <w:szCs w:val="24"/>
        </w:rPr>
      </w:pPr>
      <w:r w:rsidRPr="00164D81">
        <w:rPr>
          <w:sz w:val="24"/>
          <w:szCs w:val="24"/>
        </w:rPr>
        <w:t xml:space="preserve">Estos dos </w:t>
      </w:r>
      <w:proofErr w:type="spellStart"/>
      <w:r w:rsidRPr="00164D81">
        <w:rPr>
          <w:sz w:val="24"/>
          <w:szCs w:val="24"/>
        </w:rPr>
        <w:t>metodos</w:t>
      </w:r>
      <w:proofErr w:type="spellEnd"/>
      <w:r w:rsidRPr="00164D81">
        <w:rPr>
          <w:sz w:val="24"/>
          <w:szCs w:val="24"/>
        </w:rPr>
        <w:t xml:space="preserve"> de ordenamientos contienen un </w:t>
      </w:r>
      <w:proofErr w:type="spellStart"/>
      <w:r w:rsidRPr="00164D81">
        <w:rPr>
          <w:sz w:val="24"/>
          <w:szCs w:val="24"/>
        </w:rPr>
        <w:t>menu</w:t>
      </w:r>
      <w:proofErr w:type="spellEnd"/>
      <w:r w:rsidRPr="00164D81">
        <w:rPr>
          <w:sz w:val="24"/>
          <w:szCs w:val="24"/>
        </w:rPr>
        <w:t xml:space="preserve"> archive en el cual se encuentran dos </w:t>
      </w:r>
      <w:proofErr w:type="spellStart"/>
      <w:r w:rsidRPr="00164D81">
        <w:rPr>
          <w:sz w:val="24"/>
          <w:szCs w:val="24"/>
        </w:rPr>
        <w:t>submenus</w:t>
      </w:r>
      <w:proofErr w:type="spellEnd"/>
      <w:r w:rsidRPr="00164D81">
        <w:rPr>
          <w:sz w:val="24"/>
          <w:szCs w:val="24"/>
        </w:rPr>
        <w:t xml:space="preserve"> Nuevo y salir. </w:t>
      </w:r>
      <w:r>
        <w:rPr>
          <w:sz w:val="24"/>
          <w:szCs w:val="24"/>
        </w:rPr>
        <w:t xml:space="preserve">El menú ordenar donde se </w:t>
      </w:r>
      <w:proofErr w:type="spellStart"/>
      <w:r>
        <w:rPr>
          <w:sz w:val="24"/>
          <w:szCs w:val="24"/>
        </w:rPr>
        <w:t>elije</w:t>
      </w:r>
      <w:proofErr w:type="spellEnd"/>
      <w:r>
        <w:rPr>
          <w:sz w:val="24"/>
          <w:szCs w:val="24"/>
        </w:rPr>
        <w:t xml:space="preserve"> que ordenamiento es el que desea si el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o el burbuja y luego se le da empezar para q ordene.</w:t>
      </w:r>
    </w:p>
    <w:p w:rsidR="00164D81" w:rsidRDefault="00164D81">
      <w:pPr>
        <w:rPr>
          <w:sz w:val="24"/>
          <w:szCs w:val="24"/>
        </w:rPr>
      </w:pPr>
      <w:r>
        <w:rPr>
          <w:sz w:val="24"/>
          <w:szCs w:val="24"/>
        </w:rPr>
        <w:t>Dificultades.-</w:t>
      </w:r>
    </w:p>
    <w:p w:rsidR="00164D81" w:rsidRDefault="00164D81">
      <w:pPr>
        <w:rPr>
          <w:sz w:val="24"/>
          <w:szCs w:val="24"/>
        </w:rPr>
      </w:pPr>
      <w:r>
        <w:rPr>
          <w:sz w:val="24"/>
          <w:szCs w:val="24"/>
        </w:rPr>
        <w:t xml:space="preserve">-poner en el </w:t>
      </w:r>
      <w:proofErr w:type="spellStart"/>
      <w:r>
        <w:rPr>
          <w:sz w:val="24"/>
          <w:szCs w:val="24"/>
        </w:rPr>
        <w:t>paint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componet</w:t>
      </w:r>
      <w:proofErr w:type="spellEnd"/>
      <w:r>
        <w:rPr>
          <w:sz w:val="24"/>
          <w:szCs w:val="24"/>
        </w:rPr>
        <w:t xml:space="preserve"> las líneas para ser dibujadas.</w:t>
      </w:r>
    </w:p>
    <w:p w:rsidR="00164D81" w:rsidRDefault="00164D81">
      <w:pPr>
        <w:rPr>
          <w:sz w:val="24"/>
          <w:szCs w:val="24"/>
        </w:rPr>
      </w:pPr>
      <w:r>
        <w:rPr>
          <w:sz w:val="24"/>
          <w:szCs w:val="24"/>
        </w:rPr>
        <w:t xml:space="preserve">-hacer que cuando las líneas sean pintadas pinten ordenadamente y no una línea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arriba que la otra.</w:t>
      </w:r>
    </w:p>
    <w:p w:rsidR="00164D81" w:rsidRDefault="00164D81">
      <w:pPr>
        <w:rPr>
          <w:sz w:val="24"/>
          <w:szCs w:val="24"/>
        </w:rPr>
      </w:pPr>
      <w:r>
        <w:rPr>
          <w:sz w:val="24"/>
          <w:szCs w:val="24"/>
        </w:rPr>
        <w:t xml:space="preserve">-poner el </w:t>
      </w:r>
      <w:proofErr w:type="spellStart"/>
      <w:r>
        <w:rPr>
          <w:sz w:val="24"/>
          <w:szCs w:val="24"/>
        </w:rPr>
        <w:t>setchanged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sz w:val="24"/>
          <w:szCs w:val="24"/>
        </w:rPr>
        <w:t>notifyobserver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.</w:t>
      </w:r>
    </w:p>
    <w:p w:rsidR="00164D81" w:rsidRPr="00164D81" w:rsidRDefault="00164D81">
      <w:pPr>
        <w:rPr>
          <w:sz w:val="24"/>
          <w:szCs w:val="24"/>
        </w:rPr>
      </w:pPr>
      <w:bookmarkStart w:id="0" w:name="_GoBack"/>
      <w:bookmarkEnd w:id="0"/>
    </w:p>
    <w:sectPr w:rsidR="00164D81" w:rsidRPr="00164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81"/>
    <w:rsid w:val="00164D81"/>
    <w:rsid w:val="0088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</dc:creator>
  <cp:lastModifiedBy>Erwin</cp:lastModifiedBy>
  <cp:revision>1</cp:revision>
  <dcterms:created xsi:type="dcterms:W3CDTF">2012-02-13T11:30:00Z</dcterms:created>
  <dcterms:modified xsi:type="dcterms:W3CDTF">2012-02-13T11:33:00Z</dcterms:modified>
</cp:coreProperties>
</file>