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F823E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Sistema: Facturación &amp; Documentos v2.0 (Billing Engine + Document Vault) — corregido y unificado</w:t>
      </w:r>
    </w:p>
    <w:p w14:paraId="40645752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Fuente de verdad:</w:t>
      </w:r>
      <w:r w:rsidRPr="00E22F09">
        <w:t xml:space="preserve"> “Sistema: Facturación &amp; Documentos (Legal/Fiscal)”.</w:t>
      </w:r>
    </w:p>
    <w:p w14:paraId="6476B39D" w14:textId="77777777" w:rsidR="00E22F09" w:rsidRPr="00E22F09" w:rsidRDefault="00E22F09" w:rsidP="00E22F09">
      <w:pPr>
        <w:pStyle w:val="FirstParagraph"/>
      </w:pPr>
      <w:r w:rsidRPr="00E22F09">
        <w:pict w14:anchorId="4C75526F">
          <v:rect id="_x0000_i1121" style="width:0;height:1.5pt" o:hralign="center" o:hrstd="t" o:hr="t" fillcolor="#a0a0a0" stroked="f"/>
        </w:pict>
      </w:r>
    </w:p>
    <w:p w14:paraId="38D56B2C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1) Definición y objetivos del sistema/módulo</w:t>
      </w:r>
    </w:p>
    <w:p w14:paraId="6E7D485B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Definición:</w:t>
      </w:r>
      <w:r w:rsidRPr="00E22F09">
        <w:t xml:space="preserve"> Sistema que </w:t>
      </w:r>
      <w:r w:rsidRPr="00E22F09">
        <w:rPr>
          <w:b/>
          <w:bCs/>
        </w:rPr>
        <w:t>genera, numera, sella, almacena, distribuye y audita</w:t>
      </w:r>
      <w:r w:rsidRPr="00E22F09">
        <w:t xml:space="preserve"> documentos fiscales/legales derivados de una orden y sus eventos (pago, release, refund, disputa), con reglas </w:t>
      </w:r>
      <w:r w:rsidRPr="00E22F09">
        <w:rPr>
          <w:b/>
          <w:bCs/>
        </w:rPr>
        <w:t>multi-país</w:t>
      </w:r>
      <w:r w:rsidRPr="00E22F09">
        <w:t xml:space="preserve">. El documento es un </w:t>
      </w:r>
      <w:r w:rsidRPr="00E22F09">
        <w:rPr>
          <w:b/>
          <w:bCs/>
        </w:rPr>
        <w:t>artefacto sellado</w:t>
      </w:r>
      <w:r w:rsidRPr="00E22F09">
        <w:t>: Snapshot + Plantilla + Driver País, no una “vista” recalculada.</w:t>
      </w:r>
    </w:p>
    <w:p w14:paraId="574DAEF0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Objetivos:</w:t>
      </w:r>
    </w:p>
    <w:p w14:paraId="5A3D0BF8" w14:textId="77777777" w:rsidR="00E22F09" w:rsidRPr="00E22F09" w:rsidRDefault="00E22F09" w:rsidP="00E22F09">
      <w:pPr>
        <w:pStyle w:val="FirstParagraph"/>
        <w:numPr>
          <w:ilvl w:val="0"/>
          <w:numId w:val="49"/>
        </w:numPr>
      </w:pPr>
      <w:r w:rsidRPr="00E22F09">
        <w:t xml:space="preserve">Compatibilidad total con Motor Financiero/Pagos: </w:t>
      </w:r>
      <w:r w:rsidRPr="00E22F09">
        <w:rPr>
          <w:b/>
          <w:bCs/>
        </w:rPr>
        <w:t>la verdad financiera viene del snapshot</w:t>
      </w:r>
      <w:r w:rsidRPr="00E22F09">
        <w:t>; los documentos no recalculan.</w:t>
      </w:r>
    </w:p>
    <w:p w14:paraId="730120AD" w14:textId="77777777" w:rsidR="00E22F09" w:rsidRPr="00E22F09" w:rsidRDefault="00E22F09" w:rsidP="00E22F09">
      <w:pPr>
        <w:pStyle w:val="FirstParagraph"/>
        <w:numPr>
          <w:ilvl w:val="0"/>
          <w:numId w:val="49"/>
        </w:numPr>
      </w:pPr>
      <w:r w:rsidRPr="00E22F09">
        <w:t>Multi-país real: soportar numeración/series, campos y facturación electrónica según país.</w:t>
      </w:r>
    </w:p>
    <w:p w14:paraId="0D4F8928" w14:textId="77777777" w:rsidR="00E22F09" w:rsidRPr="00E22F09" w:rsidRDefault="00E22F09" w:rsidP="00E22F09">
      <w:pPr>
        <w:pStyle w:val="FirstParagraph"/>
        <w:numPr>
          <w:ilvl w:val="0"/>
          <w:numId w:val="49"/>
        </w:numPr>
      </w:pPr>
      <w:r w:rsidRPr="00E22F09">
        <w:t xml:space="preserve">Anti-tampering y auditabilidad: PDFs + JSON canónico guardados en bóveda con </w:t>
      </w:r>
      <w:r w:rsidRPr="00E22F09">
        <w:rPr>
          <w:b/>
          <w:bCs/>
        </w:rPr>
        <w:t>WORM/Object Lock</w:t>
      </w:r>
      <w:r w:rsidRPr="00E22F09">
        <w:t xml:space="preserve"> y hash.</w:t>
      </w:r>
    </w:p>
    <w:p w14:paraId="3F4D8432" w14:textId="77777777" w:rsidR="00E22F09" w:rsidRPr="00E22F09" w:rsidRDefault="00E22F09" w:rsidP="00E22F09">
      <w:pPr>
        <w:pStyle w:val="FirstParagraph"/>
        <w:numPr>
          <w:ilvl w:val="0"/>
          <w:numId w:val="49"/>
        </w:numPr>
      </w:pPr>
      <w:r w:rsidRPr="00E22F09">
        <w:t xml:space="preserve">Consistencia con descuentos: </w:t>
      </w:r>
      <w:r w:rsidRPr="00E22F09">
        <w:rPr>
          <w:b/>
          <w:bCs/>
        </w:rPr>
        <w:t>Fee Credits</w:t>
      </w:r>
      <w:r w:rsidRPr="00E22F09">
        <w:t xml:space="preserve"> solo reducen platform_fee y nunca tocan seller_net / ops_fee / processing / taxes.</w:t>
      </w:r>
    </w:p>
    <w:p w14:paraId="1BD542A4" w14:textId="77777777" w:rsidR="00E22F09" w:rsidRPr="00E22F09" w:rsidRDefault="00E22F09" w:rsidP="00E22F09">
      <w:pPr>
        <w:pStyle w:val="FirstParagraph"/>
        <w:numPr>
          <w:ilvl w:val="0"/>
          <w:numId w:val="49"/>
        </w:numPr>
      </w:pPr>
      <w:r w:rsidRPr="00E22F09">
        <w:t>Distribución controlada: Document Center + email/link seguro + panel, con RBAC y eventos auditados.</w:t>
      </w:r>
    </w:p>
    <w:p w14:paraId="5F6A4433" w14:textId="77777777" w:rsidR="00E22F09" w:rsidRPr="00E22F09" w:rsidRDefault="00E22F09" w:rsidP="00E22F09">
      <w:pPr>
        <w:pStyle w:val="FirstParagraph"/>
      </w:pPr>
      <w:r w:rsidRPr="00E22F09">
        <w:pict w14:anchorId="4BE84257">
          <v:rect id="_x0000_i1122" style="width:0;height:1.5pt" o:hralign="center" o:hrstd="t" o:hr="t" fillcolor="#a0a0a0" stroked="f"/>
        </w:pict>
      </w:r>
    </w:p>
    <w:p w14:paraId="0AC74254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2) Alcance (incluye / excluye)</w:t>
      </w:r>
    </w:p>
    <w:p w14:paraId="19485647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Incluye</w:t>
      </w:r>
    </w:p>
    <w:p w14:paraId="07229965" w14:textId="77777777" w:rsidR="00E22F09" w:rsidRPr="00E22F09" w:rsidRDefault="00E22F09" w:rsidP="00E22F09">
      <w:pPr>
        <w:pStyle w:val="FirstParagraph"/>
        <w:numPr>
          <w:ilvl w:val="0"/>
          <w:numId w:val="50"/>
        </w:numPr>
      </w:pPr>
      <w:r w:rsidRPr="00E22F09">
        <w:t>Emisión automática de documentos por eventos del ciclo de orden/pagos: PAID_IN_ESCROW, COMPLETED, REFUND, DISPUTE_OUTCOME.</w:t>
      </w:r>
    </w:p>
    <w:p w14:paraId="556362A0" w14:textId="77777777" w:rsidR="00E22F09" w:rsidRPr="00E22F09" w:rsidRDefault="00E22F09" w:rsidP="00E22F09">
      <w:pPr>
        <w:pStyle w:val="FirstParagraph"/>
        <w:numPr>
          <w:ilvl w:val="0"/>
          <w:numId w:val="50"/>
        </w:numPr>
      </w:pPr>
      <w:r w:rsidRPr="00E22F09">
        <w:t>Plantillas versionadas por país/idioma/rol/tipo de documento.</w:t>
      </w:r>
    </w:p>
    <w:p w14:paraId="60CB7109" w14:textId="77777777" w:rsidR="00E22F09" w:rsidRPr="00E22F09" w:rsidRDefault="00E22F09" w:rsidP="00E22F09">
      <w:pPr>
        <w:pStyle w:val="FirstParagraph"/>
        <w:numPr>
          <w:ilvl w:val="0"/>
          <w:numId w:val="50"/>
        </w:numPr>
      </w:pPr>
      <w:r w:rsidRPr="00E22F09">
        <w:t>Drivers fiscales por país (plugins) que encapsulan numeración, firma electrónica/timbrado y reglas fiscales locales.</w:t>
      </w:r>
    </w:p>
    <w:p w14:paraId="77BC4919" w14:textId="77777777" w:rsidR="00E22F09" w:rsidRPr="00E22F09" w:rsidRDefault="00E22F09" w:rsidP="00E22F09">
      <w:pPr>
        <w:pStyle w:val="FirstParagraph"/>
        <w:numPr>
          <w:ilvl w:val="0"/>
          <w:numId w:val="50"/>
        </w:numPr>
      </w:pPr>
      <w:r w:rsidRPr="00E22F09">
        <w:t>Bóveda de documentos (Document Vault): almacenamiento seguro + cifrado + links temporales + Object Lock para fiscales.</w:t>
      </w:r>
    </w:p>
    <w:p w14:paraId="0D4D3454" w14:textId="77777777" w:rsidR="00E22F09" w:rsidRPr="00E22F09" w:rsidRDefault="00E22F09" w:rsidP="00E22F09">
      <w:pPr>
        <w:pStyle w:val="FirstParagraph"/>
        <w:numPr>
          <w:ilvl w:val="0"/>
          <w:numId w:val="50"/>
        </w:numPr>
      </w:pPr>
      <w:r w:rsidRPr="00E22F09">
        <w:t>Auditoría append-only: emisión, reenvío, descarga, anulación, reemplazo, notas de crédito.</w:t>
      </w:r>
    </w:p>
    <w:p w14:paraId="65DD31E3" w14:textId="77777777" w:rsidR="00E22F09" w:rsidRPr="00E22F09" w:rsidRDefault="00E22F09" w:rsidP="00E22F09">
      <w:pPr>
        <w:pStyle w:val="FirstParagraph"/>
        <w:numPr>
          <w:ilvl w:val="0"/>
          <w:numId w:val="50"/>
        </w:numPr>
      </w:pPr>
      <w:r w:rsidRPr="00E22F09">
        <w:t>Perfil fiscal (buyer/seller/plataforma) con preferencias (B2C/B2B, receptor, etc.).</w:t>
      </w:r>
    </w:p>
    <w:p w14:paraId="71CFB438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lastRenderedPageBreak/>
        <w:t>Excluye</w:t>
      </w:r>
    </w:p>
    <w:p w14:paraId="4841B19E" w14:textId="77777777" w:rsidR="00E22F09" w:rsidRPr="00E22F09" w:rsidRDefault="00E22F09" w:rsidP="00E22F09">
      <w:pPr>
        <w:pStyle w:val="FirstParagraph"/>
        <w:numPr>
          <w:ilvl w:val="0"/>
          <w:numId w:val="51"/>
        </w:numPr>
      </w:pPr>
      <w:r w:rsidRPr="00E22F09">
        <w:t>Cálculo financiero: pertenece a Pagos/Motor Financiero; aquí solo se consume order_financial_snapshot.</w:t>
      </w:r>
    </w:p>
    <w:p w14:paraId="1B47DC2F" w14:textId="77777777" w:rsidR="00E22F09" w:rsidRPr="00E22F09" w:rsidRDefault="00E22F09" w:rsidP="00E22F09">
      <w:pPr>
        <w:pStyle w:val="FirstParagraph"/>
        <w:numPr>
          <w:ilvl w:val="0"/>
          <w:numId w:val="51"/>
        </w:numPr>
      </w:pPr>
      <w:r w:rsidRPr="00E22F09">
        <w:t>Evidencia forense completa (Black Box): Facturación referencia ledger_evidence_pack, pero no reemplaza Auditoría WORM del proyecto.</w:t>
      </w:r>
    </w:p>
    <w:p w14:paraId="2ED6AC20" w14:textId="77777777" w:rsidR="00E22F09" w:rsidRPr="00E22F09" w:rsidRDefault="00E22F09" w:rsidP="00E22F09">
      <w:pPr>
        <w:pStyle w:val="FirstParagraph"/>
      </w:pPr>
      <w:r w:rsidRPr="00E22F09">
        <w:pict w14:anchorId="2845F187">
          <v:rect id="_x0000_i1123" style="width:0;height:1.5pt" o:hralign="center" o:hrstd="t" o:hr="t" fillcolor="#a0a0a0" stroked="f"/>
        </w:pict>
      </w:r>
    </w:p>
    <w:p w14:paraId="7C96122D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3) Actores y permisos (RBAC) + guards</w:t>
      </w:r>
    </w:p>
    <w:p w14:paraId="24443E49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3.1 Actores</w:t>
      </w:r>
    </w:p>
    <w:p w14:paraId="69164CC3" w14:textId="77777777" w:rsidR="00E22F09" w:rsidRPr="00E22F09" w:rsidRDefault="00E22F09" w:rsidP="00E22F09">
      <w:pPr>
        <w:pStyle w:val="FirstParagraph"/>
        <w:numPr>
          <w:ilvl w:val="0"/>
          <w:numId w:val="52"/>
        </w:numPr>
      </w:pPr>
      <w:r w:rsidRPr="00E22F09">
        <w:rPr>
          <w:b/>
          <w:bCs/>
        </w:rPr>
        <w:t>BUYER:</w:t>
      </w:r>
      <w:r w:rsidRPr="00E22F09">
        <w:t xml:space="preserve"> consulta/descarga documentos propios.</w:t>
      </w:r>
    </w:p>
    <w:p w14:paraId="178BB14E" w14:textId="77777777" w:rsidR="00E22F09" w:rsidRPr="00E22F09" w:rsidRDefault="00E22F09" w:rsidP="00E22F09">
      <w:pPr>
        <w:pStyle w:val="FirstParagraph"/>
        <w:numPr>
          <w:ilvl w:val="0"/>
          <w:numId w:val="52"/>
        </w:numPr>
      </w:pPr>
      <w:r w:rsidRPr="00E22F09">
        <w:rPr>
          <w:b/>
          <w:bCs/>
        </w:rPr>
        <w:t>SELLER:</w:t>
      </w:r>
      <w:r w:rsidRPr="00E22F09">
        <w:t xml:space="preserve"> consulta docs de sus órdenes + statements + payout statements.</w:t>
      </w:r>
    </w:p>
    <w:p w14:paraId="651DB65B" w14:textId="77777777" w:rsidR="00E22F09" w:rsidRPr="00E22F09" w:rsidRDefault="00E22F09" w:rsidP="00E22F09">
      <w:pPr>
        <w:pStyle w:val="FirstParagraph"/>
        <w:numPr>
          <w:ilvl w:val="0"/>
          <w:numId w:val="52"/>
        </w:numPr>
      </w:pPr>
      <w:r w:rsidRPr="00E22F09">
        <w:rPr>
          <w:b/>
          <w:bCs/>
        </w:rPr>
        <w:t>COUNTRY_OPS_LEAD:</w:t>
      </w:r>
      <w:r w:rsidRPr="00E22F09">
        <w:t xml:space="preserve"> ve docs del territorio bajo su alcance contractual (si aplica).</w:t>
      </w:r>
    </w:p>
    <w:p w14:paraId="3FE9A3AA" w14:textId="77777777" w:rsidR="00E22F09" w:rsidRPr="00E22F09" w:rsidRDefault="00E22F09" w:rsidP="00E22F09">
      <w:pPr>
        <w:pStyle w:val="FirstParagraph"/>
        <w:numPr>
          <w:ilvl w:val="0"/>
          <w:numId w:val="52"/>
        </w:numPr>
      </w:pPr>
      <w:r w:rsidRPr="00E22F09">
        <w:rPr>
          <w:b/>
          <w:bCs/>
        </w:rPr>
        <w:t>SUPER_ADMIN / FINANCE_ADMIN:</w:t>
      </w:r>
      <w:r w:rsidRPr="00E22F09">
        <w:t xml:space="preserve"> emisión “on-demand”, correcciones controladas, auditorías.</w:t>
      </w:r>
    </w:p>
    <w:p w14:paraId="01388C19" w14:textId="77777777" w:rsidR="00E22F09" w:rsidRPr="00E22F09" w:rsidRDefault="00E22F09" w:rsidP="00E22F09">
      <w:pPr>
        <w:pStyle w:val="FirstParagraph"/>
        <w:numPr>
          <w:ilvl w:val="0"/>
          <w:numId w:val="52"/>
        </w:numPr>
      </w:pPr>
      <w:r w:rsidRPr="00E22F09">
        <w:rPr>
          <w:b/>
          <w:bCs/>
        </w:rPr>
        <w:t>SYSTEM/BOT:</w:t>
      </w:r>
      <w:r w:rsidRPr="00E22F09">
        <w:t xml:space="preserve"> generación automática por eventos, almacenamiento, envío de notificaciones.</w:t>
      </w:r>
    </w:p>
    <w:p w14:paraId="71635EAA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3.2 Permisos mínimos</w:t>
      </w:r>
    </w:p>
    <w:p w14:paraId="0C3399D2" w14:textId="77777777" w:rsidR="00E22F09" w:rsidRPr="00E22F09" w:rsidRDefault="00E22F09" w:rsidP="00E22F09">
      <w:pPr>
        <w:pStyle w:val="FirstParagraph"/>
        <w:numPr>
          <w:ilvl w:val="0"/>
          <w:numId w:val="53"/>
        </w:numPr>
      </w:pPr>
      <w:r w:rsidRPr="00E22F09">
        <w:t>docs.read.own (buyer)</w:t>
      </w:r>
    </w:p>
    <w:p w14:paraId="32A0C842" w14:textId="77777777" w:rsidR="00E22F09" w:rsidRPr="00E22F09" w:rsidRDefault="00E22F09" w:rsidP="00E22F09">
      <w:pPr>
        <w:pStyle w:val="FirstParagraph"/>
        <w:numPr>
          <w:ilvl w:val="0"/>
          <w:numId w:val="53"/>
        </w:numPr>
      </w:pPr>
      <w:r w:rsidRPr="00E22F09">
        <w:t>docs.read.seller (seller; restringido a seller_id)</w:t>
      </w:r>
    </w:p>
    <w:p w14:paraId="5D2F63F1" w14:textId="77777777" w:rsidR="00E22F09" w:rsidRPr="00E22F09" w:rsidRDefault="00E22F09" w:rsidP="00E22F09">
      <w:pPr>
        <w:pStyle w:val="FirstParagraph"/>
        <w:numPr>
          <w:ilvl w:val="0"/>
          <w:numId w:val="53"/>
        </w:numPr>
      </w:pPr>
      <w:r w:rsidRPr="00E22F09">
        <w:t>docs.read.country (ops; scope país)</w:t>
      </w:r>
    </w:p>
    <w:p w14:paraId="7E19F7D4" w14:textId="77777777" w:rsidR="00E22F09" w:rsidRPr="00E22F09" w:rsidRDefault="00E22F09" w:rsidP="00E22F09">
      <w:pPr>
        <w:pStyle w:val="FirstParagraph"/>
        <w:numPr>
          <w:ilvl w:val="0"/>
          <w:numId w:val="53"/>
        </w:numPr>
      </w:pPr>
      <w:r w:rsidRPr="00E22F09">
        <w:t>docs.issue (system/finance/admin)</w:t>
      </w:r>
    </w:p>
    <w:p w14:paraId="454573B4" w14:textId="77777777" w:rsidR="00E22F09" w:rsidRPr="00E22F09" w:rsidRDefault="00E22F09" w:rsidP="00E22F09">
      <w:pPr>
        <w:pStyle w:val="FirstParagraph"/>
        <w:numPr>
          <w:ilvl w:val="0"/>
          <w:numId w:val="53"/>
        </w:numPr>
      </w:pPr>
      <w:r w:rsidRPr="00E22F09">
        <w:t>docs.resend (system/support con límites)</w:t>
      </w:r>
    </w:p>
    <w:p w14:paraId="1474AB9E" w14:textId="77777777" w:rsidR="00E22F09" w:rsidRPr="00E22F09" w:rsidRDefault="00E22F09" w:rsidP="00E22F09">
      <w:pPr>
        <w:pStyle w:val="FirstParagraph"/>
        <w:numPr>
          <w:ilvl w:val="0"/>
          <w:numId w:val="53"/>
        </w:numPr>
      </w:pPr>
      <w:r w:rsidRPr="00E22F09">
        <w:t>docs.void_or_replace (finance/admin; solo vía driver país)</w:t>
      </w:r>
    </w:p>
    <w:p w14:paraId="5AE87D1A" w14:textId="77777777" w:rsidR="00E22F09" w:rsidRPr="00E22F09" w:rsidRDefault="00E22F09" w:rsidP="00E22F09">
      <w:pPr>
        <w:pStyle w:val="FirstParagraph"/>
        <w:numPr>
          <w:ilvl w:val="0"/>
          <w:numId w:val="53"/>
        </w:numPr>
      </w:pPr>
      <w:r w:rsidRPr="00E22F09">
        <w:t>fiscal_profile.read/write (buyer/seller)</w:t>
      </w:r>
    </w:p>
    <w:p w14:paraId="24142AD5" w14:textId="77777777" w:rsidR="00E22F09" w:rsidRPr="00E22F09" w:rsidRDefault="00E22F09" w:rsidP="00E22F09">
      <w:pPr>
        <w:pStyle w:val="FirstParagraph"/>
        <w:numPr>
          <w:ilvl w:val="0"/>
          <w:numId w:val="53"/>
        </w:numPr>
      </w:pPr>
      <w:r w:rsidRPr="00E22F09">
        <w:t>docs.audit.read (audit/finance/admin)</w:t>
      </w:r>
    </w:p>
    <w:p w14:paraId="34BC05CC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3.3 Guards (backend manda)</w:t>
      </w:r>
    </w:p>
    <w:p w14:paraId="2C372379" w14:textId="77777777" w:rsidR="00E22F09" w:rsidRPr="00E22F09" w:rsidRDefault="00E22F09" w:rsidP="00E22F09">
      <w:pPr>
        <w:pStyle w:val="FirstParagraph"/>
        <w:numPr>
          <w:ilvl w:val="0"/>
          <w:numId w:val="54"/>
        </w:numPr>
      </w:pPr>
      <w:r w:rsidRPr="00E22F09">
        <w:t>Auth</w:t>
      </w:r>
    </w:p>
    <w:p w14:paraId="5A58B3EB" w14:textId="77777777" w:rsidR="00E22F09" w:rsidRPr="00E22F09" w:rsidRDefault="00E22F09" w:rsidP="00E22F09">
      <w:pPr>
        <w:pStyle w:val="FirstParagraph"/>
        <w:numPr>
          <w:ilvl w:val="0"/>
          <w:numId w:val="54"/>
        </w:numPr>
      </w:pPr>
      <w:r w:rsidRPr="00E22F09">
        <w:t>PermissionGuard</w:t>
      </w:r>
    </w:p>
    <w:p w14:paraId="17FB2BD8" w14:textId="77777777" w:rsidR="00E22F09" w:rsidRPr="00E22F09" w:rsidRDefault="00E22F09" w:rsidP="00E22F09">
      <w:pPr>
        <w:pStyle w:val="FirstParagraph"/>
        <w:numPr>
          <w:ilvl w:val="0"/>
          <w:numId w:val="54"/>
        </w:numPr>
      </w:pPr>
      <w:r w:rsidRPr="00E22F09">
        <w:t>OwnershipGuard (buyer/seller)</w:t>
      </w:r>
    </w:p>
    <w:p w14:paraId="19CDBF69" w14:textId="77777777" w:rsidR="00E22F09" w:rsidRPr="00E22F09" w:rsidRDefault="00E22F09" w:rsidP="00E22F09">
      <w:pPr>
        <w:pStyle w:val="FirstParagraph"/>
        <w:numPr>
          <w:ilvl w:val="0"/>
          <w:numId w:val="54"/>
        </w:numPr>
      </w:pPr>
      <w:r w:rsidRPr="00E22F09">
        <w:t>ScopeGuard (country_code para roles internos)</w:t>
      </w:r>
    </w:p>
    <w:p w14:paraId="0534CCA1" w14:textId="77777777" w:rsidR="00E22F09" w:rsidRPr="00E22F09" w:rsidRDefault="00E22F09" w:rsidP="00E22F09">
      <w:pPr>
        <w:pStyle w:val="FirstParagraph"/>
        <w:numPr>
          <w:ilvl w:val="0"/>
          <w:numId w:val="54"/>
        </w:numPr>
      </w:pPr>
      <w:r w:rsidRPr="00E22F09">
        <w:t>PolicyGuard (qué docs aplica emitir en el país, B2B/B2C, thresholds)</w:t>
      </w:r>
    </w:p>
    <w:p w14:paraId="559AF9C7" w14:textId="77777777" w:rsidR="00E22F09" w:rsidRPr="00E22F09" w:rsidRDefault="00E22F09" w:rsidP="00E22F09">
      <w:pPr>
        <w:pStyle w:val="FirstParagraph"/>
        <w:numPr>
          <w:ilvl w:val="0"/>
          <w:numId w:val="54"/>
        </w:numPr>
      </w:pPr>
      <w:r w:rsidRPr="00E22F09">
        <w:lastRenderedPageBreak/>
        <w:t>IdempotencyGuard (no duplicar emisión por reintentos)</w:t>
      </w:r>
    </w:p>
    <w:p w14:paraId="356D3776" w14:textId="77777777" w:rsidR="00E22F09" w:rsidRPr="00E22F09" w:rsidRDefault="00E22F09" w:rsidP="00E22F09">
      <w:pPr>
        <w:pStyle w:val="FirstParagraph"/>
        <w:numPr>
          <w:ilvl w:val="0"/>
          <w:numId w:val="54"/>
        </w:numPr>
      </w:pPr>
      <w:r w:rsidRPr="00E22F09">
        <w:t>AuditGuard (evento append-only obligatorio)</w:t>
      </w:r>
    </w:p>
    <w:p w14:paraId="39F5807C" w14:textId="77777777" w:rsidR="00E22F09" w:rsidRPr="00E22F09" w:rsidRDefault="00E22F09" w:rsidP="00E22F09">
      <w:pPr>
        <w:pStyle w:val="FirstParagraph"/>
      </w:pPr>
      <w:r w:rsidRPr="00E22F09">
        <w:pict w14:anchorId="1E4F8D6E">
          <v:rect id="_x0000_i1124" style="width:0;height:1.5pt" o:hralign="center" o:hrstd="t" o:hr="t" fillcolor="#a0a0a0" stroked="f"/>
        </w:pict>
      </w:r>
    </w:p>
    <w:p w14:paraId="1A4EEDFD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4) Flujos end-to-end (happy path + edge cases)</w:t>
      </w:r>
    </w:p>
    <w:p w14:paraId="610CCDB0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4.1 Emisión automática al pagar (PAID_IN_ESCROW)</w:t>
      </w:r>
    </w:p>
    <w:p w14:paraId="433BBD6B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Happy path</w:t>
      </w:r>
    </w:p>
    <w:p w14:paraId="65DE7B99" w14:textId="77777777" w:rsidR="00E22F09" w:rsidRPr="00E22F09" w:rsidRDefault="00E22F09" w:rsidP="00E22F09">
      <w:pPr>
        <w:pStyle w:val="FirstParagraph"/>
        <w:numPr>
          <w:ilvl w:val="0"/>
          <w:numId w:val="55"/>
        </w:numPr>
      </w:pPr>
      <w:r w:rsidRPr="00E22F09">
        <w:t>Evento PAID_IN_ESCROW llega a Document Service.</w:t>
      </w:r>
    </w:p>
    <w:p w14:paraId="23389299" w14:textId="77777777" w:rsidR="00E22F09" w:rsidRPr="00E22F09" w:rsidRDefault="00E22F09" w:rsidP="00E22F09">
      <w:pPr>
        <w:pStyle w:val="FirstParagraph"/>
        <w:numPr>
          <w:ilvl w:val="0"/>
          <w:numId w:val="55"/>
        </w:numPr>
      </w:pPr>
      <w:r w:rsidRPr="00E22F09">
        <w:t>Carga order_financial_snapshot + party snapshots (buyer/seller/ops/platform).</w:t>
      </w:r>
    </w:p>
    <w:p w14:paraId="4C5CAE47" w14:textId="77777777" w:rsidR="00E22F09" w:rsidRPr="00E22F09" w:rsidRDefault="00E22F09" w:rsidP="00E22F09">
      <w:pPr>
        <w:pStyle w:val="FirstParagraph"/>
        <w:numPr>
          <w:ilvl w:val="0"/>
          <w:numId w:val="55"/>
        </w:numPr>
      </w:pPr>
      <w:r w:rsidRPr="00E22F09">
        <w:t xml:space="preserve">Policy Engine decide tipos de docs: siempre </w:t>
      </w:r>
      <w:r w:rsidRPr="00E22F09">
        <w:rPr>
          <w:b/>
          <w:bCs/>
        </w:rPr>
        <w:t>Order Receipt</w:t>
      </w:r>
      <w:r w:rsidRPr="00E22F09">
        <w:t xml:space="preserve"> (buyer-facing, no fiscal).</w:t>
      </w:r>
    </w:p>
    <w:p w14:paraId="1A96CA90" w14:textId="77777777" w:rsidR="00E22F09" w:rsidRPr="00E22F09" w:rsidRDefault="00E22F09" w:rsidP="00E22F09">
      <w:pPr>
        <w:pStyle w:val="FirstParagraph"/>
        <w:numPr>
          <w:ilvl w:val="0"/>
          <w:numId w:val="55"/>
        </w:numPr>
      </w:pPr>
      <w:r w:rsidRPr="00E22F09">
        <w:t>Template Engine genera:</w:t>
      </w:r>
    </w:p>
    <w:p w14:paraId="25E5B7F4" w14:textId="77777777" w:rsidR="00E22F09" w:rsidRPr="00E22F09" w:rsidRDefault="00E22F09" w:rsidP="00E22F09">
      <w:pPr>
        <w:pStyle w:val="FirstParagraph"/>
        <w:numPr>
          <w:ilvl w:val="1"/>
          <w:numId w:val="55"/>
        </w:numPr>
      </w:pPr>
      <w:r w:rsidRPr="00E22F09">
        <w:t>PDF,</w:t>
      </w:r>
    </w:p>
    <w:p w14:paraId="78CEC39C" w14:textId="77777777" w:rsidR="00E22F09" w:rsidRPr="00E22F09" w:rsidRDefault="00E22F09" w:rsidP="00E22F09">
      <w:pPr>
        <w:pStyle w:val="FirstParagraph"/>
        <w:numPr>
          <w:ilvl w:val="1"/>
          <w:numId w:val="55"/>
        </w:numPr>
      </w:pPr>
      <w:r w:rsidRPr="00E22F09">
        <w:t>JSON canónico (para reimpresión exacta).</w:t>
      </w:r>
    </w:p>
    <w:p w14:paraId="2F332BD0" w14:textId="77777777" w:rsidR="00E22F09" w:rsidRPr="00E22F09" w:rsidRDefault="00E22F09" w:rsidP="00E22F09">
      <w:pPr>
        <w:pStyle w:val="FirstParagraph"/>
        <w:numPr>
          <w:ilvl w:val="0"/>
          <w:numId w:val="55"/>
        </w:numPr>
      </w:pPr>
      <w:r w:rsidRPr="00E22F09">
        <w:t>Document Vault guarda con hash SHA-256 + firma interna.</w:t>
      </w:r>
    </w:p>
    <w:p w14:paraId="59249304" w14:textId="77777777" w:rsidR="00E22F09" w:rsidRPr="00E22F09" w:rsidRDefault="00E22F09" w:rsidP="00E22F09">
      <w:pPr>
        <w:pStyle w:val="FirstParagraph"/>
        <w:numPr>
          <w:ilvl w:val="0"/>
          <w:numId w:val="55"/>
        </w:numPr>
      </w:pPr>
      <w:r w:rsidRPr="00E22F09">
        <w:t>Notificación: “tu recibo está listo” (in-app/email link seguro).</w:t>
      </w:r>
    </w:p>
    <w:p w14:paraId="6B28F317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Edge cases</w:t>
      </w:r>
    </w:p>
    <w:p w14:paraId="1D02B61D" w14:textId="77777777" w:rsidR="00E22F09" w:rsidRPr="00E22F09" w:rsidRDefault="00E22F09" w:rsidP="00E22F09">
      <w:pPr>
        <w:pStyle w:val="FirstParagraph"/>
        <w:numPr>
          <w:ilvl w:val="0"/>
          <w:numId w:val="56"/>
        </w:numPr>
      </w:pPr>
      <w:r w:rsidRPr="00E22F09">
        <w:t>Webhook pago repetido: emisión idempotente por document_key; se retorna el doc existente.</w:t>
      </w:r>
    </w:p>
    <w:p w14:paraId="0C113AA6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4.2 Factura fiscal (cuando aplique)</w:t>
      </w:r>
    </w:p>
    <w:p w14:paraId="0C03AA0E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Happy path</w:t>
      </w:r>
    </w:p>
    <w:p w14:paraId="039F93F6" w14:textId="77777777" w:rsidR="00E22F09" w:rsidRPr="00E22F09" w:rsidRDefault="00E22F09" w:rsidP="00E22F09">
      <w:pPr>
        <w:pStyle w:val="FirstParagraph"/>
        <w:numPr>
          <w:ilvl w:val="0"/>
          <w:numId w:val="57"/>
        </w:numPr>
      </w:pPr>
      <w:r w:rsidRPr="00E22F09">
        <w:t>Se evalúa política país:</w:t>
      </w:r>
    </w:p>
    <w:p w14:paraId="1BFBF2AD" w14:textId="77777777" w:rsidR="00E22F09" w:rsidRPr="00E22F09" w:rsidRDefault="00E22F09" w:rsidP="00E22F09">
      <w:pPr>
        <w:pStyle w:val="FirstParagraph"/>
        <w:numPr>
          <w:ilvl w:val="1"/>
          <w:numId w:val="57"/>
        </w:numPr>
      </w:pPr>
      <w:r w:rsidRPr="00E22F09">
        <w:t>automática,</w:t>
      </w:r>
    </w:p>
    <w:p w14:paraId="2B999411" w14:textId="77777777" w:rsidR="00E22F09" w:rsidRPr="00E22F09" w:rsidRDefault="00E22F09" w:rsidP="00E22F09">
      <w:pPr>
        <w:pStyle w:val="FirstParagraph"/>
        <w:numPr>
          <w:ilvl w:val="1"/>
          <w:numId w:val="57"/>
        </w:numPr>
      </w:pPr>
      <w:r w:rsidRPr="00E22F09">
        <w:t>on-demand,</w:t>
      </w:r>
    </w:p>
    <w:p w14:paraId="3DD21303" w14:textId="77777777" w:rsidR="00E22F09" w:rsidRPr="00E22F09" w:rsidRDefault="00E22F09" w:rsidP="00E22F09">
      <w:pPr>
        <w:pStyle w:val="FirstParagraph"/>
        <w:numPr>
          <w:ilvl w:val="1"/>
          <w:numId w:val="57"/>
        </w:numPr>
      </w:pPr>
      <w:r w:rsidRPr="00E22F09">
        <w:t>condicionada (B2B, monto, tipo producto/servicio).</w:t>
      </w:r>
    </w:p>
    <w:p w14:paraId="3F3034D4" w14:textId="77777777" w:rsidR="00E22F09" w:rsidRPr="00E22F09" w:rsidRDefault="00E22F09" w:rsidP="00E22F09">
      <w:pPr>
        <w:pStyle w:val="FirstParagraph"/>
        <w:numPr>
          <w:ilvl w:val="0"/>
          <w:numId w:val="57"/>
        </w:numPr>
      </w:pPr>
      <w:r w:rsidRPr="00E22F09">
        <w:t>Country Invoice Driver:</w:t>
      </w:r>
    </w:p>
    <w:p w14:paraId="37678195" w14:textId="77777777" w:rsidR="00E22F09" w:rsidRPr="00E22F09" w:rsidRDefault="00E22F09" w:rsidP="00E22F09">
      <w:pPr>
        <w:pStyle w:val="FirstParagraph"/>
        <w:numPr>
          <w:ilvl w:val="1"/>
          <w:numId w:val="57"/>
        </w:numPr>
      </w:pPr>
      <w:r w:rsidRPr="00E22F09">
        <w:t>asigna serie y número,</w:t>
      </w:r>
    </w:p>
    <w:p w14:paraId="18E2FF6F" w14:textId="77777777" w:rsidR="00E22F09" w:rsidRPr="00E22F09" w:rsidRDefault="00E22F09" w:rsidP="00E22F09">
      <w:pPr>
        <w:pStyle w:val="FirstParagraph"/>
        <w:numPr>
          <w:ilvl w:val="1"/>
          <w:numId w:val="57"/>
        </w:numPr>
      </w:pPr>
      <w:r w:rsidRPr="00E22F09">
        <w:t>firma electrónica/timbrado (si aplica),</w:t>
      </w:r>
    </w:p>
    <w:p w14:paraId="576DF1AE" w14:textId="77777777" w:rsidR="00E22F09" w:rsidRPr="00E22F09" w:rsidRDefault="00E22F09" w:rsidP="00E22F09">
      <w:pPr>
        <w:pStyle w:val="FirstParagraph"/>
        <w:numPr>
          <w:ilvl w:val="1"/>
          <w:numId w:val="57"/>
        </w:numPr>
      </w:pPr>
      <w:r w:rsidRPr="00E22F09">
        <w:t>valida campos fiscales (tax_id, address, etc.).</w:t>
      </w:r>
    </w:p>
    <w:p w14:paraId="2FDD8E6F" w14:textId="77777777" w:rsidR="00E22F09" w:rsidRPr="00E22F09" w:rsidRDefault="00E22F09" w:rsidP="00E22F09">
      <w:pPr>
        <w:pStyle w:val="FirstParagraph"/>
        <w:numPr>
          <w:ilvl w:val="0"/>
          <w:numId w:val="57"/>
        </w:numPr>
      </w:pPr>
      <w:r w:rsidRPr="00E22F09">
        <w:t>Se emite documento Fiscal Invoice en estado issued.</w:t>
      </w:r>
    </w:p>
    <w:p w14:paraId="61ADF337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lastRenderedPageBreak/>
        <w:t>Edge cases</w:t>
      </w:r>
    </w:p>
    <w:p w14:paraId="69587C57" w14:textId="77777777" w:rsidR="00E22F09" w:rsidRPr="00E22F09" w:rsidRDefault="00E22F09" w:rsidP="00E22F09">
      <w:pPr>
        <w:pStyle w:val="FirstParagraph"/>
        <w:numPr>
          <w:ilvl w:val="0"/>
          <w:numId w:val="58"/>
        </w:numPr>
      </w:pPr>
      <w:r w:rsidRPr="00E22F09">
        <w:t>Perfil fiscal incompleto (faltan tax_id/address): bloquear emisión y abrir tarea/CTA al usuario (y dejar audit trail de “issue_failed_profile_missing”). (No contradice doc: el sistema define perfil fiscal y drivers que exigen campos).</w:t>
      </w:r>
    </w:p>
    <w:p w14:paraId="02A6FD03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4.3 Emisión al completar (COMPLETED)</w:t>
      </w:r>
    </w:p>
    <w:p w14:paraId="5B4502AD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Happy path</w:t>
      </w:r>
    </w:p>
    <w:p w14:paraId="01849599" w14:textId="77777777" w:rsidR="00E22F09" w:rsidRPr="00E22F09" w:rsidRDefault="00E22F09" w:rsidP="00E22F09">
      <w:pPr>
        <w:pStyle w:val="FirstParagraph"/>
        <w:numPr>
          <w:ilvl w:val="0"/>
          <w:numId w:val="59"/>
        </w:numPr>
      </w:pPr>
      <w:r w:rsidRPr="00E22F09">
        <w:t>En COMPLETED (PIN validado / completada) emitir:</w:t>
      </w:r>
    </w:p>
    <w:p w14:paraId="566BC488" w14:textId="77777777" w:rsidR="00E22F09" w:rsidRPr="00E22F09" w:rsidRDefault="00E22F09" w:rsidP="00E22F09">
      <w:pPr>
        <w:pStyle w:val="FirstParagraph"/>
        <w:numPr>
          <w:ilvl w:val="1"/>
          <w:numId w:val="59"/>
        </w:numPr>
      </w:pPr>
      <w:r w:rsidRPr="00E22F09">
        <w:rPr>
          <w:b/>
          <w:bCs/>
        </w:rPr>
        <w:t>Seller Statement final</w:t>
      </w:r>
      <w:r w:rsidRPr="00E22F09">
        <w:t xml:space="preserve"> (venta + fees + impuestos + neto + referencias),</w:t>
      </w:r>
    </w:p>
    <w:p w14:paraId="7F5F66DA" w14:textId="77777777" w:rsidR="00E22F09" w:rsidRPr="00E22F09" w:rsidRDefault="00E22F09" w:rsidP="00E22F09">
      <w:pPr>
        <w:pStyle w:val="FirstParagraph"/>
        <w:numPr>
          <w:ilvl w:val="1"/>
          <w:numId w:val="59"/>
        </w:numPr>
      </w:pPr>
      <w:r w:rsidRPr="00E22F09">
        <w:t xml:space="preserve">opcionalmente </w:t>
      </w:r>
      <w:r w:rsidRPr="00E22F09">
        <w:rPr>
          <w:b/>
          <w:bCs/>
        </w:rPr>
        <w:t>Payout Statement</w:t>
      </w:r>
      <w:r w:rsidRPr="00E22F09">
        <w:t xml:space="preserve"> ligado a release/payout.</w:t>
      </w:r>
    </w:p>
    <w:p w14:paraId="09F9AF83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Edge cases</w:t>
      </w:r>
    </w:p>
    <w:p w14:paraId="4ACEE0DF" w14:textId="77777777" w:rsidR="00E22F09" w:rsidRPr="00E22F09" w:rsidRDefault="00E22F09" w:rsidP="00E22F09">
      <w:pPr>
        <w:pStyle w:val="FirstParagraph"/>
        <w:numPr>
          <w:ilvl w:val="0"/>
          <w:numId w:val="60"/>
        </w:numPr>
      </w:pPr>
      <w:r w:rsidRPr="00E22F09">
        <w:t>Payout aún no ejecutado pero orden completada: Statement final se emite con payout_status=PENDING y se emite Payout Statement cuando ocurra PAYOUT_SENT (evento separado). (Consistente con “docs por eventos” y con pipeline de pagos).</w:t>
      </w:r>
    </w:p>
    <w:p w14:paraId="7D95B242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4.4 Refund / Disputa → Nota de crédito / Ajuste</w:t>
      </w:r>
    </w:p>
    <w:p w14:paraId="72E499B7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Happy path</w:t>
      </w:r>
    </w:p>
    <w:p w14:paraId="46E9F88B" w14:textId="77777777" w:rsidR="00E22F09" w:rsidRPr="00E22F09" w:rsidRDefault="00E22F09" w:rsidP="00E22F09">
      <w:pPr>
        <w:pStyle w:val="FirstParagraph"/>
        <w:numPr>
          <w:ilvl w:val="0"/>
          <w:numId w:val="61"/>
        </w:numPr>
      </w:pPr>
      <w:r w:rsidRPr="00E22F09">
        <w:t>Al ejecutar refund parcial/total o ajuste por disputa:</w:t>
      </w:r>
    </w:p>
    <w:p w14:paraId="18F0B81A" w14:textId="77777777" w:rsidR="00E22F09" w:rsidRPr="00E22F09" w:rsidRDefault="00E22F09" w:rsidP="00E22F09">
      <w:pPr>
        <w:pStyle w:val="FirstParagraph"/>
        <w:numPr>
          <w:ilvl w:val="1"/>
          <w:numId w:val="61"/>
        </w:numPr>
      </w:pPr>
      <w:r w:rsidRPr="00E22F09">
        <w:t xml:space="preserve">emitir </w:t>
      </w:r>
      <w:r w:rsidRPr="00E22F09">
        <w:rPr>
          <w:b/>
          <w:bCs/>
        </w:rPr>
        <w:t>Credit Note</w:t>
      </w:r>
      <w:r w:rsidRPr="00E22F09">
        <w:t xml:space="preserve"> (si aplica fiscalmente por país),</w:t>
      </w:r>
    </w:p>
    <w:p w14:paraId="65D37B7C" w14:textId="77777777" w:rsidR="00E22F09" w:rsidRPr="00E22F09" w:rsidRDefault="00E22F09" w:rsidP="00E22F09">
      <w:pPr>
        <w:pStyle w:val="FirstParagraph"/>
        <w:numPr>
          <w:ilvl w:val="1"/>
          <w:numId w:val="61"/>
        </w:numPr>
      </w:pPr>
      <w:r w:rsidRPr="00E22F09">
        <w:t>emitir documento de ajuste/reemplazo si el driver país lo requiere.</w:t>
      </w:r>
    </w:p>
    <w:p w14:paraId="7D352D2B" w14:textId="77777777" w:rsidR="00E22F09" w:rsidRPr="00E22F09" w:rsidRDefault="00E22F09" w:rsidP="00E22F09">
      <w:pPr>
        <w:pStyle w:val="FirstParagraph"/>
      </w:pPr>
      <w:r w:rsidRPr="00E22F09">
        <w:rPr>
          <w:b/>
          <w:bCs/>
        </w:rPr>
        <w:t>Edge cases críticos</w:t>
      </w:r>
    </w:p>
    <w:p w14:paraId="7C12C4C0" w14:textId="77777777" w:rsidR="00E22F09" w:rsidRPr="00E22F09" w:rsidRDefault="00E22F09" w:rsidP="00E22F09">
      <w:pPr>
        <w:pStyle w:val="FirstParagraph"/>
        <w:numPr>
          <w:ilvl w:val="0"/>
          <w:numId w:val="62"/>
        </w:numPr>
      </w:pPr>
      <w:r w:rsidRPr="00E22F09">
        <w:t xml:space="preserve">Si ya existía factura fiscal: el ajuste </w:t>
      </w:r>
      <w:r w:rsidRPr="00E22F09">
        <w:rPr>
          <w:b/>
          <w:bCs/>
        </w:rPr>
        <w:t>no</w:t>
      </w:r>
      <w:r w:rsidRPr="00E22F09">
        <w:t xml:space="preserve"> borra factura; emite nota de crédito y deja trazabilidad replaced_by/linked_to.</w:t>
      </w:r>
    </w:p>
    <w:p w14:paraId="7712FCF2" w14:textId="77777777" w:rsidR="00E22F09" w:rsidRPr="00E22F09" w:rsidRDefault="00E22F09" w:rsidP="00E22F09">
      <w:pPr>
        <w:pStyle w:val="FirstParagraph"/>
        <w:numPr>
          <w:ilvl w:val="0"/>
          <w:numId w:val="62"/>
        </w:numPr>
      </w:pPr>
      <w:r w:rsidRPr="00E22F09">
        <w:t>Si el país no usa nota de crédito formal: se emite un “Adjustment Statement” no-fiscal pero sellado (según policy) sin violar el driver.</w:t>
      </w:r>
    </w:p>
    <w:p w14:paraId="2E7ED237" w14:textId="77777777" w:rsidR="00E22F09" w:rsidRPr="00E22F09" w:rsidRDefault="00E22F09" w:rsidP="00E22F09">
      <w:pPr>
        <w:pStyle w:val="FirstParagraph"/>
      </w:pPr>
      <w:r w:rsidRPr="00E22F09">
        <w:pict w14:anchorId="6CF17014">
          <v:rect id="_x0000_i1125" style="width:0;height:1.5pt" o:hralign="center" o:hrstd="t" o:hr="t" fillcolor="#a0a0a0" stroked="f"/>
        </w:pict>
      </w:r>
    </w:p>
    <w:p w14:paraId="52535D06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5) Reglas y políticas (límites, validaciones, caps)</w:t>
      </w:r>
    </w:p>
    <w:p w14:paraId="63248F3C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5.1 Inmutabilidad post-pago (regla dura)</w:t>
      </w:r>
    </w:p>
    <w:p w14:paraId="0C97EBC2" w14:textId="77777777" w:rsidR="00E22F09" w:rsidRPr="00E22F09" w:rsidRDefault="00E22F09" w:rsidP="00E22F09">
      <w:pPr>
        <w:pStyle w:val="FirstParagraph"/>
        <w:numPr>
          <w:ilvl w:val="0"/>
          <w:numId w:val="63"/>
        </w:numPr>
      </w:pPr>
      <w:r w:rsidRPr="00E22F09">
        <w:t>Todo monto que sale en documentos proviene del snapshot; jamás recalcular con config actual.</w:t>
      </w:r>
    </w:p>
    <w:p w14:paraId="3B3C27BA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5.2 Documento como artefacto sellado</w:t>
      </w:r>
    </w:p>
    <w:p w14:paraId="0DCCD188" w14:textId="77777777" w:rsidR="00E22F09" w:rsidRPr="00E22F09" w:rsidRDefault="00E22F09" w:rsidP="00E22F09">
      <w:pPr>
        <w:pStyle w:val="FirstParagraph"/>
        <w:numPr>
          <w:ilvl w:val="0"/>
          <w:numId w:val="64"/>
        </w:numPr>
      </w:pPr>
      <w:r w:rsidRPr="00E22F09">
        <w:t>Docs = Snapshot + Template + Country Driver</w:t>
      </w:r>
    </w:p>
    <w:p w14:paraId="058F0269" w14:textId="77777777" w:rsidR="00E22F09" w:rsidRPr="00E22F09" w:rsidRDefault="00E22F09" w:rsidP="00E22F09">
      <w:pPr>
        <w:pStyle w:val="FirstParagraph"/>
        <w:numPr>
          <w:ilvl w:val="0"/>
          <w:numId w:val="64"/>
        </w:numPr>
      </w:pPr>
      <w:r w:rsidRPr="00E22F09">
        <w:t>Se guarda hash SHA-256 del PDF/JSON + firma interna anti-tampering.</w:t>
      </w:r>
    </w:p>
    <w:p w14:paraId="5A5C2BDE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lastRenderedPageBreak/>
        <w:t>5.3 Fee Credits (lealtad) — coherencia absoluta</w:t>
      </w:r>
    </w:p>
    <w:p w14:paraId="1D0BC68E" w14:textId="77777777" w:rsidR="00E22F09" w:rsidRPr="00E22F09" w:rsidRDefault="00E22F09" w:rsidP="00E22F09">
      <w:pPr>
        <w:pStyle w:val="FirstParagraph"/>
        <w:numPr>
          <w:ilvl w:val="0"/>
          <w:numId w:val="65"/>
        </w:numPr>
      </w:pPr>
      <w:r w:rsidRPr="00E22F09">
        <w:t>Solo reducen platform_fee hasta 0.</w:t>
      </w:r>
      <w:r w:rsidRPr="00E22F09">
        <w:br/>
      </w:r>
      <w:r w:rsidRPr="00E22F09">
        <w:rPr>
          <w:b/>
          <w:bCs/>
        </w:rPr>
        <w:t>En recibo buyer:</w:t>
      </w:r>
    </w:p>
    <w:p w14:paraId="67CD066E" w14:textId="77777777" w:rsidR="00E22F09" w:rsidRPr="00E22F09" w:rsidRDefault="00E22F09" w:rsidP="00E22F09">
      <w:pPr>
        <w:pStyle w:val="FirstParagraph"/>
        <w:numPr>
          <w:ilvl w:val="0"/>
          <w:numId w:val="65"/>
        </w:numPr>
      </w:pPr>
      <w:r w:rsidRPr="00E22F09">
        <w:t>platform_fee_before_credits</w:t>
      </w:r>
    </w:p>
    <w:p w14:paraId="3F7CA9CA" w14:textId="77777777" w:rsidR="00E22F09" w:rsidRPr="00E22F09" w:rsidRDefault="00E22F09" w:rsidP="00E22F09">
      <w:pPr>
        <w:pStyle w:val="FirstParagraph"/>
        <w:numPr>
          <w:ilvl w:val="0"/>
          <w:numId w:val="65"/>
        </w:numPr>
      </w:pPr>
      <w:r w:rsidRPr="00E22F09">
        <w:t>fee_credits_applied</w:t>
      </w:r>
    </w:p>
    <w:p w14:paraId="2C8A7F94" w14:textId="77777777" w:rsidR="00E22F09" w:rsidRPr="00E22F09" w:rsidRDefault="00E22F09" w:rsidP="00E22F09">
      <w:pPr>
        <w:pStyle w:val="FirstParagraph"/>
        <w:numPr>
          <w:ilvl w:val="0"/>
          <w:numId w:val="65"/>
        </w:numPr>
      </w:pPr>
      <w:r w:rsidRPr="00E22F09">
        <w:t>platform_fee_after_credits</w:t>
      </w:r>
      <w:r w:rsidRPr="00E22F09">
        <w:br/>
      </w:r>
      <w:r w:rsidRPr="00E22F09">
        <w:rPr>
          <w:b/>
          <w:bCs/>
        </w:rPr>
        <w:t>En statement seller:</w:t>
      </w:r>
    </w:p>
    <w:p w14:paraId="584D1865" w14:textId="77777777" w:rsidR="00E22F09" w:rsidRPr="00E22F09" w:rsidRDefault="00E22F09" w:rsidP="00E22F09">
      <w:pPr>
        <w:pStyle w:val="FirstParagraph"/>
        <w:numPr>
          <w:ilvl w:val="0"/>
          <w:numId w:val="65"/>
        </w:numPr>
      </w:pPr>
      <w:r w:rsidRPr="00E22F09">
        <w:t>no aparece “descuento por lealtad” afectando seller (porque no existe).</w:t>
      </w:r>
    </w:p>
    <w:p w14:paraId="20ADCD69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5.4 Cupón del seller</w:t>
      </w:r>
    </w:p>
    <w:p w14:paraId="46ADEC24" w14:textId="77777777" w:rsidR="00E22F09" w:rsidRPr="00E22F09" w:rsidRDefault="00E22F09" w:rsidP="00E22F09">
      <w:pPr>
        <w:pStyle w:val="FirstParagraph"/>
        <w:numPr>
          <w:ilvl w:val="0"/>
          <w:numId w:val="66"/>
        </w:numPr>
      </w:pPr>
      <w:r w:rsidRPr="00E22F09">
        <w:t>Sí reduce items_subtotal del seller (impacta su neto).</w:t>
      </w:r>
    </w:p>
    <w:p w14:paraId="1949075C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5.5 Impuestos</w:t>
      </w:r>
    </w:p>
    <w:p w14:paraId="21AC0594" w14:textId="77777777" w:rsidR="00E22F09" w:rsidRPr="00E22F09" w:rsidRDefault="00E22F09" w:rsidP="00E22F09">
      <w:pPr>
        <w:pStyle w:val="FirstParagraph"/>
        <w:numPr>
          <w:ilvl w:val="0"/>
          <w:numId w:val="67"/>
        </w:numPr>
      </w:pPr>
      <w:r w:rsidRPr="00E22F09">
        <w:t>Representación explícita por líneas y modelo país:</w:t>
      </w:r>
    </w:p>
    <w:p w14:paraId="5F5EB83C" w14:textId="77777777" w:rsidR="00E22F09" w:rsidRPr="00E22F09" w:rsidRDefault="00E22F09" w:rsidP="00E22F09">
      <w:pPr>
        <w:pStyle w:val="FirstParagraph"/>
        <w:numPr>
          <w:ilvl w:val="1"/>
          <w:numId w:val="67"/>
        </w:numPr>
      </w:pPr>
      <w:r w:rsidRPr="00E22F09">
        <w:t>tax incluido vs agregado,</w:t>
      </w:r>
    </w:p>
    <w:p w14:paraId="4FCEBBD9" w14:textId="77777777" w:rsidR="00E22F09" w:rsidRPr="00E22F09" w:rsidRDefault="00E22F09" w:rsidP="00E22F09">
      <w:pPr>
        <w:pStyle w:val="FirstParagraph"/>
        <w:numPr>
          <w:ilvl w:val="1"/>
          <w:numId w:val="67"/>
        </w:numPr>
      </w:pPr>
      <w:r w:rsidRPr="00E22F09">
        <w:t>retenciones,</w:t>
      </w:r>
    </w:p>
    <w:p w14:paraId="49095CCE" w14:textId="77777777" w:rsidR="00E22F09" w:rsidRPr="00E22F09" w:rsidRDefault="00E22F09" w:rsidP="00E22F09">
      <w:pPr>
        <w:pStyle w:val="FirstParagraph"/>
        <w:numPr>
          <w:ilvl w:val="1"/>
          <w:numId w:val="67"/>
        </w:numPr>
      </w:pPr>
      <w:r w:rsidRPr="00E22F09">
        <w:t>impuestos sobre fees.</w:t>
      </w:r>
    </w:p>
    <w:p w14:paraId="073A3709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5.6 Emisión idempotente (anti-duplicados)</w:t>
      </w:r>
    </w:p>
    <w:p w14:paraId="5F5E12D5" w14:textId="77777777" w:rsidR="00E22F09" w:rsidRPr="00E22F09" w:rsidRDefault="00E22F09" w:rsidP="00E22F09">
      <w:pPr>
        <w:pStyle w:val="FirstParagraph"/>
        <w:numPr>
          <w:ilvl w:val="0"/>
          <w:numId w:val="68"/>
        </w:numPr>
      </w:pPr>
      <w:r w:rsidRPr="00E22F09">
        <w:t>document_key = (order_id, doc_type, issuer_entity, version)</w:t>
      </w:r>
    </w:p>
    <w:p w14:paraId="370568EB" w14:textId="77777777" w:rsidR="00E22F09" w:rsidRPr="00E22F09" w:rsidRDefault="00E22F09" w:rsidP="00E22F09">
      <w:pPr>
        <w:pStyle w:val="FirstParagraph"/>
        <w:numPr>
          <w:ilvl w:val="0"/>
          <w:numId w:val="68"/>
        </w:numPr>
      </w:pPr>
      <w:r w:rsidRPr="00E22F09">
        <w:t>Reintentos devuelven el doc existente; no se crea uno nuevo.</w:t>
      </w:r>
    </w:p>
    <w:p w14:paraId="6596DCA8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5.7 Numeración/series (por issuer)</w:t>
      </w:r>
    </w:p>
    <w:p w14:paraId="679BF857" w14:textId="77777777" w:rsidR="00E22F09" w:rsidRPr="00E22F09" w:rsidRDefault="00E22F09" w:rsidP="00E22F09">
      <w:pPr>
        <w:pStyle w:val="FirstParagraph"/>
      </w:pPr>
      <w:r w:rsidRPr="00E22F09">
        <w:t>Cada doc fiscal requiere:</w:t>
      </w:r>
    </w:p>
    <w:p w14:paraId="6592FD3E" w14:textId="77777777" w:rsidR="00E22F09" w:rsidRPr="00E22F09" w:rsidRDefault="00E22F09" w:rsidP="00E22F09">
      <w:pPr>
        <w:pStyle w:val="FirstParagraph"/>
        <w:numPr>
          <w:ilvl w:val="0"/>
          <w:numId w:val="69"/>
        </w:numPr>
      </w:pPr>
      <w:r w:rsidRPr="00E22F09">
        <w:t>country_code</w:t>
      </w:r>
    </w:p>
    <w:p w14:paraId="530A12FB" w14:textId="77777777" w:rsidR="00E22F09" w:rsidRPr="00E22F09" w:rsidRDefault="00E22F09" w:rsidP="00E22F09">
      <w:pPr>
        <w:pStyle w:val="FirstParagraph"/>
        <w:numPr>
          <w:ilvl w:val="0"/>
          <w:numId w:val="69"/>
        </w:numPr>
      </w:pPr>
      <w:r w:rsidRPr="00E22F09">
        <w:t>issuer_entity_id (Aventide / Seller entity si aplica)</w:t>
      </w:r>
    </w:p>
    <w:p w14:paraId="448710C2" w14:textId="77777777" w:rsidR="00E22F09" w:rsidRPr="00E22F09" w:rsidRDefault="00E22F09" w:rsidP="00E22F09">
      <w:pPr>
        <w:pStyle w:val="FirstParagraph"/>
        <w:numPr>
          <w:ilvl w:val="0"/>
          <w:numId w:val="69"/>
        </w:numPr>
      </w:pPr>
      <w:r w:rsidRPr="00E22F09">
        <w:t>series_id</w:t>
      </w:r>
    </w:p>
    <w:p w14:paraId="0C9AB9B2" w14:textId="77777777" w:rsidR="00E22F09" w:rsidRPr="00E22F09" w:rsidRDefault="00E22F09" w:rsidP="00E22F09">
      <w:pPr>
        <w:pStyle w:val="FirstParagraph"/>
        <w:numPr>
          <w:ilvl w:val="0"/>
          <w:numId w:val="69"/>
        </w:numPr>
      </w:pPr>
      <w:r w:rsidRPr="00E22F09">
        <w:t>next_number</w:t>
      </w:r>
      <w:r w:rsidRPr="00E22F09">
        <w:br/>
        <w:t>El Country Driver define formato, reinicios, prefijos.</w:t>
      </w:r>
    </w:p>
    <w:p w14:paraId="26D2A5A0" w14:textId="77777777" w:rsidR="00E22F09" w:rsidRPr="00E22F09" w:rsidRDefault="00E22F09" w:rsidP="00E22F09">
      <w:pPr>
        <w:pStyle w:val="FirstParagraph"/>
      </w:pPr>
      <w:r w:rsidRPr="00E22F09">
        <w:pict w14:anchorId="0565952C">
          <v:rect id="_x0000_i1126" style="width:0;height:1.5pt" o:hralign="center" o:hrstd="t" o:hr="t" fillcolor="#a0a0a0" stroked="f"/>
        </w:pict>
      </w:r>
    </w:p>
    <w:p w14:paraId="7A28BB4C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6) Modelo de datos (tablas/colecciones, campos, índices, relaciones)</w:t>
      </w:r>
    </w:p>
    <w:p w14:paraId="07A63A17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6.1 fiscal_profiles</w:t>
      </w:r>
    </w:p>
    <w:p w14:paraId="0F0F31FD" w14:textId="77777777" w:rsidR="00E22F09" w:rsidRPr="00E22F09" w:rsidRDefault="00E22F09" w:rsidP="00E22F09">
      <w:pPr>
        <w:pStyle w:val="FirstParagraph"/>
      </w:pPr>
      <w:r w:rsidRPr="00E22F09">
        <w:t>fiscal_profiles</w:t>
      </w:r>
    </w:p>
    <w:p w14:paraId="54FD8223" w14:textId="77777777" w:rsidR="00E22F09" w:rsidRPr="00E22F09" w:rsidRDefault="00E22F09" w:rsidP="00E22F09">
      <w:pPr>
        <w:pStyle w:val="FirstParagraph"/>
        <w:numPr>
          <w:ilvl w:val="0"/>
          <w:numId w:val="70"/>
        </w:numPr>
      </w:pPr>
      <w:r w:rsidRPr="00E22F09">
        <w:lastRenderedPageBreak/>
        <w:t>profile_id</w:t>
      </w:r>
    </w:p>
    <w:p w14:paraId="1C7660A5" w14:textId="77777777" w:rsidR="00E22F09" w:rsidRPr="00E22F09" w:rsidRDefault="00E22F09" w:rsidP="00E22F09">
      <w:pPr>
        <w:pStyle w:val="FirstParagraph"/>
        <w:numPr>
          <w:ilvl w:val="0"/>
          <w:numId w:val="70"/>
        </w:numPr>
      </w:pPr>
      <w:r w:rsidRPr="00E22F09">
        <w:t>owner_type (BUYER|SELLER|PLATFORM)</w:t>
      </w:r>
    </w:p>
    <w:p w14:paraId="04664AF3" w14:textId="77777777" w:rsidR="00E22F09" w:rsidRPr="00E22F09" w:rsidRDefault="00E22F09" w:rsidP="00E22F09">
      <w:pPr>
        <w:pStyle w:val="FirstParagraph"/>
        <w:numPr>
          <w:ilvl w:val="0"/>
          <w:numId w:val="70"/>
        </w:numPr>
      </w:pPr>
      <w:r w:rsidRPr="00E22F09">
        <w:t>owner_id</w:t>
      </w:r>
    </w:p>
    <w:p w14:paraId="6355F7CF" w14:textId="77777777" w:rsidR="00E22F09" w:rsidRPr="00E22F09" w:rsidRDefault="00E22F09" w:rsidP="00E22F09">
      <w:pPr>
        <w:pStyle w:val="FirstParagraph"/>
        <w:numPr>
          <w:ilvl w:val="0"/>
          <w:numId w:val="70"/>
        </w:numPr>
      </w:pPr>
      <w:r w:rsidRPr="00E22F09">
        <w:t>legal_name</w:t>
      </w:r>
    </w:p>
    <w:p w14:paraId="7410AE7E" w14:textId="77777777" w:rsidR="00E22F09" w:rsidRPr="00E22F09" w:rsidRDefault="00E22F09" w:rsidP="00E22F09">
      <w:pPr>
        <w:pStyle w:val="FirstParagraph"/>
        <w:numPr>
          <w:ilvl w:val="0"/>
          <w:numId w:val="70"/>
        </w:numPr>
      </w:pPr>
      <w:r w:rsidRPr="00E22F09">
        <w:t>tax_id</w:t>
      </w:r>
    </w:p>
    <w:p w14:paraId="3F030000" w14:textId="77777777" w:rsidR="00E22F09" w:rsidRPr="00E22F09" w:rsidRDefault="00E22F09" w:rsidP="00E22F09">
      <w:pPr>
        <w:pStyle w:val="FirstParagraph"/>
        <w:numPr>
          <w:ilvl w:val="0"/>
          <w:numId w:val="70"/>
        </w:numPr>
      </w:pPr>
      <w:r w:rsidRPr="00E22F09">
        <w:t>address_normalized</w:t>
      </w:r>
    </w:p>
    <w:p w14:paraId="7123CCF3" w14:textId="77777777" w:rsidR="00E22F09" w:rsidRPr="00E22F09" w:rsidRDefault="00E22F09" w:rsidP="00E22F09">
      <w:pPr>
        <w:pStyle w:val="FirstParagraph"/>
        <w:numPr>
          <w:ilvl w:val="0"/>
          <w:numId w:val="70"/>
        </w:numPr>
      </w:pPr>
      <w:r w:rsidRPr="00E22F09">
        <w:t>country_code</w:t>
      </w:r>
    </w:p>
    <w:p w14:paraId="057A7506" w14:textId="77777777" w:rsidR="00E22F09" w:rsidRPr="00E22F09" w:rsidRDefault="00E22F09" w:rsidP="00E22F09">
      <w:pPr>
        <w:pStyle w:val="FirstParagraph"/>
        <w:numPr>
          <w:ilvl w:val="0"/>
          <w:numId w:val="70"/>
        </w:numPr>
      </w:pPr>
      <w:r w:rsidRPr="00E22F09">
        <w:t>invoice_preferences JSON (B2C/B2B, receptor_email, etc.)</w:t>
      </w:r>
    </w:p>
    <w:p w14:paraId="45E82CA3" w14:textId="77777777" w:rsidR="00E22F09" w:rsidRPr="00E22F09" w:rsidRDefault="00E22F09" w:rsidP="00E22F09">
      <w:pPr>
        <w:pStyle w:val="FirstParagraph"/>
        <w:numPr>
          <w:ilvl w:val="0"/>
          <w:numId w:val="70"/>
        </w:numPr>
      </w:pPr>
      <w:r w:rsidRPr="00E22F09">
        <w:t>updated_at</w:t>
      </w:r>
    </w:p>
    <w:p w14:paraId="770551A9" w14:textId="77777777" w:rsidR="00E22F09" w:rsidRPr="00E22F09" w:rsidRDefault="00E22F09" w:rsidP="00E22F09">
      <w:pPr>
        <w:pStyle w:val="FirstParagraph"/>
      </w:pPr>
      <w:r w:rsidRPr="00E22F09">
        <w:t>Índices:</w:t>
      </w:r>
    </w:p>
    <w:p w14:paraId="221AC88B" w14:textId="77777777" w:rsidR="00E22F09" w:rsidRPr="00E22F09" w:rsidRDefault="00E22F09" w:rsidP="00E22F09">
      <w:pPr>
        <w:pStyle w:val="FirstParagraph"/>
        <w:numPr>
          <w:ilvl w:val="0"/>
          <w:numId w:val="71"/>
        </w:numPr>
      </w:pPr>
      <w:r w:rsidRPr="00E22F09">
        <w:t>unique(owner_type,owner_id,country_code)</w:t>
      </w:r>
    </w:p>
    <w:p w14:paraId="788C319E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6.2 documents</w:t>
      </w:r>
    </w:p>
    <w:p w14:paraId="35587249" w14:textId="77777777" w:rsidR="00E22F09" w:rsidRPr="00E22F09" w:rsidRDefault="00E22F09" w:rsidP="00E22F09">
      <w:pPr>
        <w:pStyle w:val="FirstParagraph"/>
      </w:pPr>
      <w:r w:rsidRPr="00E22F09">
        <w:t>documents</w:t>
      </w:r>
    </w:p>
    <w:p w14:paraId="1D2525FA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id</w:t>
      </w:r>
    </w:p>
    <w:p w14:paraId="352E97ED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order_id</w:t>
      </w:r>
    </w:p>
    <w:p w14:paraId="57872A1A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doc_type (RECEIPT|FISCAL_INVOICE|CREDIT_NOTE|SELLER_STATEMENT|PAYOUT_STATEMENT|LEDGER_EVIDENCE_PACK|AUDIT_EXPORT)</w:t>
      </w:r>
    </w:p>
    <w:p w14:paraId="7766FA76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country_code</w:t>
      </w:r>
    </w:p>
    <w:p w14:paraId="44A38AF6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issuer_entity_id</w:t>
      </w:r>
    </w:p>
    <w:p w14:paraId="5116D037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series_id, number</w:t>
      </w:r>
    </w:p>
    <w:p w14:paraId="733EA771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status (DRAFT|ISSUED|VOIDED|REPLACED)</w:t>
      </w:r>
    </w:p>
    <w:p w14:paraId="45AA959C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pdf_url, json_url</w:t>
      </w:r>
    </w:p>
    <w:p w14:paraId="3C3A4961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hash_sha256</w:t>
      </w:r>
    </w:p>
    <w:p w14:paraId="231DE190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issued_at</w:t>
      </w:r>
    </w:p>
    <w:p w14:paraId="4C630430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driver_version, template_version</w:t>
      </w:r>
    </w:p>
    <w:p w14:paraId="0DA48C18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document_key (unique)</w:t>
      </w:r>
    </w:p>
    <w:p w14:paraId="7C9F2259" w14:textId="77777777" w:rsidR="00E22F09" w:rsidRPr="00E22F09" w:rsidRDefault="00E22F09" w:rsidP="00E22F09">
      <w:pPr>
        <w:pStyle w:val="FirstParagraph"/>
        <w:numPr>
          <w:ilvl w:val="0"/>
          <w:numId w:val="72"/>
        </w:numPr>
      </w:pPr>
      <w:r w:rsidRPr="00E22F09">
        <w:t>replaces_document_id?, replaced_by_document_id?</w:t>
      </w:r>
    </w:p>
    <w:p w14:paraId="7FF5A1EB" w14:textId="77777777" w:rsidR="00E22F09" w:rsidRPr="00E22F09" w:rsidRDefault="00E22F09" w:rsidP="00E22F09">
      <w:pPr>
        <w:pStyle w:val="FirstParagraph"/>
      </w:pPr>
      <w:r w:rsidRPr="00E22F09">
        <w:t>Índices:</w:t>
      </w:r>
    </w:p>
    <w:p w14:paraId="0D51C2AA" w14:textId="77777777" w:rsidR="00E22F09" w:rsidRPr="00E22F09" w:rsidRDefault="00E22F09" w:rsidP="00E22F09">
      <w:pPr>
        <w:pStyle w:val="FirstParagraph"/>
        <w:numPr>
          <w:ilvl w:val="0"/>
          <w:numId w:val="73"/>
        </w:numPr>
      </w:pPr>
      <w:r w:rsidRPr="00E22F09">
        <w:lastRenderedPageBreak/>
        <w:t>unique(document_key)</w:t>
      </w:r>
    </w:p>
    <w:p w14:paraId="14A5A4D7" w14:textId="77777777" w:rsidR="00E22F09" w:rsidRPr="00E22F09" w:rsidRDefault="00E22F09" w:rsidP="00E22F09">
      <w:pPr>
        <w:pStyle w:val="FirstParagraph"/>
        <w:numPr>
          <w:ilvl w:val="0"/>
          <w:numId w:val="73"/>
        </w:numPr>
      </w:pPr>
      <w:r w:rsidRPr="00E22F09">
        <w:t>(order_id, doc_type)</w:t>
      </w:r>
    </w:p>
    <w:p w14:paraId="31B17E9C" w14:textId="77777777" w:rsidR="00E22F09" w:rsidRPr="00E22F09" w:rsidRDefault="00E22F09" w:rsidP="00E22F09">
      <w:pPr>
        <w:pStyle w:val="FirstParagraph"/>
        <w:numPr>
          <w:ilvl w:val="0"/>
          <w:numId w:val="73"/>
        </w:numPr>
      </w:pPr>
      <w:r w:rsidRPr="00E22F09">
        <w:t>(country_code, issuer_entity_id, series_id, number)</w:t>
      </w:r>
    </w:p>
    <w:p w14:paraId="0152EA7C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6.3 document_events (append-only)</w:t>
      </w:r>
    </w:p>
    <w:p w14:paraId="64FA5948" w14:textId="77777777" w:rsidR="00E22F09" w:rsidRPr="00E22F09" w:rsidRDefault="00E22F09" w:rsidP="00E22F09">
      <w:pPr>
        <w:pStyle w:val="FirstParagraph"/>
      </w:pPr>
      <w:r w:rsidRPr="00E22F09">
        <w:t>document_events</w:t>
      </w:r>
    </w:p>
    <w:p w14:paraId="73400EDF" w14:textId="77777777" w:rsidR="00E22F09" w:rsidRPr="00E22F09" w:rsidRDefault="00E22F09" w:rsidP="00E22F09">
      <w:pPr>
        <w:pStyle w:val="FirstParagraph"/>
        <w:numPr>
          <w:ilvl w:val="0"/>
          <w:numId w:val="74"/>
        </w:numPr>
      </w:pPr>
      <w:r w:rsidRPr="00E22F09">
        <w:t>event_id</w:t>
      </w:r>
    </w:p>
    <w:p w14:paraId="7B878602" w14:textId="77777777" w:rsidR="00E22F09" w:rsidRPr="00E22F09" w:rsidRDefault="00E22F09" w:rsidP="00E22F09">
      <w:pPr>
        <w:pStyle w:val="FirstParagraph"/>
        <w:numPr>
          <w:ilvl w:val="0"/>
          <w:numId w:val="74"/>
        </w:numPr>
      </w:pPr>
      <w:r w:rsidRPr="00E22F09">
        <w:t>document_id</w:t>
      </w:r>
    </w:p>
    <w:p w14:paraId="192CE474" w14:textId="77777777" w:rsidR="00E22F09" w:rsidRPr="00E22F09" w:rsidRDefault="00E22F09" w:rsidP="00E22F09">
      <w:pPr>
        <w:pStyle w:val="FirstParagraph"/>
        <w:numPr>
          <w:ilvl w:val="0"/>
          <w:numId w:val="74"/>
        </w:numPr>
      </w:pPr>
      <w:r w:rsidRPr="00E22F09">
        <w:t>event_type (ISSUED|RESENT|DOWNLOADED|VOIDED|REPLACED|ISSUE_FAILED)</w:t>
      </w:r>
    </w:p>
    <w:p w14:paraId="6A44F501" w14:textId="77777777" w:rsidR="00E22F09" w:rsidRPr="00E22F09" w:rsidRDefault="00E22F09" w:rsidP="00E22F09">
      <w:pPr>
        <w:pStyle w:val="FirstParagraph"/>
        <w:numPr>
          <w:ilvl w:val="0"/>
          <w:numId w:val="74"/>
        </w:numPr>
      </w:pPr>
      <w:r w:rsidRPr="00E22F09">
        <w:t>actor_id, actor_role</w:t>
      </w:r>
    </w:p>
    <w:p w14:paraId="72781069" w14:textId="77777777" w:rsidR="00E22F09" w:rsidRPr="00E22F09" w:rsidRDefault="00E22F09" w:rsidP="00E22F09">
      <w:pPr>
        <w:pStyle w:val="FirstParagraph"/>
        <w:numPr>
          <w:ilvl w:val="0"/>
          <w:numId w:val="74"/>
        </w:numPr>
      </w:pPr>
      <w:r w:rsidRPr="00E22F09">
        <w:t>ip/device</w:t>
      </w:r>
    </w:p>
    <w:p w14:paraId="031A7F50" w14:textId="77777777" w:rsidR="00E22F09" w:rsidRPr="00E22F09" w:rsidRDefault="00E22F09" w:rsidP="00E22F09">
      <w:pPr>
        <w:pStyle w:val="FirstParagraph"/>
        <w:numPr>
          <w:ilvl w:val="0"/>
          <w:numId w:val="74"/>
        </w:numPr>
      </w:pPr>
      <w:r w:rsidRPr="00E22F09">
        <w:t>timestamp_utc</w:t>
      </w:r>
    </w:p>
    <w:p w14:paraId="2A92DA95" w14:textId="77777777" w:rsidR="00E22F09" w:rsidRPr="00E22F09" w:rsidRDefault="00E22F09" w:rsidP="00E22F09">
      <w:pPr>
        <w:pStyle w:val="FirstParagraph"/>
        <w:numPr>
          <w:ilvl w:val="0"/>
          <w:numId w:val="74"/>
        </w:numPr>
      </w:pPr>
      <w:r w:rsidRPr="00E22F09">
        <w:t>metadata JSON</w:t>
      </w:r>
    </w:p>
    <w:p w14:paraId="5ED85AA6" w14:textId="77777777" w:rsidR="00E22F09" w:rsidRPr="00E22F09" w:rsidRDefault="00E22F09" w:rsidP="00E22F09">
      <w:pPr>
        <w:pStyle w:val="FirstParagraph"/>
      </w:pPr>
      <w:r w:rsidRPr="00E22F09">
        <w:t>Índices:</w:t>
      </w:r>
    </w:p>
    <w:p w14:paraId="2D1A7EF4" w14:textId="77777777" w:rsidR="00E22F09" w:rsidRPr="00E22F09" w:rsidRDefault="00E22F09" w:rsidP="00E22F09">
      <w:pPr>
        <w:pStyle w:val="FirstParagraph"/>
        <w:numPr>
          <w:ilvl w:val="0"/>
          <w:numId w:val="75"/>
        </w:numPr>
      </w:pPr>
      <w:r w:rsidRPr="00E22F09">
        <w:t>(document_id,timestamp_utc)</w:t>
      </w:r>
    </w:p>
    <w:p w14:paraId="6C8518A6" w14:textId="77777777" w:rsidR="00E22F09" w:rsidRPr="00E22F09" w:rsidRDefault="00E22F09" w:rsidP="00E22F09">
      <w:pPr>
        <w:pStyle w:val="FirstParagraph"/>
        <w:numPr>
          <w:ilvl w:val="0"/>
          <w:numId w:val="75"/>
        </w:numPr>
      </w:pPr>
      <w:r w:rsidRPr="00E22F09">
        <w:t>(event_type,timestamp_utc)</w:t>
      </w:r>
    </w:p>
    <w:p w14:paraId="490F997B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6.4 document_number_series</w:t>
      </w:r>
    </w:p>
    <w:p w14:paraId="767FE337" w14:textId="77777777" w:rsidR="00E22F09" w:rsidRPr="00E22F09" w:rsidRDefault="00E22F09" w:rsidP="00E22F09">
      <w:pPr>
        <w:pStyle w:val="FirstParagraph"/>
      </w:pPr>
      <w:r w:rsidRPr="00E22F09">
        <w:t>document_number_series</w:t>
      </w:r>
    </w:p>
    <w:p w14:paraId="233CA586" w14:textId="77777777" w:rsidR="00E22F09" w:rsidRPr="00E22F09" w:rsidRDefault="00E22F09" w:rsidP="00E22F09">
      <w:pPr>
        <w:pStyle w:val="FirstParagraph"/>
        <w:numPr>
          <w:ilvl w:val="0"/>
          <w:numId w:val="76"/>
        </w:numPr>
      </w:pPr>
      <w:r w:rsidRPr="00E22F09">
        <w:t>series_id</w:t>
      </w:r>
    </w:p>
    <w:p w14:paraId="68A6D8EC" w14:textId="77777777" w:rsidR="00E22F09" w:rsidRPr="00E22F09" w:rsidRDefault="00E22F09" w:rsidP="00E22F09">
      <w:pPr>
        <w:pStyle w:val="FirstParagraph"/>
        <w:numPr>
          <w:ilvl w:val="0"/>
          <w:numId w:val="76"/>
        </w:numPr>
      </w:pPr>
      <w:r w:rsidRPr="00E22F09">
        <w:t>country_code</w:t>
      </w:r>
    </w:p>
    <w:p w14:paraId="63DCCE5E" w14:textId="77777777" w:rsidR="00E22F09" w:rsidRPr="00E22F09" w:rsidRDefault="00E22F09" w:rsidP="00E22F09">
      <w:pPr>
        <w:pStyle w:val="FirstParagraph"/>
        <w:numPr>
          <w:ilvl w:val="0"/>
          <w:numId w:val="76"/>
        </w:numPr>
      </w:pPr>
      <w:r w:rsidRPr="00E22F09">
        <w:t>issuer_entity_id</w:t>
      </w:r>
    </w:p>
    <w:p w14:paraId="28E5D6EC" w14:textId="77777777" w:rsidR="00E22F09" w:rsidRPr="00E22F09" w:rsidRDefault="00E22F09" w:rsidP="00E22F09">
      <w:pPr>
        <w:pStyle w:val="FirstParagraph"/>
        <w:numPr>
          <w:ilvl w:val="0"/>
          <w:numId w:val="76"/>
        </w:numPr>
      </w:pPr>
      <w:r w:rsidRPr="00E22F09">
        <w:t>next_number</w:t>
      </w:r>
    </w:p>
    <w:p w14:paraId="1472EF5B" w14:textId="77777777" w:rsidR="00E22F09" w:rsidRPr="00E22F09" w:rsidRDefault="00E22F09" w:rsidP="00E22F09">
      <w:pPr>
        <w:pStyle w:val="FirstParagraph"/>
        <w:numPr>
          <w:ilvl w:val="0"/>
          <w:numId w:val="76"/>
        </w:numPr>
      </w:pPr>
      <w:r w:rsidRPr="00E22F09">
        <w:t>format_rules</w:t>
      </w:r>
    </w:p>
    <w:p w14:paraId="185544D0" w14:textId="77777777" w:rsidR="00E22F09" w:rsidRPr="00E22F09" w:rsidRDefault="00E22F09" w:rsidP="00E22F09">
      <w:pPr>
        <w:pStyle w:val="FirstParagraph"/>
        <w:numPr>
          <w:ilvl w:val="0"/>
          <w:numId w:val="76"/>
        </w:numPr>
      </w:pPr>
      <w:r w:rsidRPr="00E22F09">
        <w:t>lock_version (optimistic locking)</w:t>
      </w:r>
    </w:p>
    <w:p w14:paraId="1A3D8F5F" w14:textId="77777777" w:rsidR="00E22F09" w:rsidRPr="00E22F09" w:rsidRDefault="00E22F09" w:rsidP="00E22F09">
      <w:pPr>
        <w:pStyle w:val="FirstParagraph"/>
      </w:pPr>
      <w:r w:rsidRPr="00E22F09">
        <w:pict w14:anchorId="25186DA9">
          <v:rect id="_x0000_i1127" style="width:0;height:1.5pt" o:hralign="center" o:hrstd="t" o:hr="t" fillcolor="#a0a0a0" stroked="f"/>
        </w:pict>
      </w:r>
    </w:p>
    <w:p w14:paraId="46B1DEA4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7) Eventos y triggers + idempotencia</w:t>
      </w:r>
    </w:p>
    <w:p w14:paraId="30B71D16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7.1 Eventos que disparan docs (ciclo de vida)</w:t>
      </w:r>
    </w:p>
    <w:p w14:paraId="7BE390DB" w14:textId="77777777" w:rsidR="00E22F09" w:rsidRPr="00E22F09" w:rsidRDefault="00E22F09" w:rsidP="00E22F09">
      <w:pPr>
        <w:pStyle w:val="FirstParagraph"/>
        <w:numPr>
          <w:ilvl w:val="0"/>
          <w:numId w:val="77"/>
        </w:numPr>
      </w:pPr>
      <w:r w:rsidRPr="00E22F09">
        <w:t>PAID_IN_ESCROW → emitir Order Receipt</w:t>
      </w:r>
    </w:p>
    <w:p w14:paraId="643926C7" w14:textId="77777777" w:rsidR="00E22F09" w:rsidRPr="00E22F09" w:rsidRDefault="00E22F09" w:rsidP="00E22F09">
      <w:pPr>
        <w:pStyle w:val="FirstParagraph"/>
        <w:numPr>
          <w:ilvl w:val="0"/>
          <w:numId w:val="77"/>
        </w:numPr>
      </w:pPr>
      <w:r w:rsidRPr="00E22F09">
        <w:t>COMPLETED → emitir Seller Statement final</w:t>
      </w:r>
    </w:p>
    <w:p w14:paraId="7F919EFE" w14:textId="77777777" w:rsidR="00E22F09" w:rsidRPr="00E22F09" w:rsidRDefault="00E22F09" w:rsidP="00E22F09">
      <w:pPr>
        <w:pStyle w:val="FirstParagraph"/>
        <w:numPr>
          <w:ilvl w:val="0"/>
          <w:numId w:val="77"/>
        </w:numPr>
      </w:pPr>
      <w:r w:rsidRPr="00E22F09">
        <w:lastRenderedPageBreak/>
        <w:t>PAYOUT_SENT → emitir Payout Statement (si habilitado)</w:t>
      </w:r>
    </w:p>
    <w:p w14:paraId="108D7C66" w14:textId="77777777" w:rsidR="00E22F09" w:rsidRPr="00E22F09" w:rsidRDefault="00E22F09" w:rsidP="00E22F09">
      <w:pPr>
        <w:pStyle w:val="FirstParagraph"/>
        <w:numPr>
          <w:ilvl w:val="0"/>
          <w:numId w:val="77"/>
        </w:numPr>
      </w:pPr>
      <w:r w:rsidRPr="00E22F09">
        <w:t>REFUND_EXECUTED / DISPUTE_SAGA_COMPLETED → Credit Note/Ajuste (según driver país)</w:t>
      </w:r>
    </w:p>
    <w:p w14:paraId="1EEA0DED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7.2 Idempotencia</w:t>
      </w:r>
    </w:p>
    <w:p w14:paraId="142511C5" w14:textId="77777777" w:rsidR="00E22F09" w:rsidRPr="00E22F09" w:rsidRDefault="00E22F09" w:rsidP="00E22F09">
      <w:pPr>
        <w:pStyle w:val="FirstParagraph"/>
        <w:numPr>
          <w:ilvl w:val="0"/>
          <w:numId w:val="78"/>
        </w:numPr>
      </w:pPr>
      <w:r w:rsidRPr="00E22F09">
        <w:t>Emisión: document_key unique</w:t>
      </w:r>
    </w:p>
    <w:p w14:paraId="6D276FC8" w14:textId="77777777" w:rsidR="00E22F09" w:rsidRPr="00E22F09" w:rsidRDefault="00E22F09" w:rsidP="00E22F09">
      <w:pPr>
        <w:pStyle w:val="FirstParagraph"/>
        <w:numPr>
          <w:ilvl w:val="0"/>
          <w:numId w:val="78"/>
        </w:numPr>
      </w:pPr>
      <w:r w:rsidRPr="00E22F09">
        <w:t>Series: asignación de number con lock transaccional por series_id + lock_version</w:t>
      </w:r>
    </w:p>
    <w:p w14:paraId="1CF834DC" w14:textId="77777777" w:rsidR="00E22F09" w:rsidRPr="00E22F09" w:rsidRDefault="00E22F09" w:rsidP="00E22F09">
      <w:pPr>
        <w:pStyle w:val="FirstParagraph"/>
      </w:pPr>
      <w:r w:rsidRPr="00E22F09">
        <w:pict w14:anchorId="3533BA79">
          <v:rect id="_x0000_i1128" style="width:0;height:1.5pt" o:hralign="center" o:hrstd="t" o:hr="t" fillcolor="#a0a0a0" stroked="f"/>
        </w:pict>
      </w:r>
    </w:p>
    <w:p w14:paraId="7910904B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8) Integraciones (inputs/outputs, retries, timeouts, fallbacks)</w:t>
      </w:r>
    </w:p>
    <w:p w14:paraId="0B7C8C2E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8.1 Órdenes / Pagos</w:t>
      </w:r>
    </w:p>
    <w:p w14:paraId="441A68CC" w14:textId="77777777" w:rsidR="00E22F09" w:rsidRPr="00E22F09" w:rsidRDefault="00E22F09" w:rsidP="00E22F09">
      <w:pPr>
        <w:pStyle w:val="FirstParagraph"/>
      </w:pPr>
      <w:r w:rsidRPr="00E22F09">
        <w:t>Input:</w:t>
      </w:r>
    </w:p>
    <w:p w14:paraId="44333AC4" w14:textId="77777777" w:rsidR="00E22F09" w:rsidRPr="00E22F09" w:rsidRDefault="00E22F09" w:rsidP="00E22F09">
      <w:pPr>
        <w:pStyle w:val="FirstParagraph"/>
        <w:numPr>
          <w:ilvl w:val="0"/>
          <w:numId w:val="79"/>
        </w:numPr>
      </w:pPr>
      <w:r w:rsidRPr="00E22F09">
        <w:t>order_financial_snapshot (fuente de montos),</w:t>
      </w:r>
    </w:p>
    <w:p w14:paraId="7C62572D" w14:textId="77777777" w:rsidR="00E22F09" w:rsidRPr="00E22F09" w:rsidRDefault="00E22F09" w:rsidP="00E22F09">
      <w:pPr>
        <w:pStyle w:val="FirstParagraph"/>
        <w:numPr>
          <w:ilvl w:val="0"/>
          <w:numId w:val="79"/>
        </w:numPr>
      </w:pPr>
      <w:r w:rsidRPr="00E22F09">
        <w:t>order_party_snapshot,</w:t>
      </w:r>
    </w:p>
    <w:p w14:paraId="63B761B7" w14:textId="77777777" w:rsidR="00E22F09" w:rsidRPr="00E22F09" w:rsidRDefault="00E22F09" w:rsidP="00E22F09">
      <w:pPr>
        <w:pStyle w:val="FirstParagraph"/>
        <w:numPr>
          <w:ilvl w:val="0"/>
          <w:numId w:val="79"/>
        </w:numPr>
      </w:pPr>
      <w:r w:rsidRPr="00E22F09">
        <w:t>referencias: rapyd_transaction_id, escrow_release_id, refund_id, dispute_id.</w:t>
      </w:r>
    </w:p>
    <w:p w14:paraId="0D2C99CD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8.2 Policy Engine (multi-país)</w:t>
      </w:r>
    </w:p>
    <w:p w14:paraId="03150BAB" w14:textId="77777777" w:rsidR="00E22F09" w:rsidRPr="00E22F09" w:rsidRDefault="00E22F09" w:rsidP="00E22F09">
      <w:pPr>
        <w:pStyle w:val="FirstParagraph"/>
        <w:numPr>
          <w:ilvl w:val="0"/>
          <w:numId w:val="80"/>
        </w:numPr>
      </w:pPr>
      <w:r w:rsidRPr="00E22F09">
        <w:t>Decide: auto vs on-demand, tipos docs habilitados, tax model, issuer_entity por país.</w:t>
      </w:r>
    </w:p>
    <w:p w14:paraId="596D4974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8.3 Notificaciones</w:t>
      </w:r>
    </w:p>
    <w:p w14:paraId="50A7D909" w14:textId="77777777" w:rsidR="00E22F09" w:rsidRPr="00E22F09" w:rsidRDefault="00E22F09" w:rsidP="00E22F09">
      <w:pPr>
        <w:pStyle w:val="FirstParagraph"/>
        <w:numPr>
          <w:ilvl w:val="0"/>
          <w:numId w:val="81"/>
        </w:numPr>
      </w:pPr>
      <w:r w:rsidRPr="00E22F09">
        <w:t>Templates: “recibo listo / factura emitida / nota de crédito emitida”</w:t>
      </w:r>
    </w:p>
    <w:p w14:paraId="523DFC58" w14:textId="77777777" w:rsidR="00E22F09" w:rsidRPr="00E22F09" w:rsidRDefault="00E22F09" w:rsidP="00E22F09">
      <w:pPr>
        <w:pStyle w:val="FirstParagraph"/>
        <w:numPr>
          <w:ilvl w:val="0"/>
          <w:numId w:val="81"/>
        </w:numPr>
      </w:pPr>
      <w:r w:rsidRPr="00E22F09">
        <w:t>Canales: in-app Document Center, email (link seguro), panel.</w:t>
      </w:r>
    </w:p>
    <w:p w14:paraId="2F06A026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8.4 Document Vault (Archivos)</w:t>
      </w:r>
    </w:p>
    <w:p w14:paraId="2C3AA607" w14:textId="77777777" w:rsidR="00E22F09" w:rsidRPr="00E22F09" w:rsidRDefault="00E22F09" w:rsidP="00E22F09">
      <w:pPr>
        <w:pStyle w:val="FirstParagraph"/>
        <w:numPr>
          <w:ilvl w:val="0"/>
          <w:numId w:val="82"/>
        </w:numPr>
      </w:pPr>
      <w:r w:rsidRPr="00E22F09">
        <w:t>Storage seguro con:</w:t>
      </w:r>
    </w:p>
    <w:p w14:paraId="61001450" w14:textId="77777777" w:rsidR="00E22F09" w:rsidRPr="00E22F09" w:rsidRDefault="00E22F09" w:rsidP="00E22F09">
      <w:pPr>
        <w:pStyle w:val="FirstParagraph"/>
        <w:numPr>
          <w:ilvl w:val="1"/>
          <w:numId w:val="82"/>
        </w:numPr>
      </w:pPr>
      <w:r w:rsidRPr="00E22F09">
        <w:t>cifrado at-rest,</w:t>
      </w:r>
    </w:p>
    <w:p w14:paraId="5B181CA0" w14:textId="77777777" w:rsidR="00E22F09" w:rsidRPr="00E22F09" w:rsidRDefault="00E22F09" w:rsidP="00E22F09">
      <w:pPr>
        <w:pStyle w:val="FirstParagraph"/>
        <w:numPr>
          <w:ilvl w:val="1"/>
          <w:numId w:val="82"/>
        </w:numPr>
      </w:pPr>
      <w:r w:rsidRPr="00E22F09">
        <w:t>signed URLs,</w:t>
      </w:r>
    </w:p>
    <w:p w14:paraId="470EFE9D" w14:textId="77777777" w:rsidR="00E22F09" w:rsidRPr="00E22F09" w:rsidRDefault="00E22F09" w:rsidP="00E22F09">
      <w:pPr>
        <w:pStyle w:val="FirstParagraph"/>
        <w:numPr>
          <w:ilvl w:val="1"/>
          <w:numId w:val="82"/>
        </w:numPr>
      </w:pPr>
      <w:r w:rsidRPr="00E22F09">
        <w:t>Object Lock/WORM para fiscales,</w:t>
      </w:r>
    </w:p>
    <w:p w14:paraId="254ABABB" w14:textId="77777777" w:rsidR="00E22F09" w:rsidRPr="00E22F09" w:rsidRDefault="00E22F09" w:rsidP="00E22F09">
      <w:pPr>
        <w:pStyle w:val="FirstParagraph"/>
        <w:numPr>
          <w:ilvl w:val="1"/>
          <w:numId w:val="82"/>
        </w:numPr>
      </w:pPr>
      <w:r w:rsidRPr="00E22F09">
        <w:t>retención y clasificación.</w:t>
      </w:r>
    </w:p>
    <w:p w14:paraId="3EEA6EC7" w14:textId="77777777" w:rsidR="00E22F09" w:rsidRPr="00E22F09" w:rsidRDefault="00E22F09" w:rsidP="00E22F09">
      <w:pPr>
        <w:pStyle w:val="FirstParagraph"/>
      </w:pPr>
      <w:r w:rsidRPr="00E22F09">
        <w:pict w14:anchorId="1C8571C6">
          <v:rect id="_x0000_i1129" style="width:0;height:1.5pt" o:hralign="center" o:hrstd="t" o:hr="t" fillcolor="#a0a0a0" stroked="f"/>
        </w:pict>
      </w:r>
    </w:p>
    <w:p w14:paraId="42A88FC6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9) Observabilidad (logs, métricas, alertas, SLOs) — aplicado a Facturación</w:t>
      </w:r>
    </w:p>
    <w:p w14:paraId="57A083B5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Métricas mínimas</w:t>
      </w:r>
    </w:p>
    <w:p w14:paraId="43E99C5B" w14:textId="77777777" w:rsidR="00E22F09" w:rsidRPr="00E22F09" w:rsidRDefault="00E22F09" w:rsidP="00E22F09">
      <w:pPr>
        <w:pStyle w:val="FirstParagraph"/>
        <w:numPr>
          <w:ilvl w:val="0"/>
          <w:numId w:val="83"/>
        </w:numPr>
      </w:pPr>
      <w:r w:rsidRPr="00E22F09">
        <w:t>docs_issued_total{doc_type,country}</w:t>
      </w:r>
    </w:p>
    <w:p w14:paraId="74203495" w14:textId="77777777" w:rsidR="00E22F09" w:rsidRPr="00E22F09" w:rsidRDefault="00E22F09" w:rsidP="00E22F09">
      <w:pPr>
        <w:pStyle w:val="FirstParagraph"/>
        <w:numPr>
          <w:ilvl w:val="0"/>
          <w:numId w:val="83"/>
        </w:numPr>
      </w:pPr>
      <w:r w:rsidRPr="00E22F09">
        <w:lastRenderedPageBreak/>
        <w:t>docs_issue_failed_total{reason,country}</w:t>
      </w:r>
    </w:p>
    <w:p w14:paraId="128E3D0E" w14:textId="77777777" w:rsidR="00E22F09" w:rsidRPr="00E22F09" w:rsidRDefault="00E22F09" w:rsidP="00E22F09">
      <w:pPr>
        <w:pStyle w:val="FirstParagraph"/>
        <w:numPr>
          <w:ilvl w:val="0"/>
          <w:numId w:val="83"/>
        </w:numPr>
      </w:pPr>
      <w:r w:rsidRPr="00E22F09">
        <w:t>docs_driver_api_latency_p95{country}</w:t>
      </w:r>
    </w:p>
    <w:p w14:paraId="75C8FE8D" w14:textId="77777777" w:rsidR="00E22F09" w:rsidRPr="00E22F09" w:rsidRDefault="00E22F09" w:rsidP="00E22F09">
      <w:pPr>
        <w:pStyle w:val="FirstParagraph"/>
        <w:numPr>
          <w:ilvl w:val="0"/>
          <w:numId w:val="83"/>
        </w:numPr>
      </w:pPr>
      <w:r w:rsidRPr="00E22F09">
        <w:t>docs_series_lock_conflicts_total{country,series}</w:t>
      </w:r>
    </w:p>
    <w:p w14:paraId="3ADA5777" w14:textId="77777777" w:rsidR="00E22F09" w:rsidRPr="00E22F09" w:rsidRDefault="00E22F09" w:rsidP="00E22F09">
      <w:pPr>
        <w:pStyle w:val="FirstParagraph"/>
        <w:numPr>
          <w:ilvl w:val="0"/>
          <w:numId w:val="83"/>
        </w:numPr>
      </w:pPr>
      <w:r w:rsidRPr="00E22F09">
        <w:t>docs_vault_write_fail_total</w:t>
      </w:r>
    </w:p>
    <w:p w14:paraId="655A4DF7" w14:textId="77777777" w:rsidR="00E22F09" w:rsidRPr="00E22F09" w:rsidRDefault="00E22F09" w:rsidP="00E22F09">
      <w:pPr>
        <w:pStyle w:val="FirstParagraph"/>
        <w:numPr>
          <w:ilvl w:val="0"/>
          <w:numId w:val="83"/>
        </w:numPr>
      </w:pPr>
      <w:r w:rsidRPr="00E22F09">
        <w:t>docs_idempotent_hit_total{doc_type}</w:t>
      </w:r>
    </w:p>
    <w:p w14:paraId="546DDF7C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Alertas mínimas</w:t>
      </w:r>
    </w:p>
    <w:p w14:paraId="16238153" w14:textId="77777777" w:rsidR="00E22F09" w:rsidRPr="00E22F09" w:rsidRDefault="00E22F09" w:rsidP="00E22F09">
      <w:pPr>
        <w:pStyle w:val="FirstParagraph"/>
        <w:numPr>
          <w:ilvl w:val="0"/>
          <w:numId w:val="84"/>
        </w:numPr>
      </w:pPr>
      <w:r w:rsidRPr="00E22F09">
        <w:t>docs_issue_failed_total spike (driver país caído / perfil fiscal incompleto masivo)</w:t>
      </w:r>
    </w:p>
    <w:p w14:paraId="6B25087E" w14:textId="77777777" w:rsidR="00E22F09" w:rsidRPr="00E22F09" w:rsidRDefault="00E22F09" w:rsidP="00E22F09">
      <w:pPr>
        <w:pStyle w:val="FirstParagraph"/>
        <w:numPr>
          <w:ilvl w:val="0"/>
          <w:numId w:val="84"/>
        </w:numPr>
      </w:pPr>
      <w:r w:rsidRPr="00E22F09">
        <w:t>conflictos de numeración (lock) anormales</w:t>
      </w:r>
    </w:p>
    <w:p w14:paraId="06C3C496" w14:textId="77777777" w:rsidR="00E22F09" w:rsidRPr="00E22F09" w:rsidRDefault="00E22F09" w:rsidP="00E22F09">
      <w:pPr>
        <w:pStyle w:val="FirstParagraph"/>
        <w:numPr>
          <w:ilvl w:val="0"/>
          <w:numId w:val="84"/>
        </w:numPr>
      </w:pPr>
      <w:r w:rsidRPr="00E22F09">
        <w:t>errores de WORM/Object Lock (alto riesgo compliance)</w:t>
      </w:r>
    </w:p>
    <w:p w14:paraId="1F5956E2" w14:textId="77777777" w:rsidR="00E22F09" w:rsidRPr="00E22F09" w:rsidRDefault="00E22F09" w:rsidP="00E22F09">
      <w:pPr>
        <w:pStyle w:val="FirstParagraph"/>
      </w:pPr>
      <w:r w:rsidRPr="00E22F09">
        <w:pict w14:anchorId="466A8D26">
          <v:rect id="_x0000_i1130" style="width:0;height:1.5pt" o:hralign="center" o:hrstd="t" o:hr="t" fillcolor="#a0a0a0" stroked="f"/>
        </w:pict>
      </w:r>
    </w:p>
    <w:p w14:paraId="4166CBE8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10) Seguridad y auditoría (quién hizo qué, evidencia, retención)</w:t>
      </w:r>
    </w:p>
    <w:p w14:paraId="1FA958C7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10.1 WORM / retención</w:t>
      </w:r>
    </w:p>
    <w:p w14:paraId="3EBF876F" w14:textId="77777777" w:rsidR="00E22F09" w:rsidRPr="00E22F09" w:rsidRDefault="00E22F09" w:rsidP="00E22F09">
      <w:pPr>
        <w:pStyle w:val="FirstParagraph"/>
        <w:numPr>
          <w:ilvl w:val="0"/>
          <w:numId w:val="85"/>
        </w:numPr>
      </w:pPr>
      <w:r w:rsidRPr="00E22F09">
        <w:t>Docs fiscales y su historial se guardan con Object Lock/WORM; no se borran por solicitud de usuario.</w:t>
      </w:r>
    </w:p>
    <w:p w14:paraId="54BB8F8E" w14:textId="77777777" w:rsidR="00E22F09" w:rsidRPr="00E22F09" w:rsidRDefault="00E22F09" w:rsidP="00E22F09">
      <w:pPr>
        <w:pStyle w:val="FirstParagraph"/>
        <w:numPr>
          <w:ilvl w:val="0"/>
          <w:numId w:val="85"/>
        </w:numPr>
      </w:pPr>
      <w:r w:rsidRPr="00E22F09">
        <w:t>Se puede despersonalizar donde aplique, pero no destruir evidencia financiera.</w:t>
      </w:r>
    </w:p>
    <w:p w14:paraId="3A7F1972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10.2 Auditoría append-only</w:t>
      </w:r>
    </w:p>
    <w:p w14:paraId="3900029B" w14:textId="77777777" w:rsidR="00E22F09" w:rsidRPr="00E22F09" w:rsidRDefault="00E22F09" w:rsidP="00E22F09">
      <w:pPr>
        <w:pStyle w:val="FirstParagraph"/>
      </w:pPr>
      <w:r w:rsidRPr="00E22F09">
        <w:t>Toda acción sobre docs (emitir, reenviar, descargar, invalidar, emitir nota crédito) genera document_events.</w:t>
      </w:r>
    </w:p>
    <w:p w14:paraId="5070C621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10.3 Acceso</w:t>
      </w:r>
    </w:p>
    <w:p w14:paraId="116DC751" w14:textId="77777777" w:rsidR="00E22F09" w:rsidRPr="00E22F09" w:rsidRDefault="00E22F09" w:rsidP="00E22F09">
      <w:pPr>
        <w:pStyle w:val="FirstParagraph"/>
        <w:numPr>
          <w:ilvl w:val="0"/>
          <w:numId w:val="86"/>
        </w:numPr>
      </w:pPr>
      <w:r w:rsidRPr="00E22F09">
        <w:t>Links temporales (signed URLs)</w:t>
      </w:r>
    </w:p>
    <w:p w14:paraId="3B843469" w14:textId="77777777" w:rsidR="00E22F09" w:rsidRPr="00E22F09" w:rsidRDefault="00E22F09" w:rsidP="00E22F09">
      <w:pPr>
        <w:pStyle w:val="FirstParagraph"/>
        <w:numPr>
          <w:ilvl w:val="0"/>
          <w:numId w:val="86"/>
        </w:numPr>
      </w:pPr>
      <w:r w:rsidRPr="00E22F09">
        <w:t>ABAC/RBAC por rol (buyer/seller/ops/admin) con logs de acceso.</w:t>
      </w:r>
    </w:p>
    <w:p w14:paraId="59DB6CA5" w14:textId="77777777" w:rsidR="00E22F09" w:rsidRPr="00E22F09" w:rsidRDefault="00E22F09" w:rsidP="00E22F09">
      <w:pPr>
        <w:pStyle w:val="FirstParagraph"/>
      </w:pPr>
      <w:r w:rsidRPr="00E22F09">
        <w:pict w14:anchorId="00B5CAF1">
          <v:rect id="_x0000_i1131" style="width:0;height:1.5pt" o:hralign="center" o:hrstd="t" o:hr="t" fillcolor="#a0a0a0" stroked="f"/>
        </w:pict>
      </w:r>
    </w:p>
    <w:p w14:paraId="51E3E13D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11) Compatibilidad con sistemas existentes (dependencias directas)</w:t>
      </w:r>
    </w:p>
    <w:p w14:paraId="2E44BF32" w14:textId="77777777" w:rsidR="00E22F09" w:rsidRPr="00E22F09" w:rsidRDefault="00E22F09" w:rsidP="00E22F09">
      <w:pPr>
        <w:pStyle w:val="FirstParagraph"/>
        <w:numPr>
          <w:ilvl w:val="0"/>
          <w:numId w:val="87"/>
        </w:numPr>
      </w:pPr>
      <w:r w:rsidRPr="00E22F09">
        <w:rPr>
          <w:b/>
          <w:bCs/>
        </w:rPr>
        <w:t>Pagos/Motor Financiero:</w:t>
      </w:r>
      <w:r w:rsidRPr="00E22F09">
        <w:t xml:space="preserve"> documentos se generan solo desde snapshots; fee credits solo platform_fee; cupon seller reduce subtotal.</w:t>
      </w:r>
    </w:p>
    <w:p w14:paraId="1E67B96F" w14:textId="77777777" w:rsidR="00E22F09" w:rsidRPr="00E22F09" w:rsidRDefault="00E22F09" w:rsidP="00E22F09">
      <w:pPr>
        <w:pStyle w:val="FirstParagraph"/>
        <w:numPr>
          <w:ilvl w:val="0"/>
          <w:numId w:val="87"/>
        </w:numPr>
      </w:pPr>
      <w:r w:rsidRPr="00E22F09">
        <w:rPr>
          <w:b/>
          <w:bCs/>
        </w:rPr>
        <w:t>Órdenes:</w:t>
      </w:r>
      <w:r w:rsidRPr="00E22F09">
        <w:t xml:space="preserve"> emisión por eventos PAID_IN_ESCROW, COMPLETED, REFUND.</w:t>
      </w:r>
    </w:p>
    <w:p w14:paraId="0C4189C1" w14:textId="77777777" w:rsidR="00E22F09" w:rsidRPr="00E22F09" w:rsidRDefault="00E22F09" w:rsidP="00E22F09">
      <w:pPr>
        <w:pStyle w:val="FirstParagraph"/>
        <w:numPr>
          <w:ilvl w:val="0"/>
          <w:numId w:val="87"/>
        </w:numPr>
      </w:pPr>
      <w:r w:rsidRPr="00E22F09">
        <w:rPr>
          <w:b/>
          <w:bCs/>
        </w:rPr>
        <w:t>Ledger/Escrow:</w:t>
      </w:r>
      <w:r w:rsidRPr="00E22F09">
        <w:t xml:space="preserve"> referencias a transacciones/release/refund y evidencia pack para disputas/auditoría.</w:t>
      </w:r>
    </w:p>
    <w:p w14:paraId="494E6DF4" w14:textId="77777777" w:rsidR="00E22F09" w:rsidRPr="00E22F09" w:rsidRDefault="00E22F09" w:rsidP="00E22F09">
      <w:pPr>
        <w:pStyle w:val="FirstParagraph"/>
        <w:numPr>
          <w:ilvl w:val="0"/>
          <w:numId w:val="87"/>
        </w:numPr>
      </w:pPr>
      <w:r w:rsidRPr="00E22F09">
        <w:rPr>
          <w:b/>
          <w:bCs/>
        </w:rPr>
        <w:t>Notificaciones:</w:t>
      </w:r>
      <w:r w:rsidRPr="00E22F09">
        <w:t xml:space="preserve"> distribución multi-canal con plantillas por rol/país.</w:t>
      </w:r>
    </w:p>
    <w:p w14:paraId="60DD165C" w14:textId="77777777" w:rsidR="00E22F09" w:rsidRPr="00E22F09" w:rsidRDefault="00E22F09" w:rsidP="00E22F09">
      <w:pPr>
        <w:pStyle w:val="FirstParagraph"/>
        <w:numPr>
          <w:ilvl w:val="0"/>
          <w:numId w:val="87"/>
        </w:numPr>
      </w:pPr>
      <w:r w:rsidRPr="00E22F09">
        <w:rPr>
          <w:b/>
          <w:bCs/>
        </w:rPr>
        <w:t>Archivos:</w:t>
      </w:r>
      <w:r w:rsidRPr="00E22F09">
        <w:t xml:space="preserve"> Document Vault seguro con WORM para fiscales.</w:t>
      </w:r>
    </w:p>
    <w:p w14:paraId="1CAFB6C5" w14:textId="77777777" w:rsidR="00E22F09" w:rsidRPr="00E22F09" w:rsidRDefault="00E22F09" w:rsidP="00E22F09">
      <w:pPr>
        <w:pStyle w:val="FirstParagraph"/>
      </w:pPr>
      <w:r w:rsidRPr="00E22F09">
        <w:lastRenderedPageBreak/>
        <w:pict w14:anchorId="593734C0">
          <v:rect id="_x0000_i1132" style="width:0;height:1.5pt" o:hralign="center" o:hrstd="t" o:hr="t" fillcolor="#a0a0a0" stroked="f"/>
        </w:pict>
      </w:r>
    </w:p>
    <w:p w14:paraId="1C0353E6" w14:textId="77777777" w:rsidR="00E22F09" w:rsidRPr="00E22F09" w:rsidRDefault="00E22F09" w:rsidP="00E22F09">
      <w:pPr>
        <w:pStyle w:val="FirstParagraph"/>
        <w:rPr>
          <w:b/>
          <w:bCs/>
        </w:rPr>
      </w:pPr>
      <w:r w:rsidRPr="00E22F09">
        <w:rPr>
          <w:b/>
          <w:bCs/>
        </w:rPr>
        <w:t>Conflictos/incoherencias corregidas (dentro de Facturación &amp; Documentos)</w:t>
      </w:r>
    </w:p>
    <w:p w14:paraId="46B65819" w14:textId="77777777" w:rsidR="00E22F09" w:rsidRPr="00E22F09" w:rsidRDefault="00E22F09" w:rsidP="00E22F09">
      <w:pPr>
        <w:pStyle w:val="FirstParagraph"/>
        <w:numPr>
          <w:ilvl w:val="0"/>
          <w:numId w:val="88"/>
        </w:numPr>
      </w:pPr>
      <w:r w:rsidRPr="00E22F09">
        <w:rPr>
          <w:b/>
          <w:bCs/>
        </w:rPr>
        <w:t>Recalcular montos con reglas nuevas</w:t>
      </w:r>
      <w:r w:rsidRPr="00E22F09">
        <w:t xml:space="preserve"> → eliminado: docs desde snapshot inmutable.</w:t>
      </w:r>
    </w:p>
    <w:p w14:paraId="5C5EA41A" w14:textId="77777777" w:rsidR="00E22F09" w:rsidRPr="00E22F09" w:rsidRDefault="00E22F09" w:rsidP="00E22F09">
      <w:pPr>
        <w:pStyle w:val="FirstParagraph"/>
        <w:numPr>
          <w:ilvl w:val="0"/>
          <w:numId w:val="88"/>
        </w:numPr>
      </w:pPr>
      <w:r w:rsidRPr="00E22F09">
        <w:rPr>
          <w:b/>
          <w:bCs/>
        </w:rPr>
        <w:t>Fee Credits afectando seller/ops/processing/taxes</w:t>
      </w:r>
      <w:r w:rsidRPr="00E22F09">
        <w:t xml:space="preserve"> → eliminado: solo platform_fee (con líneas explícitas).</w:t>
      </w:r>
    </w:p>
    <w:p w14:paraId="35CA5E4D" w14:textId="77777777" w:rsidR="00E22F09" w:rsidRPr="00E22F09" w:rsidRDefault="00E22F09" w:rsidP="00E22F09">
      <w:pPr>
        <w:pStyle w:val="FirstParagraph"/>
        <w:numPr>
          <w:ilvl w:val="0"/>
          <w:numId w:val="88"/>
        </w:numPr>
      </w:pPr>
      <w:r w:rsidRPr="00E22F09">
        <w:rPr>
          <w:b/>
          <w:bCs/>
        </w:rPr>
        <w:t>Duplicación de facturas por reintentos</w:t>
      </w:r>
      <w:r w:rsidRPr="00E22F09">
        <w:t xml:space="preserve"> → eliminado: document_key idempotente + series con locking.</w:t>
      </w:r>
    </w:p>
    <w:p w14:paraId="2F90762F" w14:textId="77777777" w:rsidR="00E22F09" w:rsidRPr="00E22F09" w:rsidRDefault="00E22F09" w:rsidP="00E22F09">
      <w:pPr>
        <w:pStyle w:val="FirstParagraph"/>
        <w:numPr>
          <w:ilvl w:val="0"/>
          <w:numId w:val="88"/>
        </w:numPr>
      </w:pPr>
      <w:r w:rsidRPr="00E22F09">
        <w:rPr>
          <w:b/>
          <w:bCs/>
        </w:rPr>
        <w:t>Docs fiscales editables o borrables</w:t>
      </w:r>
      <w:r w:rsidRPr="00E22F09">
        <w:t xml:space="preserve"> → eliminado: WORM/Object Lock + audit trail append-only.</w:t>
      </w:r>
    </w:p>
    <w:p w14:paraId="5412A41E" w14:textId="77777777" w:rsidR="00E22F09" w:rsidRPr="00E22F09" w:rsidRDefault="00E22F09" w:rsidP="00E22F09">
      <w:pPr>
        <w:pStyle w:val="FirstParagraph"/>
        <w:numPr>
          <w:ilvl w:val="0"/>
          <w:numId w:val="88"/>
        </w:numPr>
      </w:pPr>
      <w:r w:rsidRPr="00E22F09">
        <w:rPr>
          <w:b/>
          <w:bCs/>
        </w:rPr>
        <w:t>Refund sin ajuste fiscal</w:t>
      </w:r>
      <w:r w:rsidRPr="00E22F09">
        <w:t xml:space="preserve"> → corregido: credit note/ajuste según country driver y política.</w:t>
      </w:r>
    </w:p>
    <w:p w14:paraId="2B36504B" w14:textId="4B6EC683" w:rsidR="00207CB1" w:rsidRDefault="00207CB1">
      <w:pPr>
        <w:pStyle w:val="FirstParagraph"/>
      </w:pPr>
    </w:p>
    <w:sectPr w:rsidR="00207CB1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50BF1" w14:textId="77777777" w:rsidR="003B666A" w:rsidRDefault="003B666A">
      <w:pPr>
        <w:spacing w:after="0"/>
      </w:pPr>
      <w:r>
        <w:separator/>
      </w:r>
    </w:p>
  </w:endnote>
  <w:endnote w:type="continuationSeparator" w:id="0">
    <w:p w14:paraId="0EEC93E1" w14:textId="77777777" w:rsidR="003B666A" w:rsidRDefault="003B66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45F4DA" w14:textId="77777777" w:rsidR="003B666A" w:rsidRDefault="003B666A">
      <w:r>
        <w:separator/>
      </w:r>
    </w:p>
  </w:footnote>
  <w:footnote w:type="continuationSeparator" w:id="0">
    <w:p w14:paraId="54E73E9C" w14:textId="77777777" w:rsidR="003B666A" w:rsidRDefault="003B6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B17300"/>
    <w:multiLevelType w:val="multilevel"/>
    <w:tmpl w:val="53D0C896"/>
    <w:lvl w:ilvl="0">
      <w:start w:val="1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8A296D99"/>
    <w:multiLevelType w:val="multilevel"/>
    <w:tmpl w:val="76A06062"/>
    <w:lvl w:ilvl="0">
      <w:start w:val="1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8C1C03F9"/>
    <w:multiLevelType w:val="multilevel"/>
    <w:tmpl w:val="6E2C2C82"/>
    <w:lvl w:ilvl="0">
      <w:start w:val="8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91A27D85"/>
    <w:multiLevelType w:val="multilevel"/>
    <w:tmpl w:val="99ACCBEC"/>
    <w:lvl w:ilvl="0">
      <w:start w:val="3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" w15:restartNumberingAfterBreak="0">
    <w:nsid w:val="B3CBBDEE"/>
    <w:multiLevelType w:val="multilevel"/>
    <w:tmpl w:val="3674855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DA4300BD"/>
    <w:multiLevelType w:val="multilevel"/>
    <w:tmpl w:val="A4B06194"/>
    <w:lvl w:ilvl="0">
      <w:start w:val="7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EA454B4C"/>
    <w:multiLevelType w:val="multilevel"/>
    <w:tmpl w:val="2362DBB0"/>
    <w:lvl w:ilvl="0"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00EE45E0"/>
    <w:multiLevelType w:val="multilevel"/>
    <w:tmpl w:val="D204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F25FF2"/>
    <w:multiLevelType w:val="multilevel"/>
    <w:tmpl w:val="381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AC5E0F"/>
    <w:multiLevelType w:val="multilevel"/>
    <w:tmpl w:val="6056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25F58"/>
    <w:multiLevelType w:val="multilevel"/>
    <w:tmpl w:val="FA92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C009BC"/>
    <w:multiLevelType w:val="multilevel"/>
    <w:tmpl w:val="313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91B32"/>
    <w:multiLevelType w:val="multilevel"/>
    <w:tmpl w:val="2462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3A3B9D"/>
    <w:multiLevelType w:val="multilevel"/>
    <w:tmpl w:val="78EE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E85802"/>
    <w:multiLevelType w:val="multilevel"/>
    <w:tmpl w:val="337A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516CB1"/>
    <w:multiLevelType w:val="multilevel"/>
    <w:tmpl w:val="FD90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7036E"/>
    <w:multiLevelType w:val="multilevel"/>
    <w:tmpl w:val="79A2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34E66"/>
    <w:multiLevelType w:val="multilevel"/>
    <w:tmpl w:val="D21A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028FD"/>
    <w:multiLevelType w:val="multilevel"/>
    <w:tmpl w:val="4E82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3048F"/>
    <w:multiLevelType w:val="multilevel"/>
    <w:tmpl w:val="0988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4A6B5D"/>
    <w:multiLevelType w:val="multilevel"/>
    <w:tmpl w:val="53486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474BE7"/>
    <w:multiLevelType w:val="multilevel"/>
    <w:tmpl w:val="325A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40DAD"/>
    <w:multiLevelType w:val="multilevel"/>
    <w:tmpl w:val="D21E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704B50"/>
    <w:multiLevelType w:val="multilevel"/>
    <w:tmpl w:val="0B68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8D8174"/>
    <w:multiLevelType w:val="multilevel"/>
    <w:tmpl w:val="F41A2714"/>
    <w:lvl w:ilvl="0">
      <w:start w:val="5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25" w15:restartNumberingAfterBreak="0">
    <w:nsid w:val="2691488C"/>
    <w:multiLevelType w:val="multilevel"/>
    <w:tmpl w:val="C64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1AE401"/>
    <w:multiLevelType w:val="multilevel"/>
    <w:tmpl w:val="D5D8656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2FE816D2"/>
    <w:multiLevelType w:val="multilevel"/>
    <w:tmpl w:val="402E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481531"/>
    <w:multiLevelType w:val="multilevel"/>
    <w:tmpl w:val="6E02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AE5E49"/>
    <w:multiLevelType w:val="multilevel"/>
    <w:tmpl w:val="D85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04402F"/>
    <w:multiLevelType w:val="multilevel"/>
    <w:tmpl w:val="06B4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1D117D"/>
    <w:multiLevelType w:val="multilevel"/>
    <w:tmpl w:val="24BE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388D6"/>
    <w:multiLevelType w:val="multilevel"/>
    <w:tmpl w:val="D20E1494"/>
    <w:lvl w:ilvl="0">
      <w:start w:val="6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3" w15:restartNumberingAfterBreak="0">
    <w:nsid w:val="45C85317"/>
    <w:multiLevelType w:val="multilevel"/>
    <w:tmpl w:val="DC02E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6D0B72"/>
    <w:multiLevelType w:val="multilevel"/>
    <w:tmpl w:val="93C2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261BAD"/>
    <w:multiLevelType w:val="multilevel"/>
    <w:tmpl w:val="0ADE20DE"/>
    <w:lvl w:ilvl="0">
      <w:start w:val="1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36" w15:restartNumberingAfterBreak="0">
    <w:nsid w:val="47375742"/>
    <w:multiLevelType w:val="multilevel"/>
    <w:tmpl w:val="AFDE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15DE3"/>
    <w:multiLevelType w:val="multilevel"/>
    <w:tmpl w:val="0E10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360268"/>
    <w:multiLevelType w:val="multilevel"/>
    <w:tmpl w:val="E316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BE019A"/>
    <w:multiLevelType w:val="multilevel"/>
    <w:tmpl w:val="B21EBEA4"/>
    <w:lvl w:ilvl="0">
      <w:start w:val="2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0" w15:restartNumberingAfterBreak="0">
    <w:nsid w:val="545E59CC"/>
    <w:multiLevelType w:val="multilevel"/>
    <w:tmpl w:val="5E74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04A012"/>
    <w:multiLevelType w:val="multilevel"/>
    <w:tmpl w:val="811A2210"/>
    <w:lvl w:ilvl="0">
      <w:start w:val="9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2" w15:restartNumberingAfterBreak="0">
    <w:nsid w:val="58C67D2C"/>
    <w:multiLevelType w:val="multilevel"/>
    <w:tmpl w:val="CAEC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38D88"/>
    <w:multiLevelType w:val="multilevel"/>
    <w:tmpl w:val="A7D8B726"/>
    <w:lvl w:ilvl="0">
      <w:start w:val="10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0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0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0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0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0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0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0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0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4" w15:restartNumberingAfterBreak="0">
    <w:nsid w:val="615F1ED2"/>
    <w:multiLevelType w:val="multilevel"/>
    <w:tmpl w:val="FE1E823E"/>
    <w:lvl w:ilvl="0">
      <w:start w:val="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45" w15:restartNumberingAfterBreak="0">
    <w:nsid w:val="65646A56"/>
    <w:multiLevelType w:val="multilevel"/>
    <w:tmpl w:val="6DB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CB4C72"/>
    <w:multiLevelType w:val="multilevel"/>
    <w:tmpl w:val="02D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A734B3"/>
    <w:multiLevelType w:val="multilevel"/>
    <w:tmpl w:val="EAF4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B82D62"/>
    <w:multiLevelType w:val="multilevel"/>
    <w:tmpl w:val="8A36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DA42D3"/>
    <w:multiLevelType w:val="multilevel"/>
    <w:tmpl w:val="BBC2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EBC694C"/>
    <w:multiLevelType w:val="multilevel"/>
    <w:tmpl w:val="9E6C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315DCA"/>
    <w:multiLevelType w:val="multilevel"/>
    <w:tmpl w:val="A57C1AB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52" w15:restartNumberingAfterBreak="0">
    <w:nsid w:val="74C04861"/>
    <w:multiLevelType w:val="multilevel"/>
    <w:tmpl w:val="CD0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6D15EC"/>
    <w:multiLevelType w:val="multilevel"/>
    <w:tmpl w:val="5F08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360CCE"/>
    <w:multiLevelType w:val="multilevel"/>
    <w:tmpl w:val="F982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31511A"/>
    <w:multiLevelType w:val="multilevel"/>
    <w:tmpl w:val="2C4C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1790629">
    <w:abstractNumId w:val="26"/>
  </w:num>
  <w:num w:numId="2" w16cid:durableId="192607011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61712293">
    <w:abstractNumId w:val="51"/>
  </w:num>
  <w:num w:numId="4" w16cid:durableId="60570134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43979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4813632">
    <w:abstractNumId w:val="39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" w16cid:durableId="294994019">
    <w:abstractNumId w:val="51"/>
  </w:num>
  <w:num w:numId="8" w16cid:durableId="1895198865">
    <w:abstractNumId w:val="51"/>
  </w:num>
  <w:num w:numId="9" w16cid:durableId="2066754587">
    <w:abstractNumId w:val="51"/>
  </w:num>
  <w:num w:numId="10" w16cid:durableId="105947228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653874092">
    <w:abstractNumId w:val="51"/>
  </w:num>
  <w:num w:numId="12" w16cid:durableId="1083065868">
    <w:abstractNumId w:val="51"/>
  </w:num>
  <w:num w:numId="13" w16cid:durableId="682585525">
    <w:abstractNumId w:val="51"/>
  </w:num>
  <w:num w:numId="14" w16cid:durableId="654994047">
    <w:abstractNumId w:val="51"/>
  </w:num>
  <w:num w:numId="15" w16cid:durableId="1451243205">
    <w:abstractNumId w:val="4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1172380499">
    <w:abstractNumId w:val="51"/>
  </w:num>
  <w:num w:numId="17" w16cid:durableId="847209785">
    <w:abstractNumId w:val="51"/>
  </w:num>
  <w:num w:numId="18" w16cid:durableId="325936009">
    <w:abstractNumId w:val="51"/>
  </w:num>
  <w:num w:numId="19" w16cid:durableId="1468667637">
    <w:abstractNumId w:val="51"/>
  </w:num>
  <w:num w:numId="20" w16cid:durableId="1759980919">
    <w:abstractNumId w:val="51"/>
  </w:num>
  <w:num w:numId="21" w16cid:durableId="760298827">
    <w:abstractNumId w:val="51"/>
  </w:num>
  <w:num w:numId="22" w16cid:durableId="344401063">
    <w:abstractNumId w:val="51"/>
  </w:num>
  <w:num w:numId="23" w16cid:durableId="2132311987">
    <w:abstractNumId w:val="2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4" w16cid:durableId="1945722387">
    <w:abstractNumId w:val="51"/>
  </w:num>
  <w:num w:numId="25" w16cid:durableId="952974880">
    <w:abstractNumId w:val="51"/>
  </w:num>
  <w:num w:numId="26" w16cid:durableId="1237474781">
    <w:abstractNumId w:val="51"/>
  </w:num>
  <w:num w:numId="27" w16cid:durableId="541866048">
    <w:abstractNumId w:val="51"/>
  </w:num>
  <w:num w:numId="28" w16cid:durableId="1673025531">
    <w:abstractNumId w:val="51"/>
  </w:num>
  <w:num w:numId="29" w16cid:durableId="52505165">
    <w:abstractNumId w:val="32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 w16cid:durableId="1128283721">
    <w:abstractNumId w:val="51"/>
  </w:num>
  <w:num w:numId="31" w16cid:durableId="1252274183">
    <w:abstractNumId w:val="51"/>
  </w:num>
  <w:num w:numId="32" w16cid:durableId="1495414738">
    <w:abstractNumId w:val="51"/>
  </w:num>
  <w:num w:numId="33" w16cid:durableId="1282692430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34" w16cid:durableId="1279022308">
    <w:abstractNumId w:val="51"/>
  </w:num>
  <w:num w:numId="35" w16cid:durableId="71515405">
    <w:abstractNumId w:val="51"/>
  </w:num>
  <w:num w:numId="36" w16cid:durableId="1319727820">
    <w:abstractNumId w:val="2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37" w16cid:durableId="495919505">
    <w:abstractNumId w:val="51"/>
  </w:num>
  <w:num w:numId="38" w16cid:durableId="1507331158">
    <w:abstractNumId w:val="4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39" w16cid:durableId="711543565">
    <w:abstractNumId w:val="51"/>
  </w:num>
  <w:num w:numId="40" w16cid:durableId="387267611">
    <w:abstractNumId w:val="51"/>
  </w:num>
  <w:num w:numId="41" w16cid:durableId="779223743">
    <w:abstractNumId w:val="51"/>
  </w:num>
  <w:num w:numId="42" w16cid:durableId="268002356">
    <w:abstractNumId w:val="51"/>
  </w:num>
  <w:num w:numId="43" w16cid:durableId="1852062947">
    <w:abstractNumId w:val="43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44" w16cid:durableId="81491132">
    <w:abstractNumId w:val="51"/>
  </w:num>
  <w:num w:numId="45" w16cid:durableId="555432703">
    <w:abstractNumId w:val="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46" w16cid:durableId="112095331">
    <w:abstractNumId w:val="51"/>
  </w:num>
  <w:num w:numId="47" w16cid:durableId="794643545">
    <w:abstractNumId w:val="0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48" w16cid:durableId="327052882">
    <w:abstractNumId w:val="51"/>
  </w:num>
  <w:num w:numId="49" w16cid:durableId="772407507">
    <w:abstractNumId w:val="49"/>
  </w:num>
  <w:num w:numId="50" w16cid:durableId="1806854670">
    <w:abstractNumId w:val="31"/>
  </w:num>
  <w:num w:numId="51" w16cid:durableId="12193767">
    <w:abstractNumId w:val="42"/>
  </w:num>
  <w:num w:numId="52" w16cid:durableId="261113765">
    <w:abstractNumId w:val="28"/>
  </w:num>
  <w:num w:numId="53" w16cid:durableId="1387490765">
    <w:abstractNumId w:val="30"/>
  </w:num>
  <w:num w:numId="54" w16cid:durableId="967007403">
    <w:abstractNumId w:val="20"/>
  </w:num>
  <w:num w:numId="55" w16cid:durableId="1704943177">
    <w:abstractNumId w:val="33"/>
  </w:num>
  <w:num w:numId="56" w16cid:durableId="1473214759">
    <w:abstractNumId w:val="40"/>
  </w:num>
  <w:num w:numId="57" w16cid:durableId="1844200464">
    <w:abstractNumId w:val="25"/>
  </w:num>
  <w:num w:numId="58" w16cid:durableId="1565524767">
    <w:abstractNumId w:val="47"/>
  </w:num>
  <w:num w:numId="59" w16cid:durableId="699087238">
    <w:abstractNumId w:val="48"/>
  </w:num>
  <w:num w:numId="60" w16cid:durableId="786849601">
    <w:abstractNumId w:val="7"/>
  </w:num>
  <w:num w:numId="61" w16cid:durableId="330715671">
    <w:abstractNumId w:val="11"/>
  </w:num>
  <w:num w:numId="62" w16cid:durableId="594216430">
    <w:abstractNumId w:val="55"/>
  </w:num>
  <w:num w:numId="63" w16cid:durableId="264073190">
    <w:abstractNumId w:val="22"/>
  </w:num>
  <w:num w:numId="64" w16cid:durableId="1583484468">
    <w:abstractNumId w:val="21"/>
  </w:num>
  <w:num w:numId="65" w16cid:durableId="1711220331">
    <w:abstractNumId w:val="8"/>
  </w:num>
  <w:num w:numId="66" w16cid:durableId="99884304">
    <w:abstractNumId w:val="9"/>
  </w:num>
  <w:num w:numId="67" w16cid:durableId="2023164144">
    <w:abstractNumId w:val="19"/>
  </w:num>
  <w:num w:numId="68" w16cid:durableId="80295055">
    <w:abstractNumId w:val="18"/>
  </w:num>
  <w:num w:numId="69" w16cid:durableId="1969698055">
    <w:abstractNumId w:val="16"/>
  </w:num>
  <w:num w:numId="70" w16cid:durableId="260646390">
    <w:abstractNumId w:val="14"/>
  </w:num>
  <w:num w:numId="71" w16cid:durableId="1603680234">
    <w:abstractNumId w:val="54"/>
  </w:num>
  <w:num w:numId="72" w16cid:durableId="1148665756">
    <w:abstractNumId w:val="37"/>
  </w:num>
  <w:num w:numId="73" w16cid:durableId="1603344256">
    <w:abstractNumId w:val="53"/>
  </w:num>
  <w:num w:numId="74" w16cid:durableId="200016962">
    <w:abstractNumId w:val="29"/>
  </w:num>
  <w:num w:numId="75" w16cid:durableId="1768689954">
    <w:abstractNumId w:val="13"/>
  </w:num>
  <w:num w:numId="76" w16cid:durableId="1897082645">
    <w:abstractNumId w:val="46"/>
  </w:num>
  <w:num w:numId="77" w16cid:durableId="957374674">
    <w:abstractNumId w:val="45"/>
  </w:num>
  <w:num w:numId="78" w16cid:durableId="666439782">
    <w:abstractNumId w:val="17"/>
  </w:num>
  <w:num w:numId="79" w16cid:durableId="1833906907">
    <w:abstractNumId w:val="36"/>
  </w:num>
  <w:num w:numId="80" w16cid:durableId="1002390338">
    <w:abstractNumId w:val="34"/>
  </w:num>
  <w:num w:numId="81" w16cid:durableId="685182375">
    <w:abstractNumId w:val="12"/>
  </w:num>
  <w:num w:numId="82" w16cid:durableId="1369796879">
    <w:abstractNumId w:val="50"/>
  </w:num>
  <w:num w:numId="83" w16cid:durableId="84307557">
    <w:abstractNumId w:val="23"/>
  </w:num>
  <w:num w:numId="84" w16cid:durableId="1279725163">
    <w:abstractNumId w:val="52"/>
  </w:num>
  <w:num w:numId="85" w16cid:durableId="2006667510">
    <w:abstractNumId w:val="38"/>
  </w:num>
  <w:num w:numId="86" w16cid:durableId="1476147337">
    <w:abstractNumId w:val="27"/>
  </w:num>
  <w:num w:numId="87" w16cid:durableId="853156172">
    <w:abstractNumId w:val="15"/>
  </w:num>
  <w:num w:numId="88" w16cid:durableId="1666007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07CB1"/>
    <w:rsid w:val="003B666A"/>
    <w:rsid w:val="003E47EE"/>
    <w:rsid w:val="004E29B3"/>
    <w:rsid w:val="00590D07"/>
    <w:rsid w:val="00784D58"/>
    <w:rsid w:val="008D6863"/>
    <w:rsid w:val="00B86B75"/>
    <w:rsid w:val="00BC48D5"/>
    <w:rsid w:val="00C36279"/>
    <w:rsid w:val="00E22F0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42EB5"/>
  <w15:docId w15:val="{75FB30F3-FB7C-4136-B7BD-29081537E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1597</Words>
  <Characters>9106</Characters>
  <Application>Microsoft Office Word</Application>
  <DocSecurity>0</DocSecurity>
  <Lines>75</Lines>
  <Paragraphs>21</Paragraphs>
  <ScaleCrop>false</ScaleCrop>
  <Company/>
  <LinksUpToDate>false</LinksUpToDate>
  <CharactersWithSpaces>10682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2026-02-07T08:05:00Z</dcterms:created>
  <dcterms:modified xsi:type="dcterms:W3CDTF">2026-02-07T08:08:00Z</dcterms:modified>
</cp:coreProperties>
</file>