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11827"/>
          <w:sz w:val="40"/>
        </w:rPr>
        <w:t>ELENA ROSTOVA</w:t>
      </w:r>
    </w:p>
    <w:p>
      <w:pPr>
        <w:spacing w:after="40"/>
      </w:pPr>
      <w:r>
        <w:rPr>
          <w:rFonts w:ascii="Arial" w:hAnsi="Arial"/>
          <w:b/>
          <w:color w:val="D946EF"/>
          <w:sz w:val="22"/>
        </w:rPr>
        <w:t>Frontend Web Developer &amp; UI Designer</w:t>
      </w:r>
    </w:p>
    <w:p>
      <w:pPr>
        <w:spacing w:after="160"/>
      </w:pPr>
      <w:r>
        <w:rPr>
          <w:rFonts w:ascii="Arial" w:hAnsi="Arial"/>
          <w:color w:val="6B7280"/>
          <w:sz w:val="18"/>
        </w:rPr>
        <w:t>Chicago, IL | (555) 678-9012 | elena.rostova.design@email.com | elenarostova.portfolio.com | linkedin.com/in/elenarostova</w:t>
      </w:r>
    </w:p>
    <w:p>
      <w:pPr>
        <w:spacing w:before="160" w:after="60"/>
      </w:pPr>
      <w:r>
        <w:rPr>
          <w:rFonts w:ascii="Arial" w:hAnsi="Arial"/>
          <w:b/>
          <w:color w:val="111827"/>
          <w:sz w:val="22"/>
        </w:rPr>
        <w:t>PROFESSIONAL SUMMARY</w:t>
      </w:r>
    </w:p>
    <w:p>
      <w:pPr>
        <w:spacing w:after="80"/>
      </w:pPr>
      <w:r>
        <w:rPr>
          <w:rFonts w:ascii="Arial" w:hAnsi="Arial"/>
          <w:color w:val="374151"/>
          <w:sz w:val="19"/>
        </w:rPr>
        <w:t>Creative and detail-oriented Frontend Web Developer and UI Designer with 3 years of experience crafting visually stunning, responsive websites and digital experiences. Specialized in semantic HTML5, modern CSS/SCSS, WordPress theme development, and Figma UI/UX prototyping. Passionate about web accessibility (WCAG), brand identity, and cross-browser consistency.</w:t>
      </w:r>
    </w:p>
    <w:p>
      <w:pPr>
        <w:spacing w:before="160" w:after="60"/>
      </w:pPr>
      <w:r>
        <w:rPr>
          <w:rFonts w:ascii="Arial" w:hAnsi="Arial"/>
          <w:b/>
          <w:color w:val="111827"/>
          <w:sz w:val="22"/>
        </w:rPr>
        <w:t>SKILLS &amp; COMPETENCIES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F2937"/>
          <w:sz w:val="19"/>
        </w:rPr>
        <w:t xml:space="preserve">Frontend Development: </w:t>
      </w:r>
      <w:r>
        <w:rPr>
          <w:rFonts w:ascii="Arial" w:hAnsi="Arial"/>
          <w:color w:val="374151"/>
          <w:sz w:val="19"/>
        </w:rPr>
        <w:t>HTML5, CSS3, SASS/SCSS, Tailwind CSS, Bootstrap, JavaScript (ES6), basic React.js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F2937"/>
          <w:sz w:val="19"/>
        </w:rPr>
        <w:t xml:space="preserve">CMS &amp; E-Commerce Platforms: </w:t>
      </w:r>
      <w:r>
        <w:rPr>
          <w:rFonts w:ascii="Arial" w:hAnsi="Arial"/>
          <w:color w:val="374151"/>
          <w:sz w:val="19"/>
        </w:rPr>
        <w:t>WordPress (Custom themes, Elementor, ACF), Webflow, Shopify (Liquid), Squarespace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F2937"/>
          <w:sz w:val="19"/>
        </w:rPr>
        <w:t xml:space="preserve">UI/UX &amp; Design Tools: </w:t>
      </w:r>
      <w:r>
        <w:rPr>
          <w:rFonts w:ascii="Arial" w:hAnsi="Arial"/>
          <w:color w:val="374151"/>
          <w:sz w:val="19"/>
        </w:rPr>
        <w:t>Figma, Adobe XD, Photoshop, Illustrator, Wireframing, High-Fidelity Mockups, Design Systems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F2937"/>
          <w:sz w:val="19"/>
        </w:rPr>
        <w:t xml:space="preserve">Web Standards &amp; Optimization: </w:t>
      </w:r>
      <w:r>
        <w:rPr>
          <w:rFonts w:ascii="Arial" w:hAnsi="Arial"/>
          <w:color w:val="374151"/>
          <w:sz w:val="19"/>
        </w:rPr>
        <w:t>Responsive Web Design, WCAG 2.1 Accessibility, Search Engine Optimization (SEO), Core Web Vitals, Git</w:t>
      </w:r>
    </w:p>
    <w:p>
      <w:pPr>
        <w:spacing w:before="160" w:after="60"/>
      </w:pPr>
      <w:r>
        <w:rPr>
          <w:rFonts w:ascii="Arial" w:hAnsi="Arial"/>
          <w:b/>
          <w:color w:val="111827"/>
          <w:sz w:val="22"/>
        </w:rPr>
        <w:t>WORK EXPERIENCE</w:t>
      </w:r>
    </w:p>
    <w:p>
      <w:pPr>
        <w:spacing w:after="40"/>
      </w:pPr>
      <w:r>
        <w:rPr>
          <w:rFonts w:ascii="Arial" w:hAnsi="Arial"/>
          <w:b/>
          <w:sz w:val="20"/>
        </w:rPr>
        <w:t>PixelCraft Digital Studio | Frontend Web Developer</w:t>
      </w:r>
      <w:r>
        <w:rPr>
          <w:rFonts w:ascii="Arial" w:hAnsi="Arial"/>
          <w:sz w:val="19"/>
        </w:rPr>
        <w:tab/>
        <w:t>Aug 2022 – Present | Chicago, IL</w:t>
      </w:r>
    </w:p>
    <w:p>
      <w:pPr>
        <w:pStyle w:val="ListBullet"/>
        <w:spacing w:before="20" w:after="40"/>
      </w:pPr>
      <w:r>
        <w:rPr>
          <w:rFonts w:ascii="Arial" w:hAnsi="Arial"/>
          <w:color w:val="374151"/>
          <w:sz w:val="19"/>
        </w:rPr>
        <w:t>Designed and built 35+ custom responsive client websites utilizing modern HTML5, CSS3/Tailwind, and WordPress.</w:t>
      </w:r>
    </w:p>
    <w:p>
      <w:pPr>
        <w:pStyle w:val="ListBullet"/>
        <w:spacing w:before="20" w:after="40"/>
      </w:pPr>
      <w:r>
        <w:rPr>
          <w:rFonts w:ascii="Arial" w:hAnsi="Arial"/>
          <w:color w:val="374151"/>
          <w:sz w:val="19"/>
        </w:rPr>
        <w:t>Converted Figma UI wireframes and visual design prototypes into pixel-perfect, accessible web interfaces.</w:t>
      </w:r>
    </w:p>
    <w:p>
      <w:pPr>
        <w:pStyle w:val="ListBullet"/>
        <w:spacing w:before="20" w:after="40"/>
      </w:pPr>
      <w:r>
        <w:rPr>
          <w:rFonts w:ascii="Arial" w:hAnsi="Arial"/>
          <w:color w:val="374151"/>
          <w:sz w:val="19"/>
        </w:rPr>
        <w:t>Optimized website performance by compressing media assets, minifying assets, and reducing render-blocking resources, lifting average Google PageSpeed scores by 35 points.</w:t>
      </w:r>
    </w:p>
    <w:p>
      <w:pPr>
        <w:pStyle w:val="ListBullet"/>
        <w:spacing w:before="20" w:after="40"/>
      </w:pPr>
      <w:r>
        <w:rPr>
          <w:rFonts w:ascii="Arial" w:hAnsi="Arial"/>
          <w:color w:val="374151"/>
          <w:sz w:val="19"/>
        </w:rPr>
        <w:t>Collaborated directly with marketing clients to execute on-page SEO improvements and branding guidelines.</w:t>
      </w:r>
    </w:p>
    <w:p>
      <w:pPr>
        <w:spacing w:before="80" w:after="40"/>
      </w:pPr>
      <w:r>
        <w:rPr>
          <w:rFonts w:ascii="Arial" w:hAnsi="Arial"/>
          <w:b/>
          <w:sz w:val="20"/>
        </w:rPr>
        <w:t>Horizon Creative Agency | Junior Web &amp; Graphic Designer</w:t>
      </w:r>
      <w:r>
        <w:rPr>
          <w:rFonts w:ascii="Arial" w:hAnsi="Arial"/>
          <w:sz w:val="19"/>
        </w:rPr>
        <w:tab/>
        <w:t>Jun 2021 – Jul 2022 | Chicago, IL</w:t>
      </w:r>
    </w:p>
    <w:p>
      <w:pPr>
        <w:pStyle w:val="ListBullet"/>
        <w:spacing w:before="20" w:after="40"/>
      </w:pPr>
      <w:r>
        <w:rPr>
          <w:rFonts w:ascii="Arial" w:hAnsi="Arial"/>
          <w:color w:val="374151"/>
          <w:sz w:val="19"/>
        </w:rPr>
        <w:t>Created visual assets, marketing banners, and landing page layouts for local retail clients using Adobe Creative Cloud.</w:t>
      </w:r>
    </w:p>
    <w:p>
      <w:pPr>
        <w:pStyle w:val="ListBullet"/>
        <w:spacing w:before="20" w:after="40"/>
      </w:pPr>
      <w:r>
        <w:rPr>
          <w:rFonts w:ascii="Arial" w:hAnsi="Arial"/>
          <w:color w:val="374151"/>
          <w:sz w:val="19"/>
        </w:rPr>
        <w:t>Assisted lead developer in updating client Shopify and WooCommerce product catalogs and styling checkout pages.</w:t>
      </w:r>
    </w:p>
    <w:p>
      <w:pPr>
        <w:pStyle w:val="ListBullet"/>
        <w:spacing w:before="20" w:after="40"/>
      </w:pPr>
      <w:r>
        <w:rPr>
          <w:rFonts w:ascii="Arial" w:hAnsi="Arial"/>
          <w:color w:val="374151"/>
          <w:sz w:val="19"/>
        </w:rPr>
        <w:t>Conducted cross-browser and mobile device QA testing to ensure consistent layout rendering across iOS, Android, and desktop browsers.</w:t>
      </w:r>
    </w:p>
    <w:p>
      <w:pPr>
        <w:spacing w:before="160" w:after="60"/>
      </w:pPr>
      <w:r>
        <w:rPr>
          <w:rFonts w:ascii="Arial" w:hAnsi="Arial"/>
          <w:b/>
          <w:color w:val="111827"/>
          <w:sz w:val="22"/>
        </w:rPr>
        <w:t>EDUCATION</w:t>
      </w:r>
    </w:p>
    <w:p>
      <w:pPr>
        <w:spacing w:after="40"/>
      </w:pPr>
      <w:r>
        <w:rPr>
          <w:rFonts w:ascii="Arial" w:hAnsi="Arial"/>
          <w:b/>
          <w:sz w:val="20"/>
        </w:rPr>
        <w:t>Columbia College Chicago</w:t>
      </w:r>
      <w:r>
        <w:rPr>
          <w:rFonts w:ascii="Arial" w:hAnsi="Arial"/>
          <w:sz w:val="19"/>
        </w:rPr>
        <w:t xml:space="preserve"> — Bachelor of Arts in Graphic Design &amp; Digital Media</w:t>
        <w:tab/>
        <w:t>Sep 2017 – May 2021</w:t>
      </w:r>
    </w:p>
    <w:p>
      <w:pPr>
        <w:spacing w:before="160" w:after="60"/>
      </w:pPr>
      <w:r>
        <w:rPr>
          <w:rFonts w:ascii="Arial" w:hAnsi="Arial"/>
          <w:b/>
          <w:color w:val="111827"/>
          <w:sz w:val="22"/>
        </w:rPr>
        <w:t>SELECTED PORTFOLIO PROJECTS</w:t>
      </w:r>
    </w:p>
    <w:p>
      <w:pPr>
        <w:spacing w:after="20"/>
      </w:pPr>
      <w:r>
        <w:rPr>
          <w:rFonts w:ascii="Arial" w:hAnsi="Arial"/>
          <w:b/>
          <w:sz w:val="19"/>
        </w:rPr>
        <w:t>EcoLiving Storefront (Shopify / Liquid / Tailwind)</w:t>
      </w:r>
    </w:p>
    <w:p>
      <w:pPr>
        <w:pStyle w:val="ListBullet"/>
        <w:spacing w:before="20" w:after="40"/>
      </w:pPr>
      <w:r>
        <w:rPr>
          <w:rFonts w:ascii="Arial" w:hAnsi="Arial"/>
          <w:color w:val="374151"/>
          <w:sz w:val="19"/>
        </w:rPr>
        <w:t>Built a clean e-commerce boutique theme adhering strictly to accessibility standards, resulting in a 98/100 Lighthouse accessibility audit.</w:t>
      </w:r>
    </w:p>
    <w:p>
      <w:pPr>
        <w:spacing w:before="60" w:after="20"/>
      </w:pPr>
      <w:r>
        <w:rPr>
          <w:rFonts w:ascii="Arial" w:hAnsi="Arial"/>
          <w:b/>
          <w:sz w:val="19"/>
        </w:rPr>
        <w:t>Interactive Creative Portfolio (HTML5, SCSS, JavaScript)</w:t>
      </w:r>
    </w:p>
    <w:p>
      <w:pPr>
        <w:pStyle w:val="ListBullet"/>
        <w:spacing w:before="20" w:after="40"/>
      </w:pPr>
      <w:r>
        <w:rPr>
          <w:rFonts w:ascii="Arial" w:hAnsi="Arial"/>
          <w:color w:val="374151"/>
          <w:sz w:val="19"/>
        </w:rPr>
        <w:t>Developed an interactive digital portfolio with custom CSS micro-animations and zero third-party framework dependencies.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