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A3FD" w14:textId="77777777" w:rsidR="00FA7DF7" w:rsidRDefault="00FA7DF7" w:rsidP="00FA7DF7">
      <w:pPr>
        <w:pStyle w:val="Title"/>
        <w:jc w:val="center"/>
      </w:pPr>
    </w:p>
    <w:p w14:paraId="247A20B8" w14:textId="77777777" w:rsidR="00FA7DF7" w:rsidRDefault="00FA7DF7" w:rsidP="00FA7DF7">
      <w:pPr>
        <w:pStyle w:val="Title"/>
        <w:jc w:val="center"/>
      </w:pPr>
    </w:p>
    <w:p w14:paraId="237EA87C" w14:textId="77777777" w:rsidR="00FA7DF7" w:rsidRDefault="00FA7DF7" w:rsidP="00FA7DF7">
      <w:pPr>
        <w:pStyle w:val="Title"/>
        <w:jc w:val="center"/>
      </w:pPr>
    </w:p>
    <w:p w14:paraId="56178EC7" w14:textId="77777777" w:rsidR="00FA7DF7" w:rsidRDefault="00FA7DF7" w:rsidP="00FA7DF7">
      <w:pPr>
        <w:pStyle w:val="Title"/>
        <w:jc w:val="center"/>
      </w:pPr>
    </w:p>
    <w:p w14:paraId="3E1B5C44" w14:textId="77777777" w:rsidR="00FA7DF7" w:rsidRDefault="00FA7DF7" w:rsidP="00FA7DF7">
      <w:pPr>
        <w:pStyle w:val="Title"/>
        <w:jc w:val="center"/>
      </w:pPr>
    </w:p>
    <w:p w14:paraId="75C2E26D" w14:textId="77777777" w:rsidR="00FA7DF7" w:rsidRDefault="00FA7DF7" w:rsidP="00FA7DF7">
      <w:pPr>
        <w:pStyle w:val="Title"/>
        <w:jc w:val="center"/>
      </w:pPr>
    </w:p>
    <w:p w14:paraId="4506D4F1" w14:textId="77777777" w:rsidR="00FA7DF7" w:rsidRDefault="00FA7DF7" w:rsidP="00FA7DF7">
      <w:pPr>
        <w:pStyle w:val="Title"/>
        <w:jc w:val="center"/>
      </w:pPr>
    </w:p>
    <w:p w14:paraId="2B220979" w14:textId="77777777" w:rsidR="00FA7DF7" w:rsidRDefault="00FA7DF7" w:rsidP="00FA7DF7">
      <w:pPr>
        <w:pStyle w:val="Title"/>
        <w:jc w:val="center"/>
      </w:pPr>
    </w:p>
    <w:p w14:paraId="105FB49C" w14:textId="53D237E1" w:rsidR="003347BF" w:rsidRDefault="00000000" w:rsidP="00FA7DF7">
      <w:pPr>
        <w:pStyle w:val="Title"/>
        <w:jc w:val="center"/>
      </w:pPr>
      <w:r>
        <w:t>E-commerce Platform Project Report</w:t>
      </w:r>
    </w:p>
    <w:p w14:paraId="42A07959" w14:textId="77777777" w:rsidR="003347BF" w:rsidRDefault="00000000" w:rsidP="00FA7DF7">
      <w:pPr>
        <w:pStyle w:val="Subtitle"/>
        <w:jc w:val="center"/>
      </w:pPr>
      <w:r>
        <w:t>Technical Documentation &amp; Architecture</w:t>
      </w:r>
      <w:r>
        <w:br/>
        <w:t>Next.js Full Stack Application</w:t>
      </w:r>
    </w:p>
    <w:p w14:paraId="215C1969" w14:textId="77777777" w:rsidR="003347BF" w:rsidRDefault="00000000">
      <w:r>
        <w:br w:type="page"/>
      </w:r>
    </w:p>
    <w:p w14:paraId="65478EF5" w14:textId="77777777" w:rsidR="003347BF" w:rsidRDefault="00000000">
      <w:pPr>
        <w:pStyle w:val="Heading1"/>
      </w:pPr>
      <w:r>
        <w:lastRenderedPageBreak/>
        <w:t>1. Executive Summary</w:t>
      </w:r>
    </w:p>
    <w:p w14:paraId="05444797" w14:textId="77777777" w:rsidR="003347BF" w:rsidRDefault="00000000" w:rsidP="00FA7DF7">
      <w:pPr>
        <w:jc w:val="both"/>
      </w:pPr>
      <w:r>
        <w:t>This document provides a comprehensive technical overview of the E-commerce platform project. The application is a modern, full-stack web application built to facilitate online browsing, purchasing, and management of products. It leverages the latest web technologies to ensure performance, scalability, and a seamless user experience.</w:t>
      </w:r>
    </w:p>
    <w:p w14:paraId="277B25A1" w14:textId="77777777" w:rsidR="003347BF" w:rsidRDefault="00000000">
      <w:pPr>
        <w:pStyle w:val="Heading1"/>
      </w:pPr>
      <w:r>
        <w:t>2. Technology Stack</w:t>
      </w:r>
    </w:p>
    <w:p w14:paraId="3A5F46B0" w14:textId="77777777" w:rsidR="003347BF" w:rsidRDefault="00000000">
      <w:r>
        <w:t>The project is built using the following core technologies: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47BF" w14:paraId="77AE56D6" w14:textId="77777777" w:rsidTr="00FA7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D9D9" w:themeFill="background1" w:themeFillShade="D9"/>
          </w:tcPr>
          <w:p w14:paraId="7427A66D" w14:textId="77777777" w:rsidR="003347BF" w:rsidRDefault="00000000">
            <w:r>
              <w:t>Category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3028914B" w14:textId="77777777" w:rsidR="00334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F5AC117" w14:textId="77777777" w:rsidR="00334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347BF" w14:paraId="07A67AF4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63485" w14:textId="77777777" w:rsidR="003347BF" w:rsidRDefault="00000000">
            <w:r>
              <w:t>Frontend Framework</w:t>
            </w:r>
          </w:p>
        </w:tc>
        <w:tc>
          <w:tcPr>
            <w:tcW w:w="2880" w:type="dxa"/>
          </w:tcPr>
          <w:p w14:paraId="7E59B7FE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16 (App Router)</w:t>
            </w:r>
          </w:p>
        </w:tc>
        <w:tc>
          <w:tcPr>
            <w:tcW w:w="2880" w:type="dxa"/>
          </w:tcPr>
          <w:p w14:paraId="52F477D8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Server-side rendering, routing, API handling</w:t>
            </w:r>
          </w:p>
        </w:tc>
      </w:tr>
      <w:tr w:rsidR="003347BF" w14:paraId="75130AD4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7A22F" w14:textId="77777777" w:rsidR="003347BF" w:rsidRDefault="00000000">
            <w:r>
              <w:t>UI Library</w:t>
            </w:r>
          </w:p>
        </w:tc>
        <w:tc>
          <w:tcPr>
            <w:tcW w:w="2880" w:type="dxa"/>
          </w:tcPr>
          <w:p w14:paraId="3DA599C0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19</w:t>
            </w:r>
          </w:p>
        </w:tc>
        <w:tc>
          <w:tcPr>
            <w:tcW w:w="2880" w:type="dxa"/>
          </w:tcPr>
          <w:p w14:paraId="150828D4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Component-based UI architecture</w:t>
            </w:r>
          </w:p>
        </w:tc>
      </w:tr>
      <w:tr w:rsidR="003347BF" w14:paraId="0B81605C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36198" w14:textId="77777777" w:rsidR="003347BF" w:rsidRDefault="00000000">
            <w:r>
              <w:t>Styling</w:t>
            </w:r>
          </w:p>
        </w:tc>
        <w:tc>
          <w:tcPr>
            <w:tcW w:w="2880" w:type="dxa"/>
          </w:tcPr>
          <w:p w14:paraId="0F140AB8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Tailwind CSS v4</w:t>
            </w:r>
          </w:p>
        </w:tc>
        <w:tc>
          <w:tcPr>
            <w:tcW w:w="2880" w:type="dxa"/>
          </w:tcPr>
          <w:p w14:paraId="0EEBEA1F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Utility-first utility styling</w:t>
            </w:r>
          </w:p>
        </w:tc>
      </w:tr>
      <w:tr w:rsidR="003347BF" w14:paraId="6FB086AC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A6CA1" w14:textId="77777777" w:rsidR="003347BF" w:rsidRDefault="00000000">
            <w:r>
              <w:t>Database</w:t>
            </w:r>
          </w:p>
        </w:tc>
        <w:tc>
          <w:tcPr>
            <w:tcW w:w="2880" w:type="dxa"/>
          </w:tcPr>
          <w:p w14:paraId="11065A12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2880" w:type="dxa"/>
          </w:tcPr>
          <w:p w14:paraId="3BBA2880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NoSQL document storage</w:t>
            </w:r>
          </w:p>
        </w:tc>
      </w:tr>
      <w:tr w:rsidR="003347BF" w14:paraId="4F270A04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B5BF5" w14:textId="77777777" w:rsidR="003347BF" w:rsidRDefault="00000000">
            <w:r>
              <w:t>ODM</w:t>
            </w:r>
          </w:p>
        </w:tc>
        <w:tc>
          <w:tcPr>
            <w:tcW w:w="2880" w:type="dxa"/>
          </w:tcPr>
          <w:p w14:paraId="3473C05D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Mongoose</w:t>
            </w:r>
          </w:p>
        </w:tc>
        <w:tc>
          <w:tcPr>
            <w:tcW w:w="2880" w:type="dxa"/>
          </w:tcPr>
          <w:p w14:paraId="57A77B03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modeling and validation</w:t>
            </w:r>
          </w:p>
        </w:tc>
      </w:tr>
      <w:tr w:rsidR="003347BF" w14:paraId="1162E760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812D2" w14:textId="77777777" w:rsidR="003347BF" w:rsidRDefault="00000000">
            <w:r>
              <w:t>Authentication</w:t>
            </w:r>
          </w:p>
        </w:tc>
        <w:tc>
          <w:tcPr>
            <w:tcW w:w="2880" w:type="dxa"/>
          </w:tcPr>
          <w:p w14:paraId="5BB6D42F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JOSE / JWT</w:t>
            </w:r>
          </w:p>
        </w:tc>
        <w:tc>
          <w:tcPr>
            <w:tcW w:w="2880" w:type="dxa"/>
          </w:tcPr>
          <w:p w14:paraId="0FF6FD5F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Stateless authentication &amp; token management</w:t>
            </w:r>
          </w:p>
        </w:tc>
      </w:tr>
      <w:tr w:rsidR="003347BF" w14:paraId="6616C718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31AC1" w14:textId="77777777" w:rsidR="003347BF" w:rsidRDefault="00000000">
            <w:r>
              <w:t>Icons</w:t>
            </w:r>
          </w:p>
        </w:tc>
        <w:tc>
          <w:tcPr>
            <w:tcW w:w="2880" w:type="dxa"/>
          </w:tcPr>
          <w:p w14:paraId="01361F88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Lucide React</w:t>
            </w:r>
          </w:p>
        </w:tc>
        <w:tc>
          <w:tcPr>
            <w:tcW w:w="2880" w:type="dxa"/>
          </w:tcPr>
          <w:p w14:paraId="1464477A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Consistent iconography</w:t>
            </w:r>
          </w:p>
        </w:tc>
      </w:tr>
      <w:tr w:rsidR="003347BF" w14:paraId="200AEEE7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0DCC5" w14:textId="77777777" w:rsidR="003347BF" w:rsidRDefault="00000000">
            <w:r>
              <w:t>Image Storage</w:t>
            </w:r>
          </w:p>
        </w:tc>
        <w:tc>
          <w:tcPr>
            <w:tcW w:w="2880" w:type="dxa"/>
          </w:tcPr>
          <w:p w14:paraId="578222B8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Cloudinary</w:t>
            </w:r>
          </w:p>
        </w:tc>
        <w:tc>
          <w:tcPr>
            <w:tcW w:w="2880" w:type="dxa"/>
          </w:tcPr>
          <w:p w14:paraId="367ACCAE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 management and optimization</w:t>
            </w:r>
          </w:p>
        </w:tc>
      </w:tr>
    </w:tbl>
    <w:p w14:paraId="5E7BD687" w14:textId="77777777" w:rsidR="003347BF" w:rsidRDefault="00000000">
      <w:pPr>
        <w:pStyle w:val="Heading1"/>
      </w:pPr>
      <w:r>
        <w:t>3. System Architecture</w:t>
      </w:r>
    </w:p>
    <w:p w14:paraId="4FE1E53D" w14:textId="77777777" w:rsidR="003347BF" w:rsidRDefault="00000000" w:rsidP="00FA7DF7">
      <w:pPr>
        <w:jc w:val="both"/>
      </w:pPr>
      <w:r>
        <w:t>The application follows a modern monolithic architecture within the Next.js framework, integrating frontend and backend logic seamlessly.</w:t>
      </w:r>
    </w:p>
    <w:p w14:paraId="28243A17" w14:textId="4C6B9443" w:rsidR="003347BF" w:rsidRDefault="00000000" w:rsidP="00FA7DF7">
      <w:pPr>
        <w:jc w:val="center"/>
      </w:pPr>
      <w:r>
        <w:br/>
      </w:r>
      <w:r w:rsidR="00FA7DF7" w:rsidRPr="00FA7DF7">
        <w:drawing>
          <wp:inline distT="0" distB="0" distL="0" distR="0" wp14:anchorId="10855B1B" wp14:editId="5597CDA0">
            <wp:extent cx="3847723" cy="3229814"/>
            <wp:effectExtent l="0" t="0" r="635" b="8890"/>
            <wp:docPr id="193114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2325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7068" t="15397" r="17231" b="7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24" cy="325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55189" w14:textId="77777777" w:rsidR="003347BF" w:rsidRDefault="00000000">
      <w:pPr>
        <w:pStyle w:val="Heading1"/>
      </w:pPr>
      <w:r>
        <w:lastRenderedPageBreak/>
        <w:t>4. Database Schema Design</w:t>
      </w:r>
    </w:p>
    <w:p w14:paraId="62A5ABB1" w14:textId="77777777" w:rsidR="003347BF" w:rsidRDefault="00000000">
      <w:r>
        <w:t>The data model is designed using Mongoose schemas. Below are the key entity definitions.</w:t>
      </w:r>
    </w:p>
    <w:p w14:paraId="08B8849D" w14:textId="77777777" w:rsidR="003347BF" w:rsidRDefault="00000000">
      <w:pPr>
        <w:pStyle w:val="Heading2"/>
      </w:pPr>
      <w:r>
        <w:t>4.1 User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47BF" w14:paraId="34790107" w14:textId="77777777" w:rsidTr="00FA7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29C43050" w14:textId="77777777" w:rsidR="003347BF" w:rsidRDefault="00000000">
            <w:r>
              <w:t>Field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667E2628" w14:textId="77777777" w:rsidR="00334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108AB61C" w14:textId="77777777" w:rsidR="00334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47BF" w14:paraId="175AA14F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92D81" w14:textId="77777777" w:rsidR="003347BF" w:rsidRDefault="00000000">
            <w:r>
              <w:t>name</w:t>
            </w:r>
          </w:p>
        </w:tc>
        <w:tc>
          <w:tcPr>
            <w:tcW w:w="2880" w:type="dxa"/>
          </w:tcPr>
          <w:p w14:paraId="43C37E09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DC706BF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Max 60 chars</w:t>
            </w:r>
          </w:p>
        </w:tc>
      </w:tr>
      <w:tr w:rsidR="003347BF" w14:paraId="133CB4FA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B17F6" w14:textId="77777777" w:rsidR="003347BF" w:rsidRDefault="00000000">
            <w:r>
              <w:t>email</w:t>
            </w:r>
          </w:p>
        </w:tc>
        <w:tc>
          <w:tcPr>
            <w:tcW w:w="2880" w:type="dxa"/>
          </w:tcPr>
          <w:p w14:paraId="7802FE0C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25D90FB7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Unique index</w:t>
            </w:r>
          </w:p>
        </w:tc>
      </w:tr>
      <w:tr w:rsidR="003347BF" w14:paraId="4646CD3E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F797F7" w14:textId="77777777" w:rsidR="003347BF" w:rsidRDefault="00000000">
            <w:r>
              <w:t>password</w:t>
            </w:r>
          </w:p>
        </w:tc>
        <w:tc>
          <w:tcPr>
            <w:tcW w:w="2880" w:type="dxa"/>
          </w:tcPr>
          <w:p w14:paraId="278D9A9A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E70BE70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Hashed password string</w:t>
            </w:r>
          </w:p>
        </w:tc>
      </w:tr>
      <w:tr w:rsidR="003347BF" w14:paraId="1D5AC0ED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C956C" w14:textId="77777777" w:rsidR="003347BF" w:rsidRDefault="00000000">
            <w:r>
              <w:t>role</w:t>
            </w:r>
          </w:p>
        </w:tc>
        <w:tc>
          <w:tcPr>
            <w:tcW w:w="2880" w:type="dxa"/>
          </w:tcPr>
          <w:p w14:paraId="203D182B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62D4EB7B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Enum: ["user", "admin"], Default: "user"</w:t>
            </w:r>
          </w:p>
        </w:tc>
      </w:tr>
      <w:tr w:rsidR="003347BF" w14:paraId="1B7B2F43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80583" w14:textId="77777777" w:rsidR="003347BF" w:rsidRDefault="00000000">
            <w:r>
              <w:t>createdAt</w:t>
            </w:r>
          </w:p>
        </w:tc>
        <w:tc>
          <w:tcPr>
            <w:tcW w:w="2880" w:type="dxa"/>
          </w:tcPr>
          <w:p w14:paraId="71E83C04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880" w:type="dxa"/>
          </w:tcPr>
          <w:p w14:paraId="755365F4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Default: Date.now</w:t>
            </w:r>
          </w:p>
        </w:tc>
      </w:tr>
    </w:tbl>
    <w:p w14:paraId="5FD0ED49" w14:textId="77777777" w:rsidR="003347BF" w:rsidRDefault="003347BF"/>
    <w:p w14:paraId="6D2C0274" w14:textId="77777777" w:rsidR="003347BF" w:rsidRDefault="00000000">
      <w:pPr>
        <w:pStyle w:val="Heading2"/>
      </w:pPr>
      <w:r>
        <w:t>4.2 Product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47BF" w14:paraId="50267CD5" w14:textId="77777777" w:rsidTr="00FA7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4C66FC6C" w14:textId="77777777" w:rsidR="003347BF" w:rsidRDefault="00000000">
            <w:r>
              <w:t>Field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25EEA4CF" w14:textId="77777777" w:rsidR="00334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4F35706A" w14:textId="77777777" w:rsidR="00334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347BF" w14:paraId="4726877C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FC78D" w14:textId="77777777" w:rsidR="003347BF" w:rsidRDefault="00000000">
            <w:r>
              <w:t>name</w:t>
            </w:r>
          </w:p>
        </w:tc>
        <w:tc>
          <w:tcPr>
            <w:tcW w:w="2880" w:type="dxa"/>
          </w:tcPr>
          <w:p w14:paraId="79E753B2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A82CE06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Product Title</w:t>
            </w:r>
          </w:p>
        </w:tc>
      </w:tr>
      <w:tr w:rsidR="003347BF" w14:paraId="726D9631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86894" w14:textId="77777777" w:rsidR="003347BF" w:rsidRDefault="00000000">
            <w:r>
              <w:t>description</w:t>
            </w:r>
          </w:p>
        </w:tc>
        <w:tc>
          <w:tcPr>
            <w:tcW w:w="2880" w:type="dxa"/>
          </w:tcPr>
          <w:p w14:paraId="2540C903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16C4A5D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Detailed product info</w:t>
            </w:r>
          </w:p>
        </w:tc>
      </w:tr>
      <w:tr w:rsidR="003347BF" w14:paraId="083D10AA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7CFC8" w14:textId="77777777" w:rsidR="003347BF" w:rsidRDefault="00000000">
            <w:r>
              <w:t>price</w:t>
            </w:r>
          </w:p>
        </w:tc>
        <w:tc>
          <w:tcPr>
            <w:tcW w:w="2880" w:type="dxa"/>
          </w:tcPr>
          <w:p w14:paraId="1F5B20C6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0604FBD0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selling price</w:t>
            </w:r>
          </w:p>
        </w:tc>
      </w:tr>
      <w:tr w:rsidR="003347BF" w14:paraId="09103CC8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502C8" w14:textId="77777777" w:rsidR="003347BF" w:rsidRDefault="00000000">
            <w:r>
              <w:t>oldPrice</w:t>
            </w:r>
          </w:p>
        </w:tc>
        <w:tc>
          <w:tcPr>
            <w:tcW w:w="2880" w:type="dxa"/>
          </w:tcPr>
          <w:p w14:paraId="20386EE7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300348E5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price (for discounts)</w:t>
            </w:r>
          </w:p>
        </w:tc>
      </w:tr>
      <w:tr w:rsidR="003347BF" w14:paraId="0C7673A4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871FD" w14:textId="77777777" w:rsidR="003347BF" w:rsidRDefault="00000000">
            <w:r>
              <w:t>category</w:t>
            </w:r>
          </w:p>
        </w:tc>
        <w:tc>
          <w:tcPr>
            <w:tcW w:w="2880" w:type="dxa"/>
          </w:tcPr>
          <w:p w14:paraId="2C39CCA1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406C0E89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categorization</w:t>
            </w:r>
          </w:p>
        </w:tc>
      </w:tr>
      <w:tr w:rsidR="003347BF" w14:paraId="795F227F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F1433" w14:textId="77777777" w:rsidR="003347BF" w:rsidRDefault="00000000">
            <w:r>
              <w:t>stock</w:t>
            </w:r>
          </w:p>
        </w:tc>
        <w:tc>
          <w:tcPr>
            <w:tcW w:w="2880" w:type="dxa"/>
          </w:tcPr>
          <w:p w14:paraId="09F6B628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58B6D6E6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Inventory count</w:t>
            </w:r>
          </w:p>
        </w:tc>
      </w:tr>
      <w:tr w:rsidR="003347BF" w14:paraId="15BE7424" w14:textId="77777777" w:rsidTr="00FA7D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B6662" w14:textId="77777777" w:rsidR="003347BF" w:rsidRDefault="00000000">
            <w:r>
              <w:t>images</w:t>
            </w:r>
          </w:p>
        </w:tc>
        <w:tc>
          <w:tcPr>
            <w:tcW w:w="2880" w:type="dxa"/>
          </w:tcPr>
          <w:p w14:paraId="1D53AE5F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Array[String]</w:t>
            </w:r>
          </w:p>
        </w:tc>
        <w:tc>
          <w:tcPr>
            <w:tcW w:w="2880" w:type="dxa"/>
          </w:tcPr>
          <w:p w14:paraId="2E553426" w14:textId="77777777" w:rsidR="00334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image URLs</w:t>
            </w:r>
          </w:p>
        </w:tc>
      </w:tr>
      <w:tr w:rsidR="003347BF" w14:paraId="4C8B518B" w14:textId="77777777" w:rsidTr="00FA7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7A56DB" w14:textId="77777777" w:rsidR="003347BF" w:rsidRDefault="00000000">
            <w:r>
              <w:t>featured</w:t>
            </w:r>
          </w:p>
        </w:tc>
        <w:tc>
          <w:tcPr>
            <w:tcW w:w="2880" w:type="dxa"/>
          </w:tcPr>
          <w:p w14:paraId="5E62D7DD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880" w:type="dxa"/>
          </w:tcPr>
          <w:p w14:paraId="11001DFE" w14:textId="77777777" w:rsidR="003347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Promoted product flag</w:t>
            </w:r>
          </w:p>
        </w:tc>
      </w:tr>
    </w:tbl>
    <w:p w14:paraId="17C42B26" w14:textId="77777777" w:rsidR="003347BF" w:rsidRDefault="00000000">
      <w:pPr>
        <w:pStyle w:val="Heading1"/>
      </w:pPr>
      <w:r>
        <w:t>5. Directory Structure</w:t>
      </w:r>
    </w:p>
    <w:p w14:paraId="5BB808A0" w14:textId="77777777" w:rsidR="003347BF" w:rsidRDefault="00000000">
      <w:r>
        <w:t>Key directories and their responsibilities:</w:t>
      </w:r>
    </w:p>
    <w:p w14:paraId="3E2FC854" w14:textId="77777777" w:rsidR="003347BF" w:rsidRDefault="00000000">
      <w:r>
        <w:br/>
        <w:t xml:space="preserve">    ecommerce/</w:t>
      </w:r>
      <w:r>
        <w:br/>
        <w:t xml:space="preserve">    ├── app/                 # App Router (Pages &amp; API)</w:t>
      </w:r>
      <w:r>
        <w:br/>
        <w:t xml:space="preserve">    │   ├── admin/           # Admin Dashboard Routes</w:t>
      </w:r>
      <w:r>
        <w:br/>
        <w:t xml:space="preserve">    │   ├── api/             # Backend API Endpoints (Auth, Products)</w:t>
      </w:r>
      <w:r>
        <w:br/>
        <w:t xml:space="preserve">    │   ├── cart/            # Shopping Cart Page</w:t>
      </w:r>
      <w:r>
        <w:br/>
        <w:t xml:space="preserve">    │   └── products/        # Product Listing &amp; Details</w:t>
      </w:r>
      <w:r>
        <w:br/>
        <w:t xml:space="preserve">    ├── components/          # Reusable UI Components</w:t>
      </w:r>
      <w:r>
        <w:br/>
        <w:t xml:space="preserve">    │   ├── common/          # Modals, Banners</w:t>
      </w:r>
      <w:r>
        <w:br/>
        <w:t xml:space="preserve">    │   ├── layout/          # Header, Footer</w:t>
      </w:r>
      <w:r>
        <w:br/>
        <w:t xml:space="preserve">    │   └── product/         # Product-specific components</w:t>
      </w:r>
      <w:r>
        <w:br/>
        <w:t xml:space="preserve">    ├── context/             # Global State (Cart, User Context)</w:t>
      </w:r>
      <w:r>
        <w:br/>
        <w:t xml:space="preserve">    ├── lib/                 # Utilities (DB connection)</w:t>
      </w:r>
      <w:r>
        <w:br/>
        <w:t xml:space="preserve">    ├── models/              # Mongoose Data Models</w:t>
      </w:r>
      <w:r>
        <w:br/>
        <w:t xml:space="preserve">    └── public/              # Static Assets (Images, Icons)</w:t>
      </w:r>
      <w:r>
        <w:br/>
        <w:t xml:space="preserve">    </w:t>
      </w:r>
    </w:p>
    <w:p w14:paraId="4A250F10" w14:textId="77777777" w:rsidR="003347BF" w:rsidRDefault="00000000">
      <w:pPr>
        <w:pStyle w:val="Heading1"/>
      </w:pPr>
      <w:r>
        <w:t>6. API Reference</w:t>
      </w:r>
    </w:p>
    <w:p w14:paraId="0ABFBCC5" w14:textId="77777777" w:rsidR="003347BF" w:rsidRDefault="00000000">
      <w:r>
        <w:rPr>
          <w:b/>
        </w:rPr>
        <w:t>POST /api/auth/signup</w:t>
      </w:r>
      <w:r>
        <w:t xml:space="preserve"> - Register a new user</w:t>
      </w:r>
    </w:p>
    <w:p w14:paraId="78B990E1" w14:textId="77777777" w:rsidR="003347BF" w:rsidRDefault="00000000">
      <w:r>
        <w:rPr>
          <w:b/>
        </w:rPr>
        <w:t>POST /api/auth/login</w:t>
      </w:r>
      <w:r>
        <w:t xml:space="preserve"> - Authenticate user and set session</w:t>
      </w:r>
    </w:p>
    <w:p w14:paraId="01F7F43D" w14:textId="77777777" w:rsidR="003347BF" w:rsidRDefault="00000000">
      <w:r>
        <w:rPr>
          <w:b/>
        </w:rPr>
        <w:t>POST /api/auth/logout</w:t>
      </w:r>
      <w:r>
        <w:t xml:space="preserve"> - Clear user session</w:t>
      </w:r>
    </w:p>
    <w:p w14:paraId="20617C3D" w14:textId="77777777" w:rsidR="003347BF" w:rsidRDefault="00000000">
      <w:r>
        <w:rPr>
          <w:b/>
        </w:rPr>
        <w:lastRenderedPageBreak/>
        <w:t>GET  /api/auth/me</w:t>
      </w:r>
      <w:r>
        <w:t xml:space="preserve"> - Get current authenticated user info</w:t>
      </w:r>
    </w:p>
    <w:p w14:paraId="56E7ECDA" w14:textId="77777777" w:rsidR="003347BF" w:rsidRDefault="00000000">
      <w:r>
        <w:rPr>
          <w:b/>
        </w:rPr>
        <w:t>GET  /api/products</w:t>
      </w:r>
      <w:r>
        <w:t xml:space="preserve"> - Fetch all products with filtering</w:t>
      </w:r>
    </w:p>
    <w:p w14:paraId="1A765CFC" w14:textId="77777777" w:rsidR="003347BF" w:rsidRDefault="00000000">
      <w:r>
        <w:rPr>
          <w:b/>
        </w:rPr>
        <w:t>GET  /api/products/[id]</w:t>
      </w:r>
      <w:r>
        <w:t xml:space="preserve"> - Fetch single product details</w:t>
      </w:r>
    </w:p>
    <w:p w14:paraId="49D9F7B4" w14:textId="77777777" w:rsidR="003347BF" w:rsidRDefault="00000000">
      <w:r>
        <w:rPr>
          <w:b/>
        </w:rPr>
        <w:t>POST /api/products</w:t>
      </w:r>
      <w:r>
        <w:t xml:space="preserve"> - Create new product (Admin only)</w:t>
      </w:r>
    </w:p>
    <w:p w14:paraId="4A008B28" w14:textId="77777777" w:rsidR="003347BF" w:rsidRDefault="00000000">
      <w:pPr>
        <w:pStyle w:val="Heading1"/>
      </w:pPr>
      <w:r>
        <w:t>7. Setup &amp; Installation</w:t>
      </w:r>
    </w:p>
    <w:p w14:paraId="11E76469" w14:textId="77777777" w:rsidR="003347BF" w:rsidRDefault="00000000">
      <w:r>
        <w:t>Steps to configure the development environment:</w:t>
      </w:r>
    </w:p>
    <w:p w14:paraId="7503D2AE" w14:textId="77777777" w:rsidR="003347BF" w:rsidRDefault="00000000">
      <w:pPr>
        <w:pStyle w:val="ListNumber"/>
      </w:pPr>
      <w:r>
        <w:t>Clone the repository to your local machine.</w:t>
      </w:r>
    </w:p>
    <w:p w14:paraId="2EB64271" w14:textId="77777777" w:rsidR="003347BF" w:rsidRDefault="00000000">
      <w:pPr>
        <w:pStyle w:val="ListNumber"/>
      </w:pPr>
      <w:r>
        <w:t>Ensure Node.js and MongoDB are installed.</w:t>
      </w:r>
    </w:p>
    <w:p w14:paraId="211FABD0" w14:textId="77777777" w:rsidR="003347BF" w:rsidRDefault="00000000">
      <w:pPr>
        <w:pStyle w:val="ListNumber"/>
      </w:pPr>
      <w:r>
        <w:t>Create a .env file with MONGODB_URI and other secrets.</w:t>
      </w:r>
    </w:p>
    <w:p w14:paraId="570F1E55" w14:textId="77777777" w:rsidR="003347BF" w:rsidRDefault="00000000">
      <w:pPr>
        <w:pStyle w:val="ListNumber"/>
      </w:pPr>
      <w:r>
        <w:t>Run 'npm install' to install dependencies.</w:t>
      </w:r>
    </w:p>
    <w:p w14:paraId="7A0B7F90" w14:textId="77777777" w:rsidR="003347BF" w:rsidRDefault="00000000">
      <w:pPr>
        <w:pStyle w:val="ListNumber"/>
      </w:pPr>
      <w:r>
        <w:t>Run 'npm run dev' to start the development server at localhost:3000.</w:t>
      </w:r>
    </w:p>
    <w:sectPr w:rsidR="003347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517905">
    <w:abstractNumId w:val="8"/>
  </w:num>
  <w:num w:numId="2" w16cid:durableId="405954866">
    <w:abstractNumId w:val="6"/>
  </w:num>
  <w:num w:numId="3" w16cid:durableId="911814868">
    <w:abstractNumId w:val="5"/>
  </w:num>
  <w:num w:numId="4" w16cid:durableId="1739546964">
    <w:abstractNumId w:val="4"/>
  </w:num>
  <w:num w:numId="5" w16cid:durableId="945696954">
    <w:abstractNumId w:val="7"/>
  </w:num>
  <w:num w:numId="6" w16cid:durableId="1941839425">
    <w:abstractNumId w:val="3"/>
  </w:num>
  <w:num w:numId="7" w16cid:durableId="2117358893">
    <w:abstractNumId w:val="2"/>
  </w:num>
  <w:num w:numId="8" w16cid:durableId="1336690962">
    <w:abstractNumId w:val="1"/>
  </w:num>
  <w:num w:numId="9" w16cid:durableId="155504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7BF"/>
    <w:rsid w:val="005F1470"/>
    <w:rsid w:val="00AA1D8D"/>
    <w:rsid w:val="00B47730"/>
    <w:rsid w:val="00CB0664"/>
    <w:rsid w:val="00FA7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320F1"/>
  <w14:defaultImageDpi w14:val="300"/>
  <w15:docId w15:val="{CE340D0E-2C9A-406F-B98E-0E1F0B8C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A7D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Jawad Anjum</cp:lastModifiedBy>
  <cp:revision>2</cp:revision>
  <dcterms:created xsi:type="dcterms:W3CDTF">2013-12-23T23:15:00Z</dcterms:created>
  <dcterms:modified xsi:type="dcterms:W3CDTF">2026-02-09T07:34:00Z</dcterms:modified>
  <cp:category/>
</cp:coreProperties>
</file>