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382C54" w14:textId="4B60D581" w:rsidR="008E6108" w:rsidRDefault="008E6108" w:rsidP="006C7F25">
      <w:pPr>
        <w:rPr>
          <w:rFonts w:asciiTheme="majorBidi" w:hAnsiTheme="majorBidi" w:cstheme="majorBidi"/>
        </w:rPr>
      </w:pPr>
    </w:p>
    <w:p w14:paraId="7E87CC22" w14:textId="1544CA3D" w:rsidR="008E6108" w:rsidRPr="008E6108" w:rsidRDefault="006C7F25" w:rsidP="006C7F25">
      <w:pPr>
        <w:jc w:val="center"/>
        <w:rPr>
          <w:rFonts w:asciiTheme="majorBidi" w:hAnsiTheme="majorBidi" w:cstheme="majorBidi"/>
          <w:sz w:val="28"/>
          <w:szCs w:val="28"/>
        </w:rPr>
      </w:pPr>
      <w:r>
        <w:rPr>
          <w:noProof/>
        </w:rPr>
        <w:drawing>
          <wp:inline distT="0" distB="0" distL="0" distR="0" wp14:anchorId="683CC322" wp14:editId="33128C97">
            <wp:extent cx="2986507" cy="985961"/>
            <wp:effectExtent l="0" t="0" r="4445" b="5080"/>
            <wp:docPr id="1878817767" name="Picture 1" descr="Lebanese American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ebanese American University"/>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t="18617" b="15397"/>
                    <a:stretch>
                      <a:fillRect/>
                    </a:stretch>
                  </pic:blipFill>
                  <pic:spPr bwMode="auto">
                    <a:xfrm>
                      <a:off x="0" y="0"/>
                      <a:ext cx="3027404" cy="999463"/>
                    </a:xfrm>
                    <a:prstGeom prst="rect">
                      <a:avLst/>
                    </a:prstGeom>
                    <a:noFill/>
                    <a:ln>
                      <a:noFill/>
                    </a:ln>
                    <a:extLst>
                      <a:ext uri="{53640926-AAD7-44D8-BBD7-CCE9431645EC}">
                        <a14:shadowObscured xmlns:a14="http://schemas.microsoft.com/office/drawing/2010/main"/>
                      </a:ext>
                    </a:extLst>
                  </pic:spPr>
                </pic:pic>
              </a:graphicData>
            </a:graphic>
          </wp:inline>
        </w:drawing>
      </w:r>
    </w:p>
    <w:p w14:paraId="3AAF1D7A" w14:textId="2E49F8C7" w:rsidR="008E6108" w:rsidRPr="008E6108" w:rsidRDefault="008E6108" w:rsidP="008E6108">
      <w:pPr>
        <w:jc w:val="center"/>
        <w:rPr>
          <w:rFonts w:asciiTheme="majorBidi" w:hAnsiTheme="majorBidi" w:cstheme="majorBidi"/>
          <w:sz w:val="28"/>
          <w:szCs w:val="28"/>
        </w:rPr>
      </w:pPr>
      <w:r w:rsidRPr="008E6108">
        <w:rPr>
          <w:rFonts w:asciiTheme="majorBidi" w:hAnsiTheme="majorBidi" w:cstheme="majorBidi"/>
          <w:b/>
          <w:bCs/>
          <w:sz w:val="28"/>
          <w:szCs w:val="28"/>
          <w:lang w:val="en"/>
        </w:rPr>
        <w:t>Lebanese American University</w:t>
      </w:r>
    </w:p>
    <w:p w14:paraId="6B0AA52A" w14:textId="66D9B691" w:rsidR="008E6108" w:rsidRPr="008E6108" w:rsidRDefault="008E6108" w:rsidP="008E6108">
      <w:pPr>
        <w:jc w:val="center"/>
        <w:rPr>
          <w:rFonts w:asciiTheme="majorBidi" w:hAnsiTheme="majorBidi" w:cstheme="majorBidi"/>
          <w:sz w:val="28"/>
          <w:szCs w:val="28"/>
        </w:rPr>
      </w:pPr>
      <w:r w:rsidRPr="008E6108">
        <w:rPr>
          <w:rFonts w:asciiTheme="majorBidi" w:hAnsiTheme="majorBidi" w:cstheme="majorBidi"/>
          <w:b/>
          <w:bCs/>
          <w:sz w:val="28"/>
          <w:szCs w:val="28"/>
          <w:lang w:val="en"/>
        </w:rPr>
        <w:t>Department of Computer Science and Mathematics</w:t>
      </w:r>
    </w:p>
    <w:p w14:paraId="45C2CD99" w14:textId="0A861EF1" w:rsidR="008E6108" w:rsidRPr="005E135E" w:rsidRDefault="008E6108" w:rsidP="005E135E">
      <w:pPr>
        <w:jc w:val="center"/>
        <w:rPr>
          <w:rFonts w:asciiTheme="majorBidi" w:hAnsiTheme="majorBidi" w:cstheme="majorBidi"/>
          <w:b/>
          <w:bCs/>
          <w:sz w:val="28"/>
          <w:szCs w:val="28"/>
        </w:rPr>
      </w:pPr>
      <w:r w:rsidRPr="008E6108">
        <w:rPr>
          <w:rFonts w:asciiTheme="majorBidi" w:hAnsiTheme="majorBidi" w:cstheme="majorBidi"/>
          <w:b/>
          <w:bCs/>
          <w:sz w:val="28"/>
          <w:szCs w:val="28"/>
          <w:lang w:val="en"/>
        </w:rPr>
        <w:t>CSC4</w:t>
      </w:r>
      <w:r w:rsidRPr="005E135E">
        <w:rPr>
          <w:rFonts w:asciiTheme="majorBidi" w:hAnsiTheme="majorBidi" w:cstheme="majorBidi"/>
          <w:b/>
          <w:bCs/>
          <w:sz w:val="28"/>
          <w:szCs w:val="28"/>
          <w:lang w:val="en"/>
        </w:rPr>
        <w:t>64</w:t>
      </w:r>
      <w:r w:rsidRPr="008E6108">
        <w:rPr>
          <w:rFonts w:asciiTheme="majorBidi" w:hAnsiTheme="majorBidi" w:cstheme="majorBidi"/>
          <w:b/>
          <w:bCs/>
          <w:sz w:val="28"/>
          <w:szCs w:val="28"/>
          <w:lang w:val="en"/>
        </w:rPr>
        <w:t xml:space="preserve"> </w:t>
      </w:r>
      <w:r w:rsidRPr="005E135E">
        <w:rPr>
          <w:rFonts w:asciiTheme="majorBidi" w:hAnsiTheme="majorBidi" w:cstheme="majorBidi"/>
          <w:b/>
          <w:bCs/>
          <w:sz w:val="28"/>
          <w:szCs w:val="28"/>
        </w:rPr>
        <w:t>Deep Lear. &amp; Nat. Lang Process</w:t>
      </w:r>
    </w:p>
    <w:p w14:paraId="5F337CFC" w14:textId="77777777" w:rsidR="005E135E" w:rsidRDefault="005E135E" w:rsidP="005E135E">
      <w:pPr>
        <w:jc w:val="center"/>
        <w:rPr>
          <w:rFonts w:asciiTheme="majorBidi" w:hAnsiTheme="majorBidi" w:cstheme="majorBidi"/>
          <w:b/>
          <w:bCs/>
        </w:rPr>
      </w:pPr>
    </w:p>
    <w:p w14:paraId="45EA6AF5" w14:textId="77777777" w:rsidR="005E135E" w:rsidRPr="008E6108" w:rsidRDefault="005E135E" w:rsidP="005E135E">
      <w:pPr>
        <w:jc w:val="center"/>
        <w:rPr>
          <w:rFonts w:asciiTheme="majorBidi" w:hAnsiTheme="majorBidi" w:cstheme="majorBidi"/>
          <w:b/>
          <w:bCs/>
        </w:rPr>
      </w:pPr>
    </w:p>
    <w:p w14:paraId="4C281DF6" w14:textId="6431C75B" w:rsidR="008E6108" w:rsidRDefault="008E6108" w:rsidP="008E6108">
      <w:pPr>
        <w:jc w:val="center"/>
        <w:rPr>
          <w:rFonts w:asciiTheme="majorBidi" w:hAnsiTheme="majorBidi" w:cstheme="majorBidi"/>
        </w:rPr>
      </w:pPr>
    </w:p>
    <w:p w14:paraId="105C4A62" w14:textId="77777777" w:rsidR="006C7F25" w:rsidRDefault="006C7F25" w:rsidP="008E6108">
      <w:pPr>
        <w:jc w:val="center"/>
        <w:rPr>
          <w:rFonts w:asciiTheme="majorBidi" w:hAnsiTheme="majorBidi" w:cstheme="majorBidi"/>
        </w:rPr>
      </w:pPr>
    </w:p>
    <w:p w14:paraId="36B5B777" w14:textId="77777777" w:rsidR="006C7F25" w:rsidRPr="008E6108" w:rsidRDefault="006C7F25" w:rsidP="008E6108">
      <w:pPr>
        <w:jc w:val="center"/>
        <w:rPr>
          <w:rFonts w:asciiTheme="majorBidi" w:hAnsiTheme="majorBidi" w:cstheme="majorBidi"/>
        </w:rPr>
      </w:pPr>
    </w:p>
    <w:p w14:paraId="3CF4017F" w14:textId="77777777" w:rsidR="008E6108" w:rsidRPr="005E135E" w:rsidRDefault="008E6108" w:rsidP="008E6108">
      <w:pPr>
        <w:jc w:val="center"/>
        <w:rPr>
          <w:rFonts w:asciiTheme="majorBidi" w:hAnsiTheme="majorBidi" w:cstheme="majorBidi"/>
          <w:b/>
          <w:bCs/>
          <w:sz w:val="32"/>
          <w:szCs w:val="32"/>
        </w:rPr>
      </w:pPr>
      <w:r w:rsidRPr="005E135E">
        <w:rPr>
          <w:rFonts w:asciiTheme="majorBidi" w:hAnsiTheme="majorBidi" w:cstheme="majorBidi"/>
          <w:b/>
          <w:bCs/>
          <w:sz w:val="32"/>
          <w:szCs w:val="32"/>
        </w:rPr>
        <w:t xml:space="preserve">Enhancing Sentiment Analysis with Transformer Models: </w:t>
      </w:r>
    </w:p>
    <w:p w14:paraId="6AD1106E" w14:textId="768A9145" w:rsidR="008E6108" w:rsidRPr="008E6108" w:rsidRDefault="008E6108" w:rsidP="008E6108">
      <w:pPr>
        <w:jc w:val="center"/>
        <w:rPr>
          <w:rFonts w:asciiTheme="majorBidi" w:hAnsiTheme="majorBidi" w:cstheme="majorBidi"/>
          <w:sz w:val="32"/>
          <w:szCs w:val="32"/>
        </w:rPr>
      </w:pPr>
      <w:r w:rsidRPr="005E135E">
        <w:rPr>
          <w:rFonts w:asciiTheme="majorBidi" w:hAnsiTheme="majorBidi" w:cstheme="majorBidi"/>
          <w:b/>
          <w:bCs/>
          <w:sz w:val="32"/>
          <w:szCs w:val="32"/>
        </w:rPr>
        <w:t>A Comparison with Traditional Approaches</w:t>
      </w:r>
    </w:p>
    <w:p w14:paraId="659C3D5E" w14:textId="0D0EDF72" w:rsidR="005E135E" w:rsidRPr="005E135E" w:rsidRDefault="008E6108" w:rsidP="005E135E">
      <w:pPr>
        <w:rPr>
          <w:rFonts w:asciiTheme="majorBidi" w:hAnsiTheme="majorBidi" w:cstheme="majorBidi"/>
          <w:sz w:val="32"/>
          <w:szCs w:val="32"/>
        </w:rPr>
      </w:pPr>
      <w:r w:rsidRPr="008E6108">
        <w:rPr>
          <w:rFonts w:asciiTheme="majorBidi" w:hAnsiTheme="majorBidi" w:cstheme="majorBidi"/>
          <w:sz w:val="32"/>
          <w:szCs w:val="32"/>
        </w:rPr>
        <w:t> </w:t>
      </w:r>
    </w:p>
    <w:p w14:paraId="67BE5D51" w14:textId="77777777" w:rsidR="005E135E" w:rsidRDefault="005E135E" w:rsidP="008E6108">
      <w:pPr>
        <w:rPr>
          <w:rFonts w:asciiTheme="majorBidi" w:hAnsiTheme="majorBidi" w:cstheme="majorBidi"/>
        </w:rPr>
      </w:pPr>
    </w:p>
    <w:p w14:paraId="1B6622D4" w14:textId="77777777" w:rsidR="005E135E" w:rsidRPr="008E6108" w:rsidRDefault="005E135E" w:rsidP="008E6108">
      <w:pPr>
        <w:rPr>
          <w:rFonts w:asciiTheme="majorBidi" w:hAnsiTheme="majorBidi" w:cstheme="majorBidi"/>
        </w:rPr>
      </w:pPr>
    </w:p>
    <w:p w14:paraId="119091A4" w14:textId="503382AD" w:rsidR="008E6108" w:rsidRPr="008E6108" w:rsidRDefault="008E6108" w:rsidP="008E6108">
      <w:pPr>
        <w:jc w:val="center"/>
        <w:rPr>
          <w:rFonts w:asciiTheme="majorBidi" w:hAnsiTheme="majorBidi" w:cstheme="majorBidi"/>
        </w:rPr>
      </w:pPr>
    </w:p>
    <w:p w14:paraId="722FFD44" w14:textId="6E3E7F1C" w:rsidR="008E6108" w:rsidRPr="008E6108" w:rsidRDefault="008E6108" w:rsidP="008E6108">
      <w:pPr>
        <w:jc w:val="center"/>
        <w:rPr>
          <w:rFonts w:asciiTheme="majorBidi" w:hAnsiTheme="majorBidi" w:cstheme="majorBidi"/>
        </w:rPr>
      </w:pPr>
      <w:r w:rsidRPr="008E6108">
        <w:rPr>
          <w:rFonts w:asciiTheme="majorBidi" w:hAnsiTheme="majorBidi" w:cstheme="majorBidi"/>
          <w:lang w:val="en"/>
        </w:rPr>
        <w:t>Rim Serhan,  202304818,   </w:t>
      </w:r>
      <w:hyperlink r:id="rId7" w:tgtFrame="_blank" w:history="1">
        <w:r w:rsidRPr="008E6108">
          <w:rPr>
            <w:rStyle w:val="Hyperlink"/>
            <w:rFonts w:asciiTheme="majorBidi" w:hAnsiTheme="majorBidi" w:cstheme="majorBidi"/>
            <w:lang w:val="en"/>
          </w:rPr>
          <w:t>rim.serhan@lau.edu</w:t>
        </w:r>
      </w:hyperlink>
    </w:p>
    <w:p w14:paraId="3679C460" w14:textId="69CFC471" w:rsidR="008E6108" w:rsidRDefault="005E135E" w:rsidP="005E135E">
      <w:pPr>
        <w:jc w:val="center"/>
        <w:rPr>
          <w:rFonts w:asciiTheme="majorBidi" w:hAnsiTheme="majorBidi" w:cstheme="majorBidi"/>
        </w:rPr>
      </w:pPr>
      <w:r>
        <w:rPr>
          <w:rFonts w:asciiTheme="majorBidi" w:hAnsiTheme="majorBidi" w:cstheme="majorBidi"/>
        </w:rPr>
        <w:t xml:space="preserve">Mohamad Jawad Allouche, </w:t>
      </w:r>
      <w:r w:rsidRPr="005E135E">
        <w:rPr>
          <w:rFonts w:asciiTheme="majorBidi" w:hAnsiTheme="majorBidi" w:cstheme="majorBidi"/>
        </w:rPr>
        <w:t>202303973</w:t>
      </w:r>
      <w:r>
        <w:rPr>
          <w:rFonts w:asciiTheme="majorBidi" w:hAnsiTheme="majorBidi" w:cstheme="majorBidi"/>
        </w:rPr>
        <w:t xml:space="preserve">, </w:t>
      </w:r>
      <w:hyperlink r:id="rId8" w:history="1">
        <w:r w:rsidRPr="00DE38A6">
          <w:rPr>
            <w:rStyle w:val="Hyperlink"/>
            <w:rFonts w:asciiTheme="majorBidi" w:hAnsiTheme="majorBidi" w:cstheme="majorBidi"/>
          </w:rPr>
          <w:t>mohammadjawad.allouche@lau.edu</w:t>
        </w:r>
      </w:hyperlink>
    </w:p>
    <w:p w14:paraId="38C43432" w14:textId="77777777" w:rsidR="005E135E" w:rsidRDefault="005E135E" w:rsidP="006C7F25">
      <w:pPr>
        <w:rPr>
          <w:rFonts w:asciiTheme="majorBidi" w:hAnsiTheme="majorBidi" w:cstheme="majorBidi"/>
        </w:rPr>
      </w:pPr>
    </w:p>
    <w:p w14:paraId="3F307143" w14:textId="77777777" w:rsidR="005E135E" w:rsidRDefault="005E135E" w:rsidP="008E6108">
      <w:pPr>
        <w:jc w:val="center"/>
        <w:rPr>
          <w:rFonts w:asciiTheme="majorBidi" w:hAnsiTheme="majorBidi" w:cstheme="majorBidi"/>
        </w:rPr>
      </w:pPr>
    </w:p>
    <w:p w14:paraId="0DA23A25" w14:textId="77777777" w:rsidR="008E6108" w:rsidRPr="008E6108" w:rsidRDefault="008E6108" w:rsidP="008E6108">
      <w:pPr>
        <w:jc w:val="center"/>
        <w:rPr>
          <w:rFonts w:asciiTheme="majorBidi" w:hAnsiTheme="majorBidi" w:cstheme="majorBidi"/>
          <w:sz w:val="22"/>
          <w:szCs w:val="22"/>
        </w:rPr>
      </w:pPr>
    </w:p>
    <w:p w14:paraId="3FF98E90" w14:textId="77777777" w:rsidR="005E135E" w:rsidRPr="005E135E" w:rsidRDefault="008E6108" w:rsidP="008E6108">
      <w:pPr>
        <w:jc w:val="center"/>
        <w:rPr>
          <w:rFonts w:asciiTheme="majorBidi" w:hAnsiTheme="majorBidi" w:cstheme="majorBidi"/>
          <w:i/>
          <w:iCs/>
          <w:sz w:val="20"/>
          <w:szCs w:val="20"/>
          <w:lang w:val="en"/>
        </w:rPr>
      </w:pPr>
      <w:r w:rsidRPr="008E6108">
        <w:rPr>
          <w:rFonts w:asciiTheme="majorBidi" w:hAnsiTheme="majorBidi" w:cstheme="majorBidi"/>
          <w:i/>
          <w:iCs/>
          <w:sz w:val="20"/>
          <w:szCs w:val="20"/>
          <w:lang w:val="en"/>
        </w:rPr>
        <w:t>A report submitted to Dr. </w:t>
      </w:r>
      <w:r w:rsidRPr="005E135E">
        <w:rPr>
          <w:rFonts w:asciiTheme="majorBidi" w:hAnsiTheme="majorBidi" w:cstheme="majorBidi"/>
          <w:i/>
          <w:iCs/>
          <w:sz w:val="20"/>
          <w:szCs w:val="20"/>
          <w:lang w:val="en"/>
        </w:rPr>
        <w:t>Ahmad Audi</w:t>
      </w:r>
      <w:r w:rsidRPr="008E6108">
        <w:rPr>
          <w:rFonts w:asciiTheme="majorBidi" w:hAnsiTheme="majorBidi" w:cstheme="majorBidi"/>
          <w:i/>
          <w:iCs/>
          <w:sz w:val="20"/>
          <w:szCs w:val="20"/>
          <w:lang w:val="en"/>
        </w:rPr>
        <w:t xml:space="preserve"> in partial fulfillment of the requirements for  the course </w:t>
      </w:r>
    </w:p>
    <w:p w14:paraId="1AFA1468" w14:textId="7A8AF583" w:rsidR="008E6108" w:rsidRDefault="008E6108" w:rsidP="008E6108">
      <w:pPr>
        <w:jc w:val="center"/>
        <w:rPr>
          <w:rFonts w:asciiTheme="majorBidi" w:hAnsiTheme="majorBidi" w:cstheme="majorBidi"/>
          <w:i/>
          <w:iCs/>
          <w:sz w:val="20"/>
          <w:szCs w:val="20"/>
          <w:lang w:val="en"/>
        </w:rPr>
      </w:pPr>
      <w:r w:rsidRPr="008E6108">
        <w:rPr>
          <w:rFonts w:asciiTheme="majorBidi" w:hAnsiTheme="majorBidi" w:cstheme="majorBidi"/>
          <w:i/>
          <w:iCs/>
          <w:sz w:val="20"/>
          <w:szCs w:val="20"/>
          <w:lang w:val="en"/>
        </w:rPr>
        <w:t>“</w:t>
      </w:r>
      <w:r w:rsidR="005E135E" w:rsidRPr="005E135E">
        <w:rPr>
          <w:rFonts w:asciiTheme="majorBidi" w:hAnsiTheme="majorBidi" w:cstheme="majorBidi"/>
          <w:i/>
          <w:iCs/>
          <w:sz w:val="20"/>
          <w:szCs w:val="20"/>
          <w:lang w:val="en"/>
        </w:rPr>
        <w:t>CSC464: Deep Lear. &amp; Nat. Lang Process</w:t>
      </w:r>
      <w:r w:rsidRPr="008E6108">
        <w:rPr>
          <w:rFonts w:asciiTheme="majorBidi" w:hAnsiTheme="majorBidi" w:cstheme="majorBidi"/>
          <w:i/>
          <w:iCs/>
          <w:sz w:val="20"/>
          <w:szCs w:val="20"/>
          <w:lang w:val="en"/>
        </w:rPr>
        <w:t>” in Computer Science</w:t>
      </w:r>
    </w:p>
    <w:sdt>
      <w:sdtPr>
        <w:rPr>
          <w:rFonts w:asciiTheme="minorHAnsi" w:eastAsiaTheme="minorHAnsi" w:hAnsiTheme="minorHAnsi" w:cstheme="minorBidi"/>
          <w:b w:val="0"/>
          <w:color w:val="auto"/>
          <w:kern w:val="2"/>
          <w:sz w:val="24"/>
          <w:szCs w:val="24"/>
          <w14:ligatures w14:val="standardContextual"/>
        </w:rPr>
        <w:id w:val="110711513"/>
        <w:docPartObj>
          <w:docPartGallery w:val="Table of Contents"/>
          <w:docPartUnique/>
        </w:docPartObj>
      </w:sdtPr>
      <w:sdtEndPr>
        <w:rPr>
          <w:bCs/>
          <w:noProof/>
          <w:sz w:val="20"/>
          <w:szCs w:val="20"/>
        </w:rPr>
      </w:sdtEndPr>
      <w:sdtContent>
        <w:p w14:paraId="4F7C0FD3" w14:textId="08822184" w:rsidR="0032630B" w:rsidRPr="00DE1669" w:rsidRDefault="0032630B">
          <w:pPr>
            <w:pStyle w:val="TOCHeading"/>
            <w:rPr>
              <w:color w:val="0E2841" w:themeColor="text2"/>
              <w:sz w:val="36"/>
              <w:szCs w:val="36"/>
            </w:rPr>
          </w:pPr>
          <w:r w:rsidRPr="00DE1669">
            <w:rPr>
              <w:color w:val="0E2841" w:themeColor="text2"/>
              <w:sz w:val="36"/>
              <w:szCs w:val="36"/>
            </w:rPr>
            <w:t>Table of Contents</w:t>
          </w:r>
        </w:p>
        <w:p w14:paraId="5826EE58" w14:textId="079CE462" w:rsidR="0032630B" w:rsidRPr="00DE1669" w:rsidRDefault="0032630B" w:rsidP="00726088">
          <w:pPr>
            <w:pStyle w:val="TOC1"/>
            <w:rPr>
              <w:rFonts w:asciiTheme="minorHAnsi" w:hAnsiTheme="minorHAnsi" w:cstheme="minorBidi"/>
              <w:kern w:val="2"/>
              <w:sz w:val="18"/>
              <w:szCs w:val="18"/>
              <w14:ligatures w14:val="standardContextual"/>
            </w:rPr>
          </w:pPr>
          <w:r w:rsidRPr="00DE1669">
            <w:rPr>
              <w:sz w:val="32"/>
              <w:szCs w:val="18"/>
            </w:rPr>
            <w:fldChar w:fldCharType="begin"/>
          </w:r>
          <w:r w:rsidRPr="00DE1669">
            <w:rPr>
              <w:sz w:val="32"/>
              <w:szCs w:val="18"/>
            </w:rPr>
            <w:instrText xml:space="preserve"> TOC \o "1-2" \h \z \t "Subtitle,3" </w:instrText>
          </w:r>
          <w:r w:rsidRPr="00DE1669">
            <w:rPr>
              <w:sz w:val="32"/>
              <w:szCs w:val="18"/>
            </w:rPr>
            <w:fldChar w:fldCharType="separate"/>
          </w:r>
          <w:hyperlink w:anchor="_Toc226919861" w:history="1">
            <w:r w:rsidRPr="00DE1669">
              <w:rPr>
                <w:rStyle w:val="Hyperlink"/>
                <w:color w:val="262626" w:themeColor="text1" w:themeTint="D9"/>
                <w:sz w:val="28"/>
                <w:szCs w:val="16"/>
              </w:rPr>
              <w:t>Introduction</w:t>
            </w:r>
            <w:r w:rsidRPr="00DE1669">
              <w:rPr>
                <w:webHidden/>
                <w:sz w:val="28"/>
                <w:szCs w:val="16"/>
              </w:rPr>
              <w:tab/>
            </w:r>
            <w:r w:rsidRPr="00DE1669">
              <w:rPr>
                <w:webHidden/>
                <w:sz w:val="28"/>
                <w:szCs w:val="16"/>
              </w:rPr>
              <w:fldChar w:fldCharType="begin"/>
            </w:r>
            <w:r w:rsidRPr="00DE1669">
              <w:rPr>
                <w:webHidden/>
                <w:sz w:val="28"/>
                <w:szCs w:val="16"/>
              </w:rPr>
              <w:instrText xml:space="preserve"> PAGEREF _Toc226919861 \h </w:instrText>
            </w:r>
            <w:r w:rsidRPr="00DE1669">
              <w:rPr>
                <w:webHidden/>
                <w:sz w:val="28"/>
                <w:szCs w:val="16"/>
              </w:rPr>
            </w:r>
            <w:r w:rsidRPr="00DE1669">
              <w:rPr>
                <w:webHidden/>
                <w:sz w:val="28"/>
                <w:szCs w:val="16"/>
              </w:rPr>
              <w:fldChar w:fldCharType="separate"/>
            </w:r>
            <w:r w:rsidRPr="00DE1669">
              <w:rPr>
                <w:webHidden/>
                <w:sz w:val="28"/>
                <w:szCs w:val="16"/>
              </w:rPr>
              <w:t>4</w:t>
            </w:r>
            <w:r w:rsidRPr="00DE1669">
              <w:rPr>
                <w:webHidden/>
                <w:sz w:val="28"/>
                <w:szCs w:val="16"/>
              </w:rPr>
              <w:fldChar w:fldCharType="end"/>
            </w:r>
          </w:hyperlink>
        </w:p>
        <w:p w14:paraId="68929DC7" w14:textId="7217AAD4" w:rsidR="0032630B" w:rsidRPr="00DE1669" w:rsidRDefault="0032630B" w:rsidP="00726088">
          <w:pPr>
            <w:pStyle w:val="TOC1"/>
            <w:rPr>
              <w:rFonts w:asciiTheme="minorHAnsi" w:hAnsiTheme="minorHAnsi" w:cstheme="minorBidi"/>
              <w:color w:val="000000"/>
              <w:kern w:val="2"/>
              <w:sz w:val="20"/>
              <w14:textFill>
                <w14:solidFill>
                  <w14:srgbClr w14:val="000000">
                    <w14:lumMod w14:val="85000"/>
                    <w14:lumOff w14:val="15000"/>
                  </w14:srgbClr>
                </w14:solidFill>
              </w14:textFill>
              <w14:ligatures w14:val="standardContextual"/>
            </w:rPr>
          </w:pPr>
          <w:hyperlink w:anchor="_Toc226919862" w:history="1">
            <w:r w:rsidRPr="00DE1669">
              <w:rPr>
                <w:rStyle w:val="Hyperlink"/>
                <w:color w:val="262626" w:themeColor="text1" w:themeTint="D9"/>
                <w:sz w:val="28"/>
                <w:szCs w:val="16"/>
              </w:rPr>
              <w:t>Dataset</w:t>
            </w:r>
            <w:r w:rsidRPr="00DE1669">
              <w:rPr>
                <w:webHidden/>
                <w:sz w:val="28"/>
                <w:szCs w:val="16"/>
              </w:rPr>
              <w:tab/>
            </w:r>
            <w:r w:rsidRPr="00DE1669">
              <w:rPr>
                <w:webHidden/>
                <w:sz w:val="28"/>
                <w:szCs w:val="16"/>
              </w:rPr>
              <w:fldChar w:fldCharType="begin"/>
            </w:r>
            <w:r w:rsidRPr="00DE1669">
              <w:rPr>
                <w:webHidden/>
                <w:sz w:val="28"/>
                <w:szCs w:val="16"/>
              </w:rPr>
              <w:instrText xml:space="preserve"> PAGEREF _Toc226919862 \h </w:instrText>
            </w:r>
            <w:r w:rsidRPr="00DE1669">
              <w:rPr>
                <w:webHidden/>
                <w:sz w:val="28"/>
                <w:szCs w:val="16"/>
              </w:rPr>
            </w:r>
            <w:r w:rsidRPr="00DE1669">
              <w:rPr>
                <w:webHidden/>
                <w:sz w:val="28"/>
                <w:szCs w:val="16"/>
              </w:rPr>
              <w:fldChar w:fldCharType="separate"/>
            </w:r>
            <w:r w:rsidRPr="00DE1669">
              <w:rPr>
                <w:webHidden/>
                <w:sz w:val="28"/>
                <w:szCs w:val="16"/>
              </w:rPr>
              <w:t>4</w:t>
            </w:r>
            <w:r w:rsidRPr="00DE1669">
              <w:rPr>
                <w:webHidden/>
                <w:sz w:val="28"/>
                <w:szCs w:val="16"/>
              </w:rPr>
              <w:fldChar w:fldCharType="end"/>
            </w:r>
          </w:hyperlink>
        </w:p>
        <w:p w14:paraId="5BBBC624" w14:textId="7FBC22F8" w:rsidR="0032630B" w:rsidRPr="00DE1669" w:rsidRDefault="0032630B" w:rsidP="00320CBB">
          <w:pPr>
            <w:pStyle w:val="TOC3"/>
            <w:rPr>
              <w:rFonts w:asciiTheme="minorHAnsi" w:hAnsiTheme="minorHAnsi" w:cstheme="minorBidi"/>
              <w:kern w:val="2"/>
              <w:szCs w:val="20"/>
              <w14:ligatures w14:val="standardContextual"/>
            </w:rPr>
          </w:pPr>
          <w:hyperlink w:anchor="_Toc226919863" w:history="1">
            <w:r w:rsidRPr="00DE1669">
              <w:rPr>
                <w:rStyle w:val="Hyperlink"/>
                <w:color w:val="7F7F7F" w:themeColor="text1" w:themeTint="80"/>
                <w:sz w:val="16"/>
                <w:szCs w:val="18"/>
              </w:rPr>
              <w:t>Figure 1: Sample of IMDB dataset showing text and corresponding labels</w:t>
            </w:r>
            <w:r w:rsidRPr="00DE1669">
              <w:rPr>
                <w:webHidden/>
                <w:sz w:val="16"/>
                <w:szCs w:val="18"/>
              </w:rPr>
              <w:tab/>
            </w:r>
            <w:r w:rsidRPr="00DE1669">
              <w:rPr>
                <w:webHidden/>
                <w:sz w:val="16"/>
                <w:szCs w:val="18"/>
              </w:rPr>
              <w:fldChar w:fldCharType="begin"/>
            </w:r>
            <w:r w:rsidRPr="00DE1669">
              <w:rPr>
                <w:webHidden/>
                <w:sz w:val="16"/>
                <w:szCs w:val="18"/>
              </w:rPr>
              <w:instrText xml:space="preserve"> PAGEREF _Toc226919863 \h </w:instrText>
            </w:r>
            <w:r w:rsidRPr="00DE1669">
              <w:rPr>
                <w:webHidden/>
                <w:sz w:val="16"/>
                <w:szCs w:val="18"/>
              </w:rPr>
            </w:r>
            <w:r w:rsidRPr="00DE1669">
              <w:rPr>
                <w:webHidden/>
                <w:sz w:val="16"/>
                <w:szCs w:val="18"/>
              </w:rPr>
              <w:fldChar w:fldCharType="separate"/>
            </w:r>
            <w:r w:rsidRPr="00DE1669">
              <w:rPr>
                <w:webHidden/>
                <w:sz w:val="16"/>
                <w:szCs w:val="18"/>
              </w:rPr>
              <w:t>5</w:t>
            </w:r>
            <w:r w:rsidRPr="00DE1669">
              <w:rPr>
                <w:webHidden/>
                <w:sz w:val="16"/>
                <w:szCs w:val="18"/>
              </w:rPr>
              <w:fldChar w:fldCharType="end"/>
            </w:r>
          </w:hyperlink>
        </w:p>
        <w:p w14:paraId="4DAD2DAA" w14:textId="7E2CF475" w:rsidR="0032630B" w:rsidRPr="00DE1669" w:rsidRDefault="0032630B" w:rsidP="00726088">
          <w:pPr>
            <w:pStyle w:val="TOC1"/>
            <w:rPr>
              <w:rFonts w:asciiTheme="minorHAnsi" w:hAnsiTheme="minorHAnsi" w:cstheme="minorBidi"/>
              <w:kern w:val="2"/>
              <w:sz w:val="18"/>
              <w:szCs w:val="18"/>
              <w14:ligatures w14:val="standardContextual"/>
            </w:rPr>
          </w:pPr>
          <w:hyperlink w:anchor="_Toc226919864" w:history="1">
            <w:r w:rsidRPr="00DE1669">
              <w:rPr>
                <w:rStyle w:val="Hyperlink"/>
                <w:color w:val="262626" w:themeColor="text1" w:themeTint="D9"/>
                <w:sz w:val="28"/>
                <w:szCs w:val="16"/>
              </w:rPr>
              <w:t>Preprocessing</w:t>
            </w:r>
            <w:r w:rsidRPr="00DE1669">
              <w:rPr>
                <w:webHidden/>
                <w:sz w:val="28"/>
                <w:szCs w:val="16"/>
              </w:rPr>
              <w:tab/>
            </w:r>
            <w:r w:rsidRPr="00DE1669">
              <w:rPr>
                <w:webHidden/>
                <w:sz w:val="28"/>
                <w:szCs w:val="16"/>
              </w:rPr>
              <w:fldChar w:fldCharType="begin"/>
            </w:r>
            <w:r w:rsidRPr="00DE1669">
              <w:rPr>
                <w:webHidden/>
                <w:sz w:val="28"/>
                <w:szCs w:val="16"/>
              </w:rPr>
              <w:instrText xml:space="preserve"> PAGEREF _Toc226919864 \h </w:instrText>
            </w:r>
            <w:r w:rsidRPr="00DE1669">
              <w:rPr>
                <w:webHidden/>
                <w:sz w:val="28"/>
                <w:szCs w:val="16"/>
              </w:rPr>
            </w:r>
            <w:r w:rsidRPr="00DE1669">
              <w:rPr>
                <w:webHidden/>
                <w:sz w:val="28"/>
                <w:szCs w:val="16"/>
              </w:rPr>
              <w:fldChar w:fldCharType="separate"/>
            </w:r>
            <w:r w:rsidRPr="00DE1669">
              <w:rPr>
                <w:webHidden/>
                <w:sz w:val="28"/>
                <w:szCs w:val="16"/>
              </w:rPr>
              <w:t>5</w:t>
            </w:r>
            <w:r w:rsidRPr="00DE1669">
              <w:rPr>
                <w:webHidden/>
                <w:sz w:val="28"/>
                <w:szCs w:val="16"/>
              </w:rPr>
              <w:fldChar w:fldCharType="end"/>
            </w:r>
          </w:hyperlink>
        </w:p>
        <w:p w14:paraId="07BDC3C1" w14:textId="491E81AD" w:rsidR="0032630B" w:rsidRPr="00DE1669" w:rsidRDefault="0032630B">
          <w:pPr>
            <w:pStyle w:val="TOC2"/>
            <w:rPr>
              <w:rFonts w:asciiTheme="minorHAnsi" w:hAnsiTheme="minorHAnsi" w:cstheme="minorBidi"/>
              <w:b w:val="0"/>
              <w:color w:val="262626" w:themeColor="text1" w:themeTint="D9"/>
              <w:kern w:val="2"/>
              <w:sz w:val="20"/>
              <w:szCs w:val="20"/>
              <w14:ligatures w14:val="standardContextual"/>
            </w:rPr>
          </w:pPr>
          <w:hyperlink w:anchor="_Toc226919865" w:history="1">
            <w:r w:rsidRPr="00DE1669">
              <w:rPr>
                <w:rStyle w:val="Hyperlink"/>
                <w:color w:val="262626" w:themeColor="text1" w:themeTint="D9"/>
                <w:sz w:val="20"/>
                <w:szCs w:val="18"/>
              </w:rPr>
              <w:t>Lowercasing</w:t>
            </w:r>
            <w:r w:rsidRPr="00DE1669">
              <w:rPr>
                <w:webHidden/>
                <w:color w:val="262626" w:themeColor="text1" w:themeTint="D9"/>
                <w:sz w:val="20"/>
                <w:szCs w:val="18"/>
              </w:rPr>
              <w:tab/>
            </w:r>
            <w:r w:rsidRPr="00DE1669">
              <w:rPr>
                <w:webHidden/>
                <w:color w:val="262626" w:themeColor="text1" w:themeTint="D9"/>
                <w:sz w:val="20"/>
                <w:szCs w:val="18"/>
              </w:rPr>
              <w:fldChar w:fldCharType="begin"/>
            </w:r>
            <w:r w:rsidRPr="00DE1669">
              <w:rPr>
                <w:webHidden/>
                <w:color w:val="262626" w:themeColor="text1" w:themeTint="D9"/>
                <w:sz w:val="20"/>
                <w:szCs w:val="18"/>
              </w:rPr>
              <w:instrText xml:space="preserve"> PAGEREF _Toc226919865 \h </w:instrText>
            </w:r>
            <w:r w:rsidRPr="00DE1669">
              <w:rPr>
                <w:webHidden/>
                <w:color w:val="262626" w:themeColor="text1" w:themeTint="D9"/>
                <w:sz w:val="20"/>
                <w:szCs w:val="18"/>
              </w:rPr>
            </w:r>
            <w:r w:rsidRPr="00DE1669">
              <w:rPr>
                <w:webHidden/>
                <w:color w:val="262626" w:themeColor="text1" w:themeTint="D9"/>
                <w:sz w:val="20"/>
                <w:szCs w:val="18"/>
              </w:rPr>
              <w:fldChar w:fldCharType="separate"/>
            </w:r>
            <w:r w:rsidRPr="00DE1669">
              <w:rPr>
                <w:webHidden/>
                <w:color w:val="262626" w:themeColor="text1" w:themeTint="D9"/>
                <w:sz w:val="20"/>
                <w:szCs w:val="18"/>
              </w:rPr>
              <w:t>5</w:t>
            </w:r>
            <w:r w:rsidRPr="00DE1669">
              <w:rPr>
                <w:webHidden/>
                <w:color w:val="262626" w:themeColor="text1" w:themeTint="D9"/>
                <w:sz w:val="20"/>
                <w:szCs w:val="18"/>
              </w:rPr>
              <w:fldChar w:fldCharType="end"/>
            </w:r>
          </w:hyperlink>
        </w:p>
        <w:p w14:paraId="160B734C" w14:textId="66670D64" w:rsidR="0032630B" w:rsidRPr="00DE1669" w:rsidRDefault="0032630B">
          <w:pPr>
            <w:pStyle w:val="TOC2"/>
            <w:rPr>
              <w:rFonts w:asciiTheme="minorHAnsi" w:hAnsiTheme="minorHAnsi" w:cstheme="minorBidi"/>
              <w:b w:val="0"/>
              <w:color w:val="262626" w:themeColor="text1" w:themeTint="D9"/>
              <w:kern w:val="2"/>
              <w:sz w:val="20"/>
              <w:szCs w:val="20"/>
              <w14:ligatures w14:val="standardContextual"/>
            </w:rPr>
          </w:pPr>
          <w:hyperlink w:anchor="_Toc226919866" w:history="1">
            <w:r w:rsidRPr="00DE1669">
              <w:rPr>
                <w:rStyle w:val="Hyperlink"/>
                <w:color w:val="262626" w:themeColor="text1" w:themeTint="D9"/>
                <w:sz w:val="20"/>
                <w:szCs w:val="18"/>
              </w:rPr>
              <w:t>Tokenization</w:t>
            </w:r>
            <w:r w:rsidRPr="00DE1669">
              <w:rPr>
                <w:webHidden/>
                <w:color w:val="262626" w:themeColor="text1" w:themeTint="D9"/>
                <w:sz w:val="20"/>
                <w:szCs w:val="18"/>
              </w:rPr>
              <w:tab/>
            </w:r>
            <w:r w:rsidRPr="00DE1669">
              <w:rPr>
                <w:webHidden/>
                <w:color w:val="262626" w:themeColor="text1" w:themeTint="D9"/>
                <w:sz w:val="20"/>
                <w:szCs w:val="18"/>
              </w:rPr>
              <w:fldChar w:fldCharType="begin"/>
            </w:r>
            <w:r w:rsidRPr="00DE1669">
              <w:rPr>
                <w:webHidden/>
                <w:color w:val="262626" w:themeColor="text1" w:themeTint="D9"/>
                <w:sz w:val="20"/>
                <w:szCs w:val="18"/>
              </w:rPr>
              <w:instrText xml:space="preserve"> PAGEREF _Toc226919866 \h </w:instrText>
            </w:r>
            <w:r w:rsidRPr="00DE1669">
              <w:rPr>
                <w:webHidden/>
                <w:color w:val="262626" w:themeColor="text1" w:themeTint="D9"/>
                <w:sz w:val="20"/>
                <w:szCs w:val="18"/>
              </w:rPr>
            </w:r>
            <w:r w:rsidRPr="00DE1669">
              <w:rPr>
                <w:webHidden/>
                <w:color w:val="262626" w:themeColor="text1" w:themeTint="D9"/>
                <w:sz w:val="20"/>
                <w:szCs w:val="18"/>
              </w:rPr>
              <w:fldChar w:fldCharType="separate"/>
            </w:r>
            <w:r w:rsidRPr="00DE1669">
              <w:rPr>
                <w:webHidden/>
                <w:color w:val="262626" w:themeColor="text1" w:themeTint="D9"/>
                <w:sz w:val="20"/>
                <w:szCs w:val="18"/>
              </w:rPr>
              <w:t>5</w:t>
            </w:r>
            <w:r w:rsidRPr="00DE1669">
              <w:rPr>
                <w:webHidden/>
                <w:color w:val="262626" w:themeColor="text1" w:themeTint="D9"/>
                <w:sz w:val="20"/>
                <w:szCs w:val="18"/>
              </w:rPr>
              <w:fldChar w:fldCharType="end"/>
            </w:r>
          </w:hyperlink>
        </w:p>
        <w:p w14:paraId="5052D638" w14:textId="49FF5689" w:rsidR="0032630B" w:rsidRPr="00DE1669" w:rsidRDefault="0032630B">
          <w:pPr>
            <w:pStyle w:val="TOC2"/>
            <w:rPr>
              <w:rFonts w:asciiTheme="minorHAnsi" w:hAnsiTheme="minorHAnsi" w:cstheme="minorBidi"/>
              <w:b w:val="0"/>
              <w:color w:val="262626" w:themeColor="text1" w:themeTint="D9"/>
              <w:kern w:val="2"/>
              <w:sz w:val="20"/>
              <w:szCs w:val="20"/>
              <w14:ligatures w14:val="standardContextual"/>
            </w:rPr>
          </w:pPr>
          <w:hyperlink w:anchor="_Toc226919867" w:history="1">
            <w:r w:rsidRPr="00DE1669">
              <w:rPr>
                <w:rStyle w:val="Hyperlink"/>
                <w:color w:val="262626" w:themeColor="text1" w:themeTint="D9"/>
                <w:sz w:val="20"/>
                <w:szCs w:val="18"/>
              </w:rPr>
              <w:t>Stopwords</w:t>
            </w:r>
            <w:r w:rsidRPr="00DE1669">
              <w:rPr>
                <w:webHidden/>
                <w:color w:val="262626" w:themeColor="text1" w:themeTint="D9"/>
                <w:sz w:val="20"/>
                <w:szCs w:val="18"/>
              </w:rPr>
              <w:tab/>
            </w:r>
            <w:r w:rsidRPr="00DE1669">
              <w:rPr>
                <w:webHidden/>
                <w:color w:val="262626" w:themeColor="text1" w:themeTint="D9"/>
                <w:sz w:val="20"/>
                <w:szCs w:val="18"/>
              </w:rPr>
              <w:fldChar w:fldCharType="begin"/>
            </w:r>
            <w:r w:rsidRPr="00DE1669">
              <w:rPr>
                <w:webHidden/>
                <w:color w:val="262626" w:themeColor="text1" w:themeTint="D9"/>
                <w:sz w:val="20"/>
                <w:szCs w:val="18"/>
              </w:rPr>
              <w:instrText xml:space="preserve"> PAGEREF _Toc226919867 \h </w:instrText>
            </w:r>
            <w:r w:rsidRPr="00DE1669">
              <w:rPr>
                <w:webHidden/>
                <w:color w:val="262626" w:themeColor="text1" w:themeTint="D9"/>
                <w:sz w:val="20"/>
                <w:szCs w:val="18"/>
              </w:rPr>
            </w:r>
            <w:r w:rsidRPr="00DE1669">
              <w:rPr>
                <w:webHidden/>
                <w:color w:val="262626" w:themeColor="text1" w:themeTint="D9"/>
                <w:sz w:val="20"/>
                <w:szCs w:val="18"/>
              </w:rPr>
              <w:fldChar w:fldCharType="separate"/>
            </w:r>
            <w:r w:rsidRPr="00DE1669">
              <w:rPr>
                <w:webHidden/>
                <w:color w:val="262626" w:themeColor="text1" w:themeTint="D9"/>
                <w:sz w:val="20"/>
                <w:szCs w:val="18"/>
              </w:rPr>
              <w:t>6</w:t>
            </w:r>
            <w:r w:rsidRPr="00DE1669">
              <w:rPr>
                <w:webHidden/>
                <w:color w:val="262626" w:themeColor="text1" w:themeTint="D9"/>
                <w:sz w:val="20"/>
                <w:szCs w:val="18"/>
              </w:rPr>
              <w:fldChar w:fldCharType="end"/>
            </w:r>
          </w:hyperlink>
        </w:p>
        <w:p w14:paraId="14F0F13F" w14:textId="30CE1368" w:rsidR="0032630B" w:rsidRPr="00DE1669" w:rsidRDefault="0032630B">
          <w:pPr>
            <w:pStyle w:val="TOC2"/>
            <w:rPr>
              <w:rFonts w:asciiTheme="minorHAnsi" w:hAnsiTheme="minorHAnsi" w:cstheme="minorBidi"/>
              <w:b w:val="0"/>
              <w:color w:val="262626" w:themeColor="text1" w:themeTint="D9"/>
              <w:kern w:val="2"/>
              <w:sz w:val="20"/>
              <w:szCs w:val="20"/>
              <w14:ligatures w14:val="standardContextual"/>
            </w:rPr>
          </w:pPr>
          <w:hyperlink w:anchor="_Toc226919868" w:history="1">
            <w:r w:rsidRPr="00DE1669">
              <w:rPr>
                <w:rStyle w:val="Hyperlink"/>
                <w:color w:val="262626" w:themeColor="text1" w:themeTint="D9"/>
                <w:sz w:val="20"/>
                <w:szCs w:val="18"/>
              </w:rPr>
              <w:t>TF-IDF</w:t>
            </w:r>
            <w:r w:rsidRPr="00DE1669">
              <w:rPr>
                <w:webHidden/>
                <w:color w:val="262626" w:themeColor="text1" w:themeTint="D9"/>
                <w:sz w:val="20"/>
                <w:szCs w:val="18"/>
              </w:rPr>
              <w:tab/>
            </w:r>
            <w:r w:rsidRPr="00DE1669">
              <w:rPr>
                <w:webHidden/>
                <w:color w:val="262626" w:themeColor="text1" w:themeTint="D9"/>
                <w:sz w:val="20"/>
                <w:szCs w:val="18"/>
              </w:rPr>
              <w:fldChar w:fldCharType="begin"/>
            </w:r>
            <w:r w:rsidRPr="00DE1669">
              <w:rPr>
                <w:webHidden/>
                <w:color w:val="262626" w:themeColor="text1" w:themeTint="D9"/>
                <w:sz w:val="20"/>
                <w:szCs w:val="18"/>
              </w:rPr>
              <w:instrText xml:space="preserve"> PAGEREF _Toc226919868 \h </w:instrText>
            </w:r>
            <w:r w:rsidRPr="00DE1669">
              <w:rPr>
                <w:webHidden/>
                <w:color w:val="262626" w:themeColor="text1" w:themeTint="D9"/>
                <w:sz w:val="20"/>
                <w:szCs w:val="18"/>
              </w:rPr>
            </w:r>
            <w:r w:rsidRPr="00DE1669">
              <w:rPr>
                <w:webHidden/>
                <w:color w:val="262626" w:themeColor="text1" w:themeTint="D9"/>
                <w:sz w:val="20"/>
                <w:szCs w:val="18"/>
              </w:rPr>
              <w:fldChar w:fldCharType="separate"/>
            </w:r>
            <w:r w:rsidRPr="00DE1669">
              <w:rPr>
                <w:webHidden/>
                <w:color w:val="262626" w:themeColor="text1" w:themeTint="D9"/>
                <w:sz w:val="20"/>
                <w:szCs w:val="18"/>
              </w:rPr>
              <w:t>6</w:t>
            </w:r>
            <w:r w:rsidRPr="00DE1669">
              <w:rPr>
                <w:webHidden/>
                <w:color w:val="262626" w:themeColor="text1" w:themeTint="D9"/>
                <w:sz w:val="20"/>
                <w:szCs w:val="18"/>
              </w:rPr>
              <w:fldChar w:fldCharType="end"/>
            </w:r>
          </w:hyperlink>
        </w:p>
        <w:p w14:paraId="7A63BBA0" w14:textId="4C31ECB0" w:rsidR="0032630B" w:rsidRPr="00DE1669" w:rsidRDefault="0032630B" w:rsidP="00726088">
          <w:pPr>
            <w:pStyle w:val="TOC1"/>
            <w:rPr>
              <w:rFonts w:asciiTheme="minorHAnsi" w:hAnsiTheme="minorHAnsi" w:cstheme="minorBidi"/>
              <w:kern w:val="2"/>
              <w:sz w:val="20"/>
              <w14:ligatures w14:val="standardContextual"/>
            </w:rPr>
          </w:pPr>
          <w:hyperlink w:anchor="_Toc226919869" w:history="1">
            <w:r w:rsidRPr="00DE1669">
              <w:rPr>
                <w:rStyle w:val="Hyperlink"/>
                <w:color w:val="262626" w:themeColor="text1" w:themeTint="D9"/>
                <w:sz w:val="28"/>
                <w:szCs w:val="16"/>
              </w:rPr>
              <w:t>Models</w:t>
            </w:r>
            <w:r w:rsidRPr="00DE1669">
              <w:rPr>
                <w:webHidden/>
                <w:sz w:val="28"/>
                <w:szCs w:val="16"/>
              </w:rPr>
              <w:tab/>
            </w:r>
            <w:r w:rsidRPr="00DE1669">
              <w:rPr>
                <w:webHidden/>
                <w:sz w:val="28"/>
                <w:szCs w:val="16"/>
              </w:rPr>
              <w:fldChar w:fldCharType="begin"/>
            </w:r>
            <w:r w:rsidRPr="00DE1669">
              <w:rPr>
                <w:webHidden/>
                <w:sz w:val="28"/>
                <w:szCs w:val="16"/>
              </w:rPr>
              <w:instrText xml:space="preserve"> PAGEREF _Toc226919869 \h </w:instrText>
            </w:r>
            <w:r w:rsidRPr="00DE1669">
              <w:rPr>
                <w:webHidden/>
                <w:sz w:val="28"/>
                <w:szCs w:val="16"/>
              </w:rPr>
            </w:r>
            <w:r w:rsidRPr="00DE1669">
              <w:rPr>
                <w:webHidden/>
                <w:sz w:val="28"/>
                <w:szCs w:val="16"/>
              </w:rPr>
              <w:fldChar w:fldCharType="separate"/>
            </w:r>
            <w:r w:rsidRPr="00DE1669">
              <w:rPr>
                <w:webHidden/>
                <w:sz w:val="28"/>
                <w:szCs w:val="16"/>
              </w:rPr>
              <w:t>6</w:t>
            </w:r>
            <w:r w:rsidRPr="00DE1669">
              <w:rPr>
                <w:webHidden/>
                <w:sz w:val="28"/>
                <w:szCs w:val="16"/>
              </w:rPr>
              <w:fldChar w:fldCharType="end"/>
            </w:r>
          </w:hyperlink>
        </w:p>
        <w:p w14:paraId="5F21DCBD" w14:textId="0ECA13E6" w:rsidR="0032630B" w:rsidRPr="00DE1669" w:rsidRDefault="0032630B">
          <w:pPr>
            <w:pStyle w:val="TOC2"/>
            <w:rPr>
              <w:rFonts w:asciiTheme="minorHAnsi" w:hAnsiTheme="minorHAnsi" w:cstheme="minorBidi"/>
              <w:b w:val="0"/>
              <w:color w:val="262626" w:themeColor="text1" w:themeTint="D9"/>
              <w:kern w:val="2"/>
              <w:sz w:val="20"/>
              <w:szCs w:val="20"/>
              <w14:ligatures w14:val="standardContextual"/>
            </w:rPr>
          </w:pPr>
          <w:hyperlink w:anchor="_Toc226919870" w:history="1">
            <w:r w:rsidRPr="00DE1669">
              <w:rPr>
                <w:rStyle w:val="Hyperlink"/>
                <w:color w:val="262626" w:themeColor="text1" w:themeTint="D9"/>
                <w:sz w:val="20"/>
                <w:szCs w:val="18"/>
              </w:rPr>
              <w:t>Baseline Model: Logistic Regression</w:t>
            </w:r>
            <w:r w:rsidRPr="00DE1669">
              <w:rPr>
                <w:webHidden/>
                <w:color w:val="262626" w:themeColor="text1" w:themeTint="D9"/>
                <w:sz w:val="20"/>
                <w:szCs w:val="18"/>
              </w:rPr>
              <w:tab/>
            </w:r>
            <w:r w:rsidRPr="00DE1669">
              <w:rPr>
                <w:webHidden/>
                <w:color w:val="262626" w:themeColor="text1" w:themeTint="D9"/>
                <w:sz w:val="20"/>
                <w:szCs w:val="18"/>
              </w:rPr>
              <w:fldChar w:fldCharType="begin"/>
            </w:r>
            <w:r w:rsidRPr="00DE1669">
              <w:rPr>
                <w:webHidden/>
                <w:color w:val="262626" w:themeColor="text1" w:themeTint="D9"/>
                <w:sz w:val="20"/>
                <w:szCs w:val="18"/>
              </w:rPr>
              <w:instrText xml:space="preserve"> PAGEREF _Toc226919870 \h </w:instrText>
            </w:r>
            <w:r w:rsidRPr="00DE1669">
              <w:rPr>
                <w:webHidden/>
                <w:color w:val="262626" w:themeColor="text1" w:themeTint="D9"/>
                <w:sz w:val="20"/>
                <w:szCs w:val="18"/>
              </w:rPr>
            </w:r>
            <w:r w:rsidRPr="00DE1669">
              <w:rPr>
                <w:webHidden/>
                <w:color w:val="262626" w:themeColor="text1" w:themeTint="D9"/>
                <w:sz w:val="20"/>
                <w:szCs w:val="18"/>
              </w:rPr>
              <w:fldChar w:fldCharType="separate"/>
            </w:r>
            <w:r w:rsidRPr="00DE1669">
              <w:rPr>
                <w:webHidden/>
                <w:color w:val="262626" w:themeColor="text1" w:themeTint="D9"/>
                <w:sz w:val="20"/>
                <w:szCs w:val="18"/>
              </w:rPr>
              <w:t>6</w:t>
            </w:r>
            <w:r w:rsidRPr="00DE1669">
              <w:rPr>
                <w:webHidden/>
                <w:color w:val="262626" w:themeColor="text1" w:themeTint="D9"/>
                <w:sz w:val="20"/>
                <w:szCs w:val="18"/>
              </w:rPr>
              <w:fldChar w:fldCharType="end"/>
            </w:r>
          </w:hyperlink>
        </w:p>
        <w:p w14:paraId="311E22FE" w14:textId="7428DB40" w:rsidR="0032630B" w:rsidRPr="00DE1669" w:rsidRDefault="0032630B">
          <w:pPr>
            <w:pStyle w:val="TOC2"/>
            <w:rPr>
              <w:rFonts w:asciiTheme="minorHAnsi" w:hAnsiTheme="minorHAnsi" w:cstheme="minorBidi"/>
              <w:b w:val="0"/>
              <w:color w:val="262626" w:themeColor="text1" w:themeTint="D9"/>
              <w:kern w:val="2"/>
              <w:sz w:val="20"/>
              <w:szCs w:val="20"/>
              <w14:ligatures w14:val="standardContextual"/>
            </w:rPr>
          </w:pPr>
          <w:hyperlink w:anchor="_Toc226919871" w:history="1">
            <w:r w:rsidRPr="00DE1669">
              <w:rPr>
                <w:rStyle w:val="Hyperlink"/>
                <w:color w:val="262626" w:themeColor="text1" w:themeTint="D9"/>
                <w:sz w:val="20"/>
                <w:szCs w:val="18"/>
              </w:rPr>
              <w:t>Transformer Model: BERT</w:t>
            </w:r>
            <w:r w:rsidRPr="00DE1669">
              <w:rPr>
                <w:webHidden/>
                <w:color w:val="262626" w:themeColor="text1" w:themeTint="D9"/>
                <w:sz w:val="20"/>
                <w:szCs w:val="18"/>
              </w:rPr>
              <w:tab/>
            </w:r>
            <w:r w:rsidRPr="00DE1669">
              <w:rPr>
                <w:webHidden/>
                <w:color w:val="262626" w:themeColor="text1" w:themeTint="D9"/>
                <w:sz w:val="20"/>
                <w:szCs w:val="18"/>
              </w:rPr>
              <w:fldChar w:fldCharType="begin"/>
            </w:r>
            <w:r w:rsidRPr="00DE1669">
              <w:rPr>
                <w:webHidden/>
                <w:color w:val="262626" w:themeColor="text1" w:themeTint="D9"/>
                <w:sz w:val="20"/>
                <w:szCs w:val="18"/>
              </w:rPr>
              <w:instrText xml:space="preserve"> PAGEREF _Toc226919871 \h </w:instrText>
            </w:r>
            <w:r w:rsidRPr="00DE1669">
              <w:rPr>
                <w:webHidden/>
                <w:color w:val="262626" w:themeColor="text1" w:themeTint="D9"/>
                <w:sz w:val="20"/>
                <w:szCs w:val="18"/>
              </w:rPr>
            </w:r>
            <w:r w:rsidRPr="00DE1669">
              <w:rPr>
                <w:webHidden/>
                <w:color w:val="262626" w:themeColor="text1" w:themeTint="D9"/>
                <w:sz w:val="20"/>
                <w:szCs w:val="18"/>
              </w:rPr>
              <w:fldChar w:fldCharType="separate"/>
            </w:r>
            <w:r w:rsidRPr="00DE1669">
              <w:rPr>
                <w:webHidden/>
                <w:color w:val="262626" w:themeColor="text1" w:themeTint="D9"/>
                <w:sz w:val="20"/>
                <w:szCs w:val="18"/>
              </w:rPr>
              <w:t>7</w:t>
            </w:r>
            <w:r w:rsidRPr="00DE1669">
              <w:rPr>
                <w:webHidden/>
                <w:color w:val="262626" w:themeColor="text1" w:themeTint="D9"/>
                <w:sz w:val="20"/>
                <w:szCs w:val="18"/>
              </w:rPr>
              <w:fldChar w:fldCharType="end"/>
            </w:r>
          </w:hyperlink>
        </w:p>
        <w:p w14:paraId="6C312610" w14:textId="0CB721F7" w:rsidR="0032630B" w:rsidRPr="00DE1669" w:rsidRDefault="0032630B">
          <w:pPr>
            <w:pStyle w:val="TOC2"/>
            <w:rPr>
              <w:rFonts w:asciiTheme="minorHAnsi" w:hAnsiTheme="minorHAnsi" w:cstheme="minorBidi"/>
              <w:b w:val="0"/>
              <w:color w:val="262626" w:themeColor="text1" w:themeTint="D9"/>
              <w:kern w:val="2"/>
              <w:sz w:val="20"/>
              <w:szCs w:val="20"/>
              <w14:ligatures w14:val="standardContextual"/>
            </w:rPr>
          </w:pPr>
          <w:hyperlink w:anchor="_Toc226919872" w:history="1">
            <w:r w:rsidRPr="00DE1669">
              <w:rPr>
                <w:rStyle w:val="Hyperlink"/>
                <w:color w:val="262626" w:themeColor="text1" w:themeTint="D9"/>
                <w:sz w:val="20"/>
                <w:szCs w:val="18"/>
              </w:rPr>
              <w:t>Training Process</w:t>
            </w:r>
            <w:r w:rsidRPr="00DE1669">
              <w:rPr>
                <w:webHidden/>
                <w:color w:val="262626" w:themeColor="text1" w:themeTint="D9"/>
                <w:sz w:val="20"/>
                <w:szCs w:val="18"/>
              </w:rPr>
              <w:tab/>
            </w:r>
            <w:r w:rsidRPr="00DE1669">
              <w:rPr>
                <w:webHidden/>
                <w:color w:val="262626" w:themeColor="text1" w:themeTint="D9"/>
                <w:sz w:val="20"/>
                <w:szCs w:val="18"/>
              </w:rPr>
              <w:fldChar w:fldCharType="begin"/>
            </w:r>
            <w:r w:rsidRPr="00DE1669">
              <w:rPr>
                <w:webHidden/>
                <w:color w:val="262626" w:themeColor="text1" w:themeTint="D9"/>
                <w:sz w:val="20"/>
                <w:szCs w:val="18"/>
              </w:rPr>
              <w:instrText xml:space="preserve"> PAGEREF _Toc226919872 \h </w:instrText>
            </w:r>
            <w:r w:rsidRPr="00DE1669">
              <w:rPr>
                <w:webHidden/>
                <w:color w:val="262626" w:themeColor="text1" w:themeTint="D9"/>
                <w:sz w:val="20"/>
                <w:szCs w:val="18"/>
              </w:rPr>
            </w:r>
            <w:r w:rsidRPr="00DE1669">
              <w:rPr>
                <w:webHidden/>
                <w:color w:val="262626" w:themeColor="text1" w:themeTint="D9"/>
                <w:sz w:val="20"/>
                <w:szCs w:val="18"/>
              </w:rPr>
              <w:fldChar w:fldCharType="separate"/>
            </w:r>
            <w:r w:rsidRPr="00DE1669">
              <w:rPr>
                <w:webHidden/>
                <w:color w:val="262626" w:themeColor="text1" w:themeTint="D9"/>
                <w:sz w:val="20"/>
                <w:szCs w:val="18"/>
              </w:rPr>
              <w:t>7</w:t>
            </w:r>
            <w:r w:rsidRPr="00DE1669">
              <w:rPr>
                <w:webHidden/>
                <w:color w:val="262626" w:themeColor="text1" w:themeTint="D9"/>
                <w:sz w:val="20"/>
                <w:szCs w:val="18"/>
              </w:rPr>
              <w:fldChar w:fldCharType="end"/>
            </w:r>
          </w:hyperlink>
        </w:p>
        <w:p w14:paraId="348E3211" w14:textId="2A5D5379" w:rsidR="0032630B" w:rsidRPr="00DE1669" w:rsidRDefault="0032630B" w:rsidP="00320CBB">
          <w:pPr>
            <w:pStyle w:val="TOC3"/>
            <w:rPr>
              <w:rFonts w:asciiTheme="minorHAnsi" w:hAnsiTheme="minorHAnsi" w:cstheme="minorBidi"/>
              <w:kern w:val="2"/>
              <w:szCs w:val="20"/>
              <w14:ligatures w14:val="standardContextual"/>
            </w:rPr>
          </w:pPr>
          <w:hyperlink w:anchor="_Toc226919873" w:history="1">
            <w:r w:rsidRPr="00DE1669">
              <w:rPr>
                <w:rStyle w:val="Hyperlink"/>
                <w:color w:val="7F7F7F" w:themeColor="text1" w:themeTint="80"/>
                <w:sz w:val="16"/>
                <w:szCs w:val="18"/>
              </w:rPr>
              <w:t>Figure 2: Implementation of TF-IDF vectorization for feature extraction.</w:t>
            </w:r>
            <w:r w:rsidRPr="00DE1669">
              <w:rPr>
                <w:webHidden/>
                <w:sz w:val="16"/>
                <w:szCs w:val="18"/>
              </w:rPr>
              <w:tab/>
            </w:r>
            <w:r w:rsidRPr="00DE1669">
              <w:rPr>
                <w:webHidden/>
                <w:sz w:val="16"/>
                <w:szCs w:val="18"/>
              </w:rPr>
              <w:fldChar w:fldCharType="begin"/>
            </w:r>
            <w:r w:rsidRPr="00DE1669">
              <w:rPr>
                <w:webHidden/>
                <w:sz w:val="16"/>
                <w:szCs w:val="18"/>
              </w:rPr>
              <w:instrText xml:space="preserve"> PAGEREF _Toc226919873 \h </w:instrText>
            </w:r>
            <w:r w:rsidRPr="00DE1669">
              <w:rPr>
                <w:webHidden/>
                <w:sz w:val="16"/>
                <w:szCs w:val="18"/>
              </w:rPr>
            </w:r>
            <w:r w:rsidRPr="00DE1669">
              <w:rPr>
                <w:webHidden/>
                <w:sz w:val="16"/>
                <w:szCs w:val="18"/>
              </w:rPr>
              <w:fldChar w:fldCharType="separate"/>
            </w:r>
            <w:r w:rsidRPr="00DE1669">
              <w:rPr>
                <w:webHidden/>
                <w:sz w:val="16"/>
                <w:szCs w:val="18"/>
              </w:rPr>
              <w:t>8</w:t>
            </w:r>
            <w:r w:rsidRPr="00DE1669">
              <w:rPr>
                <w:webHidden/>
                <w:sz w:val="16"/>
                <w:szCs w:val="18"/>
              </w:rPr>
              <w:fldChar w:fldCharType="end"/>
            </w:r>
          </w:hyperlink>
        </w:p>
        <w:p w14:paraId="4E239290" w14:textId="21D4C4F8" w:rsidR="0032630B" w:rsidRPr="00DE1669" w:rsidRDefault="0032630B" w:rsidP="00726088">
          <w:pPr>
            <w:pStyle w:val="TOC1"/>
            <w:rPr>
              <w:rFonts w:asciiTheme="minorHAnsi" w:hAnsiTheme="minorHAnsi" w:cstheme="minorBidi"/>
              <w:kern w:val="2"/>
              <w:sz w:val="20"/>
              <w14:ligatures w14:val="standardContextual"/>
            </w:rPr>
          </w:pPr>
          <w:hyperlink w:anchor="_Toc226919874" w:history="1">
            <w:r w:rsidRPr="00DE1669">
              <w:rPr>
                <w:rStyle w:val="Hyperlink"/>
                <w:color w:val="262626" w:themeColor="text1" w:themeTint="D9"/>
                <w:sz w:val="28"/>
                <w:szCs w:val="16"/>
              </w:rPr>
              <w:t>Evaluation Metrics</w:t>
            </w:r>
            <w:r w:rsidRPr="00DE1669">
              <w:rPr>
                <w:webHidden/>
                <w:sz w:val="28"/>
                <w:szCs w:val="16"/>
              </w:rPr>
              <w:tab/>
            </w:r>
            <w:r w:rsidRPr="00DE1669">
              <w:rPr>
                <w:webHidden/>
                <w:sz w:val="28"/>
                <w:szCs w:val="16"/>
              </w:rPr>
              <w:fldChar w:fldCharType="begin"/>
            </w:r>
            <w:r w:rsidRPr="00DE1669">
              <w:rPr>
                <w:webHidden/>
                <w:sz w:val="28"/>
                <w:szCs w:val="16"/>
              </w:rPr>
              <w:instrText xml:space="preserve"> PAGEREF _Toc226919874 \h </w:instrText>
            </w:r>
            <w:r w:rsidRPr="00DE1669">
              <w:rPr>
                <w:webHidden/>
                <w:sz w:val="28"/>
                <w:szCs w:val="16"/>
              </w:rPr>
            </w:r>
            <w:r w:rsidRPr="00DE1669">
              <w:rPr>
                <w:webHidden/>
                <w:sz w:val="28"/>
                <w:szCs w:val="16"/>
              </w:rPr>
              <w:fldChar w:fldCharType="separate"/>
            </w:r>
            <w:r w:rsidRPr="00DE1669">
              <w:rPr>
                <w:webHidden/>
                <w:sz w:val="28"/>
                <w:szCs w:val="16"/>
              </w:rPr>
              <w:t>8</w:t>
            </w:r>
            <w:r w:rsidRPr="00DE1669">
              <w:rPr>
                <w:webHidden/>
                <w:sz w:val="28"/>
                <w:szCs w:val="16"/>
              </w:rPr>
              <w:fldChar w:fldCharType="end"/>
            </w:r>
          </w:hyperlink>
        </w:p>
        <w:p w14:paraId="45BA76BA" w14:textId="46E65C25" w:rsidR="0032630B" w:rsidRPr="00DE1669" w:rsidRDefault="0032630B">
          <w:pPr>
            <w:pStyle w:val="TOC2"/>
            <w:rPr>
              <w:rFonts w:asciiTheme="minorHAnsi" w:hAnsiTheme="minorHAnsi" w:cstheme="minorBidi"/>
              <w:b w:val="0"/>
              <w:color w:val="262626" w:themeColor="text1" w:themeTint="D9"/>
              <w:kern w:val="2"/>
              <w:sz w:val="20"/>
              <w:szCs w:val="20"/>
              <w14:ligatures w14:val="standardContextual"/>
            </w:rPr>
          </w:pPr>
          <w:hyperlink w:anchor="_Toc226919875" w:history="1">
            <w:r w:rsidRPr="00DE1669">
              <w:rPr>
                <w:rStyle w:val="Hyperlink"/>
                <w:color w:val="262626" w:themeColor="text1" w:themeTint="D9"/>
                <w:sz w:val="20"/>
                <w:szCs w:val="18"/>
              </w:rPr>
              <w:t>Accuracy</w:t>
            </w:r>
            <w:r w:rsidRPr="00DE1669">
              <w:rPr>
                <w:webHidden/>
                <w:color w:val="262626" w:themeColor="text1" w:themeTint="D9"/>
                <w:sz w:val="20"/>
                <w:szCs w:val="18"/>
              </w:rPr>
              <w:tab/>
            </w:r>
            <w:r w:rsidRPr="00DE1669">
              <w:rPr>
                <w:webHidden/>
                <w:color w:val="262626" w:themeColor="text1" w:themeTint="D9"/>
                <w:sz w:val="20"/>
                <w:szCs w:val="18"/>
              </w:rPr>
              <w:fldChar w:fldCharType="begin"/>
            </w:r>
            <w:r w:rsidRPr="00DE1669">
              <w:rPr>
                <w:webHidden/>
                <w:color w:val="262626" w:themeColor="text1" w:themeTint="D9"/>
                <w:sz w:val="20"/>
                <w:szCs w:val="18"/>
              </w:rPr>
              <w:instrText xml:space="preserve"> PAGEREF _Toc226919875 \h </w:instrText>
            </w:r>
            <w:r w:rsidRPr="00DE1669">
              <w:rPr>
                <w:webHidden/>
                <w:color w:val="262626" w:themeColor="text1" w:themeTint="D9"/>
                <w:sz w:val="20"/>
                <w:szCs w:val="18"/>
              </w:rPr>
            </w:r>
            <w:r w:rsidRPr="00DE1669">
              <w:rPr>
                <w:webHidden/>
                <w:color w:val="262626" w:themeColor="text1" w:themeTint="D9"/>
                <w:sz w:val="20"/>
                <w:szCs w:val="18"/>
              </w:rPr>
              <w:fldChar w:fldCharType="separate"/>
            </w:r>
            <w:r w:rsidRPr="00DE1669">
              <w:rPr>
                <w:webHidden/>
                <w:color w:val="262626" w:themeColor="text1" w:themeTint="D9"/>
                <w:sz w:val="20"/>
                <w:szCs w:val="18"/>
              </w:rPr>
              <w:t>8</w:t>
            </w:r>
            <w:r w:rsidRPr="00DE1669">
              <w:rPr>
                <w:webHidden/>
                <w:color w:val="262626" w:themeColor="text1" w:themeTint="D9"/>
                <w:sz w:val="20"/>
                <w:szCs w:val="18"/>
              </w:rPr>
              <w:fldChar w:fldCharType="end"/>
            </w:r>
          </w:hyperlink>
        </w:p>
        <w:p w14:paraId="1D69A44D" w14:textId="0F23AB16" w:rsidR="0032630B" w:rsidRPr="00DE1669" w:rsidRDefault="0032630B">
          <w:pPr>
            <w:pStyle w:val="TOC2"/>
            <w:rPr>
              <w:rFonts w:asciiTheme="minorHAnsi" w:hAnsiTheme="minorHAnsi" w:cstheme="minorBidi"/>
              <w:b w:val="0"/>
              <w:color w:val="262626" w:themeColor="text1" w:themeTint="D9"/>
              <w:kern w:val="2"/>
              <w:sz w:val="20"/>
              <w:szCs w:val="20"/>
              <w14:ligatures w14:val="standardContextual"/>
            </w:rPr>
          </w:pPr>
          <w:hyperlink w:anchor="_Toc226919876" w:history="1">
            <w:r w:rsidRPr="00DE1669">
              <w:rPr>
                <w:rStyle w:val="Hyperlink"/>
                <w:color w:val="262626" w:themeColor="text1" w:themeTint="D9"/>
                <w:sz w:val="20"/>
                <w:szCs w:val="18"/>
              </w:rPr>
              <w:t>Precision</w:t>
            </w:r>
            <w:r w:rsidRPr="00DE1669">
              <w:rPr>
                <w:webHidden/>
                <w:color w:val="262626" w:themeColor="text1" w:themeTint="D9"/>
                <w:sz w:val="20"/>
                <w:szCs w:val="18"/>
              </w:rPr>
              <w:tab/>
            </w:r>
            <w:r w:rsidRPr="00DE1669">
              <w:rPr>
                <w:webHidden/>
                <w:color w:val="262626" w:themeColor="text1" w:themeTint="D9"/>
                <w:sz w:val="20"/>
                <w:szCs w:val="18"/>
              </w:rPr>
              <w:fldChar w:fldCharType="begin"/>
            </w:r>
            <w:r w:rsidRPr="00DE1669">
              <w:rPr>
                <w:webHidden/>
                <w:color w:val="262626" w:themeColor="text1" w:themeTint="D9"/>
                <w:sz w:val="20"/>
                <w:szCs w:val="18"/>
              </w:rPr>
              <w:instrText xml:space="preserve"> PAGEREF _Toc226919876 \h </w:instrText>
            </w:r>
            <w:r w:rsidRPr="00DE1669">
              <w:rPr>
                <w:webHidden/>
                <w:color w:val="262626" w:themeColor="text1" w:themeTint="D9"/>
                <w:sz w:val="20"/>
                <w:szCs w:val="18"/>
              </w:rPr>
            </w:r>
            <w:r w:rsidRPr="00DE1669">
              <w:rPr>
                <w:webHidden/>
                <w:color w:val="262626" w:themeColor="text1" w:themeTint="D9"/>
                <w:sz w:val="20"/>
                <w:szCs w:val="18"/>
              </w:rPr>
              <w:fldChar w:fldCharType="separate"/>
            </w:r>
            <w:r w:rsidRPr="00DE1669">
              <w:rPr>
                <w:webHidden/>
                <w:color w:val="262626" w:themeColor="text1" w:themeTint="D9"/>
                <w:sz w:val="20"/>
                <w:szCs w:val="18"/>
              </w:rPr>
              <w:t>8</w:t>
            </w:r>
            <w:r w:rsidRPr="00DE1669">
              <w:rPr>
                <w:webHidden/>
                <w:color w:val="262626" w:themeColor="text1" w:themeTint="D9"/>
                <w:sz w:val="20"/>
                <w:szCs w:val="18"/>
              </w:rPr>
              <w:fldChar w:fldCharType="end"/>
            </w:r>
          </w:hyperlink>
        </w:p>
        <w:p w14:paraId="78D0D292" w14:textId="1EA6A0A5" w:rsidR="0032630B" w:rsidRPr="00DE1669" w:rsidRDefault="0032630B">
          <w:pPr>
            <w:pStyle w:val="TOC2"/>
            <w:rPr>
              <w:rFonts w:asciiTheme="minorHAnsi" w:hAnsiTheme="minorHAnsi" w:cstheme="minorBidi"/>
              <w:b w:val="0"/>
              <w:color w:val="262626" w:themeColor="text1" w:themeTint="D9"/>
              <w:kern w:val="2"/>
              <w:sz w:val="20"/>
              <w:szCs w:val="20"/>
              <w14:ligatures w14:val="standardContextual"/>
            </w:rPr>
          </w:pPr>
          <w:hyperlink w:anchor="_Toc226919877" w:history="1">
            <w:r w:rsidRPr="00DE1669">
              <w:rPr>
                <w:rStyle w:val="Hyperlink"/>
                <w:color w:val="262626" w:themeColor="text1" w:themeTint="D9"/>
                <w:sz w:val="20"/>
                <w:szCs w:val="18"/>
              </w:rPr>
              <w:t>Recall</w:t>
            </w:r>
            <w:r w:rsidRPr="00DE1669">
              <w:rPr>
                <w:webHidden/>
                <w:color w:val="262626" w:themeColor="text1" w:themeTint="D9"/>
                <w:sz w:val="20"/>
                <w:szCs w:val="18"/>
              </w:rPr>
              <w:tab/>
            </w:r>
            <w:r w:rsidRPr="00DE1669">
              <w:rPr>
                <w:webHidden/>
                <w:color w:val="262626" w:themeColor="text1" w:themeTint="D9"/>
                <w:sz w:val="20"/>
                <w:szCs w:val="18"/>
              </w:rPr>
              <w:fldChar w:fldCharType="begin"/>
            </w:r>
            <w:r w:rsidRPr="00DE1669">
              <w:rPr>
                <w:webHidden/>
                <w:color w:val="262626" w:themeColor="text1" w:themeTint="D9"/>
                <w:sz w:val="20"/>
                <w:szCs w:val="18"/>
              </w:rPr>
              <w:instrText xml:space="preserve"> PAGEREF _Toc226919877 \h </w:instrText>
            </w:r>
            <w:r w:rsidRPr="00DE1669">
              <w:rPr>
                <w:webHidden/>
                <w:color w:val="262626" w:themeColor="text1" w:themeTint="D9"/>
                <w:sz w:val="20"/>
                <w:szCs w:val="18"/>
              </w:rPr>
            </w:r>
            <w:r w:rsidRPr="00DE1669">
              <w:rPr>
                <w:webHidden/>
                <w:color w:val="262626" w:themeColor="text1" w:themeTint="D9"/>
                <w:sz w:val="20"/>
                <w:szCs w:val="18"/>
              </w:rPr>
              <w:fldChar w:fldCharType="separate"/>
            </w:r>
            <w:r w:rsidRPr="00DE1669">
              <w:rPr>
                <w:webHidden/>
                <w:color w:val="262626" w:themeColor="text1" w:themeTint="D9"/>
                <w:sz w:val="20"/>
                <w:szCs w:val="18"/>
              </w:rPr>
              <w:t>8</w:t>
            </w:r>
            <w:r w:rsidRPr="00DE1669">
              <w:rPr>
                <w:webHidden/>
                <w:color w:val="262626" w:themeColor="text1" w:themeTint="D9"/>
                <w:sz w:val="20"/>
                <w:szCs w:val="18"/>
              </w:rPr>
              <w:fldChar w:fldCharType="end"/>
            </w:r>
          </w:hyperlink>
        </w:p>
        <w:p w14:paraId="7E2B1881" w14:textId="7DD3B124" w:rsidR="0032630B" w:rsidRPr="00DE1669" w:rsidRDefault="0032630B">
          <w:pPr>
            <w:pStyle w:val="TOC2"/>
            <w:rPr>
              <w:rFonts w:asciiTheme="minorHAnsi" w:hAnsiTheme="minorHAnsi" w:cstheme="minorBidi"/>
              <w:b w:val="0"/>
              <w:color w:val="262626" w:themeColor="text1" w:themeTint="D9"/>
              <w:kern w:val="2"/>
              <w:sz w:val="20"/>
              <w:szCs w:val="20"/>
              <w14:ligatures w14:val="standardContextual"/>
            </w:rPr>
          </w:pPr>
          <w:hyperlink w:anchor="_Toc226919878" w:history="1">
            <w:r w:rsidRPr="00DE1669">
              <w:rPr>
                <w:rStyle w:val="Hyperlink"/>
                <w:color w:val="262626" w:themeColor="text1" w:themeTint="D9"/>
                <w:sz w:val="20"/>
                <w:szCs w:val="18"/>
              </w:rPr>
              <w:t>F1-score</w:t>
            </w:r>
            <w:r w:rsidRPr="00DE1669">
              <w:rPr>
                <w:webHidden/>
                <w:color w:val="262626" w:themeColor="text1" w:themeTint="D9"/>
                <w:sz w:val="20"/>
                <w:szCs w:val="18"/>
              </w:rPr>
              <w:tab/>
            </w:r>
            <w:r w:rsidRPr="00DE1669">
              <w:rPr>
                <w:webHidden/>
                <w:color w:val="262626" w:themeColor="text1" w:themeTint="D9"/>
                <w:sz w:val="20"/>
                <w:szCs w:val="18"/>
              </w:rPr>
              <w:fldChar w:fldCharType="begin"/>
            </w:r>
            <w:r w:rsidRPr="00DE1669">
              <w:rPr>
                <w:webHidden/>
                <w:color w:val="262626" w:themeColor="text1" w:themeTint="D9"/>
                <w:sz w:val="20"/>
                <w:szCs w:val="18"/>
              </w:rPr>
              <w:instrText xml:space="preserve"> PAGEREF _Toc226919878 \h </w:instrText>
            </w:r>
            <w:r w:rsidRPr="00DE1669">
              <w:rPr>
                <w:webHidden/>
                <w:color w:val="262626" w:themeColor="text1" w:themeTint="D9"/>
                <w:sz w:val="20"/>
                <w:szCs w:val="18"/>
              </w:rPr>
            </w:r>
            <w:r w:rsidRPr="00DE1669">
              <w:rPr>
                <w:webHidden/>
                <w:color w:val="262626" w:themeColor="text1" w:themeTint="D9"/>
                <w:sz w:val="20"/>
                <w:szCs w:val="18"/>
              </w:rPr>
              <w:fldChar w:fldCharType="separate"/>
            </w:r>
            <w:r w:rsidRPr="00DE1669">
              <w:rPr>
                <w:webHidden/>
                <w:color w:val="262626" w:themeColor="text1" w:themeTint="D9"/>
                <w:sz w:val="20"/>
                <w:szCs w:val="18"/>
              </w:rPr>
              <w:t>8</w:t>
            </w:r>
            <w:r w:rsidRPr="00DE1669">
              <w:rPr>
                <w:webHidden/>
                <w:color w:val="262626" w:themeColor="text1" w:themeTint="D9"/>
                <w:sz w:val="20"/>
                <w:szCs w:val="18"/>
              </w:rPr>
              <w:fldChar w:fldCharType="end"/>
            </w:r>
          </w:hyperlink>
        </w:p>
        <w:p w14:paraId="56581B9A" w14:textId="4C48ECB3" w:rsidR="0032630B" w:rsidRPr="00DE1669" w:rsidRDefault="0032630B" w:rsidP="00726088">
          <w:pPr>
            <w:pStyle w:val="TOC1"/>
            <w:rPr>
              <w:rFonts w:asciiTheme="minorHAnsi" w:hAnsiTheme="minorHAnsi" w:cstheme="minorBidi"/>
              <w:kern w:val="2"/>
              <w:sz w:val="20"/>
              <w14:ligatures w14:val="standardContextual"/>
            </w:rPr>
          </w:pPr>
          <w:hyperlink w:anchor="_Toc226919879" w:history="1">
            <w:r w:rsidRPr="00DE1669">
              <w:rPr>
                <w:rStyle w:val="Hyperlink"/>
                <w:color w:val="262626" w:themeColor="text1" w:themeTint="D9"/>
                <w:sz w:val="28"/>
                <w:szCs w:val="16"/>
              </w:rPr>
              <w:t>I</w:t>
            </w:r>
            <w:r w:rsidRPr="00DE1669">
              <w:rPr>
                <w:rStyle w:val="Hyperlink"/>
                <w:rFonts w:eastAsiaTheme="minorHAnsi"/>
                <w:color w:val="262626" w:themeColor="text1" w:themeTint="D9"/>
                <w:sz w:val="28"/>
                <w:szCs w:val="16"/>
              </w:rPr>
              <w:t>mplementation Details</w:t>
            </w:r>
            <w:r w:rsidRPr="00DE1669">
              <w:rPr>
                <w:webHidden/>
                <w:sz w:val="28"/>
                <w:szCs w:val="16"/>
              </w:rPr>
              <w:tab/>
            </w:r>
            <w:r w:rsidRPr="00DE1669">
              <w:rPr>
                <w:webHidden/>
                <w:sz w:val="28"/>
                <w:szCs w:val="16"/>
              </w:rPr>
              <w:fldChar w:fldCharType="begin"/>
            </w:r>
            <w:r w:rsidRPr="00DE1669">
              <w:rPr>
                <w:webHidden/>
                <w:sz w:val="28"/>
                <w:szCs w:val="16"/>
              </w:rPr>
              <w:instrText xml:space="preserve"> PAGEREF _Toc226919879 \h </w:instrText>
            </w:r>
            <w:r w:rsidRPr="00DE1669">
              <w:rPr>
                <w:webHidden/>
                <w:sz w:val="28"/>
                <w:szCs w:val="16"/>
              </w:rPr>
            </w:r>
            <w:r w:rsidRPr="00DE1669">
              <w:rPr>
                <w:webHidden/>
                <w:sz w:val="28"/>
                <w:szCs w:val="16"/>
              </w:rPr>
              <w:fldChar w:fldCharType="separate"/>
            </w:r>
            <w:r w:rsidRPr="00DE1669">
              <w:rPr>
                <w:webHidden/>
                <w:sz w:val="28"/>
                <w:szCs w:val="16"/>
              </w:rPr>
              <w:t>9</w:t>
            </w:r>
            <w:r w:rsidRPr="00DE1669">
              <w:rPr>
                <w:webHidden/>
                <w:sz w:val="28"/>
                <w:szCs w:val="16"/>
              </w:rPr>
              <w:fldChar w:fldCharType="end"/>
            </w:r>
          </w:hyperlink>
        </w:p>
        <w:p w14:paraId="0D27BDD6" w14:textId="2DE46412" w:rsidR="0032630B" w:rsidRPr="00DE1669" w:rsidRDefault="0032630B" w:rsidP="00726088">
          <w:pPr>
            <w:pStyle w:val="TOC1"/>
            <w:rPr>
              <w:rFonts w:asciiTheme="minorHAnsi" w:hAnsiTheme="minorHAnsi" w:cstheme="minorBidi"/>
              <w:kern w:val="2"/>
              <w:sz w:val="20"/>
              <w14:ligatures w14:val="standardContextual"/>
            </w:rPr>
          </w:pPr>
          <w:hyperlink w:anchor="_Toc226919880" w:history="1">
            <w:r w:rsidRPr="00DE1669">
              <w:rPr>
                <w:rStyle w:val="Hyperlink"/>
                <w:color w:val="262626" w:themeColor="text1" w:themeTint="D9"/>
                <w:sz w:val="28"/>
                <w:szCs w:val="16"/>
              </w:rPr>
              <w:t>Results</w:t>
            </w:r>
            <w:r w:rsidRPr="00DE1669">
              <w:rPr>
                <w:webHidden/>
                <w:sz w:val="28"/>
                <w:szCs w:val="16"/>
              </w:rPr>
              <w:tab/>
            </w:r>
            <w:r w:rsidRPr="00DE1669">
              <w:rPr>
                <w:webHidden/>
                <w:sz w:val="28"/>
                <w:szCs w:val="16"/>
              </w:rPr>
              <w:fldChar w:fldCharType="begin"/>
            </w:r>
            <w:r w:rsidRPr="00DE1669">
              <w:rPr>
                <w:webHidden/>
                <w:sz w:val="28"/>
                <w:szCs w:val="16"/>
              </w:rPr>
              <w:instrText xml:space="preserve"> PAGEREF _Toc226919880 \h </w:instrText>
            </w:r>
            <w:r w:rsidRPr="00DE1669">
              <w:rPr>
                <w:webHidden/>
                <w:sz w:val="28"/>
                <w:szCs w:val="16"/>
              </w:rPr>
            </w:r>
            <w:r w:rsidRPr="00DE1669">
              <w:rPr>
                <w:webHidden/>
                <w:sz w:val="28"/>
                <w:szCs w:val="16"/>
              </w:rPr>
              <w:fldChar w:fldCharType="separate"/>
            </w:r>
            <w:r w:rsidRPr="00DE1669">
              <w:rPr>
                <w:webHidden/>
                <w:sz w:val="28"/>
                <w:szCs w:val="16"/>
              </w:rPr>
              <w:t>9</w:t>
            </w:r>
            <w:r w:rsidRPr="00DE1669">
              <w:rPr>
                <w:webHidden/>
                <w:sz w:val="28"/>
                <w:szCs w:val="16"/>
              </w:rPr>
              <w:fldChar w:fldCharType="end"/>
            </w:r>
          </w:hyperlink>
        </w:p>
        <w:p w14:paraId="48AA7AE1" w14:textId="7BFB5118" w:rsidR="0032630B" w:rsidRPr="00DE1669" w:rsidRDefault="0032630B" w:rsidP="00726088">
          <w:pPr>
            <w:pStyle w:val="TOC1"/>
            <w:rPr>
              <w:rFonts w:asciiTheme="minorHAnsi" w:hAnsiTheme="minorHAnsi" w:cstheme="minorBidi"/>
              <w:kern w:val="2"/>
              <w:sz w:val="20"/>
              <w14:ligatures w14:val="standardContextual"/>
            </w:rPr>
          </w:pPr>
          <w:hyperlink w:anchor="_Toc226919881" w:history="1">
            <w:r w:rsidRPr="00DE1669">
              <w:rPr>
                <w:rStyle w:val="Hyperlink"/>
                <w:color w:val="262626" w:themeColor="text1" w:themeTint="D9"/>
                <w:sz w:val="28"/>
                <w:szCs w:val="16"/>
              </w:rPr>
              <w:t>Confusion Matrix Analysis</w:t>
            </w:r>
            <w:r w:rsidRPr="00DE1669">
              <w:rPr>
                <w:webHidden/>
                <w:sz w:val="28"/>
                <w:szCs w:val="16"/>
              </w:rPr>
              <w:tab/>
            </w:r>
            <w:r w:rsidRPr="00DE1669">
              <w:rPr>
                <w:webHidden/>
                <w:sz w:val="28"/>
                <w:szCs w:val="16"/>
              </w:rPr>
              <w:fldChar w:fldCharType="begin"/>
            </w:r>
            <w:r w:rsidRPr="00DE1669">
              <w:rPr>
                <w:webHidden/>
                <w:sz w:val="28"/>
                <w:szCs w:val="16"/>
              </w:rPr>
              <w:instrText xml:space="preserve"> PAGEREF _Toc226919881 \h </w:instrText>
            </w:r>
            <w:r w:rsidRPr="00DE1669">
              <w:rPr>
                <w:webHidden/>
                <w:sz w:val="28"/>
                <w:szCs w:val="16"/>
              </w:rPr>
            </w:r>
            <w:r w:rsidRPr="00DE1669">
              <w:rPr>
                <w:webHidden/>
                <w:sz w:val="28"/>
                <w:szCs w:val="16"/>
              </w:rPr>
              <w:fldChar w:fldCharType="separate"/>
            </w:r>
            <w:r w:rsidRPr="00DE1669">
              <w:rPr>
                <w:webHidden/>
                <w:sz w:val="28"/>
                <w:szCs w:val="16"/>
              </w:rPr>
              <w:t>10</w:t>
            </w:r>
            <w:r w:rsidRPr="00DE1669">
              <w:rPr>
                <w:webHidden/>
                <w:sz w:val="28"/>
                <w:szCs w:val="16"/>
              </w:rPr>
              <w:fldChar w:fldCharType="end"/>
            </w:r>
          </w:hyperlink>
        </w:p>
        <w:p w14:paraId="4F38F629" w14:textId="38E420B0" w:rsidR="0032630B" w:rsidRPr="00DE1669" w:rsidRDefault="0032630B" w:rsidP="00320CBB">
          <w:pPr>
            <w:pStyle w:val="TOC3"/>
            <w:rPr>
              <w:rFonts w:asciiTheme="minorHAnsi" w:hAnsiTheme="minorHAnsi" w:cstheme="minorBidi"/>
              <w:kern w:val="2"/>
              <w:szCs w:val="20"/>
              <w14:ligatures w14:val="standardContextual"/>
            </w:rPr>
          </w:pPr>
          <w:hyperlink w:anchor="_Toc226919882" w:history="1">
            <w:r w:rsidRPr="00DE1669">
              <w:rPr>
                <w:rStyle w:val="Hyperlink"/>
                <w:color w:val="7F7F7F" w:themeColor="text1" w:themeTint="80"/>
                <w:sz w:val="16"/>
                <w:szCs w:val="18"/>
              </w:rPr>
              <w:t>Figure 3: Confusion matrix illustrating model predictions</w:t>
            </w:r>
            <w:r w:rsidRPr="00DE1669">
              <w:rPr>
                <w:webHidden/>
                <w:sz w:val="16"/>
                <w:szCs w:val="18"/>
              </w:rPr>
              <w:tab/>
            </w:r>
            <w:r w:rsidRPr="00DE1669">
              <w:rPr>
                <w:webHidden/>
                <w:sz w:val="16"/>
                <w:szCs w:val="18"/>
              </w:rPr>
              <w:fldChar w:fldCharType="begin"/>
            </w:r>
            <w:r w:rsidRPr="00DE1669">
              <w:rPr>
                <w:webHidden/>
                <w:sz w:val="16"/>
                <w:szCs w:val="18"/>
              </w:rPr>
              <w:instrText xml:space="preserve"> PAGEREF _Toc226919882 \h </w:instrText>
            </w:r>
            <w:r w:rsidRPr="00DE1669">
              <w:rPr>
                <w:webHidden/>
                <w:sz w:val="16"/>
                <w:szCs w:val="18"/>
              </w:rPr>
            </w:r>
            <w:r w:rsidRPr="00DE1669">
              <w:rPr>
                <w:webHidden/>
                <w:sz w:val="16"/>
                <w:szCs w:val="18"/>
              </w:rPr>
              <w:fldChar w:fldCharType="separate"/>
            </w:r>
            <w:r w:rsidRPr="00DE1669">
              <w:rPr>
                <w:webHidden/>
                <w:sz w:val="16"/>
                <w:szCs w:val="18"/>
              </w:rPr>
              <w:t>11</w:t>
            </w:r>
            <w:r w:rsidRPr="00DE1669">
              <w:rPr>
                <w:webHidden/>
                <w:sz w:val="16"/>
                <w:szCs w:val="18"/>
              </w:rPr>
              <w:fldChar w:fldCharType="end"/>
            </w:r>
          </w:hyperlink>
        </w:p>
        <w:p w14:paraId="5748565D" w14:textId="3E841CA9" w:rsidR="0032630B" w:rsidRPr="00DE1669" w:rsidRDefault="0032630B" w:rsidP="00726088">
          <w:pPr>
            <w:pStyle w:val="TOC1"/>
            <w:rPr>
              <w:rFonts w:asciiTheme="minorHAnsi" w:hAnsiTheme="minorHAnsi" w:cstheme="minorBidi"/>
              <w:kern w:val="2"/>
              <w:sz w:val="20"/>
              <w14:ligatures w14:val="standardContextual"/>
            </w:rPr>
          </w:pPr>
          <w:hyperlink w:anchor="_Toc226919883" w:history="1">
            <w:r w:rsidRPr="00DE1669">
              <w:rPr>
                <w:rStyle w:val="Hyperlink"/>
                <w:color w:val="262626" w:themeColor="text1" w:themeTint="D9"/>
                <w:sz w:val="28"/>
                <w:szCs w:val="16"/>
              </w:rPr>
              <w:t>Discussion</w:t>
            </w:r>
            <w:r w:rsidRPr="00DE1669">
              <w:rPr>
                <w:webHidden/>
                <w:sz w:val="28"/>
                <w:szCs w:val="16"/>
              </w:rPr>
              <w:tab/>
            </w:r>
            <w:r w:rsidRPr="00DE1669">
              <w:rPr>
                <w:webHidden/>
                <w:sz w:val="28"/>
                <w:szCs w:val="16"/>
              </w:rPr>
              <w:fldChar w:fldCharType="begin"/>
            </w:r>
            <w:r w:rsidRPr="00DE1669">
              <w:rPr>
                <w:webHidden/>
                <w:sz w:val="28"/>
                <w:szCs w:val="16"/>
              </w:rPr>
              <w:instrText xml:space="preserve"> PAGEREF _Toc226919883 \h </w:instrText>
            </w:r>
            <w:r w:rsidRPr="00DE1669">
              <w:rPr>
                <w:webHidden/>
                <w:sz w:val="28"/>
                <w:szCs w:val="16"/>
              </w:rPr>
            </w:r>
            <w:r w:rsidRPr="00DE1669">
              <w:rPr>
                <w:webHidden/>
                <w:sz w:val="28"/>
                <w:szCs w:val="16"/>
              </w:rPr>
              <w:fldChar w:fldCharType="separate"/>
            </w:r>
            <w:r w:rsidRPr="00DE1669">
              <w:rPr>
                <w:webHidden/>
                <w:sz w:val="28"/>
                <w:szCs w:val="16"/>
              </w:rPr>
              <w:t>11</w:t>
            </w:r>
            <w:r w:rsidRPr="00DE1669">
              <w:rPr>
                <w:webHidden/>
                <w:sz w:val="28"/>
                <w:szCs w:val="16"/>
              </w:rPr>
              <w:fldChar w:fldCharType="end"/>
            </w:r>
          </w:hyperlink>
        </w:p>
        <w:p w14:paraId="0D2614F7" w14:textId="22F17C87" w:rsidR="0032630B" w:rsidRPr="00DE1669" w:rsidRDefault="0032630B" w:rsidP="00320CBB">
          <w:pPr>
            <w:pStyle w:val="TOC3"/>
            <w:rPr>
              <w:rFonts w:asciiTheme="minorHAnsi" w:hAnsiTheme="minorHAnsi" w:cstheme="minorBidi"/>
              <w:kern w:val="2"/>
              <w:szCs w:val="20"/>
              <w14:ligatures w14:val="standardContextual"/>
            </w:rPr>
          </w:pPr>
          <w:hyperlink w:anchor="_Toc226919884" w:history="1">
            <w:r w:rsidRPr="00DE1669">
              <w:rPr>
                <w:rStyle w:val="Hyperlink"/>
                <w:color w:val="7F7F7F" w:themeColor="text1" w:themeTint="80"/>
                <w:sz w:val="16"/>
                <w:szCs w:val="18"/>
              </w:rPr>
              <w:t>Figure 4: Comparison of Logistic Regression and BERT models based</w:t>
            </w:r>
            <w:r w:rsidRPr="00DE1669">
              <w:rPr>
                <w:webHidden/>
                <w:sz w:val="16"/>
                <w:szCs w:val="18"/>
              </w:rPr>
              <w:tab/>
            </w:r>
            <w:r w:rsidRPr="00DE1669">
              <w:rPr>
                <w:webHidden/>
                <w:sz w:val="16"/>
                <w:szCs w:val="18"/>
              </w:rPr>
              <w:fldChar w:fldCharType="begin"/>
            </w:r>
            <w:r w:rsidRPr="00DE1669">
              <w:rPr>
                <w:webHidden/>
                <w:sz w:val="16"/>
                <w:szCs w:val="18"/>
              </w:rPr>
              <w:instrText xml:space="preserve"> PAGEREF _Toc226919884 \h </w:instrText>
            </w:r>
            <w:r w:rsidRPr="00DE1669">
              <w:rPr>
                <w:webHidden/>
                <w:sz w:val="16"/>
                <w:szCs w:val="18"/>
              </w:rPr>
            </w:r>
            <w:r w:rsidRPr="00DE1669">
              <w:rPr>
                <w:webHidden/>
                <w:sz w:val="16"/>
                <w:szCs w:val="18"/>
              </w:rPr>
              <w:fldChar w:fldCharType="separate"/>
            </w:r>
            <w:r w:rsidRPr="00DE1669">
              <w:rPr>
                <w:webHidden/>
                <w:sz w:val="16"/>
                <w:szCs w:val="18"/>
              </w:rPr>
              <w:t>13</w:t>
            </w:r>
            <w:r w:rsidRPr="00DE1669">
              <w:rPr>
                <w:webHidden/>
                <w:sz w:val="16"/>
                <w:szCs w:val="18"/>
              </w:rPr>
              <w:fldChar w:fldCharType="end"/>
            </w:r>
          </w:hyperlink>
        </w:p>
        <w:p w14:paraId="39A74A0A" w14:textId="670E04F4" w:rsidR="0032630B" w:rsidRPr="00DE1669" w:rsidRDefault="0032630B" w:rsidP="00726088">
          <w:pPr>
            <w:pStyle w:val="TOC1"/>
            <w:rPr>
              <w:rFonts w:asciiTheme="minorHAnsi" w:hAnsiTheme="minorHAnsi" w:cstheme="minorBidi"/>
              <w:kern w:val="2"/>
              <w:sz w:val="20"/>
              <w14:ligatures w14:val="standardContextual"/>
            </w:rPr>
          </w:pPr>
          <w:hyperlink w:anchor="_Toc226919886" w:history="1">
            <w:r w:rsidRPr="00DE1669">
              <w:rPr>
                <w:rStyle w:val="Hyperlink"/>
                <w:color w:val="262626" w:themeColor="text1" w:themeTint="D9"/>
                <w:sz w:val="28"/>
                <w:szCs w:val="16"/>
              </w:rPr>
              <w:t>Conclusion</w:t>
            </w:r>
            <w:r w:rsidRPr="00DE1669">
              <w:rPr>
                <w:webHidden/>
                <w:sz w:val="28"/>
                <w:szCs w:val="16"/>
              </w:rPr>
              <w:tab/>
            </w:r>
            <w:r w:rsidRPr="00DE1669">
              <w:rPr>
                <w:webHidden/>
                <w:sz w:val="28"/>
                <w:szCs w:val="16"/>
              </w:rPr>
              <w:fldChar w:fldCharType="begin"/>
            </w:r>
            <w:r w:rsidRPr="00DE1669">
              <w:rPr>
                <w:webHidden/>
                <w:sz w:val="28"/>
                <w:szCs w:val="16"/>
              </w:rPr>
              <w:instrText xml:space="preserve"> PAGEREF _Toc226919886 \h </w:instrText>
            </w:r>
            <w:r w:rsidRPr="00DE1669">
              <w:rPr>
                <w:webHidden/>
                <w:sz w:val="28"/>
                <w:szCs w:val="16"/>
              </w:rPr>
            </w:r>
            <w:r w:rsidRPr="00DE1669">
              <w:rPr>
                <w:webHidden/>
                <w:sz w:val="28"/>
                <w:szCs w:val="16"/>
              </w:rPr>
              <w:fldChar w:fldCharType="separate"/>
            </w:r>
            <w:r w:rsidRPr="00DE1669">
              <w:rPr>
                <w:webHidden/>
                <w:sz w:val="28"/>
                <w:szCs w:val="16"/>
              </w:rPr>
              <w:t>13</w:t>
            </w:r>
            <w:r w:rsidRPr="00DE1669">
              <w:rPr>
                <w:webHidden/>
                <w:sz w:val="28"/>
                <w:szCs w:val="16"/>
              </w:rPr>
              <w:fldChar w:fldCharType="end"/>
            </w:r>
          </w:hyperlink>
        </w:p>
        <w:p w14:paraId="6577E2A6" w14:textId="61D025D1" w:rsidR="0032630B" w:rsidRPr="00DE1669" w:rsidRDefault="0032630B">
          <w:pPr>
            <w:rPr>
              <w:sz w:val="20"/>
              <w:szCs w:val="20"/>
            </w:rPr>
          </w:pPr>
          <w:r w:rsidRPr="00DE1669">
            <w:rPr>
              <w:rFonts w:asciiTheme="majorBidi" w:eastAsiaTheme="minorEastAsia" w:hAnsiTheme="majorBidi" w:cs="Times New Roman"/>
              <w:color w:val="215E99" w:themeColor="text2" w:themeTint="BF"/>
              <w:kern w:val="0"/>
              <w:sz w:val="32"/>
              <w:szCs w:val="18"/>
              <w14:ligatures w14:val="none"/>
            </w:rPr>
            <w:fldChar w:fldCharType="end"/>
          </w:r>
        </w:p>
      </w:sdtContent>
    </w:sdt>
    <w:p w14:paraId="55281A19" w14:textId="77777777" w:rsidR="002B5200" w:rsidRDefault="002B5200">
      <w:pPr>
        <w:rPr>
          <w:rFonts w:asciiTheme="majorHAnsi" w:eastAsiaTheme="majorEastAsia" w:hAnsiTheme="majorHAnsi" w:cstheme="majorBidi"/>
          <w:b/>
          <w:color w:val="215E99" w:themeColor="text2" w:themeTint="BF"/>
          <w:sz w:val="40"/>
          <w:szCs w:val="40"/>
        </w:rPr>
      </w:pPr>
      <w:r>
        <w:br w:type="page"/>
      </w:r>
    </w:p>
    <w:p w14:paraId="0C63D3BF" w14:textId="11ED3C1F" w:rsidR="005E135E" w:rsidRPr="004B087F" w:rsidRDefault="005E135E" w:rsidP="002B5200">
      <w:pPr>
        <w:pStyle w:val="Heading1"/>
      </w:pPr>
      <w:bookmarkStart w:id="0" w:name="_Toc226919861"/>
      <w:r w:rsidRPr="004B087F">
        <w:lastRenderedPageBreak/>
        <w:t>Introduction</w:t>
      </w:r>
      <w:bookmarkEnd w:id="0"/>
    </w:p>
    <w:p w14:paraId="5F0E7098" w14:textId="61E5C5DC" w:rsidR="00992207" w:rsidRDefault="00F459C8" w:rsidP="006C7F25">
      <w:pPr>
        <w:spacing w:line="480" w:lineRule="auto"/>
        <w:rPr>
          <w:rFonts w:asciiTheme="majorBidi" w:hAnsiTheme="majorBidi" w:cstheme="majorBidi"/>
        </w:rPr>
      </w:pPr>
      <w:r w:rsidRPr="00F459C8">
        <w:rPr>
          <w:rFonts w:asciiTheme="majorBidi" w:hAnsiTheme="majorBidi" w:cstheme="majorBidi"/>
        </w:rPr>
        <w:t xml:space="preserve">Sentiment analysis is a fundamental task in Natural Language Processing (NLP) that focuses on </w:t>
      </w:r>
      <w:r w:rsidR="00992207" w:rsidRPr="00992207">
        <w:rPr>
          <w:rFonts w:asciiTheme="majorBidi" w:hAnsiTheme="majorBidi" w:cstheme="majorBidi"/>
        </w:rPr>
        <w:t>understanding the emotion</w:t>
      </w:r>
      <w:r w:rsidR="00992207">
        <w:rPr>
          <w:rFonts w:asciiTheme="majorBidi" w:hAnsiTheme="majorBidi" w:cstheme="majorBidi"/>
        </w:rPr>
        <w:t>al tone</w:t>
      </w:r>
      <w:r w:rsidR="00992207" w:rsidRPr="00992207">
        <w:rPr>
          <w:rFonts w:asciiTheme="majorBidi" w:hAnsiTheme="majorBidi" w:cstheme="majorBidi"/>
        </w:rPr>
        <w:t xml:space="preserve"> expressed in text</w:t>
      </w:r>
      <w:r w:rsidRPr="00F459C8">
        <w:rPr>
          <w:rFonts w:asciiTheme="majorBidi" w:hAnsiTheme="majorBidi" w:cstheme="majorBidi"/>
        </w:rPr>
        <w:t xml:space="preserve">. It is </w:t>
      </w:r>
      <w:r w:rsidR="00992207" w:rsidRPr="00992207">
        <w:rPr>
          <w:rFonts w:asciiTheme="majorBidi" w:hAnsiTheme="majorBidi" w:cstheme="majorBidi"/>
        </w:rPr>
        <w:t xml:space="preserve">commonly </w:t>
      </w:r>
      <w:r w:rsidRPr="00F459C8">
        <w:rPr>
          <w:rFonts w:asciiTheme="majorBidi" w:hAnsiTheme="majorBidi" w:cstheme="majorBidi"/>
        </w:rPr>
        <w:t>used in real-</w:t>
      </w:r>
      <w:r w:rsidR="00992207">
        <w:rPr>
          <w:rFonts w:asciiTheme="majorBidi" w:hAnsiTheme="majorBidi" w:cstheme="majorBidi"/>
        </w:rPr>
        <w:t>life</w:t>
      </w:r>
      <w:r w:rsidRPr="00F459C8">
        <w:rPr>
          <w:rFonts w:asciiTheme="majorBidi" w:hAnsiTheme="majorBidi" w:cstheme="majorBidi"/>
        </w:rPr>
        <w:t xml:space="preserve"> applications such as analyzing customer reviews, </w:t>
      </w:r>
      <w:r w:rsidR="00992207" w:rsidRPr="00992207">
        <w:rPr>
          <w:rFonts w:asciiTheme="majorBidi" w:hAnsiTheme="majorBidi" w:cstheme="majorBidi"/>
        </w:rPr>
        <w:t>monitoring opinions on social media</w:t>
      </w:r>
      <w:r w:rsidRPr="00F459C8">
        <w:rPr>
          <w:rFonts w:asciiTheme="majorBidi" w:hAnsiTheme="majorBidi" w:cstheme="majorBidi"/>
        </w:rPr>
        <w:t>, and understanding user feedback</w:t>
      </w:r>
      <w:r w:rsidR="00992207" w:rsidRPr="00992207">
        <w:rPr>
          <w:rFonts w:asciiTheme="majorBidi" w:hAnsiTheme="majorBidi" w:cstheme="majorBidi"/>
        </w:rPr>
        <w:t xml:space="preserve"> on products or services</w:t>
      </w:r>
      <w:r w:rsidRPr="00F459C8">
        <w:rPr>
          <w:rFonts w:asciiTheme="majorBidi" w:hAnsiTheme="majorBidi" w:cstheme="majorBidi"/>
        </w:rPr>
        <w:t xml:space="preserve">. By automatically </w:t>
      </w:r>
      <w:r w:rsidR="00992207" w:rsidRPr="00992207">
        <w:rPr>
          <w:rFonts w:asciiTheme="majorBidi" w:hAnsiTheme="majorBidi" w:cstheme="majorBidi"/>
        </w:rPr>
        <w:t xml:space="preserve">identifying whether </w:t>
      </w:r>
      <w:r w:rsidR="00992207">
        <w:rPr>
          <w:rFonts w:asciiTheme="majorBidi" w:hAnsiTheme="majorBidi" w:cstheme="majorBidi"/>
        </w:rPr>
        <w:t xml:space="preserve">a </w:t>
      </w:r>
      <w:r w:rsidRPr="00F459C8">
        <w:rPr>
          <w:rFonts w:asciiTheme="majorBidi" w:hAnsiTheme="majorBidi" w:cstheme="majorBidi"/>
        </w:rPr>
        <w:t xml:space="preserve">text </w:t>
      </w:r>
      <w:r w:rsidR="00992207">
        <w:rPr>
          <w:rFonts w:asciiTheme="majorBidi" w:hAnsiTheme="majorBidi" w:cstheme="majorBidi"/>
        </w:rPr>
        <w:t>is a</w:t>
      </w:r>
      <w:r w:rsidRPr="00F459C8">
        <w:rPr>
          <w:rFonts w:asciiTheme="majorBidi" w:hAnsiTheme="majorBidi" w:cstheme="majorBidi"/>
        </w:rPr>
        <w:t xml:space="preserve"> positive or negative</w:t>
      </w:r>
      <w:r w:rsidR="00992207">
        <w:rPr>
          <w:rFonts w:asciiTheme="majorBidi" w:hAnsiTheme="majorBidi" w:cstheme="majorBidi"/>
        </w:rPr>
        <w:t xml:space="preserve"> </w:t>
      </w:r>
      <w:r w:rsidR="00992207" w:rsidRPr="00992207">
        <w:rPr>
          <w:rFonts w:asciiTheme="majorBidi" w:hAnsiTheme="majorBidi" w:cstheme="majorBidi"/>
        </w:rPr>
        <w:t>opinion</w:t>
      </w:r>
      <w:r w:rsidRPr="00F459C8">
        <w:rPr>
          <w:rFonts w:asciiTheme="majorBidi" w:hAnsiTheme="majorBidi" w:cstheme="majorBidi"/>
        </w:rPr>
        <w:t xml:space="preserve">, sentiment analysis helps organizations </w:t>
      </w:r>
      <w:r w:rsidR="00992207" w:rsidRPr="00992207">
        <w:rPr>
          <w:rFonts w:asciiTheme="majorBidi" w:hAnsiTheme="majorBidi" w:cstheme="majorBidi"/>
        </w:rPr>
        <w:t>better understand user perspectives and make informed decisions.</w:t>
      </w:r>
    </w:p>
    <w:p w14:paraId="7642373C" w14:textId="3626A1B0" w:rsidR="00F459C8" w:rsidRPr="00F459C8" w:rsidRDefault="00992207" w:rsidP="006C7F25">
      <w:pPr>
        <w:spacing w:line="480" w:lineRule="auto"/>
        <w:rPr>
          <w:rFonts w:asciiTheme="majorBidi" w:hAnsiTheme="majorBidi" w:cstheme="majorBidi"/>
        </w:rPr>
      </w:pPr>
      <w:r w:rsidRPr="00992207">
        <w:rPr>
          <w:rFonts w:asciiTheme="majorBidi" w:hAnsiTheme="majorBidi" w:cstheme="majorBidi"/>
        </w:rPr>
        <w:t>Traditional approaches to sentiment analysis typically rely on machine learning models combined with feature extraction techniques such as Term Frequency–Inverse Document Frequency (TF-IDF). While these methods are relatively simple and efficient, they often fail to capture the full meaning of text because they treat words independently and do not fully consider context</w:t>
      </w:r>
      <w:r>
        <w:rPr>
          <w:rFonts w:asciiTheme="majorBidi" w:hAnsiTheme="majorBidi" w:cstheme="majorBidi"/>
        </w:rPr>
        <w:t>.</w:t>
      </w:r>
      <w:r w:rsidR="004B087F">
        <w:rPr>
          <w:rFonts w:asciiTheme="majorBidi" w:hAnsiTheme="majorBidi" w:cstheme="majorBidi"/>
        </w:rPr>
        <w:t xml:space="preserve"> </w:t>
      </w:r>
      <w:r w:rsidR="00F459C8" w:rsidRPr="00F459C8">
        <w:rPr>
          <w:rFonts w:asciiTheme="majorBidi" w:hAnsiTheme="majorBidi" w:cstheme="majorBidi"/>
        </w:rPr>
        <w:t>As a result, their performance may be limited when dealing with complex or ambiguous text.</w:t>
      </w:r>
    </w:p>
    <w:p w14:paraId="13C5E389" w14:textId="497E2581" w:rsidR="00992207" w:rsidRPr="00992207" w:rsidRDefault="00992207" w:rsidP="006C7F25">
      <w:pPr>
        <w:spacing w:line="480" w:lineRule="auto"/>
        <w:rPr>
          <w:rFonts w:asciiTheme="majorBidi" w:hAnsiTheme="majorBidi" w:cstheme="majorBidi"/>
        </w:rPr>
      </w:pPr>
      <w:r w:rsidRPr="00992207">
        <w:rPr>
          <w:rFonts w:asciiTheme="majorBidi" w:hAnsiTheme="majorBidi" w:cstheme="majorBidi"/>
        </w:rPr>
        <w:t xml:space="preserve">With the advancement of deep learning, more sophisticated models have been introduced to address these challenges. Transformer-based models, particularly Bidirectional Encoder Representations from Transformers (BERT), have significantly improved performance in NLP tasks. BERT processes text in a bidirectional manner, allowing it to better understand the context of words within a sentence. </w:t>
      </w:r>
      <w:r w:rsidRPr="00F459C8">
        <w:rPr>
          <w:rFonts w:asciiTheme="majorBidi" w:hAnsiTheme="majorBidi" w:cstheme="majorBidi"/>
        </w:rPr>
        <w:t xml:space="preserve">This allows the model to better capture semantic relationships between words </w:t>
      </w:r>
      <w:r w:rsidRPr="00992207">
        <w:rPr>
          <w:rFonts w:asciiTheme="majorBidi" w:hAnsiTheme="majorBidi" w:cstheme="majorBidi"/>
        </w:rPr>
        <w:t>and produce more accurate predictions.</w:t>
      </w:r>
    </w:p>
    <w:p w14:paraId="7964FD31" w14:textId="23EE6CFA" w:rsidR="00F459C8" w:rsidRPr="00F459C8" w:rsidRDefault="00992207" w:rsidP="006C7F25">
      <w:pPr>
        <w:spacing w:line="480" w:lineRule="auto"/>
        <w:rPr>
          <w:rFonts w:asciiTheme="majorBidi" w:hAnsiTheme="majorBidi" w:cstheme="majorBidi"/>
        </w:rPr>
      </w:pPr>
      <w:r w:rsidRPr="00992207">
        <w:rPr>
          <w:rFonts w:asciiTheme="majorBidi" w:hAnsiTheme="majorBidi" w:cstheme="majorBidi"/>
        </w:rPr>
        <w:t xml:space="preserve">The main objective of this project is to compare the performance of a traditional machine learning model, Logistic Regression, with a modern transformer-based model, BERT, for sentiment analysis. Both models are evaluated on the same dataset using consistent evaluation </w:t>
      </w:r>
      <w:r w:rsidRPr="00992207">
        <w:rPr>
          <w:rFonts w:asciiTheme="majorBidi" w:hAnsiTheme="majorBidi" w:cstheme="majorBidi"/>
        </w:rPr>
        <w:lastRenderedPageBreak/>
        <w:t xml:space="preserve">metrics. This comparison aims to highlight the strengths and limitations of each approach and </w:t>
      </w:r>
      <w:r w:rsidR="00F459C8" w:rsidRPr="00F459C8">
        <w:rPr>
          <w:rFonts w:asciiTheme="majorBidi" w:hAnsiTheme="majorBidi" w:cstheme="majorBidi"/>
        </w:rPr>
        <w:t>highlight the advantages of modern NLP techniques over traditional methods.</w:t>
      </w:r>
    </w:p>
    <w:p w14:paraId="2A2C8463" w14:textId="77777777" w:rsidR="00F459C8" w:rsidRPr="005E135E" w:rsidRDefault="00F459C8" w:rsidP="005E135E">
      <w:pPr>
        <w:rPr>
          <w:rFonts w:asciiTheme="majorBidi" w:hAnsiTheme="majorBidi" w:cstheme="majorBidi"/>
        </w:rPr>
      </w:pPr>
    </w:p>
    <w:p w14:paraId="7EC976FD" w14:textId="057ED5B4" w:rsidR="005E135E" w:rsidRPr="00992207" w:rsidRDefault="005E135E" w:rsidP="002B5200">
      <w:pPr>
        <w:pStyle w:val="Heading1"/>
      </w:pPr>
      <w:bookmarkStart w:id="1" w:name="_Toc226919862"/>
      <w:r w:rsidRPr="00992207">
        <w:t>Dataset</w:t>
      </w:r>
      <w:bookmarkEnd w:id="1"/>
    </w:p>
    <w:p w14:paraId="7D8B54BA" w14:textId="0BBA3132" w:rsidR="00992207" w:rsidRPr="00992207" w:rsidRDefault="00992207" w:rsidP="006C7F25">
      <w:pPr>
        <w:spacing w:line="480" w:lineRule="auto"/>
        <w:rPr>
          <w:rFonts w:asciiTheme="majorBidi" w:hAnsiTheme="majorBidi" w:cstheme="majorBidi"/>
        </w:rPr>
      </w:pPr>
      <w:r w:rsidRPr="00992207">
        <w:rPr>
          <w:rFonts w:asciiTheme="majorBidi" w:hAnsiTheme="majorBidi" w:cstheme="majorBidi"/>
        </w:rPr>
        <w:t xml:space="preserve">For this project, the IMDB movie reviews dataset was selected as the primary data source for sentiment analysis. This dataset is widely used in </w:t>
      </w:r>
      <w:r w:rsidRPr="00F459C8">
        <w:rPr>
          <w:rFonts w:asciiTheme="majorBidi" w:hAnsiTheme="majorBidi" w:cstheme="majorBidi"/>
        </w:rPr>
        <w:t xml:space="preserve">Natural Language Processing </w:t>
      </w:r>
      <w:r w:rsidRPr="00992207">
        <w:rPr>
          <w:rFonts w:asciiTheme="majorBidi" w:hAnsiTheme="majorBidi" w:cstheme="majorBidi"/>
        </w:rPr>
        <w:t>research and provides a reliable benchmark for evaluating classification models. It contains a large collection of movie reviews, each labeled as either positive or negative</w:t>
      </w:r>
      <w:r>
        <w:rPr>
          <w:rFonts w:asciiTheme="majorBidi" w:hAnsiTheme="majorBidi" w:cstheme="majorBidi"/>
        </w:rPr>
        <w:t xml:space="preserve">, </w:t>
      </w:r>
      <w:r w:rsidRPr="00992207">
        <w:rPr>
          <w:rFonts w:asciiTheme="majorBidi" w:hAnsiTheme="majorBidi" w:cstheme="majorBidi"/>
        </w:rPr>
        <w:t>making it suitable for binary sentiment classification tasks.</w:t>
      </w:r>
    </w:p>
    <w:p w14:paraId="1AC2672B" w14:textId="52EE02E1" w:rsidR="00F459C8" w:rsidRPr="00F459C8" w:rsidRDefault="00992207" w:rsidP="006C7F25">
      <w:pPr>
        <w:spacing w:line="480" w:lineRule="auto"/>
        <w:rPr>
          <w:rFonts w:asciiTheme="majorBidi" w:hAnsiTheme="majorBidi" w:cstheme="majorBidi"/>
        </w:rPr>
      </w:pPr>
      <w:r w:rsidRPr="00992207">
        <w:rPr>
          <w:rFonts w:asciiTheme="majorBidi" w:hAnsiTheme="majorBidi" w:cstheme="majorBidi"/>
        </w:rPr>
        <w:t xml:space="preserve">The dataset </w:t>
      </w:r>
      <w:r>
        <w:rPr>
          <w:rFonts w:asciiTheme="majorBidi" w:hAnsiTheme="majorBidi" w:cstheme="majorBidi"/>
        </w:rPr>
        <w:t>is</w:t>
      </w:r>
      <w:r w:rsidRPr="00992207">
        <w:rPr>
          <w:rFonts w:asciiTheme="majorBidi" w:hAnsiTheme="majorBidi" w:cstheme="majorBidi"/>
        </w:rPr>
        <w:t xml:space="preserve"> divided equally into training and testing sets, with 25,000 reviews in each. One of the key advantages of this dataset is its balanced structure, as it contains an equal number of positive and negative samples. </w:t>
      </w:r>
      <w:r w:rsidRPr="00F459C8">
        <w:rPr>
          <w:rFonts w:asciiTheme="majorBidi" w:hAnsiTheme="majorBidi" w:cstheme="majorBidi"/>
        </w:rPr>
        <w:t>The balanced nature of the dataset ensures that the models are not biased toward a particular class, allowing for a fair evaluation of performance.</w:t>
      </w:r>
      <w:r w:rsidR="00F459C8" w:rsidRPr="00F459C8">
        <w:rPr>
          <w:rFonts w:asciiTheme="majorBidi" w:hAnsiTheme="majorBidi" w:cstheme="majorBidi"/>
        </w:rPr>
        <w:t xml:space="preserve"> </w:t>
      </w:r>
    </w:p>
    <w:p w14:paraId="6B3C535B" w14:textId="266EB461" w:rsidR="00992207" w:rsidRPr="00992207" w:rsidRDefault="00992207" w:rsidP="006C7F25">
      <w:pPr>
        <w:spacing w:line="480" w:lineRule="auto"/>
        <w:rPr>
          <w:rFonts w:asciiTheme="majorBidi" w:hAnsiTheme="majorBidi" w:cstheme="majorBidi"/>
        </w:rPr>
      </w:pPr>
      <w:r w:rsidRPr="00992207">
        <w:rPr>
          <w:rFonts w:asciiTheme="majorBidi" w:hAnsiTheme="majorBidi" w:cstheme="majorBidi"/>
        </w:rPr>
        <w:t xml:space="preserve">Due to computational </w:t>
      </w:r>
      <w:r w:rsidRPr="00F459C8">
        <w:rPr>
          <w:rFonts w:asciiTheme="majorBidi" w:hAnsiTheme="majorBidi" w:cstheme="majorBidi"/>
        </w:rPr>
        <w:t xml:space="preserve">limitations </w:t>
      </w:r>
      <w:r w:rsidRPr="00992207">
        <w:rPr>
          <w:rFonts w:asciiTheme="majorBidi" w:hAnsiTheme="majorBidi" w:cstheme="majorBidi"/>
        </w:rPr>
        <w:t xml:space="preserve">and to ensure that the project could be completed efficiently, a subset of the dataset was used. </w:t>
      </w:r>
      <w:r w:rsidRPr="00F459C8">
        <w:rPr>
          <w:rFonts w:asciiTheme="majorBidi" w:hAnsiTheme="majorBidi" w:cstheme="majorBidi"/>
        </w:rPr>
        <w:t>Specifically</w:t>
      </w:r>
      <w:r>
        <w:rPr>
          <w:rFonts w:asciiTheme="majorBidi" w:hAnsiTheme="majorBidi" w:cstheme="majorBidi"/>
        </w:rPr>
        <w:t>, a</w:t>
      </w:r>
      <w:r w:rsidRPr="00992207">
        <w:rPr>
          <w:rFonts w:asciiTheme="majorBidi" w:hAnsiTheme="majorBidi" w:cstheme="majorBidi"/>
        </w:rPr>
        <w:t xml:space="preserve"> portion of both the training and testing data was selected while preserving the</w:t>
      </w:r>
      <w:r>
        <w:rPr>
          <w:rFonts w:asciiTheme="majorBidi" w:hAnsiTheme="majorBidi" w:cstheme="majorBidi"/>
        </w:rPr>
        <w:t xml:space="preserve"> original</w:t>
      </w:r>
      <w:r w:rsidRPr="00992207">
        <w:rPr>
          <w:rFonts w:asciiTheme="majorBidi" w:hAnsiTheme="majorBidi" w:cstheme="majorBidi"/>
        </w:rPr>
        <w:t xml:space="preserve"> balance between classes. This approach significantly reduces training time, especially for the transformer-based model, while still maintaining meaningful and representative results.</w:t>
      </w:r>
    </w:p>
    <w:p w14:paraId="0456AA1F" w14:textId="334FB785" w:rsidR="00992207" w:rsidRPr="00992207" w:rsidRDefault="00992207" w:rsidP="006C7F25">
      <w:pPr>
        <w:spacing w:line="480" w:lineRule="auto"/>
        <w:rPr>
          <w:rFonts w:asciiTheme="majorBidi" w:hAnsiTheme="majorBidi" w:cstheme="majorBidi"/>
        </w:rPr>
      </w:pPr>
      <w:r w:rsidRPr="00992207">
        <w:rPr>
          <w:rFonts w:asciiTheme="majorBidi" w:hAnsiTheme="majorBidi" w:cstheme="majorBidi"/>
        </w:rPr>
        <w:t xml:space="preserve">Each entry in the dataset consists of a textual movie review along with a corresponding label indicating its sentiment. The labels are binary, where 1 represents a positive </w:t>
      </w:r>
      <w:r w:rsidR="004B087F" w:rsidRPr="00F459C8">
        <w:rPr>
          <w:rFonts w:asciiTheme="majorBidi" w:hAnsiTheme="majorBidi" w:cstheme="majorBidi"/>
        </w:rPr>
        <w:t>sentiment</w:t>
      </w:r>
      <w:r w:rsidR="004B087F" w:rsidRPr="00992207">
        <w:rPr>
          <w:rFonts w:asciiTheme="majorBidi" w:hAnsiTheme="majorBidi" w:cstheme="majorBidi"/>
        </w:rPr>
        <w:t xml:space="preserve"> </w:t>
      </w:r>
      <w:r w:rsidRPr="00992207">
        <w:rPr>
          <w:rFonts w:asciiTheme="majorBidi" w:hAnsiTheme="majorBidi" w:cstheme="majorBidi"/>
        </w:rPr>
        <w:t xml:space="preserve">and 0 represents a negative </w:t>
      </w:r>
      <w:r w:rsidR="004B087F" w:rsidRPr="00F459C8">
        <w:rPr>
          <w:rFonts w:asciiTheme="majorBidi" w:hAnsiTheme="majorBidi" w:cstheme="majorBidi"/>
        </w:rPr>
        <w:t>sentiment</w:t>
      </w:r>
      <w:r w:rsidRPr="00992207">
        <w:rPr>
          <w:rFonts w:asciiTheme="majorBidi" w:hAnsiTheme="majorBidi" w:cstheme="majorBidi"/>
        </w:rPr>
        <w:t xml:space="preserve">. This clear </w:t>
      </w:r>
      <w:r w:rsidR="004B087F">
        <w:rPr>
          <w:rFonts w:asciiTheme="majorBidi" w:hAnsiTheme="majorBidi" w:cstheme="majorBidi"/>
        </w:rPr>
        <w:t xml:space="preserve">labeling </w:t>
      </w:r>
      <w:r w:rsidRPr="00992207">
        <w:rPr>
          <w:rFonts w:asciiTheme="majorBidi" w:hAnsiTheme="majorBidi" w:cstheme="majorBidi"/>
        </w:rPr>
        <w:t>structure simplifies the classification task and allows for straightforward evaluation of model performance.</w:t>
      </w:r>
    </w:p>
    <w:p w14:paraId="14D30AF5" w14:textId="78365853" w:rsidR="00F459C8" w:rsidRDefault="00992207" w:rsidP="006C7F25">
      <w:pPr>
        <w:spacing w:line="480" w:lineRule="auto"/>
        <w:rPr>
          <w:rFonts w:asciiTheme="majorBidi" w:hAnsiTheme="majorBidi" w:cstheme="majorBidi"/>
        </w:rPr>
      </w:pPr>
      <w:r w:rsidRPr="00992207">
        <w:rPr>
          <w:rFonts w:asciiTheme="majorBidi" w:hAnsiTheme="majorBidi" w:cstheme="majorBidi"/>
        </w:rPr>
        <w:lastRenderedPageBreak/>
        <w:t>Overall, the IMDB dataset provides a high-quality and well-organized collection of text data, making it an appropriate and effective choice for comparing traditional and modern approaches to sentiment analysis.</w:t>
      </w:r>
    </w:p>
    <w:p w14:paraId="1795D4CF" w14:textId="684A8D8A" w:rsidR="00500C72" w:rsidRDefault="00500C72" w:rsidP="00500C72">
      <w:pPr>
        <w:spacing w:before="240"/>
        <w:jc w:val="center"/>
        <w:rPr>
          <w:rFonts w:asciiTheme="majorBidi" w:hAnsiTheme="majorBidi" w:cstheme="majorBidi"/>
        </w:rPr>
      </w:pPr>
      <w:r w:rsidRPr="00500C72">
        <w:rPr>
          <w:rFonts w:asciiTheme="majorBidi" w:hAnsiTheme="majorBidi" w:cstheme="majorBidi"/>
          <w:noProof/>
        </w:rPr>
        <w:drawing>
          <wp:inline distT="0" distB="0" distL="0" distR="0" wp14:anchorId="0F24E517" wp14:editId="010C900B">
            <wp:extent cx="2666220" cy="1174175"/>
            <wp:effectExtent l="0" t="0" r="1270" b="6985"/>
            <wp:docPr id="2105961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961778" name=""/>
                    <pic:cNvPicPr/>
                  </pic:nvPicPr>
                  <pic:blipFill>
                    <a:blip r:embed="rId9"/>
                    <a:stretch>
                      <a:fillRect/>
                    </a:stretch>
                  </pic:blipFill>
                  <pic:spPr>
                    <a:xfrm>
                      <a:off x="0" y="0"/>
                      <a:ext cx="2702107" cy="1189979"/>
                    </a:xfrm>
                    <a:prstGeom prst="rect">
                      <a:avLst/>
                    </a:prstGeom>
                  </pic:spPr>
                </pic:pic>
              </a:graphicData>
            </a:graphic>
          </wp:inline>
        </w:drawing>
      </w:r>
    </w:p>
    <w:p w14:paraId="60931FB9" w14:textId="79BE5412" w:rsidR="002B5200" w:rsidRPr="0032630B" w:rsidRDefault="00500C72" w:rsidP="0032630B">
      <w:pPr>
        <w:pStyle w:val="Subtitle"/>
      </w:pPr>
      <w:bookmarkStart w:id="2" w:name="_Toc226919863"/>
      <w:r w:rsidRPr="0032630B">
        <w:rPr>
          <w:rStyle w:val="SubtitleChar"/>
          <w:i/>
        </w:rPr>
        <w:t>Figure 1:</w:t>
      </w:r>
      <w:r w:rsidRPr="0032630B">
        <w:t xml:space="preserve"> Sample of IMDB dataset showing text and corresponding labels</w:t>
      </w:r>
      <w:bookmarkEnd w:id="2"/>
      <w:r w:rsidR="006C7F25">
        <w:t>.</w:t>
      </w:r>
    </w:p>
    <w:p w14:paraId="0EE4C07F" w14:textId="77777777" w:rsidR="00500C72" w:rsidRPr="005E135E" w:rsidRDefault="00500C72" w:rsidP="00500C72">
      <w:pPr>
        <w:jc w:val="center"/>
        <w:rPr>
          <w:rFonts w:asciiTheme="majorBidi" w:hAnsiTheme="majorBidi" w:cstheme="majorBidi"/>
        </w:rPr>
      </w:pPr>
    </w:p>
    <w:p w14:paraId="7B815650" w14:textId="3D09A5B3" w:rsidR="005E135E" w:rsidRPr="004B087F" w:rsidRDefault="005E135E" w:rsidP="002B5200">
      <w:pPr>
        <w:pStyle w:val="Heading1"/>
      </w:pPr>
      <w:bookmarkStart w:id="3" w:name="_Toc226919864"/>
      <w:r w:rsidRPr="004B087F">
        <w:t>Preprocessing</w:t>
      </w:r>
      <w:bookmarkEnd w:id="3"/>
    </w:p>
    <w:p w14:paraId="66919B8C" w14:textId="44F6C100" w:rsidR="004B087F" w:rsidRDefault="004B087F" w:rsidP="006C7F25">
      <w:pPr>
        <w:spacing w:line="480" w:lineRule="auto"/>
        <w:rPr>
          <w:rFonts w:asciiTheme="majorBidi" w:hAnsiTheme="majorBidi" w:cstheme="majorBidi"/>
        </w:rPr>
      </w:pPr>
      <w:r w:rsidRPr="004B087F">
        <w:rPr>
          <w:rFonts w:asciiTheme="majorBidi" w:hAnsiTheme="majorBidi" w:cstheme="majorBidi"/>
        </w:rPr>
        <w:t xml:space="preserve">Before training the models, several preprocessing steps were applied to prepare the text data for analysis. Preprocessing is an essential stage in any </w:t>
      </w:r>
      <w:r>
        <w:rPr>
          <w:rFonts w:asciiTheme="majorBidi" w:hAnsiTheme="majorBidi" w:cstheme="majorBidi"/>
        </w:rPr>
        <w:t>NLP</w:t>
      </w:r>
      <w:r w:rsidRPr="004B087F">
        <w:rPr>
          <w:rFonts w:asciiTheme="majorBidi" w:hAnsiTheme="majorBidi" w:cstheme="majorBidi"/>
        </w:rPr>
        <w:t xml:space="preserve"> task, as it helps improve data consistency and ensures that the models can effectively learn from the input.</w:t>
      </w:r>
    </w:p>
    <w:p w14:paraId="4F70E55B" w14:textId="65E624F2" w:rsidR="004B087F" w:rsidRPr="002B5200" w:rsidRDefault="004B087F" w:rsidP="006C7F25">
      <w:pPr>
        <w:pStyle w:val="Heading2"/>
        <w:spacing w:line="480" w:lineRule="auto"/>
      </w:pPr>
      <w:bookmarkStart w:id="4" w:name="_Toc226919865"/>
      <w:r w:rsidRPr="002B5200">
        <w:t>Lowercasing</w:t>
      </w:r>
      <w:bookmarkEnd w:id="4"/>
    </w:p>
    <w:p w14:paraId="7B092A4A" w14:textId="77777777" w:rsidR="004B087F" w:rsidRDefault="004B087F" w:rsidP="006C7F25">
      <w:pPr>
        <w:spacing w:line="480" w:lineRule="auto"/>
        <w:rPr>
          <w:rFonts w:asciiTheme="majorBidi" w:hAnsiTheme="majorBidi" w:cstheme="majorBidi"/>
        </w:rPr>
      </w:pPr>
      <w:r w:rsidRPr="004B087F">
        <w:rPr>
          <w:rFonts w:asciiTheme="majorBidi" w:hAnsiTheme="majorBidi" w:cstheme="majorBidi"/>
        </w:rPr>
        <w:t>The first step involved converting all text to lowercase. This was done to normalize the data and reduce the size of the vocabulary. For example, words such as “Good” and “good” would otherwise be treated as different tokens. By converting all text to lowercase, the models can focus on learning meaningful patterns rather than differences in capitalization.</w:t>
      </w:r>
    </w:p>
    <w:p w14:paraId="7557A4E5" w14:textId="593CBCEE" w:rsidR="004B087F" w:rsidRPr="004B087F" w:rsidRDefault="004B087F" w:rsidP="006C7F25">
      <w:pPr>
        <w:pStyle w:val="Heading2"/>
        <w:spacing w:line="480" w:lineRule="auto"/>
      </w:pPr>
      <w:bookmarkStart w:id="5" w:name="_Toc226919866"/>
      <w:r w:rsidRPr="004B087F">
        <w:t>Tokenization</w:t>
      </w:r>
      <w:bookmarkEnd w:id="5"/>
    </w:p>
    <w:p w14:paraId="29A85052" w14:textId="77777777" w:rsidR="004B087F" w:rsidRDefault="004B087F" w:rsidP="006C7F25">
      <w:pPr>
        <w:spacing w:line="480" w:lineRule="auto"/>
        <w:rPr>
          <w:rFonts w:asciiTheme="majorBidi" w:hAnsiTheme="majorBidi" w:cstheme="majorBidi"/>
        </w:rPr>
      </w:pPr>
      <w:r w:rsidRPr="004B087F">
        <w:rPr>
          <w:rFonts w:asciiTheme="majorBidi" w:hAnsiTheme="majorBidi" w:cstheme="majorBidi"/>
        </w:rPr>
        <w:t xml:space="preserve">Another important step in text processing is tokenization, which refers to splitting text into smaller units called tokens. For the transformer-based model, tokenization was handled using the </w:t>
      </w:r>
      <w:r w:rsidRPr="004B087F">
        <w:rPr>
          <w:rFonts w:asciiTheme="majorBidi" w:hAnsiTheme="majorBidi" w:cstheme="majorBidi"/>
        </w:rPr>
        <w:lastRenderedPageBreak/>
        <w:t>pre-trained tokenizer associated with the BERT model. This tokenizer is specifically designed to work with BERT and ensures that the input text is properly formatted for the model.</w:t>
      </w:r>
    </w:p>
    <w:p w14:paraId="016BCB1C" w14:textId="1A87A9EF" w:rsidR="002B5200" w:rsidRPr="004B087F" w:rsidRDefault="002B5200" w:rsidP="006C7F25">
      <w:pPr>
        <w:pStyle w:val="Heading2"/>
        <w:spacing w:line="480" w:lineRule="auto"/>
      </w:pPr>
      <w:bookmarkStart w:id="6" w:name="_Toc226919867"/>
      <w:proofErr w:type="spellStart"/>
      <w:r w:rsidRPr="002B5200">
        <w:t>Stopwords</w:t>
      </w:r>
      <w:bookmarkEnd w:id="6"/>
      <w:proofErr w:type="spellEnd"/>
    </w:p>
    <w:p w14:paraId="2700B686" w14:textId="77777777" w:rsidR="004B087F" w:rsidRDefault="004B087F" w:rsidP="006C7F25">
      <w:pPr>
        <w:spacing w:after="0" w:line="480" w:lineRule="auto"/>
        <w:rPr>
          <w:rFonts w:asciiTheme="majorBidi" w:hAnsiTheme="majorBidi" w:cstheme="majorBidi"/>
        </w:rPr>
      </w:pPr>
      <w:proofErr w:type="spellStart"/>
      <w:r w:rsidRPr="004B087F">
        <w:rPr>
          <w:rFonts w:asciiTheme="majorBidi" w:hAnsiTheme="majorBidi" w:cstheme="majorBidi"/>
        </w:rPr>
        <w:t>Stopword</w:t>
      </w:r>
      <w:proofErr w:type="spellEnd"/>
      <w:r w:rsidRPr="004B087F">
        <w:rPr>
          <w:rFonts w:asciiTheme="majorBidi" w:hAnsiTheme="majorBidi" w:cstheme="majorBidi"/>
        </w:rPr>
        <w:t xml:space="preserve"> removal was also considered during preprocessing. </w:t>
      </w:r>
    </w:p>
    <w:p w14:paraId="79E4D62C" w14:textId="5BF4AD45" w:rsidR="004B087F" w:rsidRPr="004B087F" w:rsidRDefault="004B087F" w:rsidP="006C7F25">
      <w:pPr>
        <w:spacing w:line="480" w:lineRule="auto"/>
        <w:rPr>
          <w:rFonts w:asciiTheme="majorBidi" w:hAnsiTheme="majorBidi" w:cstheme="majorBidi"/>
        </w:rPr>
      </w:pPr>
      <w:proofErr w:type="spellStart"/>
      <w:r w:rsidRPr="004B087F">
        <w:rPr>
          <w:rFonts w:asciiTheme="majorBidi" w:hAnsiTheme="majorBidi" w:cstheme="majorBidi"/>
        </w:rPr>
        <w:t>Stopwords</w:t>
      </w:r>
      <w:proofErr w:type="spellEnd"/>
      <w:r w:rsidRPr="004B087F">
        <w:rPr>
          <w:rFonts w:asciiTheme="majorBidi" w:hAnsiTheme="majorBidi" w:cstheme="majorBidi"/>
        </w:rPr>
        <w:t xml:space="preserve"> are common words such as “the”, “is”, and “and” that are often removed in traditional text processing to reduce noise. However, in this project, </w:t>
      </w:r>
      <w:proofErr w:type="spellStart"/>
      <w:r w:rsidRPr="004B087F">
        <w:rPr>
          <w:rFonts w:asciiTheme="majorBidi" w:hAnsiTheme="majorBidi" w:cstheme="majorBidi"/>
        </w:rPr>
        <w:t>stopwords</w:t>
      </w:r>
      <w:proofErr w:type="spellEnd"/>
      <w:r w:rsidRPr="004B087F">
        <w:rPr>
          <w:rFonts w:asciiTheme="majorBidi" w:hAnsiTheme="majorBidi" w:cstheme="majorBidi"/>
        </w:rPr>
        <w:t xml:space="preserve"> were not removed for the BERT model. This decision was made because transformer-based models rely on the full context of a sentence, and removing such words could negatively affect the model’s ability to understand meaning and sentiment.</w:t>
      </w:r>
    </w:p>
    <w:p w14:paraId="23D6D75A" w14:textId="6E619CAD" w:rsidR="002B5200" w:rsidRDefault="002B5200" w:rsidP="006C7F25">
      <w:pPr>
        <w:pStyle w:val="Heading2"/>
        <w:spacing w:line="480" w:lineRule="auto"/>
      </w:pPr>
      <w:bookmarkStart w:id="7" w:name="_Toc226919868"/>
      <w:r w:rsidRPr="002B5200">
        <w:t>TF-IDF</w:t>
      </w:r>
      <w:bookmarkEnd w:id="7"/>
    </w:p>
    <w:p w14:paraId="540917AE" w14:textId="17E769E9" w:rsidR="004B087F" w:rsidRPr="004B087F" w:rsidRDefault="004B087F" w:rsidP="006C7F25">
      <w:pPr>
        <w:spacing w:line="480" w:lineRule="auto"/>
        <w:rPr>
          <w:rFonts w:asciiTheme="majorBidi" w:hAnsiTheme="majorBidi" w:cstheme="majorBidi"/>
        </w:rPr>
      </w:pPr>
      <w:r w:rsidRPr="004B087F">
        <w:rPr>
          <w:rFonts w:asciiTheme="majorBidi" w:hAnsiTheme="majorBidi" w:cstheme="majorBidi"/>
        </w:rPr>
        <w:t>For the baseline Logistic Regression model, a different approach was used. Since traditional machine learning models cannot process raw text directly, the data was transformed into numerical features using Term Frequency–Inverse Document Frequency (TF-IDF). This technique represents text based on the importance of words within a document relative to the entire dataset, allowing the model to identify relevant patterns for classification.</w:t>
      </w:r>
    </w:p>
    <w:p w14:paraId="7BDE5516" w14:textId="77777777" w:rsidR="004B087F" w:rsidRPr="004B087F" w:rsidRDefault="004B087F" w:rsidP="006C7F25">
      <w:pPr>
        <w:spacing w:line="480" w:lineRule="auto"/>
        <w:rPr>
          <w:rFonts w:asciiTheme="majorBidi" w:hAnsiTheme="majorBidi" w:cstheme="majorBidi"/>
        </w:rPr>
      </w:pPr>
      <w:r w:rsidRPr="004B087F">
        <w:rPr>
          <w:rFonts w:asciiTheme="majorBidi" w:hAnsiTheme="majorBidi" w:cstheme="majorBidi"/>
        </w:rPr>
        <w:t>Overall, the preprocessing steps were kept simple but effective, ensuring that both models received appropriate input while maintaining a fair comparison between traditional and transformer-based approaches.</w:t>
      </w:r>
    </w:p>
    <w:p w14:paraId="090D314B" w14:textId="5FA20B1F" w:rsidR="005E135E" w:rsidRDefault="005E135E" w:rsidP="005E135E">
      <w:pPr>
        <w:rPr>
          <w:rFonts w:asciiTheme="majorBidi" w:hAnsiTheme="majorBidi" w:cstheme="majorBidi"/>
        </w:rPr>
      </w:pPr>
    </w:p>
    <w:p w14:paraId="5A28C2AA" w14:textId="45C64891" w:rsidR="005E135E" w:rsidRPr="005E135E" w:rsidRDefault="005E135E" w:rsidP="002B5200">
      <w:pPr>
        <w:pStyle w:val="Heading1"/>
      </w:pPr>
      <w:bookmarkStart w:id="8" w:name="_Toc226919869"/>
      <w:r w:rsidRPr="005E135E">
        <w:lastRenderedPageBreak/>
        <w:t>Models</w:t>
      </w:r>
      <w:bookmarkEnd w:id="8"/>
    </w:p>
    <w:p w14:paraId="181530E5" w14:textId="6ADC35C1" w:rsidR="002B5200" w:rsidRDefault="002B5200" w:rsidP="006C7F25">
      <w:pPr>
        <w:spacing w:after="0" w:line="480" w:lineRule="auto"/>
        <w:rPr>
          <w:rFonts w:asciiTheme="majorBidi" w:hAnsiTheme="majorBidi" w:cstheme="majorBidi"/>
        </w:rPr>
      </w:pPr>
      <w:r w:rsidRPr="002B5200">
        <w:rPr>
          <w:rFonts w:asciiTheme="majorBidi" w:hAnsiTheme="majorBidi" w:cstheme="majorBidi"/>
        </w:rPr>
        <w:t>This section describes the models used in this project and the overall training process. Two different approaches were implemented for sentiment classification: a traditional machine learning model (Logistic Regression) and a transformer-based model (BERT). The goal is to compare their performance under similar conditions.</w:t>
      </w:r>
    </w:p>
    <w:p w14:paraId="3668395A" w14:textId="77777777" w:rsidR="002B5200" w:rsidRPr="002B5200" w:rsidRDefault="002B5200" w:rsidP="006C7F25">
      <w:pPr>
        <w:spacing w:after="0" w:line="480" w:lineRule="auto"/>
        <w:rPr>
          <w:rFonts w:asciiTheme="majorBidi" w:hAnsiTheme="majorBidi" w:cstheme="majorBidi"/>
          <w:sz w:val="16"/>
          <w:szCs w:val="16"/>
        </w:rPr>
      </w:pPr>
    </w:p>
    <w:p w14:paraId="00018D53" w14:textId="0CBC60CA" w:rsidR="002B5200" w:rsidRPr="002B5200" w:rsidRDefault="002B5200" w:rsidP="006C7F25">
      <w:pPr>
        <w:pStyle w:val="Heading2"/>
        <w:spacing w:line="480" w:lineRule="auto"/>
      </w:pPr>
      <w:bookmarkStart w:id="9" w:name="_Toc226919870"/>
      <w:r w:rsidRPr="002B5200">
        <w:t>Baseline Model: Logistic Regression</w:t>
      </w:r>
      <w:bookmarkEnd w:id="9"/>
    </w:p>
    <w:p w14:paraId="56974B3E" w14:textId="77777777" w:rsidR="002B5200" w:rsidRPr="002B5200" w:rsidRDefault="002B5200" w:rsidP="006C7F25">
      <w:pPr>
        <w:spacing w:line="480" w:lineRule="auto"/>
        <w:rPr>
          <w:rFonts w:asciiTheme="majorBidi" w:hAnsiTheme="majorBidi" w:cstheme="majorBidi"/>
        </w:rPr>
      </w:pPr>
      <w:r w:rsidRPr="002B5200">
        <w:rPr>
          <w:rFonts w:asciiTheme="majorBidi" w:hAnsiTheme="majorBidi" w:cstheme="majorBidi"/>
        </w:rPr>
        <w:t>Logistic Regression was used as the baseline model for this project. It is a widely used algorithm for binary classification tasks due to its simplicity, efficiency, and strong performance on structured data. In the context of text classification, Logistic Regression is often combined with feature extraction techniques to convert textual data into numerical form.</w:t>
      </w:r>
    </w:p>
    <w:p w14:paraId="052E7C2B" w14:textId="77777777" w:rsidR="002B5200" w:rsidRPr="002B5200" w:rsidRDefault="002B5200" w:rsidP="006C7F25">
      <w:pPr>
        <w:spacing w:line="480" w:lineRule="auto"/>
        <w:rPr>
          <w:rFonts w:asciiTheme="majorBidi" w:hAnsiTheme="majorBidi" w:cstheme="majorBidi"/>
        </w:rPr>
      </w:pPr>
      <w:r w:rsidRPr="002B5200">
        <w:rPr>
          <w:rFonts w:asciiTheme="majorBidi" w:hAnsiTheme="majorBidi" w:cstheme="majorBidi"/>
        </w:rPr>
        <w:t>Since machine learning models cannot process raw text directly, the input data was first transformed using TF-IDF vectorization. This method represents each document as a vector based on the importance of words relative to the dataset. Words that appear frequently in a specific document but less frequently across the dataset are given higher importance.</w:t>
      </w:r>
    </w:p>
    <w:p w14:paraId="311DEBC7" w14:textId="033F3ABC" w:rsidR="002B5200" w:rsidRPr="002B5200" w:rsidRDefault="002B5200" w:rsidP="006C7F25">
      <w:pPr>
        <w:spacing w:line="480" w:lineRule="auto"/>
        <w:rPr>
          <w:rFonts w:asciiTheme="majorBidi" w:hAnsiTheme="majorBidi" w:cstheme="majorBidi"/>
        </w:rPr>
      </w:pPr>
      <w:r w:rsidRPr="002B5200">
        <w:rPr>
          <w:rFonts w:asciiTheme="majorBidi" w:hAnsiTheme="majorBidi" w:cstheme="majorBidi"/>
        </w:rPr>
        <w:t xml:space="preserve">After vectorization, the Logistic Regression model was trained on </w:t>
      </w:r>
      <w:proofErr w:type="gramStart"/>
      <w:r w:rsidRPr="002B5200">
        <w:rPr>
          <w:rFonts w:asciiTheme="majorBidi" w:hAnsiTheme="majorBidi" w:cstheme="majorBidi"/>
        </w:rPr>
        <w:t>the processed</w:t>
      </w:r>
      <w:proofErr w:type="gramEnd"/>
      <w:r w:rsidRPr="002B5200">
        <w:rPr>
          <w:rFonts w:asciiTheme="majorBidi" w:hAnsiTheme="majorBidi" w:cstheme="majorBidi"/>
        </w:rPr>
        <w:t xml:space="preserve"> data to learn the relationship between word features and sentiment labels. This model serves as a reference point for evaluating the effectiveness of more advanced approaches.</w:t>
      </w:r>
    </w:p>
    <w:p w14:paraId="63EB0D4E" w14:textId="29B46CEC" w:rsidR="002B5200" w:rsidRPr="002B5200" w:rsidRDefault="002B5200" w:rsidP="006C7F25">
      <w:pPr>
        <w:pStyle w:val="Heading2"/>
        <w:spacing w:line="480" w:lineRule="auto"/>
      </w:pPr>
      <w:bookmarkStart w:id="10" w:name="_Toc226919871"/>
      <w:r w:rsidRPr="002B5200">
        <w:t>Transformer Model: BERT</w:t>
      </w:r>
      <w:bookmarkEnd w:id="10"/>
    </w:p>
    <w:p w14:paraId="4B6A4546" w14:textId="77777777" w:rsidR="002B5200" w:rsidRPr="002B5200" w:rsidRDefault="002B5200" w:rsidP="006C7F25">
      <w:pPr>
        <w:spacing w:line="480" w:lineRule="auto"/>
        <w:rPr>
          <w:rFonts w:asciiTheme="majorBidi" w:hAnsiTheme="majorBidi" w:cstheme="majorBidi"/>
        </w:rPr>
      </w:pPr>
      <w:r w:rsidRPr="002B5200">
        <w:rPr>
          <w:rFonts w:asciiTheme="majorBidi" w:hAnsiTheme="majorBidi" w:cstheme="majorBidi"/>
        </w:rPr>
        <w:t>To improve performance and better capture contextual information, a transformer-based model was used. Specifically, the BERT (Bidirectional Encoder Representations from Transformers) model was selected due to its strong performance in various NLP tasks.</w:t>
      </w:r>
    </w:p>
    <w:p w14:paraId="46F06366" w14:textId="77777777" w:rsidR="002B5200" w:rsidRPr="002B5200" w:rsidRDefault="002B5200" w:rsidP="006C7F25">
      <w:pPr>
        <w:spacing w:line="480" w:lineRule="auto"/>
        <w:rPr>
          <w:rFonts w:asciiTheme="majorBidi" w:hAnsiTheme="majorBidi" w:cstheme="majorBidi"/>
        </w:rPr>
      </w:pPr>
      <w:r w:rsidRPr="002B5200">
        <w:rPr>
          <w:rFonts w:asciiTheme="majorBidi" w:hAnsiTheme="majorBidi" w:cstheme="majorBidi"/>
        </w:rPr>
        <w:lastRenderedPageBreak/>
        <w:t>Unlike traditional models, BERT processes text in a bidirectional manner, meaning it considers both the left and right context of each word. This allows the model to better understand the meaning of words within a sentence and handle more complex language patterns.</w:t>
      </w:r>
    </w:p>
    <w:p w14:paraId="2A2B7928" w14:textId="2BBD02DC" w:rsidR="002B5200" w:rsidRPr="002B5200" w:rsidRDefault="002B5200" w:rsidP="006C7F25">
      <w:pPr>
        <w:spacing w:line="480" w:lineRule="auto"/>
        <w:rPr>
          <w:rFonts w:asciiTheme="majorBidi" w:hAnsiTheme="majorBidi" w:cstheme="majorBidi"/>
        </w:rPr>
      </w:pPr>
      <w:r w:rsidRPr="002B5200">
        <w:rPr>
          <w:rFonts w:asciiTheme="majorBidi" w:hAnsiTheme="majorBidi" w:cstheme="majorBidi"/>
        </w:rPr>
        <w:t>In this project, a pre-trained BERT model was fine-tuned for sentiment classification. Fine-tuning involves taking an already trained model and adapting it to a specific task using labeled data. A classification layer was added on top of the model to predict whether a review is positive or negative.</w:t>
      </w:r>
    </w:p>
    <w:p w14:paraId="60D3CFC4" w14:textId="2B899DA0" w:rsidR="002B5200" w:rsidRPr="002B5200" w:rsidRDefault="002B5200" w:rsidP="006C7F25">
      <w:pPr>
        <w:pStyle w:val="Heading2"/>
        <w:spacing w:line="480" w:lineRule="auto"/>
      </w:pPr>
      <w:bookmarkStart w:id="11" w:name="_Toc226919872"/>
      <w:r w:rsidRPr="002B5200">
        <w:t>Training Process</w:t>
      </w:r>
      <w:bookmarkEnd w:id="11"/>
    </w:p>
    <w:p w14:paraId="38D6830C" w14:textId="77777777" w:rsidR="002B5200" w:rsidRPr="002B5200" w:rsidRDefault="002B5200" w:rsidP="006C7F25">
      <w:pPr>
        <w:spacing w:line="480" w:lineRule="auto"/>
        <w:rPr>
          <w:rFonts w:asciiTheme="majorBidi" w:hAnsiTheme="majorBidi" w:cstheme="majorBidi"/>
        </w:rPr>
      </w:pPr>
      <w:r w:rsidRPr="002B5200">
        <w:rPr>
          <w:rFonts w:asciiTheme="majorBidi" w:hAnsiTheme="majorBidi" w:cstheme="majorBidi"/>
        </w:rPr>
        <w:t>The training process for both models was designed to ensure a fair comparison. The same dataset split was used for both the baseline and BERT models, allowing their performance to be evaluated under consistent conditions.</w:t>
      </w:r>
    </w:p>
    <w:p w14:paraId="186E2BF8" w14:textId="77777777" w:rsidR="002B5200" w:rsidRPr="002B5200" w:rsidRDefault="002B5200" w:rsidP="006C7F25">
      <w:pPr>
        <w:spacing w:line="480" w:lineRule="auto"/>
        <w:rPr>
          <w:rFonts w:asciiTheme="majorBidi" w:hAnsiTheme="majorBidi" w:cstheme="majorBidi"/>
        </w:rPr>
      </w:pPr>
      <w:r w:rsidRPr="002B5200">
        <w:rPr>
          <w:rFonts w:asciiTheme="majorBidi" w:hAnsiTheme="majorBidi" w:cstheme="majorBidi"/>
        </w:rPr>
        <w:t>For the Logistic Regression model, training involved fitting the model on TF-IDF features derived from the training data. This process is relatively fast and requires minimal computational resources.</w:t>
      </w:r>
    </w:p>
    <w:p w14:paraId="55997CF1" w14:textId="77777777" w:rsidR="002B5200" w:rsidRPr="002B5200" w:rsidRDefault="002B5200" w:rsidP="006C7F25">
      <w:pPr>
        <w:spacing w:line="480" w:lineRule="auto"/>
        <w:rPr>
          <w:rFonts w:asciiTheme="majorBidi" w:hAnsiTheme="majorBidi" w:cstheme="majorBidi"/>
        </w:rPr>
      </w:pPr>
      <w:r w:rsidRPr="002B5200">
        <w:rPr>
          <w:rFonts w:asciiTheme="majorBidi" w:hAnsiTheme="majorBidi" w:cstheme="majorBidi"/>
        </w:rPr>
        <w:t>For the BERT model, the training process involved tokenizing the input text, converting it into numerical representations, and updating the model weights based on classification loss. Due to computational limitations, the model was fine-tuned for one epoch using a subset of the dataset. Despite this limitation, the model was still able to achieve strong performance.</w:t>
      </w:r>
    </w:p>
    <w:p w14:paraId="7C5B1E10" w14:textId="77777777" w:rsidR="002B5200" w:rsidRPr="002B5200" w:rsidRDefault="002B5200" w:rsidP="006C7F25">
      <w:pPr>
        <w:spacing w:line="480" w:lineRule="auto"/>
        <w:rPr>
          <w:rFonts w:asciiTheme="majorBidi" w:hAnsiTheme="majorBidi" w:cstheme="majorBidi"/>
        </w:rPr>
      </w:pPr>
      <w:r w:rsidRPr="002B5200">
        <w:rPr>
          <w:rFonts w:asciiTheme="majorBidi" w:hAnsiTheme="majorBidi" w:cstheme="majorBidi"/>
        </w:rPr>
        <w:t>An LSTM model was also considered as a potential baseline due to its ability to capture sequential information in text. However, due to time and computational constraints, the comparison focused on Logistic Regression and BERT.</w:t>
      </w:r>
    </w:p>
    <w:p w14:paraId="3DB4C33A" w14:textId="3E767A25" w:rsidR="00500C72" w:rsidRDefault="00500C72" w:rsidP="00500C72">
      <w:pPr>
        <w:jc w:val="center"/>
        <w:rPr>
          <w:rFonts w:asciiTheme="majorBidi" w:hAnsiTheme="majorBidi" w:cstheme="majorBidi"/>
        </w:rPr>
      </w:pPr>
      <w:r w:rsidRPr="00500C72">
        <w:rPr>
          <w:rFonts w:asciiTheme="majorBidi" w:hAnsiTheme="majorBidi" w:cstheme="majorBidi"/>
          <w:noProof/>
        </w:rPr>
        <w:lastRenderedPageBreak/>
        <w:drawing>
          <wp:inline distT="0" distB="0" distL="0" distR="0" wp14:anchorId="149D7BF4" wp14:editId="1D87F17C">
            <wp:extent cx="3267986" cy="1432631"/>
            <wp:effectExtent l="0" t="0" r="8890" b="0"/>
            <wp:docPr id="420253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253777" name=""/>
                    <pic:cNvPicPr/>
                  </pic:nvPicPr>
                  <pic:blipFill>
                    <a:blip r:embed="rId10"/>
                    <a:stretch>
                      <a:fillRect/>
                    </a:stretch>
                  </pic:blipFill>
                  <pic:spPr>
                    <a:xfrm>
                      <a:off x="0" y="0"/>
                      <a:ext cx="3472197" cy="1522154"/>
                    </a:xfrm>
                    <a:prstGeom prst="rect">
                      <a:avLst/>
                    </a:prstGeom>
                  </pic:spPr>
                </pic:pic>
              </a:graphicData>
            </a:graphic>
          </wp:inline>
        </w:drawing>
      </w:r>
    </w:p>
    <w:p w14:paraId="53F666DB" w14:textId="48A47B1E" w:rsidR="00500C72" w:rsidRPr="006C7F25" w:rsidRDefault="00500C72" w:rsidP="006C7F25">
      <w:pPr>
        <w:pStyle w:val="Subtitle"/>
      </w:pPr>
      <w:bookmarkStart w:id="12" w:name="_Toc226919873"/>
      <w:r w:rsidRPr="00500C72">
        <w:rPr>
          <w:rStyle w:val="SubtleEmphasis"/>
        </w:rPr>
        <w:t>Figure 2</w:t>
      </w:r>
      <w:r w:rsidRPr="00500C72">
        <w:t>: Implementation of TF-IDF vectorization for feature extraction.</w:t>
      </w:r>
      <w:bookmarkEnd w:id="12"/>
    </w:p>
    <w:p w14:paraId="4C6A6981" w14:textId="0702C72C" w:rsidR="005E135E" w:rsidRPr="005E135E" w:rsidRDefault="005E135E" w:rsidP="006C7F25">
      <w:pPr>
        <w:pStyle w:val="Heading1"/>
        <w:spacing w:line="480" w:lineRule="auto"/>
      </w:pPr>
      <w:bookmarkStart w:id="13" w:name="_Toc226919874"/>
      <w:r w:rsidRPr="005E135E">
        <w:t>Evaluation Metrics</w:t>
      </w:r>
      <w:bookmarkEnd w:id="13"/>
    </w:p>
    <w:p w14:paraId="41287A98" w14:textId="77777777" w:rsidR="002B5200" w:rsidRDefault="002B5200" w:rsidP="006C7F25">
      <w:pPr>
        <w:spacing w:line="480" w:lineRule="auto"/>
        <w:rPr>
          <w:rFonts w:asciiTheme="majorBidi" w:hAnsiTheme="majorBidi" w:cstheme="majorBidi"/>
        </w:rPr>
      </w:pPr>
      <w:r w:rsidRPr="002B5200">
        <w:rPr>
          <w:rFonts w:asciiTheme="majorBidi" w:hAnsiTheme="majorBidi" w:cstheme="majorBidi"/>
        </w:rPr>
        <w:t>To evaluate the performance of the models, several standard classification metrics were used. Relying on multiple metrics provides a more complete understanding of model performance, especially in classification tasks.</w:t>
      </w:r>
    </w:p>
    <w:p w14:paraId="25DCC1C7" w14:textId="077D4B79" w:rsidR="002B5200" w:rsidRPr="002B5200" w:rsidRDefault="002B5200" w:rsidP="006C7F25">
      <w:pPr>
        <w:pStyle w:val="Heading2"/>
        <w:spacing w:line="480" w:lineRule="auto"/>
      </w:pPr>
      <w:bookmarkStart w:id="14" w:name="_Toc226919875"/>
      <w:r w:rsidRPr="002B5200">
        <w:t>Accuracy</w:t>
      </w:r>
      <w:bookmarkEnd w:id="14"/>
    </w:p>
    <w:p w14:paraId="223C1AB0" w14:textId="76D89658" w:rsidR="002B5200" w:rsidRPr="002B5200" w:rsidRDefault="002B5200" w:rsidP="006C7F25">
      <w:pPr>
        <w:spacing w:line="480" w:lineRule="auto"/>
        <w:rPr>
          <w:rFonts w:asciiTheme="majorBidi" w:hAnsiTheme="majorBidi" w:cstheme="majorBidi"/>
        </w:rPr>
      </w:pPr>
      <w:r w:rsidRPr="002B5200">
        <w:rPr>
          <w:rFonts w:asciiTheme="majorBidi" w:hAnsiTheme="majorBidi" w:cstheme="majorBidi"/>
        </w:rPr>
        <w:t>The primary metric used is accuracy, which measures the proportion of correctly classified samples out of the total number of predictions. While accuracy gives a general idea of performance, it does not always provide enough detail, especially when analyzing errors.</w:t>
      </w:r>
    </w:p>
    <w:p w14:paraId="76940A63" w14:textId="77777777" w:rsidR="002B5200" w:rsidRDefault="002B5200" w:rsidP="006C7F25">
      <w:pPr>
        <w:spacing w:line="480" w:lineRule="auto"/>
        <w:rPr>
          <w:rFonts w:asciiTheme="majorBidi" w:hAnsiTheme="majorBidi" w:cstheme="majorBidi"/>
        </w:rPr>
      </w:pPr>
      <w:r w:rsidRPr="002B5200">
        <w:rPr>
          <w:rFonts w:asciiTheme="majorBidi" w:hAnsiTheme="majorBidi" w:cstheme="majorBidi"/>
        </w:rPr>
        <w:t xml:space="preserve">To gain deeper insight, additional metrics were used, including </w:t>
      </w:r>
      <w:r w:rsidRPr="002B5200">
        <w:rPr>
          <w:rFonts w:asciiTheme="majorBidi" w:hAnsiTheme="majorBidi" w:cstheme="majorBidi"/>
          <w:b/>
          <w:bCs/>
        </w:rPr>
        <w:t>precision</w:t>
      </w:r>
      <w:r w:rsidRPr="002B5200">
        <w:rPr>
          <w:rFonts w:asciiTheme="majorBidi" w:hAnsiTheme="majorBidi" w:cstheme="majorBidi"/>
        </w:rPr>
        <w:t xml:space="preserve">, </w:t>
      </w:r>
      <w:r w:rsidRPr="002B5200">
        <w:rPr>
          <w:rFonts w:asciiTheme="majorBidi" w:hAnsiTheme="majorBidi" w:cstheme="majorBidi"/>
          <w:b/>
          <w:bCs/>
        </w:rPr>
        <w:t>recall</w:t>
      </w:r>
      <w:r w:rsidRPr="002B5200">
        <w:rPr>
          <w:rFonts w:asciiTheme="majorBidi" w:hAnsiTheme="majorBidi" w:cstheme="majorBidi"/>
        </w:rPr>
        <w:t xml:space="preserve">, and </w:t>
      </w:r>
      <w:r w:rsidRPr="002B5200">
        <w:rPr>
          <w:rFonts w:asciiTheme="majorBidi" w:hAnsiTheme="majorBidi" w:cstheme="majorBidi"/>
          <w:b/>
          <w:bCs/>
        </w:rPr>
        <w:t>F1-score</w:t>
      </w:r>
      <w:r w:rsidRPr="002B5200">
        <w:rPr>
          <w:rFonts w:asciiTheme="majorBidi" w:hAnsiTheme="majorBidi" w:cstheme="majorBidi"/>
        </w:rPr>
        <w:t xml:space="preserve">. </w:t>
      </w:r>
    </w:p>
    <w:p w14:paraId="7CF01F16" w14:textId="77777777" w:rsidR="002B5200" w:rsidRDefault="002B5200" w:rsidP="006C7F25">
      <w:pPr>
        <w:pStyle w:val="Heading2"/>
        <w:spacing w:line="480" w:lineRule="auto"/>
      </w:pPr>
      <w:bookmarkStart w:id="15" w:name="_Toc226919876"/>
      <w:r w:rsidRPr="002B5200">
        <w:t>Precision</w:t>
      </w:r>
      <w:bookmarkEnd w:id="15"/>
      <w:r w:rsidRPr="002B5200">
        <w:t xml:space="preserve"> </w:t>
      </w:r>
    </w:p>
    <w:p w14:paraId="4A0D5436" w14:textId="77777777" w:rsidR="002B5200" w:rsidRDefault="002B5200" w:rsidP="006C7F25">
      <w:pPr>
        <w:spacing w:line="480" w:lineRule="auto"/>
        <w:rPr>
          <w:rFonts w:asciiTheme="majorBidi" w:hAnsiTheme="majorBidi" w:cstheme="majorBidi"/>
        </w:rPr>
      </w:pPr>
      <w:r w:rsidRPr="002B5200">
        <w:rPr>
          <w:rFonts w:asciiTheme="majorBidi" w:hAnsiTheme="majorBidi" w:cstheme="majorBidi"/>
        </w:rPr>
        <w:t>Precision measures the proportion of correctly predicted positive instances out of all predicted positives. It reflects how reliable the model is when predicting a positive sentiment.</w:t>
      </w:r>
    </w:p>
    <w:p w14:paraId="34FADB2D" w14:textId="487E0023" w:rsidR="002B5200" w:rsidRDefault="002B5200" w:rsidP="006C7F25">
      <w:pPr>
        <w:pStyle w:val="Heading2"/>
        <w:spacing w:line="480" w:lineRule="auto"/>
      </w:pPr>
      <w:bookmarkStart w:id="16" w:name="_Toc226919877"/>
      <w:r w:rsidRPr="002B5200">
        <w:t>Recall</w:t>
      </w:r>
      <w:bookmarkEnd w:id="16"/>
    </w:p>
    <w:p w14:paraId="4E7EBDA0" w14:textId="13602B39" w:rsidR="002B5200" w:rsidRDefault="002B5200" w:rsidP="006C7F25">
      <w:pPr>
        <w:spacing w:line="480" w:lineRule="auto"/>
        <w:rPr>
          <w:rFonts w:asciiTheme="majorBidi" w:hAnsiTheme="majorBidi" w:cstheme="majorBidi"/>
        </w:rPr>
      </w:pPr>
      <w:r w:rsidRPr="002B5200">
        <w:rPr>
          <w:rFonts w:asciiTheme="majorBidi" w:hAnsiTheme="majorBidi" w:cstheme="majorBidi"/>
        </w:rPr>
        <w:t>Recall, on the other hand, measures the proportion of actual positive instances that were correctly identified by the model, indicating how well the model captures relevant cases.</w:t>
      </w:r>
    </w:p>
    <w:p w14:paraId="239C263D" w14:textId="2A44A3FB" w:rsidR="002B5200" w:rsidRPr="002B5200" w:rsidRDefault="002B5200" w:rsidP="006C7F25">
      <w:pPr>
        <w:pStyle w:val="Heading2"/>
        <w:spacing w:line="480" w:lineRule="auto"/>
      </w:pPr>
      <w:bookmarkStart w:id="17" w:name="_Toc226919878"/>
      <w:r w:rsidRPr="002B5200">
        <w:lastRenderedPageBreak/>
        <w:t>F1-score</w:t>
      </w:r>
      <w:bookmarkEnd w:id="17"/>
    </w:p>
    <w:p w14:paraId="6F3D825B" w14:textId="77777777" w:rsidR="002B5200" w:rsidRPr="002B5200" w:rsidRDefault="002B5200" w:rsidP="006C7F25">
      <w:pPr>
        <w:spacing w:line="480" w:lineRule="auto"/>
        <w:rPr>
          <w:rFonts w:asciiTheme="majorBidi" w:hAnsiTheme="majorBidi" w:cstheme="majorBidi"/>
        </w:rPr>
      </w:pPr>
      <w:r w:rsidRPr="002B5200">
        <w:rPr>
          <w:rFonts w:asciiTheme="majorBidi" w:hAnsiTheme="majorBidi" w:cstheme="majorBidi"/>
        </w:rPr>
        <w:t xml:space="preserve">The </w:t>
      </w:r>
      <w:r w:rsidRPr="002B5200">
        <w:rPr>
          <w:rFonts w:asciiTheme="majorBidi" w:hAnsiTheme="majorBidi" w:cstheme="majorBidi"/>
          <w:b/>
          <w:bCs/>
        </w:rPr>
        <w:t>F1-score</w:t>
      </w:r>
      <w:r w:rsidRPr="002B5200">
        <w:rPr>
          <w:rFonts w:asciiTheme="majorBidi" w:hAnsiTheme="majorBidi" w:cstheme="majorBidi"/>
        </w:rPr>
        <w:t xml:space="preserve"> is the harmonic </w:t>
      </w:r>
      <w:proofErr w:type="gramStart"/>
      <w:r w:rsidRPr="002B5200">
        <w:rPr>
          <w:rFonts w:asciiTheme="majorBidi" w:hAnsiTheme="majorBidi" w:cstheme="majorBidi"/>
        </w:rPr>
        <w:t>mean</w:t>
      </w:r>
      <w:proofErr w:type="gramEnd"/>
      <w:r w:rsidRPr="002B5200">
        <w:rPr>
          <w:rFonts w:asciiTheme="majorBidi" w:hAnsiTheme="majorBidi" w:cstheme="majorBidi"/>
        </w:rPr>
        <w:t xml:space="preserve"> of precision and recall, providing a balanced measure that considers both false positives and false negatives. It is particularly useful when evaluating classification models, as it gives a more comprehensive view of performance compared to accuracy alone.</w:t>
      </w:r>
    </w:p>
    <w:p w14:paraId="25BED818" w14:textId="77777777" w:rsidR="002B5200" w:rsidRPr="002B5200" w:rsidRDefault="002B5200" w:rsidP="006C7F25">
      <w:pPr>
        <w:spacing w:line="480" w:lineRule="auto"/>
        <w:rPr>
          <w:rFonts w:asciiTheme="majorBidi" w:hAnsiTheme="majorBidi" w:cstheme="majorBidi"/>
        </w:rPr>
      </w:pPr>
      <w:r w:rsidRPr="002B5200">
        <w:rPr>
          <w:rFonts w:asciiTheme="majorBidi" w:hAnsiTheme="majorBidi" w:cstheme="majorBidi"/>
        </w:rPr>
        <w:t xml:space="preserve">In addition to these numerical metrics, a </w:t>
      </w:r>
      <w:r w:rsidRPr="00ED6DD6">
        <w:rPr>
          <w:rFonts w:asciiTheme="majorBidi" w:hAnsiTheme="majorBidi" w:cstheme="majorBidi"/>
        </w:rPr>
        <w:t xml:space="preserve">confusion matrix </w:t>
      </w:r>
      <w:r w:rsidRPr="002B5200">
        <w:rPr>
          <w:rFonts w:asciiTheme="majorBidi" w:hAnsiTheme="majorBidi" w:cstheme="majorBidi"/>
        </w:rPr>
        <w:t>was used to visualize the model’s predictions. The confusion matrix provides a breakdown of correct and incorrect classifications for each class, allowing for a clearer understanding of where the model makes errors.</w:t>
      </w:r>
    </w:p>
    <w:p w14:paraId="14D45EAC" w14:textId="0347F346" w:rsidR="00500C72" w:rsidRPr="002B5200" w:rsidRDefault="002B5200" w:rsidP="006C7F25">
      <w:pPr>
        <w:spacing w:line="480" w:lineRule="auto"/>
        <w:rPr>
          <w:rFonts w:asciiTheme="majorBidi" w:hAnsiTheme="majorBidi" w:cstheme="majorBidi"/>
        </w:rPr>
      </w:pPr>
      <w:r w:rsidRPr="002B5200">
        <w:rPr>
          <w:rFonts w:asciiTheme="majorBidi" w:hAnsiTheme="majorBidi" w:cstheme="majorBidi"/>
        </w:rPr>
        <w:t>Overall, the use of multiple evaluation metrics ensures a thorough and reliable assessment of model performance.</w:t>
      </w:r>
    </w:p>
    <w:p w14:paraId="63C5D73A" w14:textId="351BD032" w:rsidR="002C26BF" w:rsidRPr="002C26BF" w:rsidRDefault="002C26BF" w:rsidP="006C7F25">
      <w:pPr>
        <w:pStyle w:val="Heading1"/>
        <w:spacing w:line="480" w:lineRule="auto"/>
        <w:rPr>
          <w:rFonts w:eastAsiaTheme="minorHAnsi"/>
        </w:rPr>
      </w:pPr>
      <w:bookmarkStart w:id="18" w:name="_Toc226919879"/>
      <w:r>
        <w:t>I</w:t>
      </w:r>
      <w:r w:rsidRPr="002C26BF">
        <w:rPr>
          <w:rFonts w:eastAsiaTheme="minorHAnsi"/>
        </w:rPr>
        <w:t>mplementation Details</w:t>
      </w:r>
      <w:bookmarkEnd w:id="18"/>
    </w:p>
    <w:p w14:paraId="37DEB1D3" w14:textId="77777777" w:rsidR="002C26BF" w:rsidRPr="002C26BF" w:rsidRDefault="002C26BF" w:rsidP="006C7F25">
      <w:pPr>
        <w:spacing w:line="480" w:lineRule="auto"/>
        <w:rPr>
          <w:rFonts w:asciiTheme="majorBidi" w:hAnsiTheme="majorBidi" w:cstheme="majorBidi"/>
        </w:rPr>
      </w:pPr>
      <w:r w:rsidRPr="002C26BF">
        <w:rPr>
          <w:rFonts w:asciiTheme="majorBidi" w:hAnsiTheme="majorBidi" w:cstheme="majorBidi"/>
        </w:rPr>
        <w:t xml:space="preserve">The implementation of this project was carried out using Python in a </w:t>
      </w:r>
      <w:proofErr w:type="spellStart"/>
      <w:r w:rsidRPr="002C26BF">
        <w:rPr>
          <w:rFonts w:asciiTheme="majorBidi" w:hAnsiTheme="majorBidi" w:cstheme="majorBidi"/>
        </w:rPr>
        <w:t>Jupyter</w:t>
      </w:r>
      <w:proofErr w:type="spellEnd"/>
      <w:r w:rsidRPr="002C26BF">
        <w:rPr>
          <w:rFonts w:asciiTheme="majorBidi" w:hAnsiTheme="majorBidi" w:cstheme="majorBidi"/>
        </w:rPr>
        <w:t xml:space="preserve"> Notebook environment within Visual Studio Code. Several libraries were used to support data processing, model training, and evaluation.</w:t>
      </w:r>
    </w:p>
    <w:p w14:paraId="7558B8C0" w14:textId="77777777" w:rsidR="002C26BF" w:rsidRPr="002C26BF" w:rsidRDefault="002C26BF" w:rsidP="006C7F25">
      <w:pPr>
        <w:spacing w:line="480" w:lineRule="auto"/>
        <w:rPr>
          <w:rFonts w:asciiTheme="majorBidi" w:hAnsiTheme="majorBidi" w:cstheme="majorBidi"/>
        </w:rPr>
      </w:pPr>
      <w:r w:rsidRPr="002C26BF">
        <w:rPr>
          <w:rFonts w:asciiTheme="majorBidi" w:hAnsiTheme="majorBidi" w:cstheme="majorBidi"/>
        </w:rPr>
        <w:t>The dataset was loaded using the datasets library, which provides easy access to the IMDB dataset. This allowed efficient handling of training and testing data without manual downloading or formatting. For preprocessing, basic text normalization such as lowercasing was applied, and the dataset was prepared in a format suitable for both traditional and transformer-based models.</w:t>
      </w:r>
    </w:p>
    <w:p w14:paraId="67B49A6E" w14:textId="77777777" w:rsidR="002C26BF" w:rsidRPr="002C26BF" w:rsidRDefault="002C26BF" w:rsidP="006C7F25">
      <w:pPr>
        <w:spacing w:line="480" w:lineRule="auto"/>
        <w:rPr>
          <w:rFonts w:asciiTheme="majorBidi" w:hAnsiTheme="majorBidi" w:cstheme="majorBidi"/>
        </w:rPr>
      </w:pPr>
      <w:r w:rsidRPr="002C26BF">
        <w:rPr>
          <w:rFonts w:asciiTheme="majorBidi" w:hAnsiTheme="majorBidi" w:cstheme="majorBidi"/>
        </w:rPr>
        <w:t xml:space="preserve">For the baseline model, the scikit-learn library was used. The </w:t>
      </w:r>
      <w:proofErr w:type="spellStart"/>
      <w:r w:rsidRPr="002C26BF">
        <w:rPr>
          <w:rFonts w:asciiTheme="majorBidi" w:hAnsiTheme="majorBidi" w:cstheme="majorBidi"/>
        </w:rPr>
        <w:t>TfidfVectorizer</w:t>
      </w:r>
      <w:proofErr w:type="spellEnd"/>
      <w:r w:rsidRPr="002C26BF">
        <w:rPr>
          <w:rFonts w:asciiTheme="majorBidi" w:hAnsiTheme="majorBidi" w:cstheme="majorBidi"/>
        </w:rPr>
        <w:t xml:space="preserve"> was applied to convert text data into numerical feature vectors, which were then used to train a Logistic </w:t>
      </w:r>
      <w:r w:rsidRPr="002C26BF">
        <w:rPr>
          <w:rFonts w:asciiTheme="majorBidi" w:hAnsiTheme="majorBidi" w:cstheme="majorBidi"/>
        </w:rPr>
        <w:lastRenderedPageBreak/>
        <w:t>Regression classifier. Evaluation metrics such as accuracy and F1-score were also computed using built-in functions from the same library.</w:t>
      </w:r>
    </w:p>
    <w:p w14:paraId="16955165" w14:textId="77777777" w:rsidR="002C26BF" w:rsidRPr="002C26BF" w:rsidRDefault="002C26BF" w:rsidP="006C7F25">
      <w:pPr>
        <w:spacing w:line="480" w:lineRule="auto"/>
        <w:rPr>
          <w:rFonts w:asciiTheme="majorBidi" w:hAnsiTheme="majorBidi" w:cstheme="majorBidi"/>
        </w:rPr>
      </w:pPr>
      <w:r w:rsidRPr="002C26BF">
        <w:rPr>
          <w:rFonts w:asciiTheme="majorBidi" w:hAnsiTheme="majorBidi" w:cstheme="majorBidi"/>
        </w:rPr>
        <w:t>The transformer-based model was implemented using the transformers library. A pre-trained BERT model was loaded and fine-tuned for sentiment classification. The corresponding tokenizer was used to convert text into input IDs and attention masks required by the model. The training process was managed using the Trainer API, which simplifies model training and evaluation.</w:t>
      </w:r>
    </w:p>
    <w:p w14:paraId="79604496" w14:textId="77777777" w:rsidR="002C26BF" w:rsidRPr="002C26BF" w:rsidRDefault="002C26BF" w:rsidP="006C7F25">
      <w:pPr>
        <w:spacing w:line="480" w:lineRule="auto"/>
        <w:rPr>
          <w:rFonts w:asciiTheme="majorBidi" w:hAnsiTheme="majorBidi" w:cstheme="majorBidi"/>
        </w:rPr>
      </w:pPr>
      <w:r w:rsidRPr="002C26BF">
        <w:rPr>
          <w:rFonts w:asciiTheme="majorBidi" w:hAnsiTheme="majorBidi" w:cstheme="majorBidi"/>
        </w:rPr>
        <w:t>Due to computational limitations, the model was trained on a subset of the dataset for one epoch. Despite this constraint, the implementation was able to achieve strong performance, demonstrating the effectiveness of pre-trained models even with limited training.</w:t>
      </w:r>
    </w:p>
    <w:p w14:paraId="37F2CCB0" w14:textId="28649102" w:rsidR="002C26BF" w:rsidRPr="005E135E" w:rsidRDefault="002C26BF" w:rsidP="006C7F25">
      <w:pPr>
        <w:spacing w:line="480" w:lineRule="auto"/>
        <w:rPr>
          <w:rFonts w:asciiTheme="majorBidi" w:hAnsiTheme="majorBidi" w:cstheme="majorBidi"/>
        </w:rPr>
      </w:pPr>
      <w:r w:rsidRPr="002C26BF">
        <w:rPr>
          <w:rFonts w:asciiTheme="majorBidi" w:hAnsiTheme="majorBidi" w:cstheme="majorBidi"/>
        </w:rPr>
        <w:t>Finally, evaluation was performed using both automated and manual approaches. In addition to built-in evaluation functions, custom code was used to compute accuracy, precision, recall, and F1-score, as well as to generate the confusion matrix for deeper analysis.</w:t>
      </w:r>
    </w:p>
    <w:p w14:paraId="202A7FCC" w14:textId="6B2B2C20" w:rsidR="005E135E" w:rsidRDefault="005E135E" w:rsidP="006C7F25">
      <w:pPr>
        <w:pStyle w:val="Heading1"/>
        <w:spacing w:line="480" w:lineRule="auto"/>
      </w:pPr>
      <w:bookmarkStart w:id="19" w:name="_Toc226919880"/>
      <w:r w:rsidRPr="005E135E">
        <w:t>Results</w:t>
      </w:r>
      <w:bookmarkEnd w:id="19"/>
    </w:p>
    <w:p w14:paraId="6643E62A" w14:textId="77777777" w:rsidR="002B5200" w:rsidRPr="002C26BF" w:rsidRDefault="002B5200" w:rsidP="006C7F25">
      <w:pPr>
        <w:spacing w:line="480" w:lineRule="auto"/>
        <w:rPr>
          <w:rFonts w:asciiTheme="majorBidi" w:hAnsiTheme="majorBidi" w:cstheme="majorBidi"/>
          <w:b/>
          <w:bCs/>
        </w:rPr>
      </w:pPr>
      <w:r w:rsidRPr="002B5200">
        <w:rPr>
          <w:rFonts w:asciiTheme="majorBidi" w:hAnsiTheme="majorBidi" w:cstheme="majorBidi"/>
        </w:rPr>
        <w:t>This section presents the performance of both the baseline Logistic Regression model and the transformer-based BERT model on the sentiment classification task. The models were evaluated using the same dataset and metrics to ensure a fair comparison.</w:t>
      </w:r>
    </w:p>
    <w:p w14:paraId="7A87821E" w14:textId="3F4A3056" w:rsidR="002C26BF" w:rsidRPr="002B5200" w:rsidRDefault="002C26BF" w:rsidP="004273DA">
      <w:pPr>
        <w:jc w:val="center"/>
        <w:rPr>
          <w:rFonts w:asciiTheme="majorBidi" w:hAnsiTheme="majorBidi" w:cstheme="majorBidi"/>
        </w:rPr>
      </w:pPr>
      <w:r w:rsidRPr="002C26BF">
        <w:rPr>
          <w:rFonts w:asciiTheme="majorBidi" w:hAnsiTheme="majorBidi" w:cstheme="majorBidi"/>
          <w:noProof/>
        </w:rPr>
        <w:drawing>
          <wp:inline distT="0" distB="0" distL="0" distR="0" wp14:anchorId="0E4C74EF" wp14:editId="3B5CAD11">
            <wp:extent cx="2752725" cy="551663"/>
            <wp:effectExtent l="0" t="0" r="0" b="1270"/>
            <wp:docPr id="639439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439306" name=""/>
                    <pic:cNvPicPr/>
                  </pic:nvPicPr>
                  <pic:blipFill rotWithShape="1">
                    <a:blip r:embed="rId11"/>
                    <a:srcRect b="13556"/>
                    <a:stretch>
                      <a:fillRect/>
                    </a:stretch>
                  </pic:blipFill>
                  <pic:spPr bwMode="auto">
                    <a:xfrm>
                      <a:off x="0" y="0"/>
                      <a:ext cx="2753109" cy="551740"/>
                    </a:xfrm>
                    <a:prstGeom prst="rect">
                      <a:avLst/>
                    </a:prstGeom>
                    <a:ln>
                      <a:noFill/>
                    </a:ln>
                    <a:extLst>
                      <a:ext uri="{53640926-AAD7-44D8-BBD7-CCE9431645EC}">
                        <a14:shadowObscured xmlns:a14="http://schemas.microsoft.com/office/drawing/2010/main"/>
                      </a:ext>
                    </a:extLst>
                  </pic:spPr>
                </pic:pic>
              </a:graphicData>
            </a:graphic>
          </wp:inline>
        </w:drawing>
      </w:r>
      <w:r w:rsidRPr="002C26BF">
        <w:rPr>
          <w:rFonts w:asciiTheme="majorBidi" w:hAnsiTheme="majorBidi" w:cstheme="majorBidi"/>
          <w:noProof/>
        </w:rPr>
        <w:drawing>
          <wp:inline distT="0" distB="0" distL="0" distR="0" wp14:anchorId="79E767F1" wp14:editId="57385ED6">
            <wp:extent cx="2647596" cy="550991"/>
            <wp:effectExtent l="0" t="0" r="635" b="1905"/>
            <wp:docPr id="338613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613410" name=""/>
                    <pic:cNvPicPr/>
                  </pic:nvPicPr>
                  <pic:blipFill rotWithShape="1">
                    <a:blip r:embed="rId12"/>
                    <a:srcRect t="14650" r="55791"/>
                    <a:stretch>
                      <a:fillRect/>
                    </a:stretch>
                  </pic:blipFill>
                  <pic:spPr bwMode="auto">
                    <a:xfrm>
                      <a:off x="0" y="0"/>
                      <a:ext cx="2657733" cy="553101"/>
                    </a:xfrm>
                    <a:prstGeom prst="rect">
                      <a:avLst/>
                    </a:prstGeom>
                    <a:ln>
                      <a:noFill/>
                    </a:ln>
                    <a:extLst>
                      <a:ext uri="{53640926-AAD7-44D8-BBD7-CCE9431645EC}">
                        <a14:shadowObscured xmlns:a14="http://schemas.microsoft.com/office/drawing/2010/main"/>
                      </a:ext>
                    </a:extLst>
                  </pic:spPr>
                </pic:pic>
              </a:graphicData>
            </a:graphic>
          </wp:inline>
        </w:drawing>
      </w:r>
    </w:p>
    <w:p w14:paraId="55E1B964" w14:textId="77777777" w:rsidR="002B5200" w:rsidRPr="002B5200" w:rsidRDefault="002B5200" w:rsidP="002B5200">
      <w:pPr>
        <w:rPr>
          <w:rFonts w:asciiTheme="majorBidi" w:hAnsiTheme="majorBidi" w:cstheme="majorBidi"/>
        </w:rPr>
      </w:pPr>
      <w:r w:rsidRPr="002B5200">
        <w:rPr>
          <w:rFonts w:asciiTheme="majorBidi" w:hAnsiTheme="majorBidi" w:cstheme="majorBidi"/>
        </w:rPr>
        <w:t xml:space="preserve">The Logistic Regression model, which uses TF-IDF features, achieved solid performance and serves as a strong baseline. However, the BERT model significantly outperformed the baseline, </w:t>
      </w:r>
      <w:r w:rsidRPr="002B5200">
        <w:rPr>
          <w:rFonts w:asciiTheme="majorBidi" w:hAnsiTheme="majorBidi" w:cstheme="majorBidi"/>
        </w:rPr>
        <w:lastRenderedPageBreak/>
        <w:t>demonstrating the advantages of transformer-based approaches in capturing contextual information.</w:t>
      </w:r>
    </w:p>
    <w:p w14:paraId="4F920CE4" w14:textId="77777777" w:rsidR="002B5200" w:rsidRDefault="002B5200" w:rsidP="002B5200">
      <w:pPr>
        <w:rPr>
          <w:rFonts w:asciiTheme="majorBidi" w:hAnsiTheme="majorBidi" w:cstheme="majorBidi"/>
        </w:rPr>
      </w:pPr>
      <w:r w:rsidRPr="002B5200">
        <w:rPr>
          <w:rFonts w:asciiTheme="majorBidi" w:hAnsiTheme="majorBidi" w:cstheme="majorBidi"/>
        </w:rPr>
        <w:t>The results are summarized in the table below:</w:t>
      </w:r>
    </w:p>
    <w:tbl>
      <w:tblPr>
        <w:tblStyle w:val="ListTable3-Accent1"/>
        <w:tblW w:w="10075" w:type="dxa"/>
        <w:tblBorders>
          <w:insideH w:val="single" w:sz="4" w:space="0" w:color="156082" w:themeColor="accent1"/>
          <w:insideV w:val="single" w:sz="4" w:space="0" w:color="auto"/>
        </w:tblBorders>
        <w:tblLook w:val="04A0" w:firstRow="1" w:lastRow="0" w:firstColumn="1" w:lastColumn="0" w:noHBand="0" w:noVBand="1"/>
      </w:tblPr>
      <w:tblGrid>
        <w:gridCol w:w="2515"/>
        <w:gridCol w:w="1800"/>
        <w:gridCol w:w="1800"/>
        <w:gridCol w:w="1890"/>
        <w:gridCol w:w="2070"/>
      </w:tblGrid>
      <w:tr w:rsidR="002B5200" w14:paraId="4A56C5CC" w14:textId="77777777" w:rsidTr="002C26B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515" w:type="dxa"/>
            <w:tcBorders>
              <w:bottom w:val="none" w:sz="0" w:space="0" w:color="auto"/>
              <w:right w:val="none" w:sz="0" w:space="0" w:color="auto"/>
            </w:tcBorders>
            <w:shd w:val="clear" w:color="auto" w:fill="A5C9EB" w:themeFill="text2" w:themeFillTint="40"/>
          </w:tcPr>
          <w:p w14:paraId="1BB23848" w14:textId="046D7397" w:rsidR="002B5200" w:rsidRDefault="002C26BF" w:rsidP="002C26BF">
            <w:pPr>
              <w:spacing w:before="60" w:after="60"/>
              <w:jc w:val="center"/>
              <w:rPr>
                <w:rFonts w:asciiTheme="majorBidi" w:hAnsiTheme="majorBidi" w:cstheme="majorBidi"/>
              </w:rPr>
            </w:pPr>
            <w:r w:rsidRPr="002B5200">
              <w:rPr>
                <w:rFonts w:asciiTheme="majorBidi" w:hAnsiTheme="majorBidi" w:cstheme="majorBidi"/>
                <w:b w:val="0"/>
                <w:bCs w:val="0"/>
              </w:rPr>
              <w:t>Model</w:t>
            </w:r>
          </w:p>
        </w:tc>
        <w:tc>
          <w:tcPr>
            <w:tcW w:w="1800" w:type="dxa"/>
            <w:shd w:val="clear" w:color="auto" w:fill="A5C9EB" w:themeFill="text2" w:themeFillTint="40"/>
          </w:tcPr>
          <w:p w14:paraId="1F25DC4E" w14:textId="2D53DFB3" w:rsidR="002B5200" w:rsidRDefault="002C26BF" w:rsidP="002C26BF">
            <w:pPr>
              <w:spacing w:before="60" w:after="6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2B5200">
              <w:rPr>
                <w:rFonts w:asciiTheme="majorBidi" w:hAnsiTheme="majorBidi" w:cstheme="majorBidi"/>
                <w:b w:val="0"/>
                <w:bCs w:val="0"/>
              </w:rPr>
              <w:t>Accuracy</w:t>
            </w:r>
          </w:p>
        </w:tc>
        <w:tc>
          <w:tcPr>
            <w:tcW w:w="1800" w:type="dxa"/>
            <w:shd w:val="clear" w:color="auto" w:fill="A5C9EB" w:themeFill="text2" w:themeFillTint="40"/>
          </w:tcPr>
          <w:p w14:paraId="0A814E04" w14:textId="61D1DAF5" w:rsidR="002B5200" w:rsidRDefault="002C26BF" w:rsidP="002C26BF">
            <w:pPr>
              <w:spacing w:before="60" w:after="6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2B5200">
              <w:rPr>
                <w:rFonts w:asciiTheme="majorBidi" w:hAnsiTheme="majorBidi" w:cstheme="majorBidi"/>
                <w:b w:val="0"/>
                <w:bCs w:val="0"/>
              </w:rPr>
              <w:t>F1 Score</w:t>
            </w:r>
          </w:p>
        </w:tc>
        <w:tc>
          <w:tcPr>
            <w:tcW w:w="1890" w:type="dxa"/>
            <w:shd w:val="clear" w:color="auto" w:fill="A5C9EB" w:themeFill="text2" w:themeFillTint="40"/>
          </w:tcPr>
          <w:p w14:paraId="1D9AB357" w14:textId="4B92AFFA" w:rsidR="002B5200" w:rsidRDefault="002C26BF" w:rsidP="002C26BF">
            <w:pPr>
              <w:spacing w:before="60" w:after="6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2B5200">
              <w:rPr>
                <w:rFonts w:asciiTheme="majorBidi" w:hAnsiTheme="majorBidi" w:cstheme="majorBidi"/>
                <w:b w:val="0"/>
                <w:bCs w:val="0"/>
              </w:rPr>
              <w:t>Precision</w:t>
            </w:r>
          </w:p>
        </w:tc>
        <w:tc>
          <w:tcPr>
            <w:tcW w:w="2070" w:type="dxa"/>
            <w:shd w:val="clear" w:color="auto" w:fill="A5C9EB" w:themeFill="text2" w:themeFillTint="40"/>
          </w:tcPr>
          <w:p w14:paraId="52DED9CF" w14:textId="46F57BB0" w:rsidR="002B5200" w:rsidRDefault="002C26BF" w:rsidP="002C26BF">
            <w:pPr>
              <w:spacing w:before="60" w:after="6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2B5200">
              <w:rPr>
                <w:rFonts w:asciiTheme="majorBidi" w:hAnsiTheme="majorBidi" w:cstheme="majorBidi"/>
                <w:b w:val="0"/>
                <w:bCs w:val="0"/>
              </w:rPr>
              <w:t>Recall</w:t>
            </w:r>
          </w:p>
        </w:tc>
      </w:tr>
      <w:tr w:rsidR="002B5200" w14:paraId="5A9901F9" w14:textId="77777777" w:rsidTr="002C26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5" w:type="dxa"/>
            <w:tcBorders>
              <w:top w:val="none" w:sz="0" w:space="0" w:color="auto"/>
              <w:bottom w:val="none" w:sz="0" w:space="0" w:color="auto"/>
              <w:right w:val="none" w:sz="0" w:space="0" w:color="auto"/>
            </w:tcBorders>
          </w:tcPr>
          <w:p w14:paraId="7DEEF6A7" w14:textId="127030EE" w:rsidR="002B5200" w:rsidRDefault="002C26BF" w:rsidP="002C26BF">
            <w:pPr>
              <w:spacing w:before="60" w:after="60"/>
              <w:jc w:val="center"/>
              <w:rPr>
                <w:rFonts w:asciiTheme="majorBidi" w:hAnsiTheme="majorBidi" w:cstheme="majorBidi"/>
              </w:rPr>
            </w:pPr>
            <w:r w:rsidRPr="002B5200">
              <w:rPr>
                <w:rFonts w:asciiTheme="majorBidi" w:hAnsiTheme="majorBidi" w:cstheme="majorBidi"/>
                <w:b w:val="0"/>
                <w:bCs w:val="0"/>
              </w:rPr>
              <w:t>Logistic Regression</w:t>
            </w:r>
          </w:p>
        </w:tc>
        <w:tc>
          <w:tcPr>
            <w:tcW w:w="1800" w:type="dxa"/>
            <w:tcBorders>
              <w:top w:val="none" w:sz="0" w:space="0" w:color="auto"/>
              <w:bottom w:val="none" w:sz="0" w:space="0" w:color="auto"/>
            </w:tcBorders>
          </w:tcPr>
          <w:p w14:paraId="537952D0" w14:textId="0C343657" w:rsidR="002B5200" w:rsidRDefault="002C26BF" w:rsidP="002C26BF">
            <w:pPr>
              <w:spacing w:before="60" w:after="6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asciiTheme="majorBidi" w:hAnsiTheme="majorBidi" w:cstheme="majorBidi"/>
              </w:rPr>
              <w:t>0.85</w:t>
            </w:r>
          </w:p>
        </w:tc>
        <w:tc>
          <w:tcPr>
            <w:tcW w:w="1800" w:type="dxa"/>
            <w:tcBorders>
              <w:top w:val="none" w:sz="0" w:space="0" w:color="auto"/>
              <w:bottom w:val="none" w:sz="0" w:space="0" w:color="auto"/>
            </w:tcBorders>
          </w:tcPr>
          <w:p w14:paraId="706AD000" w14:textId="0BDC9AD9" w:rsidR="002B5200" w:rsidRDefault="002C26BF" w:rsidP="002C26BF">
            <w:pPr>
              <w:spacing w:before="60" w:after="6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asciiTheme="majorBidi" w:hAnsiTheme="majorBidi" w:cstheme="majorBidi"/>
              </w:rPr>
              <w:t>0.86</w:t>
            </w:r>
          </w:p>
        </w:tc>
        <w:tc>
          <w:tcPr>
            <w:tcW w:w="1890" w:type="dxa"/>
            <w:tcBorders>
              <w:top w:val="none" w:sz="0" w:space="0" w:color="auto"/>
              <w:bottom w:val="none" w:sz="0" w:space="0" w:color="auto"/>
            </w:tcBorders>
          </w:tcPr>
          <w:p w14:paraId="4CBA730E" w14:textId="4B8CD58C" w:rsidR="002B5200" w:rsidRDefault="002C26BF" w:rsidP="002C26BF">
            <w:pPr>
              <w:spacing w:before="60" w:after="6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asciiTheme="majorBidi" w:hAnsiTheme="majorBidi" w:cstheme="majorBidi"/>
              </w:rPr>
              <w:t>-</w:t>
            </w:r>
          </w:p>
        </w:tc>
        <w:tc>
          <w:tcPr>
            <w:tcW w:w="2070" w:type="dxa"/>
            <w:tcBorders>
              <w:top w:val="none" w:sz="0" w:space="0" w:color="auto"/>
              <w:bottom w:val="none" w:sz="0" w:space="0" w:color="auto"/>
            </w:tcBorders>
          </w:tcPr>
          <w:p w14:paraId="27DCBF06" w14:textId="74E92E0E" w:rsidR="002B5200" w:rsidRDefault="002C26BF" w:rsidP="002C26BF">
            <w:pPr>
              <w:spacing w:before="60" w:after="6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asciiTheme="majorBidi" w:hAnsiTheme="majorBidi" w:cstheme="majorBidi"/>
              </w:rPr>
              <w:t>-</w:t>
            </w:r>
          </w:p>
        </w:tc>
      </w:tr>
      <w:tr w:rsidR="002B5200" w14:paraId="18157F9F" w14:textId="77777777" w:rsidTr="002C26BF">
        <w:tc>
          <w:tcPr>
            <w:cnfStyle w:val="001000000000" w:firstRow="0" w:lastRow="0" w:firstColumn="1" w:lastColumn="0" w:oddVBand="0" w:evenVBand="0" w:oddHBand="0" w:evenHBand="0" w:firstRowFirstColumn="0" w:firstRowLastColumn="0" w:lastRowFirstColumn="0" w:lastRowLastColumn="0"/>
            <w:tcW w:w="2515" w:type="dxa"/>
            <w:tcBorders>
              <w:right w:val="none" w:sz="0" w:space="0" w:color="auto"/>
            </w:tcBorders>
          </w:tcPr>
          <w:p w14:paraId="3AEDA186" w14:textId="4BBC206E" w:rsidR="002B5200" w:rsidRDefault="002C26BF" w:rsidP="002C26BF">
            <w:pPr>
              <w:spacing w:before="60" w:after="60"/>
              <w:jc w:val="center"/>
              <w:rPr>
                <w:rFonts w:asciiTheme="majorBidi" w:hAnsiTheme="majorBidi" w:cstheme="majorBidi"/>
              </w:rPr>
            </w:pPr>
            <w:r w:rsidRPr="002B5200">
              <w:rPr>
                <w:rFonts w:asciiTheme="majorBidi" w:hAnsiTheme="majorBidi" w:cstheme="majorBidi"/>
                <w:b w:val="0"/>
                <w:bCs w:val="0"/>
              </w:rPr>
              <w:t>BERT</w:t>
            </w:r>
          </w:p>
        </w:tc>
        <w:tc>
          <w:tcPr>
            <w:tcW w:w="1800" w:type="dxa"/>
          </w:tcPr>
          <w:p w14:paraId="495A5304" w14:textId="6E81FAC0" w:rsidR="002B5200" w:rsidRDefault="002C26BF" w:rsidP="002C26BF">
            <w:pPr>
              <w:spacing w:before="60" w:after="6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asciiTheme="majorBidi" w:hAnsiTheme="majorBidi" w:cstheme="majorBidi"/>
              </w:rPr>
              <w:t>0.9155</w:t>
            </w:r>
          </w:p>
        </w:tc>
        <w:tc>
          <w:tcPr>
            <w:tcW w:w="1800" w:type="dxa"/>
          </w:tcPr>
          <w:p w14:paraId="292FA948" w14:textId="712D69AB" w:rsidR="002B5200" w:rsidRDefault="002C26BF" w:rsidP="002C26BF">
            <w:pPr>
              <w:spacing w:before="60" w:after="6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asciiTheme="majorBidi" w:hAnsiTheme="majorBidi" w:cstheme="majorBidi"/>
              </w:rPr>
              <w:t>0.9162</w:t>
            </w:r>
          </w:p>
        </w:tc>
        <w:tc>
          <w:tcPr>
            <w:tcW w:w="1890" w:type="dxa"/>
          </w:tcPr>
          <w:p w14:paraId="247DE70E" w14:textId="3C8E4DDB" w:rsidR="002B5200" w:rsidRDefault="002C26BF" w:rsidP="002C26BF">
            <w:pPr>
              <w:spacing w:before="60" w:after="6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asciiTheme="majorBidi" w:hAnsiTheme="majorBidi" w:cstheme="majorBidi"/>
              </w:rPr>
              <w:t>0.9086</w:t>
            </w:r>
          </w:p>
        </w:tc>
        <w:tc>
          <w:tcPr>
            <w:tcW w:w="2070" w:type="dxa"/>
          </w:tcPr>
          <w:p w14:paraId="0D15CAE6" w14:textId="73D4065E" w:rsidR="002B5200" w:rsidRDefault="002C26BF" w:rsidP="002C26BF">
            <w:pPr>
              <w:spacing w:before="60" w:after="6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asciiTheme="majorBidi" w:hAnsiTheme="majorBidi" w:cstheme="majorBidi"/>
              </w:rPr>
              <w:t>0.924</w:t>
            </w:r>
          </w:p>
        </w:tc>
      </w:tr>
    </w:tbl>
    <w:p w14:paraId="1F31877D" w14:textId="77777777" w:rsidR="002B5200" w:rsidRPr="002B5200" w:rsidRDefault="002B5200" w:rsidP="002B5200">
      <w:pPr>
        <w:rPr>
          <w:rFonts w:asciiTheme="majorBidi" w:hAnsiTheme="majorBidi" w:cstheme="majorBidi"/>
        </w:rPr>
      </w:pPr>
    </w:p>
    <w:p w14:paraId="368D8E72" w14:textId="77777777" w:rsidR="002B5200" w:rsidRPr="002B5200" w:rsidRDefault="002B5200" w:rsidP="006C7F25">
      <w:pPr>
        <w:spacing w:line="480" w:lineRule="auto"/>
        <w:rPr>
          <w:rFonts w:asciiTheme="majorBidi" w:hAnsiTheme="majorBidi" w:cstheme="majorBidi"/>
        </w:rPr>
      </w:pPr>
      <w:r w:rsidRPr="002B5200">
        <w:rPr>
          <w:rFonts w:asciiTheme="majorBidi" w:hAnsiTheme="majorBidi" w:cstheme="majorBidi"/>
        </w:rPr>
        <w:t>As shown in the table, the BERT model achieved higher accuracy and F1-score compared to the Logistic Regression model. This indicates that BERT provides more reliable and consistent predictions across both classes.</w:t>
      </w:r>
    </w:p>
    <w:p w14:paraId="6F9E8C4B" w14:textId="77777777" w:rsidR="002B5200" w:rsidRPr="002B5200" w:rsidRDefault="002B5200" w:rsidP="006C7F25">
      <w:pPr>
        <w:spacing w:line="480" w:lineRule="auto"/>
        <w:rPr>
          <w:rFonts w:asciiTheme="majorBidi" w:hAnsiTheme="majorBidi" w:cstheme="majorBidi"/>
        </w:rPr>
      </w:pPr>
      <w:r w:rsidRPr="002B5200">
        <w:rPr>
          <w:rFonts w:asciiTheme="majorBidi" w:hAnsiTheme="majorBidi" w:cstheme="majorBidi"/>
        </w:rPr>
        <w:t>The precision and recall values for the BERT model further confirm its strong performance. The high precision indicates that most predicted positive reviews are correct, while the high recall shows that the model successfully identifies a large proportion of actual positive reviews. The balanced F1-score reflects the model’s ability to maintain both precision and recall effectively.</w:t>
      </w:r>
    </w:p>
    <w:p w14:paraId="31F06260" w14:textId="7A4C7402" w:rsidR="005E135E" w:rsidRPr="005E135E" w:rsidRDefault="002B5200" w:rsidP="006C7F25">
      <w:pPr>
        <w:spacing w:line="480" w:lineRule="auto"/>
        <w:rPr>
          <w:rFonts w:asciiTheme="majorBidi" w:hAnsiTheme="majorBidi" w:cstheme="majorBidi"/>
        </w:rPr>
      </w:pPr>
      <w:r w:rsidRPr="002B5200">
        <w:rPr>
          <w:rFonts w:asciiTheme="majorBidi" w:hAnsiTheme="majorBidi" w:cstheme="majorBidi"/>
        </w:rPr>
        <w:t>Overall, the results demonstrate that the transformer-based model is more effective for sentiment analysis compared to the traditional baseline approach.</w:t>
      </w:r>
    </w:p>
    <w:p w14:paraId="4E7C166A" w14:textId="0974BA80" w:rsidR="002C26BF" w:rsidRPr="002C26BF" w:rsidRDefault="002C26BF" w:rsidP="006C7F25">
      <w:pPr>
        <w:pStyle w:val="Heading1"/>
        <w:spacing w:line="480" w:lineRule="auto"/>
      </w:pPr>
      <w:bookmarkStart w:id="20" w:name="_Toc226919881"/>
      <w:r w:rsidRPr="002C26BF">
        <w:t>Confusion Matrix Analysis</w:t>
      </w:r>
      <w:bookmarkEnd w:id="20"/>
    </w:p>
    <w:p w14:paraId="3DCE03C9" w14:textId="4EF6FB73" w:rsidR="002C26BF" w:rsidRDefault="002C26BF" w:rsidP="006C7F25">
      <w:pPr>
        <w:spacing w:line="480" w:lineRule="auto"/>
        <w:rPr>
          <w:rFonts w:asciiTheme="majorBidi" w:hAnsiTheme="majorBidi" w:cstheme="majorBidi"/>
        </w:rPr>
      </w:pPr>
      <w:r w:rsidRPr="002C26BF">
        <w:rPr>
          <w:rFonts w:asciiTheme="majorBidi" w:hAnsiTheme="majorBidi" w:cstheme="majorBidi"/>
        </w:rPr>
        <w:t>To further analyze the performance of the BERT model, a confusion matrix was used to visualize the classification results. The confusion matrix provides a detailed breakdown of correct and incorrect predictions for both positive and negative classes.</w:t>
      </w:r>
    </w:p>
    <w:p w14:paraId="1202658A" w14:textId="3D925836" w:rsidR="002C26BF" w:rsidRDefault="002C26BF" w:rsidP="006C7F25">
      <w:pPr>
        <w:spacing w:line="480" w:lineRule="auto"/>
        <w:jc w:val="center"/>
        <w:rPr>
          <w:rFonts w:asciiTheme="majorBidi" w:hAnsiTheme="majorBidi" w:cstheme="majorBidi"/>
        </w:rPr>
      </w:pPr>
      <w:r w:rsidRPr="002C26BF">
        <w:rPr>
          <w:rFonts w:asciiTheme="majorBidi" w:hAnsiTheme="majorBidi" w:cstheme="majorBidi"/>
          <w:noProof/>
        </w:rPr>
        <w:lastRenderedPageBreak/>
        <w:drawing>
          <wp:inline distT="0" distB="0" distL="0" distR="0" wp14:anchorId="324EDA36" wp14:editId="1E769EFC">
            <wp:extent cx="2748204" cy="2329732"/>
            <wp:effectExtent l="0" t="0" r="0" b="0"/>
            <wp:docPr id="2140774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774196" name=""/>
                    <pic:cNvPicPr/>
                  </pic:nvPicPr>
                  <pic:blipFill rotWithShape="1">
                    <a:blip r:embed="rId13"/>
                    <a:srcRect l="805"/>
                    <a:stretch>
                      <a:fillRect/>
                    </a:stretch>
                  </pic:blipFill>
                  <pic:spPr bwMode="auto">
                    <a:xfrm>
                      <a:off x="0" y="0"/>
                      <a:ext cx="2770882" cy="2348957"/>
                    </a:xfrm>
                    <a:prstGeom prst="rect">
                      <a:avLst/>
                    </a:prstGeom>
                    <a:ln>
                      <a:noFill/>
                    </a:ln>
                    <a:extLst>
                      <a:ext uri="{53640926-AAD7-44D8-BBD7-CCE9431645EC}">
                        <a14:shadowObscured xmlns:a14="http://schemas.microsoft.com/office/drawing/2010/main"/>
                      </a:ext>
                    </a:extLst>
                  </pic:spPr>
                </pic:pic>
              </a:graphicData>
            </a:graphic>
          </wp:inline>
        </w:drawing>
      </w:r>
    </w:p>
    <w:p w14:paraId="3B4D9C90" w14:textId="1D836975" w:rsidR="00ED6DD6" w:rsidRPr="006C7F25" w:rsidRDefault="00500C72" w:rsidP="006C7F25">
      <w:pPr>
        <w:pStyle w:val="Subtitle"/>
        <w:spacing w:line="480" w:lineRule="auto"/>
      </w:pPr>
      <w:bookmarkStart w:id="21" w:name="_Toc226919882"/>
      <w:r w:rsidRPr="00500C72">
        <w:rPr>
          <w:rStyle w:val="SubtleEmphasis"/>
        </w:rPr>
        <w:t>Figure 3</w:t>
      </w:r>
      <w:r w:rsidRPr="00500C72">
        <w:t>: Confusion matrix illustrating model predictions</w:t>
      </w:r>
      <w:bookmarkEnd w:id="21"/>
      <w:r w:rsidR="006C7F25">
        <w:t>.</w:t>
      </w:r>
    </w:p>
    <w:p w14:paraId="2118070B" w14:textId="77777777" w:rsidR="002C26BF" w:rsidRPr="002C26BF" w:rsidRDefault="002C26BF" w:rsidP="006C7F25">
      <w:pPr>
        <w:spacing w:line="480" w:lineRule="auto"/>
        <w:rPr>
          <w:rFonts w:asciiTheme="majorBidi" w:hAnsiTheme="majorBidi" w:cstheme="majorBidi"/>
        </w:rPr>
      </w:pPr>
      <w:r w:rsidRPr="002C26BF">
        <w:rPr>
          <w:rFonts w:asciiTheme="majorBidi" w:hAnsiTheme="majorBidi" w:cstheme="majorBidi"/>
        </w:rPr>
        <w:t xml:space="preserve">The results show that the model correctly classifies </w:t>
      </w:r>
      <w:proofErr w:type="gramStart"/>
      <w:r w:rsidRPr="002C26BF">
        <w:rPr>
          <w:rFonts w:asciiTheme="majorBidi" w:hAnsiTheme="majorBidi" w:cstheme="majorBidi"/>
        </w:rPr>
        <w:t>the majority of</w:t>
      </w:r>
      <w:proofErr w:type="gramEnd"/>
      <w:r w:rsidRPr="002C26BF">
        <w:rPr>
          <w:rFonts w:asciiTheme="majorBidi" w:hAnsiTheme="majorBidi" w:cstheme="majorBidi"/>
        </w:rPr>
        <w:t xml:space="preserve"> both positive and negative reviews, with a high number of true positives and true negatives. This confirms that the model </w:t>
      </w:r>
      <w:proofErr w:type="gramStart"/>
      <w:r w:rsidRPr="002C26BF">
        <w:rPr>
          <w:rFonts w:asciiTheme="majorBidi" w:hAnsiTheme="majorBidi" w:cstheme="majorBidi"/>
        </w:rPr>
        <w:t>is able to</w:t>
      </w:r>
      <w:proofErr w:type="gramEnd"/>
      <w:r w:rsidRPr="002C26BF">
        <w:rPr>
          <w:rFonts w:asciiTheme="majorBidi" w:hAnsiTheme="majorBidi" w:cstheme="majorBidi"/>
        </w:rPr>
        <w:t xml:space="preserve"> distinguish effectively between the two sentiment classes.</w:t>
      </w:r>
    </w:p>
    <w:p w14:paraId="31D30717" w14:textId="77777777" w:rsidR="002C26BF" w:rsidRPr="002C26BF" w:rsidRDefault="002C26BF" w:rsidP="006C7F25">
      <w:pPr>
        <w:spacing w:line="480" w:lineRule="auto"/>
        <w:rPr>
          <w:rFonts w:asciiTheme="majorBidi" w:hAnsiTheme="majorBidi" w:cstheme="majorBidi"/>
        </w:rPr>
      </w:pPr>
      <w:r w:rsidRPr="002C26BF">
        <w:rPr>
          <w:rFonts w:asciiTheme="majorBidi" w:hAnsiTheme="majorBidi" w:cstheme="majorBidi"/>
        </w:rPr>
        <w:t>However, a small number of misclassifications are observed. Some positive reviews are incorrectly predicted as negative, and vice versa. These errors may occur in cases where the text contains ambiguous language, sarcasm, or mixed sentiments, making it more difficult for the model to interpret the overall meaning.</w:t>
      </w:r>
    </w:p>
    <w:p w14:paraId="07C3CBE2" w14:textId="77777777" w:rsidR="002C26BF" w:rsidRPr="002C26BF" w:rsidRDefault="002C26BF" w:rsidP="006C7F25">
      <w:pPr>
        <w:spacing w:line="480" w:lineRule="auto"/>
        <w:rPr>
          <w:rFonts w:asciiTheme="majorBidi" w:hAnsiTheme="majorBidi" w:cstheme="majorBidi"/>
        </w:rPr>
      </w:pPr>
      <w:r w:rsidRPr="002C26BF">
        <w:rPr>
          <w:rFonts w:asciiTheme="majorBidi" w:hAnsiTheme="majorBidi" w:cstheme="majorBidi"/>
        </w:rPr>
        <w:t>Despite these minor errors, the number of incorrect predictions remains relatively low compared to the total number of samples. This indicates that the model performs consistently well across both classes.</w:t>
      </w:r>
    </w:p>
    <w:p w14:paraId="6DFAB85E" w14:textId="64A64E8A" w:rsidR="002C26BF" w:rsidRPr="005E135E" w:rsidRDefault="002C26BF" w:rsidP="006C7F25">
      <w:pPr>
        <w:spacing w:line="480" w:lineRule="auto"/>
        <w:rPr>
          <w:rFonts w:asciiTheme="majorBidi" w:hAnsiTheme="majorBidi" w:cstheme="majorBidi"/>
        </w:rPr>
      </w:pPr>
      <w:r w:rsidRPr="002C26BF">
        <w:rPr>
          <w:rFonts w:asciiTheme="majorBidi" w:hAnsiTheme="majorBidi" w:cstheme="majorBidi"/>
        </w:rPr>
        <w:t>Overall, the confusion matrix provides valuable insight into the model’s behavior, showing not only its high accuracy but also how prediction errors are distributed. This helps confirm the reliability and robustness of the BERT model for sentiment classification.</w:t>
      </w:r>
    </w:p>
    <w:p w14:paraId="306FB7EA" w14:textId="75B3DC20" w:rsidR="005E135E" w:rsidRPr="005E135E" w:rsidRDefault="005E135E" w:rsidP="006C7F25">
      <w:pPr>
        <w:spacing w:line="480" w:lineRule="auto"/>
        <w:rPr>
          <w:rFonts w:asciiTheme="majorBidi" w:hAnsiTheme="majorBidi" w:cstheme="majorBidi"/>
        </w:rPr>
      </w:pPr>
    </w:p>
    <w:p w14:paraId="48EF62ED" w14:textId="32DFA799" w:rsidR="005E135E" w:rsidRPr="005E135E" w:rsidRDefault="005E135E" w:rsidP="006C7F25">
      <w:pPr>
        <w:pStyle w:val="Heading1"/>
        <w:spacing w:line="360" w:lineRule="auto"/>
      </w:pPr>
      <w:bookmarkStart w:id="22" w:name="_Toc226919883"/>
      <w:r w:rsidRPr="005E135E">
        <w:lastRenderedPageBreak/>
        <w:t>Discussion</w:t>
      </w:r>
      <w:bookmarkEnd w:id="22"/>
    </w:p>
    <w:p w14:paraId="711C61EE" w14:textId="77777777" w:rsidR="002C26BF" w:rsidRPr="002C26BF" w:rsidRDefault="002C26BF" w:rsidP="006C7F25">
      <w:pPr>
        <w:spacing w:line="480" w:lineRule="auto"/>
        <w:rPr>
          <w:rFonts w:asciiTheme="majorBidi" w:hAnsiTheme="majorBidi" w:cstheme="majorBidi"/>
        </w:rPr>
      </w:pPr>
      <w:r w:rsidRPr="002C26BF">
        <w:rPr>
          <w:rFonts w:asciiTheme="majorBidi" w:hAnsiTheme="majorBidi" w:cstheme="majorBidi"/>
        </w:rPr>
        <w:t>The results obtained from this study clearly demonstrate the performance gap between traditional machine learning approaches and modern transformer-based models in sentiment analysis tasks. While the Logistic Regression model achieved reasonable performance, the BERT model consistently outperformed it across all evaluation metrics, including accuracy, F1-score, precision, and recall.</w:t>
      </w:r>
    </w:p>
    <w:p w14:paraId="68E5DB5F" w14:textId="77777777" w:rsidR="002C26BF" w:rsidRPr="002C26BF" w:rsidRDefault="002C26BF" w:rsidP="006C7F25">
      <w:pPr>
        <w:spacing w:line="480" w:lineRule="auto"/>
        <w:rPr>
          <w:rFonts w:asciiTheme="majorBidi" w:hAnsiTheme="majorBidi" w:cstheme="majorBidi"/>
        </w:rPr>
      </w:pPr>
      <w:r w:rsidRPr="002C26BF">
        <w:rPr>
          <w:rFonts w:asciiTheme="majorBidi" w:hAnsiTheme="majorBidi" w:cstheme="majorBidi"/>
        </w:rPr>
        <w:t>One of the main reasons for this difference lies in how each model processes text. Logistic Regression relies on TF-IDF representations, which treat text as a collection of independent words without considering their order or contextual relationships. Although TF-IDF is effective in capturing word importance, it lacks the ability to understand meaning beyond individual tokens. As a result, the model may struggle with sentences where context plays a crucial role in determining sentiment, such as those containing negation, sarcasm, or subtle emotional cues.</w:t>
      </w:r>
    </w:p>
    <w:p w14:paraId="551DCBB7" w14:textId="77777777" w:rsidR="002C26BF" w:rsidRPr="002C26BF" w:rsidRDefault="002C26BF" w:rsidP="006C7F25">
      <w:pPr>
        <w:spacing w:line="480" w:lineRule="auto"/>
        <w:rPr>
          <w:rFonts w:asciiTheme="majorBidi" w:hAnsiTheme="majorBidi" w:cstheme="majorBidi"/>
        </w:rPr>
      </w:pPr>
      <w:r w:rsidRPr="002C26BF">
        <w:rPr>
          <w:rFonts w:asciiTheme="majorBidi" w:hAnsiTheme="majorBidi" w:cstheme="majorBidi"/>
        </w:rPr>
        <w:t xml:space="preserve">In contrast, the BERT model is specifically designed to capture contextual information through its bidirectional architecture. By analyzing both the left and right context of each word, BERT </w:t>
      </w:r>
      <w:proofErr w:type="gramStart"/>
      <w:r w:rsidRPr="002C26BF">
        <w:rPr>
          <w:rFonts w:asciiTheme="majorBidi" w:hAnsiTheme="majorBidi" w:cstheme="majorBidi"/>
        </w:rPr>
        <w:t>is able to</w:t>
      </w:r>
      <w:proofErr w:type="gramEnd"/>
      <w:r w:rsidRPr="002C26BF">
        <w:rPr>
          <w:rFonts w:asciiTheme="majorBidi" w:hAnsiTheme="majorBidi" w:cstheme="majorBidi"/>
        </w:rPr>
        <w:t xml:space="preserve"> build a deeper understanding of sentence structure and meaning. This allows it to handle more complex linguistic patterns and produce more accurate predictions. The improved performance observed in this project confirms the effectiveness of contextual embeddings in natural language understanding tasks.</w:t>
      </w:r>
    </w:p>
    <w:p w14:paraId="731CFD26" w14:textId="77777777" w:rsidR="002C26BF" w:rsidRPr="002C26BF" w:rsidRDefault="002C26BF" w:rsidP="006C7F25">
      <w:pPr>
        <w:spacing w:line="480" w:lineRule="auto"/>
        <w:rPr>
          <w:rFonts w:asciiTheme="majorBidi" w:hAnsiTheme="majorBidi" w:cstheme="majorBidi"/>
        </w:rPr>
      </w:pPr>
      <w:r w:rsidRPr="002C26BF">
        <w:rPr>
          <w:rFonts w:asciiTheme="majorBidi" w:hAnsiTheme="majorBidi" w:cstheme="majorBidi"/>
        </w:rPr>
        <w:t xml:space="preserve">Another important observation is the balance between precision and recall in the BERT model. The relatively high values for both metrics indicate that the model is not only accurate but also consistent in identifying both positive and negative samples. This balance is particularly </w:t>
      </w:r>
      <w:r w:rsidRPr="002C26BF">
        <w:rPr>
          <w:rFonts w:asciiTheme="majorBidi" w:hAnsiTheme="majorBidi" w:cstheme="majorBidi"/>
        </w:rPr>
        <w:lastRenderedPageBreak/>
        <w:t>important in sentiment analysis, where misclassifications can impact the interpretation of user opinions.</w:t>
      </w:r>
    </w:p>
    <w:p w14:paraId="3A289A8F" w14:textId="77777777" w:rsidR="002C26BF" w:rsidRPr="002C26BF" w:rsidRDefault="002C26BF" w:rsidP="006C7F25">
      <w:pPr>
        <w:spacing w:line="480" w:lineRule="auto"/>
        <w:rPr>
          <w:rFonts w:asciiTheme="majorBidi" w:hAnsiTheme="majorBidi" w:cstheme="majorBidi"/>
        </w:rPr>
      </w:pPr>
      <w:r w:rsidRPr="002C26BF">
        <w:rPr>
          <w:rFonts w:asciiTheme="majorBidi" w:hAnsiTheme="majorBidi" w:cstheme="majorBidi"/>
        </w:rPr>
        <w:t>It is also worth noting that, despite its strong performance, the BERT model comes with higher computational costs compared to the baseline model. The training process required significantly more time and resources, highlighting a key trade-off between model complexity and efficiency. In practical applications, this trade-off must be carefully considered depending on the available resources and the required level of performance.</w:t>
      </w:r>
    </w:p>
    <w:p w14:paraId="42BE2E40" w14:textId="77777777" w:rsidR="002C26BF" w:rsidRPr="002C26BF" w:rsidRDefault="002C26BF" w:rsidP="006C7F25">
      <w:pPr>
        <w:spacing w:line="480" w:lineRule="auto"/>
        <w:rPr>
          <w:rFonts w:asciiTheme="majorBidi" w:hAnsiTheme="majorBidi" w:cstheme="majorBidi"/>
        </w:rPr>
      </w:pPr>
      <w:r w:rsidRPr="002C26BF">
        <w:rPr>
          <w:rFonts w:asciiTheme="majorBidi" w:hAnsiTheme="majorBidi" w:cstheme="majorBidi"/>
        </w:rPr>
        <w:t>Additionally, while an LSTM model was initially considered due to its ability to capture sequential dependencies in text, it was not implemented in this project due to time constraints. However, LSTM-based approaches generally fall between traditional models and transformer-based models in terms of performance, as they can capture sequence information but lack the full contextual understanding provided by transformers.</w:t>
      </w:r>
    </w:p>
    <w:p w14:paraId="67345B50" w14:textId="64EB5C2A" w:rsidR="002C26BF" w:rsidRDefault="002C26BF" w:rsidP="006C7F25">
      <w:pPr>
        <w:spacing w:line="480" w:lineRule="auto"/>
        <w:rPr>
          <w:rFonts w:asciiTheme="majorBidi" w:hAnsiTheme="majorBidi" w:cstheme="majorBidi"/>
        </w:rPr>
      </w:pPr>
      <w:r w:rsidRPr="002C26BF">
        <w:rPr>
          <w:rFonts w:asciiTheme="majorBidi" w:hAnsiTheme="majorBidi" w:cstheme="majorBidi"/>
        </w:rPr>
        <w:t>Finally, the use of a subset of the dataset may have slightly limited the model’s ability to generalize. Although the results remain strong, training on the full dataset could potentially lead to further improvements in performance. Future work could explore training on larger datasets, experimenting with additional models, or fine-tuning hyperparameters to achieve even better results.</w:t>
      </w:r>
    </w:p>
    <w:p w14:paraId="13250046" w14:textId="0C32EFDE" w:rsidR="004273DA" w:rsidRPr="002C26BF" w:rsidRDefault="004273DA" w:rsidP="006C7F25">
      <w:pPr>
        <w:spacing w:line="480" w:lineRule="auto"/>
        <w:jc w:val="center"/>
        <w:rPr>
          <w:rFonts w:asciiTheme="majorBidi" w:hAnsiTheme="majorBidi" w:cstheme="majorBidi"/>
        </w:rPr>
      </w:pPr>
      <w:r w:rsidRPr="004273DA">
        <w:rPr>
          <w:rFonts w:asciiTheme="majorBidi" w:hAnsiTheme="majorBidi" w:cstheme="majorBidi"/>
          <w:noProof/>
        </w:rPr>
        <w:lastRenderedPageBreak/>
        <w:drawing>
          <wp:inline distT="0" distB="0" distL="0" distR="0" wp14:anchorId="1928E14E" wp14:editId="504AC58B">
            <wp:extent cx="2529358" cy="1987827"/>
            <wp:effectExtent l="0" t="0" r="4445" b="0"/>
            <wp:docPr id="1244044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044349" name=""/>
                    <pic:cNvPicPr/>
                  </pic:nvPicPr>
                  <pic:blipFill rotWithShape="1">
                    <a:blip r:embed="rId14"/>
                    <a:srcRect l="1200"/>
                    <a:stretch>
                      <a:fillRect/>
                    </a:stretch>
                  </pic:blipFill>
                  <pic:spPr bwMode="auto">
                    <a:xfrm>
                      <a:off x="0" y="0"/>
                      <a:ext cx="2556472" cy="2009136"/>
                    </a:xfrm>
                    <a:prstGeom prst="rect">
                      <a:avLst/>
                    </a:prstGeom>
                    <a:ln>
                      <a:noFill/>
                    </a:ln>
                    <a:extLst>
                      <a:ext uri="{53640926-AAD7-44D8-BBD7-CCE9431645EC}">
                        <a14:shadowObscured xmlns:a14="http://schemas.microsoft.com/office/drawing/2010/main"/>
                      </a:ext>
                    </a:extLst>
                  </pic:spPr>
                </pic:pic>
              </a:graphicData>
            </a:graphic>
          </wp:inline>
        </w:drawing>
      </w:r>
    </w:p>
    <w:p w14:paraId="15B49963" w14:textId="77777777" w:rsidR="004273DA" w:rsidRDefault="004273DA" w:rsidP="006C7F25">
      <w:pPr>
        <w:pStyle w:val="Subtitle"/>
        <w:spacing w:after="0" w:line="480" w:lineRule="auto"/>
      </w:pPr>
      <w:bookmarkStart w:id="23" w:name="_Toc226919884"/>
      <w:r w:rsidRPr="004273DA">
        <w:rPr>
          <w:rStyle w:val="SubtleEmphasis"/>
        </w:rPr>
        <w:t>Figure 4:</w:t>
      </w:r>
      <w:r w:rsidRPr="004273DA">
        <w:t xml:space="preserve"> Comparison of Logistic Regression and BERT models based</w:t>
      </w:r>
      <w:bookmarkEnd w:id="23"/>
    </w:p>
    <w:p w14:paraId="668AB2A6" w14:textId="42FB9589" w:rsidR="0032630B" w:rsidRPr="006C7F25" w:rsidRDefault="004273DA" w:rsidP="006C7F25">
      <w:pPr>
        <w:pStyle w:val="Subtitle"/>
        <w:spacing w:after="0" w:line="480" w:lineRule="auto"/>
      </w:pPr>
      <w:r w:rsidRPr="004273DA">
        <w:t xml:space="preserve"> </w:t>
      </w:r>
      <w:bookmarkStart w:id="24" w:name="_Toc226919885"/>
      <w:r w:rsidRPr="004273DA">
        <w:t>on accuracy and F1-score.</w:t>
      </w:r>
      <w:bookmarkEnd w:id="24"/>
    </w:p>
    <w:p w14:paraId="0DE87FDD" w14:textId="453A3EDE" w:rsidR="004273DA" w:rsidRPr="002C26BF" w:rsidRDefault="004273DA" w:rsidP="006C7F25">
      <w:pPr>
        <w:spacing w:line="480" w:lineRule="auto"/>
        <w:rPr>
          <w:rFonts w:asciiTheme="majorBidi" w:hAnsiTheme="majorBidi" w:cstheme="majorBidi"/>
        </w:rPr>
      </w:pPr>
      <w:r w:rsidRPr="004273DA">
        <w:rPr>
          <w:rFonts w:asciiTheme="majorBidi" w:hAnsiTheme="majorBidi" w:cstheme="majorBidi"/>
        </w:rPr>
        <w:t xml:space="preserve">As shown in Figure </w:t>
      </w:r>
      <w:r>
        <w:rPr>
          <w:rFonts w:asciiTheme="majorBidi" w:hAnsiTheme="majorBidi" w:cstheme="majorBidi"/>
        </w:rPr>
        <w:t>4</w:t>
      </w:r>
      <w:r w:rsidRPr="004273DA">
        <w:rPr>
          <w:rFonts w:asciiTheme="majorBidi" w:hAnsiTheme="majorBidi" w:cstheme="majorBidi"/>
        </w:rPr>
        <w:t>, the BERT model outperforms Logistic Regression in both accuracy and F1-score, highlighting the effectiveness of transformer-based models in capturing contextual information.</w:t>
      </w:r>
    </w:p>
    <w:p w14:paraId="61D1F796" w14:textId="5F89586F" w:rsidR="004273DA" w:rsidRPr="006C7F25" w:rsidRDefault="004273DA" w:rsidP="006C7F25">
      <w:pPr>
        <w:spacing w:line="480" w:lineRule="auto"/>
        <w:rPr>
          <w:rFonts w:asciiTheme="majorBidi" w:hAnsiTheme="majorBidi" w:cstheme="majorBidi"/>
        </w:rPr>
      </w:pPr>
      <w:r w:rsidRPr="002C26BF">
        <w:rPr>
          <w:rFonts w:asciiTheme="majorBidi" w:hAnsiTheme="majorBidi" w:cstheme="majorBidi"/>
        </w:rPr>
        <w:t>Overall, this project highlights the clear advantages of transformer-based models in sentiment analysis while also emphasizing the importance of considering computational efficiency and practical constraints.</w:t>
      </w:r>
    </w:p>
    <w:p w14:paraId="1856B47C" w14:textId="77777777" w:rsidR="002C26BF" w:rsidRPr="002C26BF" w:rsidRDefault="002C26BF" w:rsidP="006C7F25">
      <w:pPr>
        <w:pStyle w:val="Heading1"/>
        <w:spacing w:line="480" w:lineRule="auto"/>
      </w:pPr>
      <w:bookmarkStart w:id="25" w:name="_Toc226919886"/>
      <w:r w:rsidRPr="002C26BF">
        <w:t>Conclusion</w:t>
      </w:r>
      <w:bookmarkEnd w:id="25"/>
    </w:p>
    <w:p w14:paraId="5156A4BB" w14:textId="77777777" w:rsidR="002C26BF" w:rsidRPr="002C26BF" w:rsidRDefault="002C26BF" w:rsidP="006C7F25">
      <w:pPr>
        <w:spacing w:line="480" w:lineRule="auto"/>
        <w:rPr>
          <w:rFonts w:asciiTheme="majorBidi" w:hAnsiTheme="majorBidi" w:cstheme="majorBidi"/>
        </w:rPr>
      </w:pPr>
      <w:r w:rsidRPr="002C26BF">
        <w:rPr>
          <w:rFonts w:asciiTheme="majorBidi" w:hAnsiTheme="majorBidi" w:cstheme="majorBidi"/>
        </w:rPr>
        <w:t>In this project, sentiment analysis was performed using both a traditional machine learning approach and a modern transformer-based model. The primary objective was to compare the performance of Logistic Regression and BERT on the same dataset and evaluate their effectiveness in classifying movie reviews as positive or negative.</w:t>
      </w:r>
    </w:p>
    <w:p w14:paraId="03FA6FCE" w14:textId="77777777" w:rsidR="002C26BF" w:rsidRPr="002C26BF" w:rsidRDefault="002C26BF" w:rsidP="006C7F25">
      <w:pPr>
        <w:spacing w:line="480" w:lineRule="auto"/>
        <w:rPr>
          <w:rFonts w:asciiTheme="majorBidi" w:hAnsiTheme="majorBidi" w:cstheme="majorBidi"/>
        </w:rPr>
      </w:pPr>
      <w:r w:rsidRPr="002C26BF">
        <w:rPr>
          <w:rFonts w:asciiTheme="majorBidi" w:hAnsiTheme="majorBidi" w:cstheme="majorBidi"/>
        </w:rPr>
        <w:t xml:space="preserve">The results clearly show that the BERT model outperforms the baseline Logistic Regression model across all evaluation metrics. By leveraging contextual understanding through its </w:t>
      </w:r>
      <w:r w:rsidRPr="002C26BF">
        <w:rPr>
          <w:rFonts w:asciiTheme="majorBidi" w:hAnsiTheme="majorBidi" w:cstheme="majorBidi"/>
        </w:rPr>
        <w:lastRenderedPageBreak/>
        <w:t xml:space="preserve">bidirectional architecture, BERT </w:t>
      </w:r>
      <w:proofErr w:type="gramStart"/>
      <w:r w:rsidRPr="002C26BF">
        <w:rPr>
          <w:rFonts w:asciiTheme="majorBidi" w:hAnsiTheme="majorBidi" w:cstheme="majorBidi"/>
        </w:rPr>
        <w:t>is able to</w:t>
      </w:r>
      <w:proofErr w:type="gramEnd"/>
      <w:r w:rsidRPr="002C26BF">
        <w:rPr>
          <w:rFonts w:asciiTheme="majorBidi" w:hAnsiTheme="majorBidi" w:cstheme="majorBidi"/>
        </w:rPr>
        <w:t xml:space="preserve"> capture the meaning of text more effectively than traditional methods that rely on fixed feature representations such as TF-IDF. This leads to more accurate and reliable predictions, particularly in cases where sentiment depends on context.</w:t>
      </w:r>
    </w:p>
    <w:p w14:paraId="399FEB75" w14:textId="77777777" w:rsidR="002C26BF" w:rsidRPr="002C26BF" w:rsidRDefault="002C26BF" w:rsidP="006C7F25">
      <w:pPr>
        <w:spacing w:line="480" w:lineRule="auto"/>
        <w:rPr>
          <w:rFonts w:asciiTheme="majorBidi" w:hAnsiTheme="majorBidi" w:cstheme="majorBidi"/>
        </w:rPr>
      </w:pPr>
      <w:r w:rsidRPr="002C26BF">
        <w:rPr>
          <w:rFonts w:asciiTheme="majorBidi" w:hAnsiTheme="majorBidi" w:cstheme="majorBidi"/>
        </w:rPr>
        <w:t>At the same time, the project also highlights the trade-off between performance and computational cost. While Logistic Regression is simple, fast, and efficient, its performance is limited compared to more advanced models. On the other hand, BERT achieves significantly better results but requires more computational resources and longer training time. This trade-off is an important consideration when selecting models for real-world applications.</w:t>
      </w:r>
    </w:p>
    <w:p w14:paraId="4718B521" w14:textId="77777777" w:rsidR="002C26BF" w:rsidRPr="002C26BF" w:rsidRDefault="002C26BF" w:rsidP="006C7F25">
      <w:pPr>
        <w:spacing w:line="480" w:lineRule="auto"/>
        <w:rPr>
          <w:rFonts w:asciiTheme="majorBidi" w:hAnsiTheme="majorBidi" w:cstheme="majorBidi"/>
        </w:rPr>
      </w:pPr>
      <w:r w:rsidRPr="002C26BF">
        <w:rPr>
          <w:rFonts w:asciiTheme="majorBidi" w:hAnsiTheme="majorBidi" w:cstheme="majorBidi"/>
        </w:rPr>
        <w:t>Overall, this study demonstrates the importance of contextual modeling in natural language processing and confirms that transformer-based models provide substantial improvements over traditional approaches. The findings of this project align with recent advancements in NLP and reinforce the effectiveness of modern deep learning techniques for text classification tasks.</w:t>
      </w:r>
    </w:p>
    <w:p w14:paraId="12B7FB52" w14:textId="77777777" w:rsidR="00E548EA" w:rsidRPr="002C26BF" w:rsidRDefault="00E548EA" w:rsidP="002C26BF">
      <w:pPr>
        <w:rPr>
          <w:rFonts w:asciiTheme="majorBidi" w:hAnsiTheme="majorBidi" w:cstheme="majorBidi"/>
        </w:rPr>
      </w:pPr>
    </w:p>
    <w:sectPr w:rsidR="00E548EA" w:rsidRPr="002C26B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909BD"/>
    <w:multiLevelType w:val="multilevel"/>
    <w:tmpl w:val="86DC2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5053B0"/>
    <w:multiLevelType w:val="multilevel"/>
    <w:tmpl w:val="99E2D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BC34A6"/>
    <w:multiLevelType w:val="multilevel"/>
    <w:tmpl w:val="18F01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033BC2"/>
    <w:multiLevelType w:val="multilevel"/>
    <w:tmpl w:val="76C4A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106B10"/>
    <w:multiLevelType w:val="multilevel"/>
    <w:tmpl w:val="3E3A9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E33D1A"/>
    <w:multiLevelType w:val="multilevel"/>
    <w:tmpl w:val="7CAAE2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E5D7C0E"/>
    <w:multiLevelType w:val="multilevel"/>
    <w:tmpl w:val="E3329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194028"/>
    <w:multiLevelType w:val="multilevel"/>
    <w:tmpl w:val="DEC6D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B9F3C37"/>
    <w:multiLevelType w:val="multilevel"/>
    <w:tmpl w:val="8826B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3462D63"/>
    <w:multiLevelType w:val="multilevel"/>
    <w:tmpl w:val="E3E21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81335B4"/>
    <w:multiLevelType w:val="multilevel"/>
    <w:tmpl w:val="CFFA3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EEC74B0"/>
    <w:multiLevelType w:val="multilevel"/>
    <w:tmpl w:val="B8C03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9475880">
    <w:abstractNumId w:val="6"/>
  </w:num>
  <w:num w:numId="2" w16cid:durableId="438843331">
    <w:abstractNumId w:val="11"/>
  </w:num>
  <w:num w:numId="3" w16cid:durableId="435710128">
    <w:abstractNumId w:val="0"/>
  </w:num>
  <w:num w:numId="4" w16cid:durableId="1223710553">
    <w:abstractNumId w:val="9"/>
  </w:num>
  <w:num w:numId="5" w16cid:durableId="1937127213">
    <w:abstractNumId w:val="4"/>
  </w:num>
  <w:num w:numId="6" w16cid:durableId="706492131">
    <w:abstractNumId w:val="3"/>
  </w:num>
  <w:num w:numId="7" w16cid:durableId="1776440747">
    <w:abstractNumId w:val="8"/>
  </w:num>
  <w:num w:numId="8" w16cid:durableId="754933557">
    <w:abstractNumId w:val="7"/>
  </w:num>
  <w:num w:numId="9" w16cid:durableId="96681894">
    <w:abstractNumId w:val="1"/>
  </w:num>
  <w:num w:numId="10" w16cid:durableId="1481384636">
    <w:abstractNumId w:val="2"/>
  </w:num>
  <w:num w:numId="11" w16cid:durableId="898982274">
    <w:abstractNumId w:val="5"/>
  </w:num>
  <w:num w:numId="12" w16cid:durableId="172440590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753E"/>
    <w:rsid w:val="00066EC1"/>
    <w:rsid w:val="00145B88"/>
    <w:rsid w:val="002B5200"/>
    <w:rsid w:val="002C26BF"/>
    <w:rsid w:val="002D12F1"/>
    <w:rsid w:val="0030753E"/>
    <w:rsid w:val="00320CBB"/>
    <w:rsid w:val="0032630B"/>
    <w:rsid w:val="0041503F"/>
    <w:rsid w:val="004273DA"/>
    <w:rsid w:val="004B087F"/>
    <w:rsid w:val="004D6C75"/>
    <w:rsid w:val="00500C72"/>
    <w:rsid w:val="005838CC"/>
    <w:rsid w:val="005E135E"/>
    <w:rsid w:val="006C7F25"/>
    <w:rsid w:val="0071075E"/>
    <w:rsid w:val="00726088"/>
    <w:rsid w:val="008E6108"/>
    <w:rsid w:val="009718AE"/>
    <w:rsid w:val="00992207"/>
    <w:rsid w:val="00BB53D9"/>
    <w:rsid w:val="00DD2963"/>
    <w:rsid w:val="00DE1669"/>
    <w:rsid w:val="00E548EA"/>
    <w:rsid w:val="00ED6DD6"/>
    <w:rsid w:val="00F459C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5F6BAD"/>
  <w15:chartTrackingRefBased/>
  <w15:docId w15:val="{7DC04F16-3F19-4D49-887E-FCF29A97F2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5200"/>
    <w:pPr>
      <w:keepNext/>
      <w:keepLines/>
      <w:spacing w:before="360" w:after="80"/>
      <w:outlineLvl w:val="0"/>
    </w:pPr>
    <w:rPr>
      <w:rFonts w:asciiTheme="majorBidi" w:eastAsiaTheme="majorEastAsia" w:hAnsiTheme="majorBidi" w:cstheme="majorBidi"/>
      <w:b/>
      <w:color w:val="215E99" w:themeColor="text2" w:themeTint="BF"/>
      <w:sz w:val="40"/>
      <w:szCs w:val="40"/>
    </w:rPr>
  </w:style>
  <w:style w:type="paragraph" w:styleId="Heading2">
    <w:name w:val="heading 2"/>
    <w:basedOn w:val="Normal"/>
    <w:next w:val="Normal"/>
    <w:link w:val="Heading2Char"/>
    <w:autoRedefine/>
    <w:uiPriority w:val="9"/>
    <w:unhideWhenUsed/>
    <w:qFormat/>
    <w:rsid w:val="002B5200"/>
    <w:pPr>
      <w:keepNext/>
      <w:keepLines/>
      <w:spacing w:before="160" w:after="80"/>
      <w:outlineLvl w:val="1"/>
    </w:pPr>
    <w:rPr>
      <w:rFonts w:asciiTheme="majorBidi" w:eastAsiaTheme="majorEastAsia" w:hAnsiTheme="majorBidi" w:cstheme="majorBidi"/>
      <w:b/>
      <w:bCs/>
      <w:color w:val="4C94D8" w:themeColor="text2" w:themeTint="80"/>
      <w:sz w:val="28"/>
      <w:szCs w:val="32"/>
    </w:rPr>
  </w:style>
  <w:style w:type="paragraph" w:styleId="Heading3">
    <w:name w:val="heading 3"/>
    <w:basedOn w:val="Normal"/>
    <w:next w:val="Normal"/>
    <w:link w:val="Heading3Char"/>
    <w:uiPriority w:val="9"/>
    <w:semiHidden/>
    <w:unhideWhenUsed/>
    <w:qFormat/>
    <w:rsid w:val="003075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075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75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75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75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75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75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5200"/>
    <w:rPr>
      <w:rFonts w:asciiTheme="majorBidi" w:eastAsiaTheme="majorEastAsia" w:hAnsiTheme="majorBidi" w:cstheme="majorBidi"/>
      <w:b/>
      <w:color w:val="215E99" w:themeColor="text2" w:themeTint="BF"/>
      <w:sz w:val="40"/>
      <w:szCs w:val="40"/>
    </w:rPr>
  </w:style>
  <w:style w:type="character" w:customStyle="1" w:styleId="Heading2Char">
    <w:name w:val="Heading 2 Char"/>
    <w:basedOn w:val="DefaultParagraphFont"/>
    <w:link w:val="Heading2"/>
    <w:uiPriority w:val="9"/>
    <w:rsid w:val="002B5200"/>
    <w:rPr>
      <w:rFonts w:asciiTheme="majorBidi" w:eastAsiaTheme="majorEastAsia" w:hAnsiTheme="majorBidi" w:cstheme="majorBidi"/>
      <w:b/>
      <w:bCs/>
      <w:color w:val="4C94D8" w:themeColor="text2" w:themeTint="80"/>
      <w:sz w:val="28"/>
      <w:szCs w:val="32"/>
    </w:rPr>
  </w:style>
  <w:style w:type="character" w:customStyle="1" w:styleId="Heading3Char">
    <w:name w:val="Heading 3 Char"/>
    <w:basedOn w:val="DefaultParagraphFont"/>
    <w:link w:val="Heading3"/>
    <w:uiPriority w:val="9"/>
    <w:semiHidden/>
    <w:rsid w:val="003075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075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75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75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75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75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753E"/>
    <w:rPr>
      <w:rFonts w:eastAsiaTheme="majorEastAsia" w:cstheme="majorBidi"/>
      <w:color w:val="272727" w:themeColor="text1" w:themeTint="D8"/>
    </w:rPr>
  </w:style>
  <w:style w:type="paragraph" w:styleId="Title">
    <w:name w:val="Title"/>
    <w:basedOn w:val="Normal"/>
    <w:next w:val="Normal"/>
    <w:link w:val="TitleChar"/>
    <w:uiPriority w:val="10"/>
    <w:qFormat/>
    <w:rsid w:val="003075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75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630B"/>
    <w:pPr>
      <w:numPr>
        <w:ilvl w:val="1"/>
      </w:numPr>
      <w:jc w:val="center"/>
    </w:pPr>
    <w:rPr>
      <w:rFonts w:eastAsiaTheme="majorEastAsia" w:cstheme="majorBidi"/>
      <w:i/>
      <w:color w:val="595959" w:themeColor="text1" w:themeTint="A6"/>
      <w:spacing w:val="15"/>
      <w:sz w:val="22"/>
      <w:szCs w:val="28"/>
    </w:rPr>
  </w:style>
  <w:style w:type="character" w:customStyle="1" w:styleId="SubtitleChar">
    <w:name w:val="Subtitle Char"/>
    <w:basedOn w:val="DefaultParagraphFont"/>
    <w:link w:val="Subtitle"/>
    <w:uiPriority w:val="11"/>
    <w:rsid w:val="0032630B"/>
    <w:rPr>
      <w:rFonts w:eastAsiaTheme="majorEastAsia" w:cstheme="majorBidi"/>
      <w:i/>
      <w:color w:val="595959" w:themeColor="text1" w:themeTint="A6"/>
      <w:spacing w:val="15"/>
      <w:sz w:val="22"/>
      <w:szCs w:val="28"/>
    </w:rPr>
  </w:style>
  <w:style w:type="paragraph" w:styleId="Quote">
    <w:name w:val="Quote"/>
    <w:basedOn w:val="Normal"/>
    <w:next w:val="Normal"/>
    <w:link w:val="QuoteChar"/>
    <w:uiPriority w:val="29"/>
    <w:qFormat/>
    <w:rsid w:val="0030753E"/>
    <w:pPr>
      <w:spacing w:before="160"/>
      <w:jc w:val="center"/>
    </w:pPr>
    <w:rPr>
      <w:i/>
      <w:iCs/>
      <w:color w:val="404040" w:themeColor="text1" w:themeTint="BF"/>
    </w:rPr>
  </w:style>
  <w:style w:type="character" w:customStyle="1" w:styleId="QuoteChar">
    <w:name w:val="Quote Char"/>
    <w:basedOn w:val="DefaultParagraphFont"/>
    <w:link w:val="Quote"/>
    <w:uiPriority w:val="29"/>
    <w:rsid w:val="0030753E"/>
    <w:rPr>
      <w:i/>
      <w:iCs/>
      <w:color w:val="404040" w:themeColor="text1" w:themeTint="BF"/>
    </w:rPr>
  </w:style>
  <w:style w:type="paragraph" w:styleId="ListParagraph">
    <w:name w:val="List Paragraph"/>
    <w:basedOn w:val="Normal"/>
    <w:uiPriority w:val="34"/>
    <w:qFormat/>
    <w:rsid w:val="0030753E"/>
    <w:pPr>
      <w:ind w:left="720"/>
      <w:contextualSpacing/>
    </w:pPr>
  </w:style>
  <w:style w:type="character" w:styleId="IntenseEmphasis">
    <w:name w:val="Intense Emphasis"/>
    <w:basedOn w:val="DefaultParagraphFont"/>
    <w:uiPriority w:val="21"/>
    <w:qFormat/>
    <w:rsid w:val="0030753E"/>
    <w:rPr>
      <w:i/>
      <w:iCs/>
      <w:color w:val="0F4761" w:themeColor="accent1" w:themeShade="BF"/>
    </w:rPr>
  </w:style>
  <w:style w:type="paragraph" w:styleId="IntenseQuote">
    <w:name w:val="Intense Quote"/>
    <w:basedOn w:val="Normal"/>
    <w:next w:val="Normal"/>
    <w:link w:val="IntenseQuoteChar"/>
    <w:uiPriority w:val="30"/>
    <w:qFormat/>
    <w:rsid w:val="003075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753E"/>
    <w:rPr>
      <w:i/>
      <w:iCs/>
      <w:color w:val="0F4761" w:themeColor="accent1" w:themeShade="BF"/>
    </w:rPr>
  </w:style>
  <w:style w:type="character" w:styleId="IntenseReference">
    <w:name w:val="Intense Reference"/>
    <w:basedOn w:val="DefaultParagraphFont"/>
    <w:uiPriority w:val="32"/>
    <w:qFormat/>
    <w:rsid w:val="0030753E"/>
    <w:rPr>
      <w:b/>
      <w:bCs/>
      <w:smallCaps/>
      <w:color w:val="0F4761" w:themeColor="accent1" w:themeShade="BF"/>
      <w:spacing w:val="5"/>
    </w:rPr>
  </w:style>
  <w:style w:type="character" w:styleId="Hyperlink">
    <w:name w:val="Hyperlink"/>
    <w:basedOn w:val="DefaultParagraphFont"/>
    <w:uiPriority w:val="99"/>
    <w:unhideWhenUsed/>
    <w:rsid w:val="008E6108"/>
    <w:rPr>
      <w:color w:val="467886" w:themeColor="hyperlink"/>
      <w:u w:val="single"/>
    </w:rPr>
  </w:style>
  <w:style w:type="character" w:styleId="UnresolvedMention">
    <w:name w:val="Unresolved Mention"/>
    <w:basedOn w:val="DefaultParagraphFont"/>
    <w:uiPriority w:val="99"/>
    <w:semiHidden/>
    <w:unhideWhenUsed/>
    <w:rsid w:val="008E6108"/>
    <w:rPr>
      <w:color w:val="605E5C"/>
      <w:shd w:val="clear" w:color="auto" w:fill="E1DFDD"/>
    </w:rPr>
  </w:style>
  <w:style w:type="paragraph" w:styleId="TOCHeading">
    <w:name w:val="TOC Heading"/>
    <w:basedOn w:val="Heading1"/>
    <w:next w:val="Normal"/>
    <w:uiPriority w:val="39"/>
    <w:unhideWhenUsed/>
    <w:qFormat/>
    <w:rsid w:val="004B087F"/>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32630B"/>
    <w:pPr>
      <w:tabs>
        <w:tab w:val="right" w:leader="dot" w:pos="9350"/>
      </w:tabs>
      <w:spacing w:after="100" w:line="259" w:lineRule="auto"/>
      <w:ind w:left="220"/>
    </w:pPr>
    <w:rPr>
      <w:rFonts w:asciiTheme="majorBidi" w:eastAsiaTheme="minorEastAsia" w:hAnsiTheme="majorBidi" w:cs="Times New Roman"/>
      <w:b/>
      <w:noProof/>
      <w:kern w:val="0"/>
      <w:szCs w:val="22"/>
      <w14:ligatures w14:val="none"/>
    </w:rPr>
  </w:style>
  <w:style w:type="paragraph" w:styleId="TOC1">
    <w:name w:val="toc 1"/>
    <w:basedOn w:val="Normal"/>
    <w:next w:val="Normal"/>
    <w:autoRedefine/>
    <w:uiPriority w:val="39"/>
    <w:unhideWhenUsed/>
    <w:rsid w:val="00726088"/>
    <w:pPr>
      <w:tabs>
        <w:tab w:val="right" w:leader="dot" w:pos="9350"/>
      </w:tabs>
      <w:spacing w:after="100" w:line="259" w:lineRule="auto"/>
    </w:pPr>
    <w:rPr>
      <w:rFonts w:asciiTheme="majorBidi" w:eastAsiaTheme="minorEastAsia" w:hAnsiTheme="majorBidi" w:cs="Times New Roman"/>
      <w:b/>
      <w:noProof/>
      <w:color w:val="262626" w:themeColor="text1" w:themeTint="D9"/>
      <w:kern w:val="0"/>
      <w:sz w:val="36"/>
      <w:szCs w:val="20"/>
      <w14:ligatures w14:val="none"/>
    </w:rPr>
  </w:style>
  <w:style w:type="paragraph" w:styleId="TOC3">
    <w:name w:val="toc 3"/>
    <w:basedOn w:val="Normal"/>
    <w:next w:val="Normal"/>
    <w:autoRedefine/>
    <w:uiPriority w:val="39"/>
    <w:unhideWhenUsed/>
    <w:rsid w:val="00320CBB"/>
    <w:pPr>
      <w:tabs>
        <w:tab w:val="right" w:leader="dot" w:pos="9350"/>
      </w:tabs>
      <w:spacing w:after="100" w:line="259" w:lineRule="auto"/>
      <w:ind w:left="440"/>
    </w:pPr>
    <w:rPr>
      <w:rFonts w:asciiTheme="majorBidi" w:eastAsiaTheme="minorEastAsia" w:hAnsiTheme="majorBidi" w:cs="Times New Roman"/>
      <w:i/>
      <w:iCs/>
      <w:noProof/>
      <w:color w:val="7F7F7F" w:themeColor="text1" w:themeTint="80"/>
      <w:kern w:val="0"/>
      <w:sz w:val="20"/>
      <w:szCs w:val="22"/>
      <w14:ligatures w14:val="none"/>
    </w:rPr>
  </w:style>
  <w:style w:type="table" w:styleId="TableGrid">
    <w:name w:val="Table Grid"/>
    <w:basedOn w:val="TableNormal"/>
    <w:uiPriority w:val="39"/>
    <w:rsid w:val="002B52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3-Accent1">
    <w:name w:val="List Table 3 Accent 1"/>
    <w:basedOn w:val="TableNormal"/>
    <w:uiPriority w:val="48"/>
    <w:rsid w:val="002B5200"/>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character" w:styleId="SubtleEmphasis">
    <w:name w:val="Subtle Emphasis"/>
    <w:basedOn w:val="DefaultParagraphFont"/>
    <w:uiPriority w:val="19"/>
    <w:qFormat/>
    <w:rsid w:val="00500C72"/>
    <w:rPr>
      <w:i/>
      <w:iCs/>
      <w:color w:val="404040" w:themeColor="text1" w:themeTint="BF"/>
    </w:rPr>
  </w:style>
  <w:style w:type="paragraph" w:styleId="NormalWeb">
    <w:name w:val="Normal (Web)"/>
    <w:basedOn w:val="Normal"/>
    <w:uiPriority w:val="99"/>
    <w:semiHidden/>
    <w:unhideWhenUsed/>
    <w:rsid w:val="00500C72"/>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ohammadjawad.allouche@lau.edu" TargetMode="External"/><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hyperlink" Target="mailto:rim.serhan@lau.edu" TargetMode="Externa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468B1B-5E15-4151-93C6-76DDD5D17B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303</TotalTime>
  <Pages>1</Pages>
  <Words>3532</Words>
  <Characters>20135</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Reem Sarhan</dc:creator>
  <cp:keywords/>
  <dc:description/>
  <cp:lastModifiedBy>Reem Sarhan</cp:lastModifiedBy>
  <cp:revision>11</cp:revision>
  <dcterms:created xsi:type="dcterms:W3CDTF">2026-04-10T13:20:00Z</dcterms:created>
  <dcterms:modified xsi:type="dcterms:W3CDTF">2026-05-15T12:27:00Z</dcterms:modified>
</cp:coreProperties>
</file>