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B5E20"/>
          <w:sz w:val="26"/>
          <w:szCs w:val="26"/>
        </w:rPr>
        <w:t xml:space="preserve">I N T E L I T U N E</w:t>
      </w:r>
    </w:p>
    <w:p>
      <w:pPr>
        <w:spacing w:after="40"/>
      </w:pPr>
      <w:r>
        <w:rPr>
          <w:rFonts w:ascii="Arial" w:cs="Arial" w:eastAsia="Arial" w:hAnsi="Arial"/>
          <w:b/>
          <w:bCs/>
          <w:sz w:val="34"/>
          <w:szCs w:val="34"/>
        </w:rPr>
        <w:t xml:space="preserve">Campuna Homepage: SEO Template for Development</w:t>
      </w:r>
    </w:p>
    <w:p>
      <w:pPr>
        <w:spacing w:after="160"/>
      </w:pPr>
      <w:r>
        <w:rPr>
          <w:rFonts w:ascii="Arial" w:cs="Arial" w:eastAsia="Arial" w:hAnsi="Arial"/>
          <w:sz w:val="21"/>
          <w:szCs w:val="21"/>
        </w:rPr>
        <w:t xml:space="preserve">Final German content, structure, on-page, technical rules, schema code and internal linking. Instructions in English, website copy in German. Implement section by section.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B5E20" w:val="clear"/>
            <w:tcMar>
              <w:top w:type="dxa" w:w="60"/>
              <w:left w:type="dxa" w:w="100"/>
              <w:bottom w:type="dxa" w:w="60"/>
              <w:right w:type="dxa" w:w="100"/>
            </w:tcMar>
          </w:tcPr>
          <w:p>
            <w:r>
              <w:rPr>
                <w:rFonts w:ascii="Arial" w:cs="Arial" w:eastAsia="Arial" w:hAnsi="Arial"/>
                <w:b/>
                <w:bCs/>
                <w:color w:val="FFFFFF"/>
                <w:sz w:val="19"/>
                <w:szCs w:val="19"/>
              </w:rPr>
              <w:t xml:space="preserve">Field</w:t>
            </w:r>
          </w:p>
        </w:tc>
        <w:tc>
          <w:tcPr>
            <w:tcW w:type="dxa" w:w="6900"/>
            <w:shd w:fill="1B5E20" w:val="clear"/>
            <w:tcMar>
              <w:top w:type="dxa" w:w="60"/>
              <w:left w:type="dxa" w:w="100"/>
              <w:bottom w:type="dxa" w:w="60"/>
              <w:right w:type="dxa" w:w="100"/>
            </w:tcMar>
          </w:tcPr>
          <w:p>
            <w:r>
              <w:rPr>
                <w:rFonts w:ascii="Arial" w:cs="Arial" w:eastAsia="Arial" w:hAnsi="Arial"/>
                <w:b/>
                <w:bCs/>
                <w:color w:val="FFFFFF"/>
                <w:sz w:val="19"/>
                <w:szCs w:val="19"/>
              </w:rPr>
              <w:t xml:space="preserve">Value</w:t>
            </w:r>
          </w:p>
        </w:tc>
      </w:tr>
      <w:tr>
        <w:tc>
          <w:tcPr>
            <w:tcW w:type="dxa" w:w="2400"/>
            <w:tcMar>
              <w:top w:type="dxa" w:w="60"/>
              <w:left w:type="dxa" w:w="100"/>
              <w:bottom w:type="dxa" w:w="60"/>
              <w:right w:type="dxa" w:w="100"/>
            </w:tcMar>
          </w:tcPr>
          <w:p>
            <w:r>
              <w:rPr>
                <w:rFonts w:ascii="Arial" w:cs="Arial" w:eastAsia="Arial" w:hAnsi="Arial"/>
                <w:b w:val="false"/>
                <w:bCs w:val="false"/>
                <w:sz w:val="19"/>
                <w:szCs w:val="19"/>
              </w:rPr>
              <w:t xml:space="preserve">Page / URL</w:t>
            </w:r>
          </w:p>
        </w:tc>
        <w:tc>
          <w:tcPr>
            <w:tcW w:type="dxa" w:w="6900"/>
            <w:tcMar>
              <w:top w:type="dxa" w:w="60"/>
              <w:left w:type="dxa" w:w="100"/>
              <w:bottom w:type="dxa" w:w="60"/>
              <w:right w:type="dxa" w:w="100"/>
            </w:tcMar>
          </w:tcPr>
          <w:p>
            <w:r>
              <w:rPr>
                <w:rFonts w:ascii="Arial" w:cs="Arial" w:eastAsia="Arial" w:hAnsi="Arial"/>
                <w:b w:val="false"/>
                <w:bCs w:val="false"/>
                <w:sz w:val="19"/>
                <w:szCs w:val="19"/>
              </w:rPr>
              <w:t xml:space="preserve">Homepage, https://campuna.de/</w:t>
            </w:r>
          </w:p>
        </w:tc>
      </w:tr>
      <w:tr>
        <w:tc>
          <w:tcPr>
            <w:tcW w:type="dxa" w:w="2400"/>
            <w:tcMar>
              <w:top w:type="dxa" w:w="60"/>
              <w:left w:type="dxa" w:w="100"/>
              <w:bottom w:type="dxa" w:w="60"/>
              <w:right w:type="dxa" w:w="100"/>
            </w:tcMar>
          </w:tcPr>
          <w:p>
            <w:r>
              <w:rPr>
                <w:rFonts w:ascii="Arial" w:cs="Arial" w:eastAsia="Arial" w:hAnsi="Arial"/>
                <w:b w:val="false"/>
                <w:bCs w:val="false"/>
                <w:sz w:val="19"/>
                <w:szCs w:val="19"/>
              </w:rPr>
              <w:t xml:space="preserve">Content language</w:t>
            </w:r>
          </w:p>
        </w:tc>
        <w:tc>
          <w:tcPr>
            <w:tcW w:type="dxa" w:w="6900"/>
            <w:tcMar>
              <w:top w:type="dxa" w:w="60"/>
              <w:left w:type="dxa" w:w="100"/>
              <w:bottom w:type="dxa" w:w="60"/>
              <w:right w:type="dxa" w:w="100"/>
            </w:tcMar>
          </w:tcPr>
          <w:p>
            <w:r>
              <w:rPr>
                <w:rFonts w:ascii="Arial" w:cs="Arial" w:eastAsia="Arial" w:hAnsi="Arial"/>
                <w:b w:val="false"/>
                <w:bCs w:val="false"/>
                <w:sz w:val="19"/>
                <w:szCs w:val="19"/>
              </w:rPr>
              <w:t xml:space="preserve">German (de-DE), informal "du" address, NO dashes in body copy (hyphens in compound words like Camping-Marktplatz are correct German and stay)</w:t>
            </w:r>
          </w:p>
        </w:tc>
      </w:tr>
      <w:tr>
        <w:tc>
          <w:tcPr>
            <w:tcW w:type="dxa" w:w="2400"/>
            <w:tcMar>
              <w:top w:type="dxa" w:w="60"/>
              <w:left w:type="dxa" w:w="100"/>
              <w:bottom w:type="dxa" w:w="60"/>
              <w:right w:type="dxa" w:w="100"/>
            </w:tcMar>
          </w:tcPr>
          <w:p>
            <w:r>
              <w:rPr>
                <w:rFonts w:ascii="Arial" w:cs="Arial" w:eastAsia="Arial" w:hAnsi="Arial"/>
                <w:b w:val="false"/>
                <w:bCs w:val="false"/>
                <w:sz w:val="19"/>
                <w:szCs w:val="19"/>
              </w:rPr>
              <w:t xml:space="preserve">Primary keyword</w:t>
            </w:r>
          </w:p>
        </w:tc>
        <w:tc>
          <w:tcPr>
            <w:tcW w:type="dxa" w:w="6900"/>
            <w:tcMar>
              <w:top w:type="dxa" w:w="60"/>
              <w:left w:type="dxa" w:w="100"/>
              <w:bottom w:type="dxa" w:w="60"/>
              <w:right w:type="dxa" w:w="100"/>
            </w:tcMar>
          </w:tcPr>
          <w:p>
            <w:r>
              <w:rPr>
                <w:rFonts w:ascii="Arial" w:cs="Arial" w:eastAsia="Arial" w:hAnsi="Arial"/>
                <w:b w:val="false"/>
                <w:bCs w:val="false"/>
                <w:sz w:val="19"/>
                <w:szCs w:val="19"/>
              </w:rPr>
              <w:t xml:space="preserve">camping marktplatz (brand + category entity)</w:t>
            </w:r>
          </w:p>
        </w:tc>
      </w:tr>
      <w:tr>
        <w:tc>
          <w:tcPr>
            <w:tcW w:type="dxa" w:w="2400"/>
            <w:tcMar>
              <w:top w:type="dxa" w:w="60"/>
              <w:left w:type="dxa" w:w="100"/>
              <w:bottom w:type="dxa" w:w="60"/>
              <w:right w:type="dxa" w:w="100"/>
            </w:tcMar>
          </w:tcPr>
          <w:p>
            <w:r>
              <w:rPr>
                <w:rFonts w:ascii="Arial" w:cs="Arial" w:eastAsia="Arial" w:hAnsi="Arial"/>
                <w:b w:val="false"/>
                <w:bCs w:val="false"/>
                <w:sz w:val="19"/>
                <w:szCs w:val="19"/>
              </w:rPr>
              <w:t xml:space="preserve">Secondary keywords</w:t>
            </w:r>
          </w:p>
        </w:tc>
        <w:tc>
          <w:tcPr>
            <w:tcW w:type="dxa" w:w="6900"/>
            <w:tcMar>
              <w:top w:type="dxa" w:w="60"/>
              <w:left w:type="dxa" w:w="100"/>
              <w:bottom w:type="dxa" w:w="60"/>
              <w:right w:type="dxa" w:w="100"/>
            </w:tcMar>
          </w:tcPr>
          <w:p>
            <w:r>
              <w:rPr>
                <w:rFonts w:ascii="Arial" w:cs="Arial" w:eastAsia="Arial" w:hAnsi="Arial"/>
                <w:b w:val="false"/>
                <w:bCs w:val="false"/>
                <w:sz w:val="19"/>
                <w:szCs w:val="19"/>
              </w:rPr>
              <w:t xml:space="preserve">camping kaufen, camping verkaufen, wohnmobile, wohnwagen, zelte, zubehör, stellplätze, kostenlos inserieren</w:t>
            </w:r>
          </w:p>
        </w:tc>
      </w:tr>
      <w:tr>
        <w:tc>
          <w:tcPr>
            <w:tcW w:type="dxa" w:w="2400"/>
            <w:tcMar>
              <w:top w:type="dxa" w:w="60"/>
              <w:left w:type="dxa" w:w="100"/>
              <w:bottom w:type="dxa" w:w="60"/>
              <w:right w:type="dxa" w:w="100"/>
            </w:tcMar>
          </w:tcPr>
          <w:p>
            <w:r>
              <w:rPr>
                <w:rFonts w:ascii="Arial" w:cs="Arial" w:eastAsia="Arial" w:hAnsi="Arial"/>
                <w:b w:val="false"/>
                <w:bCs w:val="false"/>
                <w:sz w:val="19"/>
                <w:szCs w:val="19"/>
              </w:rPr>
              <w:t xml:space="preserve">Companion file</w:t>
            </w:r>
          </w:p>
        </w:tc>
        <w:tc>
          <w:tcPr>
            <w:tcW w:type="dxa" w:w="6900"/>
            <w:tcMar>
              <w:top w:type="dxa" w:w="60"/>
              <w:left w:type="dxa" w:w="100"/>
              <w:bottom w:type="dxa" w:w="60"/>
              <w:right w:type="dxa" w:w="100"/>
            </w:tcMar>
          </w:tcPr>
          <w:p>
            <w:r>
              <w:rPr>
                <w:rFonts w:ascii="Arial" w:cs="Arial" w:eastAsia="Arial" w:hAnsi="Arial"/>
                <w:b w:val="false"/>
                <w:bCs w:val="false"/>
                <w:sz w:val="19"/>
                <w:szCs w:val="19"/>
              </w:rPr>
              <w:t xml:space="preserve">campuna-homepage-template.html (visual template matching the approved design, with schema; hand to developer 1:1)</w:t>
            </w:r>
          </w:p>
        </w:tc>
      </w:tr>
      <w:tr>
        <w:tc>
          <w:tcPr>
            <w:tcW w:type="dxa" w:w="2400"/>
            <w:tcMar>
              <w:top w:type="dxa" w:w="60"/>
              <w:left w:type="dxa" w:w="100"/>
              <w:bottom w:type="dxa" w:w="60"/>
              <w:right w:type="dxa" w:w="100"/>
            </w:tcMar>
          </w:tcPr>
          <w:p>
            <w:r>
              <w:rPr>
                <w:rFonts w:ascii="Arial" w:cs="Arial" w:eastAsia="Arial" w:hAnsi="Arial"/>
                <w:b w:val="false"/>
                <w:bCs w:val="false"/>
                <w:sz w:val="19"/>
                <w:szCs w:val="19"/>
              </w:rPr>
              <w:t xml:space="preserve">Prepared</w:t>
            </w:r>
          </w:p>
        </w:tc>
        <w:tc>
          <w:tcPr>
            <w:tcW w:type="dxa" w:w="6900"/>
            <w:tcMar>
              <w:top w:type="dxa" w:w="60"/>
              <w:left w:type="dxa" w:w="100"/>
              <w:bottom w:type="dxa" w:w="60"/>
              <w:right w:type="dxa" w:w="100"/>
            </w:tcMar>
          </w:tcPr>
          <w:p>
            <w:r>
              <w:rPr>
                <w:rFonts w:ascii="Arial" w:cs="Arial" w:eastAsia="Arial" w:hAnsi="Arial"/>
                <w:b w:val="false"/>
                <w:bCs w:val="false"/>
                <w:sz w:val="19"/>
                <w:szCs w:val="19"/>
              </w:rPr>
              <w:t xml:space="preserve">Intelitune, 26.09.2026</w:t>
            </w:r>
          </w:p>
        </w:tc>
      </w:tr>
    </w:tbl>
    <w:p>
      <w:pPr>
        <w:pStyle w:val="Heading1"/>
        <w:spacing w:after="140" w:before="300"/>
      </w:pPr>
      <w:r>
        <w:t xml:space="preserve">1. Meta title and meta description (final)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6300"/>
        <w:gridCol w:w="1100"/>
      </w:tblGrid>
      <w:tr>
        <w:tc>
          <w:tcPr>
            <w:tcW w:type="dxa" w:w="1900"/>
            <w:shd w:fill="1B5E20" w:val="clear"/>
            <w:tcMar>
              <w:top w:type="dxa" w:w="60"/>
              <w:left w:type="dxa" w:w="100"/>
              <w:bottom w:type="dxa" w:w="60"/>
              <w:right w:type="dxa" w:w="100"/>
            </w:tcMar>
          </w:tcPr>
          <w:p>
            <w:r>
              <w:rPr>
                <w:rFonts w:ascii="Arial" w:cs="Arial" w:eastAsia="Arial" w:hAnsi="Arial"/>
                <w:b/>
                <w:bCs/>
                <w:color w:val="FFFFFF"/>
                <w:sz w:val="19"/>
                <w:szCs w:val="19"/>
              </w:rPr>
              <w:t xml:space="preserve">Element</w:t>
            </w:r>
          </w:p>
        </w:tc>
        <w:tc>
          <w:tcPr>
            <w:tcW w:type="dxa" w:w="6300"/>
            <w:shd w:fill="1B5E20" w:val="clear"/>
            <w:tcMar>
              <w:top w:type="dxa" w:w="60"/>
              <w:left w:type="dxa" w:w="100"/>
              <w:bottom w:type="dxa" w:w="60"/>
              <w:right w:type="dxa" w:w="100"/>
            </w:tcMar>
          </w:tcPr>
          <w:p>
            <w:r>
              <w:rPr>
                <w:rFonts w:ascii="Arial" w:cs="Arial" w:eastAsia="Arial" w:hAnsi="Arial"/>
                <w:b/>
                <w:bCs/>
                <w:color w:val="FFFFFF"/>
                <w:sz w:val="19"/>
                <w:szCs w:val="19"/>
              </w:rPr>
              <w:t xml:space="preserve">Final value</w:t>
            </w:r>
          </w:p>
        </w:tc>
        <w:tc>
          <w:tcPr>
            <w:tcW w:type="dxa" w:w="1100"/>
            <w:shd w:fill="1B5E20" w:val="clear"/>
            <w:tcMar>
              <w:top w:type="dxa" w:w="60"/>
              <w:left w:type="dxa" w:w="100"/>
              <w:bottom w:type="dxa" w:w="60"/>
              <w:right w:type="dxa" w:w="100"/>
            </w:tcMar>
          </w:tcPr>
          <w:p>
            <w:r>
              <w:rPr>
                <w:rFonts w:ascii="Arial" w:cs="Arial" w:eastAsia="Arial" w:hAnsi="Arial"/>
                <w:b/>
                <w:bCs/>
                <w:color w:val="FFFFFF"/>
                <w:sz w:val="19"/>
                <w:szCs w:val="19"/>
              </w:rPr>
              <w:t xml:space="preserve">Length</w:t>
            </w:r>
          </w:p>
        </w:tc>
      </w:tr>
      <w:tr>
        <w:tc>
          <w:tcPr>
            <w:tcW w:type="dxa" w:w="1900"/>
            <w:tcMar>
              <w:top w:type="dxa" w:w="60"/>
              <w:left w:type="dxa" w:w="100"/>
              <w:bottom w:type="dxa" w:w="60"/>
              <w:right w:type="dxa" w:w="100"/>
            </w:tcMar>
          </w:tcPr>
          <w:p>
            <w:r>
              <w:rPr>
                <w:rFonts w:ascii="Arial" w:cs="Arial" w:eastAsia="Arial" w:hAnsi="Arial"/>
                <w:b w:val="false"/>
                <w:bCs w:val="false"/>
                <w:sz w:val="19"/>
                <w:szCs w:val="19"/>
              </w:rPr>
              <w:t xml:space="preserve">Meta title</w:t>
            </w:r>
          </w:p>
        </w:tc>
        <w:tc>
          <w:tcPr>
            <w:tcW w:type="dxa" w:w="6300"/>
            <w:tcMar>
              <w:top w:type="dxa" w:w="60"/>
              <w:left w:type="dxa" w:w="100"/>
              <w:bottom w:type="dxa" w:w="60"/>
              <w:right w:type="dxa" w:w="100"/>
            </w:tcMar>
          </w:tcPr>
          <w:p>
            <w:r>
              <w:rPr>
                <w:rFonts w:ascii="Arial" w:cs="Arial" w:eastAsia="Arial" w:hAnsi="Arial"/>
                <w:b w:val="false"/>
                <w:bCs w:val="false"/>
                <w:sz w:val="19"/>
                <w:szCs w:val="19"/>
              </w:rPr>
              <w:t xml:space="preserve">Campuna | Dein Camping-Marktplatz zum Kaufen und Verkaufen</w:t>
            </w:r>
          </w:p>
        </w:tc>
        <w:tc>
          <w:tcPr>
            <w:tcW w:type="dxa" w:w="1100"/>
            <w:tcMar>
              <w:top w:type="dxa" w:w="60"/>
              <w:left w:type="dxa" w:w="100"/>
              <w:bottom w:type="dxa" w:w="60"/>
              <w:right w:type="dxa" w:w="100"/>
            </w:tcMar>
          </w:tcPr>
          <w:p>
            <w:r>
              <w:rPr>
                <w:rFonts w:ascii="Arial" w:cs="Arial" w:eastAsia="Arial" w:hAnsi="Arial"/>
                <w:b w:val="false"/>
                <w:bCs w:val="false"/>
                <w:sz w:val="19"/>
                <w:szCs w:val="19"/>
              </w:rPr>
              <w:t xml:space="preserve">58 chars</w:t>
            </w:r>
          </w:p>
        </w:tc>
      </w:tr>
      <w:tr>
        <w:tc>
          <w:tcPr>
            <w:tcW w:type="dxa" w:w="1900"/>
            <w:tcMar>
              <w:top w:type="dxa" w:w="60"/>
              <w:left w:type="dxa" w:w="100"/>
              <w:bottom w:type="dxa" w:w="60"/>
              <w:right w:type="dxa" w:w="100"/>
            </w:tcMar>
          </w:tcPr>
          <w:p>
            <w:r>
              <w:rPr>
                <w:rFonts w:ascii="Arial" w:cs="Arial" w:eastAsia="Arial" w:hAnsi="Arial"/>
                <w:b w:val="false"/>
                <w:bCs w:val="false"/>
                <w:sz w:val="19"/>
                <w:szCs w:val="19"/>
              </w:rPr>
              <w:t xml:space="preserve">Meta description</w:t>
            </w:r>
          </w:p>
        </w:tc>
        <w:tc>
          <w:tcPr>
            <w:tcW w:type="dxa" w:w="6300"/>
            <w:tcMar>
              <w:top w:type="dxa" w:w="60"/>
              <w:left w:type="dxa" w:w="100"/>
              <w:bottom w:type="dxa" w:w="60"/>
              <w:right w:type="dxa" w:w="100"/>
            </w:tcMar>
          </w:tcPr>
          <w:p>
            <w:r>
              <w:rPr>
                <w:rFonts w:ascii="Arial" w:cs="Arial" w:eastAsia="Arial" w:hAnsi="Arial"/>
                <w:b w:val="false"/>
                <w:bCs w:val="false"/>
                <w:sz w:val="19"/>
                <w:szCs w:val="19"/>
              </w:rPr>
              <w:t xml:space="preserve">Wohnmobile, Wohnwagen, Zelte, Zubehör und Stellplätze an einem Ort. Kaufe und verkaufe Camping-Angebote in ganz Deutschland. Privat kostenlos inserieren.</w:t>
            </w:r>
          </w:p>
        </w:tc>
        <w:tc>
          <w:tcPr>
            <w:tcW w:type="dxa" w:w="1100"/>
            <w:tcMar>
              <w:top w:type="dxa" w:w="60"/>
              <w:left w:type="dxa" w:w="100"/>
              <w:bottom w:type="dxa" w:w="60"/>
              <w:right w:type="dxa" w:w="100"/>
            </w:tcMar>
          </w:tcPr>
          <w:p>
            <w:r>
              <w:rPr>
                <w:rFonts w:ascii="Arial" w:cs="Arial" w:eastAsia="Arial" w:hAnsi="Arial"/>
                <w:b w:val="false"/>
                <w:bCs w:val="false"/>
                <w:sz w:val="19"/>
                <w:szCs w:val="19"/>
              </w:rPr>
              <w:t xml:space="preserve">153 chars</w:t>
            </w:r>
          </w:p>
        </w:tc>
      </w:tr>
    </w:tbl>
    <w:p>
      <w:pPr>
        <w:spacing w:after="60"/>
      </w:pPr>
      <w:r>
        <w:rPr>
          <w:rFonts w:ascii="Arial" w:cs="Arial" w:eastAsia="Arial" w:hAnsi="Arial"/>
          <w:b/>
          <w:bCs/>
          <w:sz w:val="21"/>
          <w:szCs w:val="21"/>
        </w:rPr>
        <w:t xml:space="preserve">Copy-paste head snippet:</w:t>
      </w:r>
    </w:p>
    <w:p>
      <w:pPr>
        <w:shd w:fill="F5F5F0" w:val="clear"/>
        <w:spacing w:after="0"/>
      </w:pPr>
      <w:r>
        <w:rPr>
          <w:rFonts w:ascii="Courier New" w:cs="Courier New" w:eastAsia="Courier New" w:hAnsi="Courier New"/>
          <w:sz w:val="16"/>
          <w:szCs w:val="16"/>
        </w:rPr>
        <w:t xml:space="preserve">&lt;title&gt;Campuna | Dein Camping-Marktplatz zum Kaufen und Verkaufen&lt;/title&gt;</w:t>
      </w:r>
    </w:p>
    <w:p>
      <w:pPr>
        <w:shd w:fill="F5F5F0" w:val="clear"/>
        <w:spacing w:after="0"/>
      </w:pPr>
      <w:r>
        <w:rPr>
          <w:rFonts w:ascii="Courier New" w:cs="Courier New" w:eastAsia="Courier New" w:hAnsi="Courier New"/>
          <w:sz w:val="16"/>
          <w:szCs w:val="16"/>
        </w:rPr>
        <w:t xml:space="preserve">&lt;meta name="description" content="Wohnmobile, Wohnwagen, Zelte, Zubehör und Stellplätze an einem Ort. Kaufe und verkaufe Camping-Angebote in ganz Deutschland. Privat kostenlos inserieren."&gt;</w:t>
      </w:r>
    </w:p>
    <w:p>
      <w:pPr>
        <w:shd w:fill="F5F5F0" w:val="clear"/>
        <w:spacing w:after="0"/>
      </w:pPr>
      <w:r>
        <w:rPr>
          <w:rFonts w:ascii="Courier New" w:cs="Courier New" w:eastAsia="Courier New" w:hAnsi="Courier New"/>
          <w:sz w:val="16"/>
          <w:szCs w:val="16"/>
        </w:rPr>
        <w:t xml:space="preserve">&lt;link rel="canonical" href="https://campuna.de/"&gt;</w:t>
      </w:r>
    </w:p>
    <w:p>
      <w:pPr>
        <w:shd w:fill="F5F5F0" w:val="clear"/>
        <w:spacing w:after="0"/>
      </w:pPr>
      <w:r>
        <w:rPr>
          <w:rFonts w:ascii="Courier New" w:cs="Courier New" w:eastAsia="Courier New" w:hAnsi="Courier New"/>
          <w:sz w:val="16"/>
          <w:szCs w:val="16"/>
        </w:rPr>
        <w:t xml:space="preserve">&lt;meta name="robots" content="index, follow, max-image-preview:large"&gt;</w:t>
      </w:r>
    </w:p>
    <w:p>
      <w:pPr>
        <w:shd w:fill="F5F5F0" w:val="clear"/>
        <w:spacing w:after="0"/>
      </w:pPr>
      <w:r>
        <w:rPr>
          <w:rFonts w:ascii="Courier New" w:cs="Courier New" w:eastAsia="Courier New" w:hAnsi="Courier New"/>
          <w:sz w:val="16"/>
          <w:szCs w:val="16"/>
        </w:rPr>
        <w:t xml:space="preserve">&lt;link rel="alternate" hreflang="de" href="https://campuna.de/"&gt;</w:t>
      </w:r>
    </w:p>
    <w:p>
      <w:pPr>
        <w:shd w:fill="F5F5F0" w:val="clear"/>
        <w:spacing w:after="0"/>
      </w:pPr>
      <w:r>
        <w:rPr>
          <w:rFonts w:ascii="Courier New" w:cs="Courier New" w:eastAsia="Courier New" w:hAnsi="Courier New"/>
          <w:sz w:val="16"/>
          <w:szCs w:val="16"/>
        </w:rPr>
        <w:t xml:space="preserve">&lt;link rel="alternate" hreflang="x-default" href="https://campuna.de/"&gt;</w:t>
      </w:r>
    </w:p>
    <w:p>
      <w:pPr>
        <w:shd w:fill="F5F5F0" w:val="clear"/>
        <w:spacing w:after="0"/>
      </w:pPr>
      <w:r>
        <w:rPr>
          <w:rFonts w:ascii="Courier New" w:cs="Courier New" w:eastAsia="Courier New" w:hAnsi="Courier New"/>
          <w:sz w:val="16"/>
          <w:szCs w:val="16"/>
        </w:rPr>
        <w:t xml:space="preserve">&lt;meta property="og:type" content="website"&gt;</w:t>
      </w:r>
    </w:p>
    <w:p>
      <w:pPr>
        <w:shd w:fill="F5F5F0" w:val="clear"/>
        <w:spacing w:after="0"/>
      </w:pPr>
      <w:r>
        <w:rPr>
          <w:rFonts w:ascii="Courier New" w:cs="Courier New" w:eastAsia="Courier New" w:hAnsi="Courier New"/>
          <w:sz w:val="16"/>
          <w:szCs w:val="16"/>
        </w:rPr>
        <w:t xml:space="preserve">&lt;meta property="og:site_name" content="Campuna"&gt;</w:t>
      </w:r>
    </w:p>
    <w:p>
      <w:pPr>
        <w:shd w:fill="F5F5F0" w:val="clear"/>
        <w:spacing w:after="0"/>
      </w:pPr>
      <w:r>
        <w:rPr>
          <w:rFonts w:ascii="Courier New" w:cs="Courier New" w:eastAsia="Courier New" w:hAnsi="Courier New"/>
          <w:sz w:val="16"/>
          <w:szCs w:val="16"/>
        </w:rPr>
        <w:t xml:space="preserve">&lt;meta property="og:locale" content="de_DE"&gt;</w:t>
      </w:r>
    </w:p>
    <w:p>
      <w:pPr>
        <w:shd w:fill="F5F5F0" w:val="clear"/>
        <w:spacing w:after="0"/>
      </w:pPr>
      <w:r>
        <w:rPr>
          <w:rFonts w:ascii="Courier New" w:cs="Courier New" w:eastAsia="Courier New" w:hAnsi="Courier New"/>
          <w:sz w:val="16"/>
          <w:szCs w:val="16"/>
        </w:rPr>
        <w:t xml:space="preserve">&lt;meta property="og:title" content="Campuna | Dein Camping-Marktplatz zum Kaufen und Verkaufen"&gt;</w:t>
      </w:r>
    </w:p>
    <w:p>
      <w:pPr>
        <w:shd w:fill="F5F5F0" w:val="clear"/>
        <w:spacing w:after="0"/>
      </w:pPr>
      <w:r>
        <w:rPr>
          <w:rFonts w:ascii="Courier New" w:cs="Courier New" w:eastAsia="Courier New" w:hAnsi="Courier New"/>
          <w:sz w:val="16"/>
          <w:szCs w:val="16"/>
        </w:rPr>
        <w:t xml:space="preserve">&lt;meta property="og:description" content="Wohnmobile, Wohnwagen, Zelte, Zubehör und Stellplätze an einem Ort. Kaufe und verkaufe Camping-Angebote in ganz Deutschland."&gt;</w:t>
      </w:r>
    </w:p>
    <w:p>
      <w:pPr>
        <w:shd w:fill="F5F5F0" w:val="clear"/>
        <w:spacing w:after="0"/>
      </w:pPr>
      <w:r>
        <w:rPr>
          <w:rFonts w:ascii="Courier New" w:cs="Courier New" w:eastAsia="Courier New" w:hAnsi="Courier New"/>
          <w:sz w:val="16"/>
          <w:szCs w:val="16"/>
        </w:rPr>
        <w:t xml:space="preserve">&lt;meta property="og:url" content="https://campuna.de/"&gt;</w:t>
      </w:r>
    </w:p>
    <w:p>
      <w:pPr>
        <w:shd w:fill="F5F5F0" w:val="clear"/>
        <w:spacing w:after="0"/>
      </w:pPr>
      <w:r>
        <w:rPr>
          <w:rFonts w:ascii="Courier New" w:cs="Courier New" w:eastAsia="Courier New" w:hAnsi="Courier New"/>
          <w:sz w:val="16"/>
          <w:szCs w:val="16"/>
        </w:rPr>
        <w:t xml:space="preserve">&lt;meta property="og:image" content="https://campuna.de/assets/og/campuna-og-startseite.jpg"&gt;</w:t>
      </w:r>
    </w:p>
    <w:p>
      <w:pPr>
        <w:shd w:fill="F5F5F0" w:val="clear"/>
        <w:spacing w:after="0"/>
      </w:pPr>
      <w:r>
        <w:rPr>
          <w:rFonts w:ascii="Courier New" w:cs="Courier New" w:eastAsia="Courier New" w:hAnsi="Courier New"/>
          <w:sz w:val="16"/>
          <w:szCs w:val="16"/>
        </w:rPr>
        <w:t xml:space="preserve">&lt;meta name="twitter:card" content="summary_large_image"&gt;</w:t>
      </w:r>
    </w:p>
    <w:p>
      <w:pPr>
        <w:spacing w:after="60"/>
      </w:pPr>
      <w:r>
        <w:rPr>
          <w:rFonts w:ascii="Arial" w:cs="Arial" w:eastAsia="Arial" w:hAnsi="Arial"/>
          <w:sz w:val="21"/>
          <w:szCs w:val="21"/>
        </w:rPr>
        <w:t xml:space="preserve"> </w:t>
      </w:r>
    </w:p>
    <w:p>
      <w:pPr>
        <w:spacing w:after="110"/>
      </w:pPr>
      <w:r>
        <w:rPr>
          <w:rFonts w:ascii="Arial" w:cs="Arial" w:eastAsia="Arial" w:hAnsi="Arial"/>
          <w:sz w:val="21"/>
          <w:szCs w:val="21"/>
        </w:rPr>
        <w:t xml:space="preserve">Performance rules: hero image AVIF/WebP with preload + fetchpriority=high, preload the project font, target mobile LCP under 2.5s.</w:t>
      </w:r>
    </w:p>
    <w:p>
      <w:pPr>
        <w:pStyle w:val="Heading1"/>
        <w:spacing w:after="140" w:before="300"/>
      </w:pPr>
      <w:r>
        <w:t xml:space="preserve">2. Heading structure (implement exactly)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8100"/>
      </w:tblGrid>
      <w:tr>
        <w:tc>
          <w:tcPr>
            <w:tcW w:type="dxa" w:w="1200"/>
            <w:shd w:fill="1B5E20" w:val="clear"/>
            <w:tcMar>
              <w:top w:type="dxa" w:w="60"/>
              <w:left w:type="dxa" w:w="100"/>
              <w:bottom w:type="dxa" w:w="60"/>
              <w:right w:type="dxa" w:w="100"/>
            </w:tcMar>
          </w:tcPr>
          <w:p>
            <w:r>
              <w:rPr>
                <w:rFonts w:ascii="Arial" w:cs="Arial" w:eastAsia="Arial" w:hAnsi="Arial"/>
                <w:b/>
                <w:bCs/>
                <w:color w:val="FFFFFF"/>
                <w:sz w:val="19"/>
                <w:szCs w:val="19"/>
              </w:rPr>
              <w:t xml:space="preserve">Level</w:t>
            </w:r>
          </w:p>
        </w:tc>
        <w:tc>
          <w:tcPr>
            <w:tcW w:type="dxa" w:w="8100"/>
            <w:shd w:fill="1B5E20" w:val="clear"/>
            <w:tcMar>
              <w:top w:type="dxa" w:w="60"/>
              <w:left w:type="dxa" w:w="100"/>
              <w:bottom w:type="dxa" w:w="60"/>
              <w:right w:type="dxa" w:w="100"/>
            </w:tcMar>
          </w:tcPr>
          <w:p>
            <w:r>
              <w:rPr>
                <w:rFonts w:ascii="Arial" w:cs="Arial" w:eastAsia="Arial" w:hAnsi="Arial"/>
                <w:b/>
                <w:bCs/>
                <w:color w:val="FFFFFF"/>
                <w:sz w:val="19"/>
                <w:szCs w:val="19"/>
              </w:rPr>
              <w:t xml:space="preserve">Text (final German)</w:t>
            </w:r>
          </w:p>
        </w:tc>
      </w:tr>
      <w:tr>
        <w:tc>
          <w:tcPr>
            <w:tcW w:type="dxa" w:w="1200"/>
            <w:tcMar>
              <w:top w:type="dxa" w:w="60"/>
              <w:left w:type="dxa" w:w="100"/>
              <w:bottom w:type="dxa" w:w="60"/>
              <w:right w:type="dxa" w:w="100"/>
            </w:tcMar>
          </w:tcPr>
          <w:p>
            <w:r>
              <w:rPr>
                <w:rFonts w:ascii="Arial" w:cs="Arial" w:eastAsia="Arial" w:hAnsi="Arial"/>
                <w:b w:val="false"/>
                <w:bCs w:val="false"/>
                <w:sz w:val="19"/>
                <w:szCs w:val="19"/>
              </w:rPr>
              <w:t xml:space="preserve">H1</w:t>
            </w:r>
          </w:p>
        </w:tc>
        <w:tc>
          <w:tcPr>
            <w:tcW w:type="dxa" w:w="8100"/>
            <w:tcMar>
              <w:top w:type="dxa" w:w="60"/>
              <w:left w:type="dxa" w:w="100"/>
              <w:bottom w:type="dxa" w:w="60"/>
              <w:right w:type="dxa" w:w="100"/>
            </w:tcMar>
          </w:tcPr>
          <w:p>
            <w:r>
              <w:rPr>
                <w:rFonts w:ascii="Arial" w:cs="Arial" w:eastAsia="Arial" w:hAnsi="Arial"/>
                <w:b w:val="false"/>
                <w:bCs w:val="false"/>
                <w:sz w:val="19"/>
                <w:szCs w:val="19"/>
              </w:rPr>
              <w:t xml:space="preserve">Dein Camping-Marktplatz: Wir bringen Camping an einem Ort zusammen.</w:t>
            </w:r>
          </w:p>
        </w:tc>
      </w:tr>
      <w:tr>
        <w:tc>
          <w:tcPr>
            <w:tcW w:type="dxa" w:w="1200"/>
            <w:tcMar>
              <w:top w:type="dxa" w:w="60"/>
              <w:left w:type="dxa" w:w="100"/>
              <w:bottom w:type="dxa" w:w="60"/>
              <w:right w:type="dxa" w:w="100"/>
            </w:tcMar>
          </w:tcPr>
          <w:p>
            <w:r>
              <w:rPr>
                <w:rFonts w:ascii="Arial" w:cs="Arial" w:eastAsia="Arial" w:hAnsi="Arial"/>
                <w:b w:val="false"/>
                <w:bCs w:val="false"/>
                <w:sz w:val="19"/>
                <w:szCs w:val="19"/>
              </w:rPr>
              <w:t xml:space="preserve">H2</w:t>
            </w:r>
          </w:p>
        </w:tc>
        <w:tc>
          <w:tcPr>
            <w:tcW w:type="dxa" w:w="8100"/>
            <w:tcMar>
              <w:top w:type="dxa" w:w="60"/>
              <w:left w:type="dxa" w:w="100"/>
              <w:bottom w:type="dxa" w:w="60"/>
              <w:right w:type="dxa" w:w="100"/>
            </w:tcMar>
          </w:tcPr>
          <w:p>
            <w:r>
              <w:rPr>
                <w:rFonts w:ascii="Arial" w:cs="Arial" w:eastAsia="Arial" w:hAnsi="Arial"/>
                <w:b w:val="false"/>
                <w:bCs w:val="false"/>
                <w:sz w:val="19"/>
                <w:szCs w:val="19"/>
              </w:rPr>
              <w:t xml:space="preserve">Das Fundament steht. Jetzt bringen wir Campuna gemeinsam zum Leben.</w:t>
            </w:r>
          </w:p>
        </w:tc>
      </w:tr>
      <w:tr>
        <w:tc>
          <w:tcPr>
            <w:tcW w:type="dxa" w:w="1200"/>
            <w:tcMar>
              <w:top w:type="dxa" w:w="60"/>
              <w:left w:type="dxa" w:w="100"/>
              <w:bottom w:type="dxa" w:w="60"/>
              <w:right w:type="dxa" w:w="100"/>
            </w:tcMar>
          </w:tcPr>
          <w:p>
            <w:r>
              <w:rPr>
                <w:rFonts w:ascii="Arial" w:cs="Arial" w:eastAsia="Arial" w:hAnsi="Arial"/>
                <w:b w:val="false"/>
                <w:bCs w:val="false"/>
                <w:sz w:val="19"/>
                <w:szCs w:val="19"/>
              </w:rPr>
              <w:t xml:space="preserve">H2</w:t>
            </w:r>
          </w:p>
        </w:tc>
        <w:tc>
          <w:tcPr>
            <w:tcW w:type="dxa" w:w="8100"/>
            <w:tcMar>
              <w:top w:type="dxa" w:w="60"/>
              <w:left w:type="dxa" w:w="100"/>
              <w:bottom w:type="dxa" w:w="60"/>
              <w:right w:type="dxa" w:w="100"/>
            </w:tcMar>
          </w:tcPr>
          <w:p>
            <w:r>
              <w:rPr>
                <w:rFonts w:ascii="Arial" w:cs="Arial" w:eastAsia="Arial" w:hAnsi="Arial"/>
                <w:b w:val="false"/>
                <w:bCs w:val="false"/>
                <w:sz w:val="19"/>
                <w:szCs w:val="19"/>
              </w:rPr>
              <w:t xml:space="preserve">Camping hat viele Seiten. Wir bringen sie zusammen.</w:t>
            </w:r>
          </w:p>
        </w:tc>
      </w:tr>
      <w:tr>
        <w:tc>
          <w:tcPr>
            <w:tcW w:type="dxa" w:w="1200"/>
            <w:tcMar>
              <w:top w:type="dxa" w:w="60"/>
              <w:left w:type="dxa" w:w="100"/>
              <w:bottom w:type="dxa" w:w="60"/>
              <w:right w:type="dxa" w:w="100"/>
            </w:tcMar>
          </w:tcPr>
          <w:p>
            <w:r>
              <w:rPr>
                <w:rFonts w:ascii="Arial" w:cs="Arial" w:eastAsia="Arial" w:hAnsi="Arial"/>
                <w:b w:val="false"/>
                <w:bCs w:val="false"/>
                <w:sz w:val="19"/>
                <w:szCs w:val="19"/>
              </w:rPr>
              <w:t xml:space="preserve">H2</w:t>
            </w:r>
          </w:p>
        </w:tc>
        <w:tc>
          <w:tcPr>
            <w:tcW w:type="dxa" w:w="8100"/>
            <w:tcMar>
              <w:top w:type="dxa" w:w="60"/>
              <w:left w:type="dxa" w:w="100"/>
              <w:bottom w:type="dxa" w:w="60"/>
              <w:right w:type="dxa" w:w="100"/>
            </w:tcMar>
          </w:tcPr>
          <w:p>
            <w:r>
              <w:rPr>
                <w:rFonts w:ascii="Arial" w:cs="Arial" w:eastAsia="Arial" w:hAnsi="Arial"/>
                <w:b w:val="false"/>
                <w:bCs w:val="false"/>
                <w:sz w:val="19"/>
                <w:szCs w:val="19"/>
              </w:rPr>
              <w:t xml:space="preserve">Camping-Angebote auf Campuna</w:t>
            </w:r>
          </w:p>
        </w:tc>
      </w:tr>
      <w:tr>
        <w:tc>
          <w:tcPr>
            <w:tcW w:type="dxa" w:w="1200"/>
            <w:tcMar>
              <w:top w:type="dxa" w:w="60"/>
              <w:left w:type="dxa" w:w="100"/>
              <w:bottom w:type="dxa" w:w="60"/>
              <w:right w:type="dxa" w:w="100"/>
            </w:tcMar>
          </w:tcPr>
          <w:p>
            <w:r>
              <w:rPr>
                <w:rFonts w:ascii="Arial" w:cs="Arial" w:eastAsia="Arial" w:hAnsi="Arial"/>
                <w:b w:val="false"/>
                <w:bCs w:val="false"/>
                <w:sz w:val="19"/>
                <w:szCs w:val="19"/>
              </w:rPr>
              <w:t xml:space="preserve">H2</w:t>
            </w:r>
          </w:p>
        </w:tc>
        <w:tc>
          <w:tcPr>
            <w:tcW w:type="dxa" w:w="8100"/>
            <w:tcMar>
              <w:top w:type="dxa" w:w="60"/>
              <w:left w:type="dxa" w:w="100"/>
              <w:bottom w:type="dxa" w:w="60"/>
              <w:right w:type="dxa" w:w="100"/>
            </w:tcMar>
          </w:tcPr>
          <w:p>
            <w:r>
              <w:rPr>
                <w:rFonts w:ascii="Arial" w:cs="Arial" w:eastAsia="Arial" w:hAnsi="Arial"/>
                <w:b w:val="false"/>
                <w:bCs w:val="false"/>
                <w:sz w:val="19"/>
                <w:szCs w:val="19"/>
              </w:rPr>
              <w:t xml:space="preserve">Camping-Anbieter im Spotlight</w:t>
            </w:r>
          </w:p>
        </w:tc>
      </w:tr>
      <w:tr>
        <w:tc>
          <w:tcPr>
            <w:tcW w:type="dxa" w:w="1200"/>
            <w:tcMar>
              <w:top w:type="dxa" w:w="60"/>
              <w:left w:type="dxa" w:w="100"/>
              <w:bottom w:type="dxa" w:w="60"/>
              <w:right w:type="dxa" w:w="100"/>
            </w:tcMar>
          </w:tcPr>
          <w:p>
            <w:r>
              <w:rPr>
                <w:rFonts w:ascii="Arial" w:cs="Arial" w:eastAsia="Arial" w:hAnsi="Arial"/>
                <w:b w:val="false"/>
                <w:bCs w:val="false"/>
                <w:sz w:val="19"/>
                <w:szCs w:val="19"/>
              </w:rPr>
              <w:t xml:space="preserve">H2</w:t>
            </w:r>
          </w:p>
        </w:tc>
        <w:tc>
          <w:tcPr>
            <w:tcW w:type="dxa" w:w="8100"/>
            <w:tcMar>
              <w:top w:type="dxa" w:w="60"/>
              <w:left w:type="dxa" w:w="100"/>
              <w:bottom w:type="dxa" w:w="60"/>
              <w:right w:type="dxa" w:w="100"/>
            </w:tcMar>
          </w:tcPr>
          <w:p>
            <w:r>
              <w:rPr>
                <w:rFonts w:ascii="Arial" w:cs="Arial" w:eastAsia="Arial" w:hAnsi="Arial"/>
                <w:b w:val="false"/>
                <w:bCs w:val="false"/>
                <w:sz w:val="19"/>
                <w:szCs w:val="19"/>
              </w:rPr>
              <w:t xml:space="preserve">Camping-Wissen &amp; nützliche Tools</w:t>
            </w:r>
          </w:p>
        </w:tc>
      </w:tr>
      <w:tr>
        <w:tc>
          <w:tcPr>
            <w:tcW w:type="dxa" w:w="1200"/>
            <w:tcMar>
              <w:top w:type="dxa" w:w="60"/>
              <w:left w:type="dxa" w:w="100"/>
              <w:bottom w:type="dxa" w:w="60"/>
              <w:right w:type="dxa" w:w="100"/>
            </w:tcMar>
          </w:tcPr>
          <w:p>
            <w:r>
              <w:rPr>
                <w:rFonts w:ascii="Arial" w:cs="Arial" w:eastAsia="Arial" w:hAnsi="Arial"/>
                <w:b w:val="false"/>
                <w:bCs w:val="false"/>
                <w:sz w:val="19"/>
                <w:szCs w:val="19"/>
              </w:rPr>
              <w:t xml:space="preserve">H2</w:t>
            </w:r>
          </w:p>
        </w:tc>
        <w:tc>
          <w:tcPr>
            <w:tcW w:type="dxa" w:w="8100"/>
            <w:tcMar>
              <w:top w:type="dxa" w:w="60"/>
              <w:left w:type="dxa" w:w="100"/>
              <w:bottom w:type="dxa" w:w="60"/>
              <w:right w:type="dxa" w:w="100"/>
            </w:tcMar>
          </w:tcPr>
          <w:p>
            <w:r>
              <w:rPr>
                <w:rFonts w:ascii="Arial" w:cs="Arial" w:eastAsia="Arial" w:hAnsi="Arial"/>
                <w:b w:val="false"/>
                <w:bCs w:val="false"/>
                <w:sz w:val="19"/>
                <w:szCs w:val="19"/>
              </w:rPr>
              <w:t xml:space="preserve">Warum Campuna?</w:t>
            </w:r>
          </w:p>
        </w:tc>
      </w:tr>
      <w:tr>
        <w:tc>
          <w:tcPr>
            <w:tcW w:type="dxa" w:w="1200"/>
            <w:tcMar>
              <w:top w:type="dxa" w:w="60"/>
              <w:left w:type="dxa" w:w="100"/>
              <w:bottom w:type="dxa" w:w="60"/>
              <w:right w:type="dxa" w:w="100"/>
            </w:tcMar>
          </w:tcPr>
          <w:p>
            <w:r>
              <w:rPr>
                <w:rFonts w:ascii="Arial" w:cs="Arial" w:eastAsia="Arial" w:hAnsi="Arial"/>
                <w:b w:val="false"/>
                <w:bCs w:val="false"/>
                <w:sz w:val="19"/>
                <w:szCs w:val="19"/>
              </w:rPr>
              <w:t xml:space="preserve">H2</w:t>
            </w:r>
          </w:p>
        </w:tc>
        <w:tc>
          <w:tcPr>
            <w:tcW w:type="dxa" w:w="8100"/>
            <w:tcMar>
              <w:top w:type="dxa" w:w="60"/>
              <w:left w:type="dxa" w:w="100"/>
              <w:bottom w:type="dxa" w:w="60"/>
              <w:right w:type="dxa" w:w="100"/>
            </w:tcMar>
          </w:tcPr>
          <w:p>
            <w:r>
              <w:rPr>
                <w:rFonts w:ascii="Arial" w:cs="Arial" w:eastAsia="Arial" w:hAnsi="Arial"/>
                <w:b w:val="false"/>
                <w:bCs w:val="false"/>
                <w:sz w:val="19"/>
                <w:szCs w:val="19"/>
              </w:rPr>
              <w:t xml:space="preserve">Camping-Ratgeber &amp; Tipps</w:t>
            </w:r>
          </w:p>
        </w:tc>
      </w:tr>
      <w:tr>
        <w:tc>
          <w:tcPr>
            <w:tcW w:type="dxa" w:w="1200"/>
            <w:tcMar>
              <w:top w:type="dxa" w:w="60"/>
              <w:left w:type="dxa" w:w="100"/>
              <w:bottom w:type="dxa" w:w="60"/>
              <w:right w:type="dxa" w:w="100"/>
            </w:tcMar>
          </w:tcPr>
          <w:p>
            <w:r>
              <w:rPr>
                <w:rFonts w:ascii="Arial" w:cs="Arial" w:eastAsia="Arial" w:hAnsi="Arial"/>
                <w:b w:val="false"/>
                <w:bCs w:val="false"/>
                <w:sz w:val="19"/>
                <w:szCs w:val="19"/>
              </w:rPr>
              <w:t xml:space="preserve">H2</w:t>
            </w:r>
          </w:p>
        </w:tc>
        <w:tc>
          <w:tcPr>
            <w:tcW w:type="dxa" w:w="8100"/>
            <w:tcMar>
              <w:top w:type="dxa" w:w="60"/>
              <w:left w:type="dxa" w:w="100"/>
              <w:bottom w:type="dxa" w:w="60"/>
              <w:right w:type="dxa" w:w="100"/>
            </w:tcMar>
          </w:tcPr>
          <w:p>
            <w:r>
              <w:rPr>
                <w:rFonts w:ascii="Arial" w:cs="Arial" w:eastAsia="Arial" w:hAnsi="Arial"/>
                <w:b w:val="false"/>
                <w:bCs w:val="false"/>
                <w:sz w:val="19"/>
                <w:szCs w:val="19"/>
              </w:rPr>
              <w:t xml:space="preserve">Wir bauen die Campingplattform, die wir selbst vermisst haben.</w:t>
            </w:r>
          </w:p>
        </w:tc>
      </w:tr>
      <w:tr>
        <w:tc>
          <w:tcPr>
            <w:tcW w:type="dxa" w:w="1200"/>
            <w:tcMar>
              <w:top w:type="dxa" w:w="60"/>
              <w:left w:type="dxa" w:w="100"/>
              <w:bottom w:type="dxa" w:w="60"/>
              <w:right w:type="dxa" w:w="100"/>
            </w:tcMar>
          </w:tcPr>
          <w:p>
            <w:r>
              <w:rPr>
                <w:rFonts w:ascii="Arial" w:cs="Arial" w:eastAsia="Arial" w:hAnsi="Arial"/>
                <w:b w:val="false"/>
                <w:bCs w:val="false"/>
                <w:sz w:val="19"/>
                <w:szCs w:val="19"/>
              </w:rPr>
              <w:t xml:space="preserve">H2</w:t>
            </w:r>
          </w:p>
        </w:tc>
        <w:tc>
          <w:tcPr>
            <w:tcW w:type="dxa" w:w="8100"/>
            <w:tcMar>
              <w:top w:type="dxa" w:w="60"/>
              <w:left w:type="dxa" w:w="100"/>
              <w:bottom w:type="dxa" w:w="60"/>
              <w:right w:type="dxa" w:w="100"/>
            </w:tcMar>
          </w:tcPr>
          <w:p>
            <w:r>
              <w:rPr>
                <w:rFonts w:ascii="Arial" w:cs="Arial" w:eastAsia="Arial" w:hAnsi="Arial"/>
                <w:b w:val="false"/>
                <w:bCs w:val="false"/>
                <w:sz w:val="19"/>
                <w:szCs w:val="19"/>
              </w:rPr>
              <w:t xml:space="preserve">Werde Teil von Campuna.</w:t>
            </w:r>
          </w:p>
        </w:tc>
      </w:tr>
      <w:tr>
        <w:tc>
          <w:tcPr>
            <w:tcW w:type="dxa" w:w="1200"/>
            <w:tcMar>
              <w:top w:type="dxa" w:w="60"/>
              <w:left w:type="dxa" w:w="100"/>
              <w:bottom w:type="dxa" w:w="60"/>
              <w:right w:type="dxa" w:w="100"/>
            </w:tcMar>
          </w:tcPr>
          <w:p>
            <w:r>
              <w:rPr>
                <w:rFonts w:ascii="Arial" w:cs="Arial" w:eastAsia="Arial" w:hAnsi="Arial"/>
                <w:b w:val="false"/>
                <w:bCs w:val="false"/>
                <w:sz w:val="19"/>
                <w:szCs w:val="19"/>
              </w:rPr>
              <w:t xml:space="preserve">H2</w:t>
            </w:r>
          </w:p>
        </w:tc>
        <w:tc>
          <w:tcPr>
            <w:tcW w:type="dxa" w:w="8100"/>
            <w:tcMar>
              <w:top w:type="dxa" w:w="60"/>
              <w:left w:type="dxa" w:w="100"/>
              <w:bottom w:type="dxa" w:w="60"/>
              <w:right w:type="dxa" w:w="100"/>
            </w:tcMar>
          </w:tcPr>
          <w:p>
            <w:r>
              <w:rPr>
                <w:rFonts w:ascii="Arial" w:cs="Arial" w:eastAsia="Arial" w:hAnsi="Arial"/>
                <w:b w:val="false"/>
                <w:bCs w:val="false"/>
                <w:sz w:val="19"/>
                <w:szCs w:val="19"/>
              </w:rPr>
              <w:t xml:space="preserve">Alles, was du über Campuna wissen musst</w:t>
            </w:r>
          </w:p>
        </w:tc>
      </w:tr>
      <w:tr>
        <w:tc>
          <w:tcPr>
            <w:tcW w:type="dxa" w:w="1200"/>
            <w:tcMar>
              <w:top w:type="dxa" w:w="60"/>
              <w:left w:type="dxa" w:w="100"/>
              <w:bottom w:type="dxa" w:w="60"/>
              <w:right w:type="dxa" w:w="100"/>
            </w:tcMar>
          </w:tcPr>
          <w:p>
            <w:r>
              <w:rPr>
                <w:rFonts w:ascii="Arial" w:cs="Arial" w:eastAsia="Arial" w:hAnsi="Arial"/>
                <w:b w:val="false"/>
                <w:bCs w:val="false"/>
                <w:sz w:val="19"/>
                <w:szCs w:val="19"/>
              </w:rPr>
              <w:t xml:space="preserve">H3</w:t>
            </w:r>
          </w:p>
        </w:tc>
        <w:tc>
          <w:tcPr>
            <w:tcW w:type="dxa" w:w="8100"/>
            <w:tcMar>
              <w:top w:type="dxa" w:w="60"/>
              <w:left w:type="dxa" w:w="100"/>
              <w:bottom w:type="dxa" w:w="60"/>
              <w:right w:type="dxa" w:w="100"/>
            </w:tcMar>
          </w:tcPr>
          <w:p>
            <w:r>
              <w:rPr>
                <w:rFonts w:ascii="Arial" w:cs="Arial" w:eastAsia="Arial" w:hAnsi="Arial"/>
                <w:b w:val="false"/>
                <w:bCs w:val="false"/>
                <w:sz w:val="19"/>
                <w:szCs w:val="19"/>
              </w:rPr>
              <w:t xml:space="preserve">All card titles: listing titles, USP cards, FAQ questions, article titles</w:t>
            </w:r>
          </w:p>
        </w:tc>
      </w:tr>
    </w:tbl>
    <w:p>
      <w:pPr>
        <w:spacing w:after="110"/>
      </w:pPr>
      <w:r>
        <w:rPr>
          <w:rFonts w:ascii="Arial" w:cs="Arial" w:eastAsia="Arial" w:hAnsi="Arial"/>
          <w:sz w:val="21"/>
          <w:szCs w:val="21"/>
        </w:rPr>
        <w:t xml:space="preserve">Rules: one H1 only, never skip a level, card titles are always H3, no heading may be created via JavaScript only.</w:t>
      </w:r>
    </w:p>
    <w:p>
      <w:pPr>
        <w:pStyle w:val="Heading1"/>
        <w:spacing w:after="140" w:before="300"/>
      </w:pPr>
      <w:r>
        <w:t xml:space="preserve">3. Section-by-section content</w:t>
      </w:r>
    </w:p>
    <w:p>
      <w:pPr>
        <w:pStyle w:val="Heading2"/>
        <w:spacing w:after="110" w:before="220"/>
      </w:pPr>
      <w:r>
        <w:t xml:space="preserve">3.1. Topbar (announcement bar)</w:t>
      </w:r>
    </w:p>
    <w:p>
      <w:pPr>
        <w:spacing w:after="110"/>
      </w:pPr>
      <w:r>
        <w:rPr>
          <w:rFonts w:ascii="Arial" w:cs="Arial" w:eastAsia="Arial" w:hAnsi="Arial"/>
          <w:i/>
          <w:iCs/>
          <w:sz w:val="21"/>
          <w:szCs w:val="21"/>
        </w:rPr>
        <w:t xml:space="preserve">Purpose: Conversion nudge, not a ranking element.</w:t>
      </w:r>
    </w:p>
    <w:p>
      <w:pPr>
        <w:spacing w:after="60"/>
      </w:pPr>
      <w:r>
        <w:rPr>
          <w:rFonts w:ascii="Arial" w:cs="Arial" w:eastAsia="Arial" w:hAnsi="Arial"/>
          <w:b/>
          <w:bCs/>
          <w:sz w:val="21"/>
          <w:szCs w:val="21"/>
        </w:rPr>
        <w:t xml:space="preserve">Final German copy:</w:t>
      </w:r>
    </w:p>
    <w:p>
      <w:pPr>
        <w:shd w:fill="F3F7F3" w:val="clear"/>
        <w:spacing w:after="110"/>
      </w:pPr>
      <w:r>
        <w:rPr>
          <w:rFonts w:ascii="Arial" w:cs="Arial" w:eastAsia="Arial" w:hAnsi="Arial"/>
          <w:color w:val="123314"/>
          <w:sz w:val="22"/>
          <w:szCs w:val="22"/>
        </w:rPr>
        <w:t xml:space="preserve">Private Inserate sind kostenlos. Jetzt inserieren oder Angebote entdecken.</w:t>
      </w:r>
    </w:p>
    <w:p>
      <w:pPr>
        <w:spacing w:after="60"/>
      </w:pPr>
      <w:r>
        <w:rPr>
          <w:rFonts w:ascii="Arial" w:cs="Arial" w:eastAsia="Arial" w:hAnsi="Arial"/>
          <w:b/>
          <w:bCs/>
          <w:sz w:val="21"/>
          <w:szCs w:val="21"/>
        </w:rPr>
        <w:t xml:space="preserve">Technical / on-page instructions:</w:t>
      </w:r>
    </w:p>
    <w:p>
      <w:pPr>
        <w:pStyle w:val="ListParagraph"/>
        <w:numPr>
          <w:ilvl w:val="0"/>
          <w:numId w:val="2"/>
        </w:numPr>
        <w:spacing w:after="70"/>
      </w:pPr>
      <w:r>
        <w:rPr>
          <w:rFonts w:ascii="Arial" w:cs="Arial" w:eastAsia="Arial" w:hAnsi="Arial"/>
          <w:sz w:val="21"/>
          <w:szCs w:val="21"/>
        </w:rPr>
        <w:t xml:space="preserve">Both actions are real links: /inserat-erstellen and /inserate</w:t>
      </w:r>
    </w:p>
    <w:p>
      <w:pPr>
        <w:pStyle w:val="Heading2"/>
        <w:spacing w:after="110" w:before="220"/>
      </w:pPr>
      <w:r>
        <w:t xml:space="preserve">3.2. Hero</w:t>
      </w:r>
    </w:p>
    <w:p>
      <w:pPr>
        <w:spacing w:after="110"/>
      </w:pPr>
      <w:r>
        <w:rPr>
          <w:rFonts w:ascii="Arial" w:cs="Arial" w:eastAsia="Arial" w:hAnsi="Arial"/>
          <w:i/>
          <w:iCs/>
          <w:sz w:val="21"/>
          <w:szCs w:val="21"/>
        </w:rPr>
        <w:t xml:space="preserve">Purpose: Carries the H1 with the keyword Camping-Marktplatz. Answers in 5 seconds: what this is, for whom, next step.</w:t>
      </w:r>
    </w:p>
    <w:p>
      <w:pPr>
        <w:spacing w:after="60"/>
      </w:pPr>
      <w:r>
        <w:rPr>
          <w:rFonts w:ascii="Arial" w:cs="Arial" w:eastAsia="Arial" w:hAnsi="Arial"/>
          <w:b/>
          <w:bCs/>
          <w:sz w:val="21"/>
          <w:szCs w:val="21"/>
        </w:rPr>
        <w:t xml:space="preserve">Final German copy:</w:t>
      </w:r>
    </w:p>
    <w:p>
      <w:pPr>
        <w:shd w:fill="F3F7F3" w:val="clear"/>
        <w:spacing w:after="110"/>
      </w:pPr>
      <w:r>
        <w:rPr>
          <w:rFonts w:ascii="Arial" w:cs="Arial" w:eastAsia="Arial" w:hAnsi="Arial"/>
          <w:color w:val="123314"/>
          <w:sz w:val="22"/>
          <w:szCs w:val="22"/>
        </w:rPr>
        <w:t xml:space="preserve">H1: Dein Camping-Marktplatz: Wir bringen Camping an einem Ort zusammen. (highlight "an einem Ort" in gold, as in the design)</w:t>
      </w:r>
    </w:p>
    <w:p>
      <w:pPr>
        <w:shd w:fill="F3F7F3" w:val="clear"/>
        <w:spacing w:after="110"/>
      </w:pPr>
      <w:r>
        <w:rPr>
          <w:rFonts w:ascii="Arial" w:cs="Arial" w:eastAsia="Arial" w:hAnsi="Arial"/>
          <w:color w:val="123314"/>
          <w:sz w:val="22"/>
          <w:szCs w:val="22"/>
        </w:rPr>
        <w:t xml:space="preserve">Paragraph: Angebote, Anbieter, Wissen und praktische Helfer rund ums Camping. Auf Campuna kaufst und verkaufst du Wohnmobile, Wohnwagen, Zelte, Zubehör, Stellplätze und mehr, privat oder gewerblich, in ganz Deutschland.</w:t>
      </w:r>
    </w:p>
    <w:p>
      <w:pPr>
        <w:shd w:fill="F3F7F3" w:val="clear"/>
        <w:spacing w:after="110"/>
      </w:pPr>
      <w:r>
        <w:rPr>
          <w:rFonts w:ascii="Arial" w:cs="Arial" w:eastAsia="Arial" w:hAnsi="Arial"/>
          <w:color w:val="123314"/>
          <w:sz w:val="22"/>
          <w:szCs w:val="22"/>
        </w:rPr>
        <w:t xml:space="preserve">Buttons: Camping entdecken (/inserate) and Kostenlos inserieren (/inserat-erstellen)</w:t>
      </w:r>
    </w:p>
    <w:p>
      <w:pPr>
        <w:shd w:fill="F3F7F3" w:val="clear"/>
        <w:spacing w:after="110"/>
      </w:pPr>
      <w:r>
        <w:rPr>
          <w:rFonts w:ascii="Arial" w:cs="Arial" w:eastAsia="Arial" w:hAnsi="Arial"/>
          <w:color w:val="123314"/>
          <w:sz w:val="22"/>
          <w:szCs w:val="22"/>
        </w:rPr>
        <w:t xml:space="preserve">Search: placeholder: Was suchst du? z. B. Wohnmobil, Dachzelt, Stellplatz. Category dropdown with all 9 categories. Button: Suchen</w:t>
      </w:r>
    </w:p>
    <w:p>
      <w:pPr>
        <w:spacing w:after="60"/>
      </w:pPr>
      <w:r>
        <w:rPr>
          <w:rFonts w:ascii="Arial" w:cs="Arial" w:eastAsia="Arial" w:hAnsi="Arial"/>
          <w:b/>
          <w:bCs/>
          <w:sz w:val="21"/>
          <w:szCs w:val="21"/>
        </w:rPr>
        <w:t xml:space="preserve">Technical / on-page instructions:</w:t>
      </w:r>
    </w:p>
    <w:p>
      <w:pPr>
        <w:pStyle w:val="ListParagraph"/>
        <w:numPr>
          <w:ilvl w:val="0"/>
          <w:numId w:val="2"/>
        </w:numPr>
        <w:spacing w:after="70"/>
      </w:pPr>
      <w:r>
        <w:rPr>
          <w:rFonts w:ascii="Arial" w:cs="Arial" w:eastAsia="Arial" w:hAnsi="Arial"/>
          <w:sz w:val="21"/>
          <w:szCs w:val="21"/>
        </w:rPr>
        <w:t xml:space="preserve">Search form: GET request to /suche with parameter q (must work server-side)</w:t>
      </w:r>
    </w:p>
    <w:p>
      <w:pPr>
        <w:pStyle w:val="ListParagraph"/>
        <w:numPr>
          <w:ilvl w:val="0"/>
          <w:numId w:val="2"/>
        </w:numPr>
        <w:spacing w:after="70"/>
      </w:pPr>
      <w:r>
        <w:rPr>
          <w:rFonts w:ascii="Arial" w:cs="Arial" w:eastAsia="Arial" w:hAnsi="Arial"/>
          <w:sz w:val="21"/>
          <w:szCs w:val="21"/>
        </w:rPr>
        <w:t xml:space="preserve">Hero image: eager load, preload in head, width/height attributes set (CLS)</w:t>
      </w:r>
    </w:p>
    <w:p>
      <w:pPr>
        <w:pStyle w:val="ListParagraph"/>
        <w:numPr>
          <w:ilvl w:val="0"/>
          <w:numId w:val="2"/>
        </w:numPr>
        <w:spacing w:after="70"/>
      </w:pPr>
      <w:r>
        <w:rPr>
          <w:rFonts w:ascii="Arial" w:cs="Arial" w:eastAsia="Arial" w:hAnsi="Arial"/>
          <w:sz w:val="21"/>
          <w:szCs w:val="21"/>
        </w:rPr>
        <w:t xml:space="preserve">Hero image alt text: Campingplatz an einem See in Deutschland mit Wohnmobilen und Zelten</w:t>
      </w:r>
    </w:p>
    <w:p>
      <w:pPr>
        <w:pStyle w:val="Heading2"/>
        <w:spacing w:after="110" w:before="220"/>
      </w:pPr>
      <w:r>
        <w:t xml:space="preserve">3.3. Foundation card (white card overlapping the hero)</w:t>
      </w:r>
    </w:p>
    <w:p>
      <w:pPr>
        <w:spacing w:after="110"/>
      </w:pPr>
      <w:r>
        <w:rPr>
          <w:rFonts w:ascii="Arial" w:cs="Arial" w:eastAsia="Arial" w:hAnsi="Arial"/>
          <w:i/>
          <w:iCs/>
          <w:sz w:val="21"/>
          <w:szCs w:val="21"/>
        </w:rPr>
        <w:t xml:space="preserve">Purpose: Bridge between claim and marketplace, community message.</w:t>
      </w:r>
    </w:p>
    <w:p>
      <w:pPr>
        <w:spacing w:after="60"/>
      </w:pPr>
      <w:r>
        <w:rPr>
          <w:rFonts w:ascii="Arial" w:cs="Arial" w:eastAsia="Arial" w:hAnsi="Arial"/>
          <w:b/>
          <w:bCs/>
          <w:sz w:val="21"/>
          <w:szCs w:val="21"/>
        </w:rPr>
        <w:t xml:space="preserve">Final German copy:</w:t>
      </w:r>
    </w:p>
    <w:p>
      <w:pPr>
        <w:shd w:fill="F3F7F3" w:val="clear"/>
        <w:spacing w:after="110"/>
      </w:pPr>
      <w:r>
        <w:rPr>
          <w:rFonts w:ascii="Arial" w:cs="Arial" w:eastAsia="Arial" w:hAnsi="Arial"/>
          <w:color w:val="123314"/>
          <w:sz w:val="22"/>
          <w:szCs w:val="22"/>
        </w:rPr>
        <w:t xml:space="preserve">H2: Das Fundament steht. Jetzt bringen wir Campuna gemeinsam zum Leben. (first half green, second half gold, as in the design)</w:t>
      </w:r>
    </w:p>
    <w:p>
      <w:pPr>
        <w:shd w:fill="F3F7F3" w:val="clear"/>
        <w:spacing w:after="110"/>
      </w:pPr>
      <w:r>
        <w:rPr>
          <w:rFonts w:ascii="Arial" w:cs="Arial" w:eastAsia="Arial" w:hAnsi="Arial"/>
          <w:color w:val="123314"/>
          <w:sz w:val="22"/>
          <w:szCs w:val="22"/>
        </w:rPr>
        <w:t xml:space="preserve">Paragraph: Wir bauen die Campingplattform, die wir uns selbst gewünscht haben: gemeinsam mit Campern, privaten Anbietern, Händlern, Campingplätzen und Service-Profis aus ganz Deutschland.</w:t>
      </w:r>
    </w:p>
    <w:p>
      <w:pPr>
        <w:pStyle w:val="Heading2"/>
        <w:spacing w:after="110" w:before="220"/>
      </w:pPr>
      <w:r>
        <w:t xml:space="preserve">3.4. Categories (9 icon cards)</w:t>
      </w:r>
    </w:p>
    <w:p>
      <w:pPr>
        <w:spacing w:after="110"/>
      </w:pPr>
      <w:r>
        <w:rPr>
          <w:rFonts w:ascii="Arial" w:cs="Arial" w:eastAsia="Arial" w:hAnsi="Arial"/>
          <w:i/>
          <w:iCs/>
          <w:sz w:val="21"/>
          <w:szCs w:val="21"/>
        </w:rPr>
        <w:t xml:space="preserve">Purpose: The most important internal link block: passes link equity to all 9 category PLPs.</w:t>
      </w:r>
    </w:p>
    <w:p>
      <w:pPr>
        <w:spacing w:after="60"/>
      </w:pPr>
      <w:r>
        <w:rPr>
          <w:rFonts w:ascii="Arial" w:cs="Arial" w:eastAsia="Arial" w:hAnsi="Arial"/>
          <w:b/>
          <w:bCs/>
          <w:sz w:val="21"/>
          <w:szCs w:val="21"/>
        </w:rPr>
        <w:t xml:space="preserve">Final German copy:</w:t>
      </w:r>
    </w:p>
    <w:p>
      <w:pPr>
        <w:shd w:fill="F3F7F3" w:val="clear"/>
        <w:spacing w:after="110"/>
      </w:pPr>
      <w:r>
        <w:rPr>
          <w:rFonts w:ascii="Arial" w:cs="Arial" w:eastAsia="Arial" w:hAnsi="Arial"/>
          <w:color w:val="123314"/>
          <w:sz w:val="22"/>
          <w:szCs w:val="22"/>
        </w:rPr>
        <w:t xml:space="preserve">H2: Camping hat viele Seiten. Wir bringen sie zusammen.</w:t>
      </w:r>
    </w:p>
    <w:p>
      <w:pPr>
        <w:shd w:fill="F3F7F3" w:val="clear"/>
        <w:spacing w:after="110"/>
      </w:pPr>
      <w:r>
        <w:rPr>
          <w:rFonts w:ascii="Arial" w:cs="Arial" w:eastAsia="Arial" w:hAnsi="Arial"/>
          <w:color w:val="123314"/>
          <w:sz w:val="22"/>
          <w:szCs w:val="22"/>
        </w:rPr>
        <w:t xml:space="preserve">Paragraph: Neun Kategorien, ein Marktplatz: Wähle deinen Bereich und stöbere durch Angebote aus ganz Deutschland.</w:t>
      </w:r>
    </w:p>
    <w:p>
      <w:pPr>
        <w:shd w:fill="F3F7F3" w:val="clear"/>
        <w:spacing w:after="110"/>
      </w:pPr>
      <w:r>
        <w:rPr>
          <w:rFonts w:ascii="Arial" w:cs="Arial" w:eastAsia="Arial" w:hAnsi="Arial"/>
          <w:color w:val="123314"/>
          <w:sz w:val="22"/>
          <w:szCs w:val="22"/>
        </w:rPr>
        <w:t xml:space="preserve">Cards: Camping-Zubehör (/zubehoer), Wohnmobile &amp; Camper (/wohnmobile), Zelte &amp; Dachzelte (/zelte), Fahrräder &amp; Träger (/fahrraeder-traeger), Stellplätze &amp; Campingplätze (/stellplaetze), Camping-Services (/services), Tiny Houses (/tiny-houses), Mieten &amp; Vermieten (/mieten), Boote &amp; Wassersport (/boote)</w:t>
      </w:r>
    </w:p>
    <w:p>
      <w:pPr>
        <w:spacing w:after="60"/>
      </w:pPr>
      <w:r>
        <w:rPr>
          <w:rFonts w:ascii="Arial" w:cs="Arial" w:eastAsia="Arial" w:hAnsi="Arial"/>
          <w:b/>
          <w:bCs/>
          <w:sz w:val="21"/>
          <w:szCs w:val="21"/>
        </w:rPr>
        <w:t xml:space="preserve">Technical / on-page instructions:</w:t>
      </w:r>
    </w:p>
    <w:p>
      <w:pPr>
        <w:pStyle w:val="ListParagraph"/>
        <w:numPr>
          <w:ilvl w:val="0"/>
          <w:numId w:val="2"/>
        </w:numPr>
        <w:spacing w:after="70"/>
      </w:pPr>
      <w:r>
        <w:rPr>
          <w:rFonts w:ascii="Arial" w:cs="Arial" w:eastAsia="Arial" w:hAnsi="Arial"/>
          <w:sz w:val="21"/>
          <w:szCs w:val="21"/>
        </w:rPr>
        <w:t xml:space="preserve">Each card is ONE &lt;a&gt; tag with the category name as text</w:t>
      </w:r>
    </w:p>
    <w:p>
      <w:pPr>
        <w:pStyle w:val="ListParagraph"/>
        <w:numPr>
          <w:ilvl w:val="0"/>
          <w:numId w:val="2"/>
        </w:numPr>
        <w:spacing w:after="70"/>
      </w:pPr>
      <w:r>
        <w:rPr>
          <w:rFonts w:ascii="Arial" w:cs="Arial" w:eastAsia="Arial" w:hAnsi="Arial"/>
          <w:sz w:val="21"/>
          <w:szCs w:val="21"/>
        </w:rPr>
        <w:t xml:space="preserve">Icons as inline SVG or CSS, decorative, no alt text needed</w:t>
      </w:r>
    </w:p>
    <w:p>
      <w:pPr>
        <w:pStyle w:val="Heading2"/>
        <w:spacing w:after="110" w:before="220"/>
      </w:pPr>
      <w:r>
        <w:t xml:space="preserve">3.5. Current offers (dynamic listing grid)</w:t>
      </w:r>
    </w:p>
    <w:p>
      <w:pPr>
        <w:spacing w:after="110"/>
      </w:pPr>
      <w:r>
        <w:rPr>
          <w:rFonts w:ascii="Arial" w:cs="Arial" w:eastAsia="Arial" w:hAnsi="Arial"/>
          <w:i/>
          <w:iCs/>
          <w:sz w:val="21"/>
          <w:szCs w:val="21"/>
        </w:rPr>
        <w:t xml:space="preserve">Purpose: Freshness + long tail: real listings make the homepage alive. The 8 cards in the HTML are layout placeholders with realistic sample data.</w:t>
      </w:r>
    </w:p>
    <w:p>
      <w:pPr>
        <w:spacing w:after="60"/>
      </w:pPr>
      <w:r>
        <w:rPr>
          <w:rFonts w:ascii="Arial" w:cs="Arial" w:eastAsia="Arial" w:hAnsi="Arial"/>
          <w:b/>
          <w:bCs/>
          <w:sz w:val="21"/>
          <w:szCs w:val="21"/>
        </w:rPr>
        <w:t xml:space="preserve">Final German copy:</w:t>
      </w:r>
    </w:p>
    <w:p>
      <w:pPr>
        <w:shd w:fill="F3F7F3" w:val="clear"/>
        <w:spacing w:after="110"/>
      </w:pPr>
      <w:r>
        <w:rPr>
          <w:rFonts w:ascii="Arial" w:cs="Arial" w:eastAsia="Arial" w:hAnsi="Arial"/>
          <w:color w:val="123314"/>
          <w:sz w:val="22"/>
          <w:szCs w:val="22"/>
        </w:rPr>
        <w:t xml:space="preserve">H2: Camping-Angebote auf Campuna</w:t>
      </w:r>
    </w:p>
    <w:p>
      <w:pPr>
        <w:shd w:fill="F3F7F3" w:val="clear"/>
        <w:spacing w:after="110"/>
      </w:pPr>
      <w:r>
        <w:rPr>
          <w:rFonts w:ascii="Arial" w:cs="Arial" w:eastAsia="Arial" w:hAnsi="Arial"/>
          <w:color w:val="123314"/>
          <w:sz w:val="22"/>
          <w:szCs w:val="22"/>
        </w:rPr>
        <w:t xml:space="preserve">Paragraph: Stöbere durch gebrauchte und neue Camping-Angebote aus ganz Deutschland, von privat und vom Händler. Täglich kommen neue Inserate dazu.</w:t>
      </w:r>
    </w:p>
    <w:p>
      <w:pPr>
        <w:shd w:fill="F3F7F3" w:val="clear"/>
        <w:spacing w:after="110"/>
      </w:pPr>
      <w:r>
        <w:rPr>
          <w:rFonts w:ascii="Arial" w:cs="Arial" w:eastAsia="Arial" w:hAnsi="Arial"/>
          <w:color w:val="123314"/>
          <w:sz w:val="22"/>
          <w:szCs w:val="22"/>
        </w:rPr>
        <w:t xml:space="preserve">Link next to the heading: Alle Angebote</w:t>
      </w:r>
    </w:p>
    <w:p>
      <w:pPr>
        <w:spacing w:after="60"/>
      </w:pPr>
      <w:r>
        <w:rPr>
          <w:rFonts w:ascii="Arial" w:cs="Arial" w:eastAsia="Arial" w:hAnsi="Arial"/>
          <w:b/>
          <w:bCs/>
          <w:sz w:val="21"/>
          <w:szCs w:val="21"/>
        </w:rPr>
        <w:t xml:space="preserve">Technical / on-page instructions:</w:t>
      </w:r>
    </w:p>
    <w:p>
      <w:pPr>
        <w:pStyle w:val="ListParagraph"/>
        <w:numPr>
          <w:ilvl w:val="0"/>
          <w:numId w:val="2"/>
        </w:numPr>
        <w:spacing w:after="70"/>
      </w:pPr>
      <w:r>
        <w:rPr>
          <w:rFonts w:ascii="Arial" w:cs="Arial" w:eastAsia="Arial" w:hAnsi="Arial"/>
          <w:sz w:val="21"/>
          <w:szCs w:val="21"/>
        </w:rPr>
        <w:t xml:space="preserve">Render 8 to 12 cards server-side, card title = H3, image alt = listing title, loading=lazy, fixed width/height</w:t>
      </w:r>
    </w:p>
    <w:p>
      <w:pPr>
        <w:pStyle w:val="ListParagraph"/>
        <w:numPr>
          <w:ilvl w:val="0"/>
          <w:numId w:val="2"/>
        </w:numPr>
        <w:spacing w:after="70"/>
      </w:pPr>
      <w:r>
        <w:rPr>
          <w:rFonts w:ascii="Arial" w:cs="Arial" w:eastAsia="Arial" w:hAnsi="Arial"/>
          <w:sz w:val="21"/>
          <w:szCs w:val="21"/>
        </w:rPr>
        <w:t xml:space="preserve">Card link goes to /inserat/SLUG, show price, category and city as text</w:t>
      </w:r>
    </w:p>
    <w:p>
      <w:pPr>
        <w:pStyle w:val="ListParagraph"/>
        <w:numPr>
          <w:ilvl w:val="0"/>
          <w:numId w:val="2"/>
        </w:numPr>
        <w:spacing w:after="70"/>
      </w:pPr>
      <w:r>
        <w:rPr>
          <w:rFonts w:ascii="Arial" w:cs="Arial" w:eastAsia="Arial" w:hAnsi="Arial"/>
          <w:sz w:val="21"/>
          <w:szCs w:val="21"/>
        </w:rPr>
        <w:t xml:space="preserve">Badge on image: Privat or Gewerblich</w:t>
      </w:r>
    </w:p>
    <w:p>
      <w:pPr>
        <w:pStyle w:val="Heading2"/>
        <w:spacing w:after="110" w:before="220"/>
      </w:pPr>
      <w:r>
        <w:t xml:space="preserve">3.6. Provider spotlight</w:t>
      </w:r>
    </w:p>
    <w:p>
      <w:pPr>
        <w:spacing w:after="110"/>
      </w:pPr>
      <w:r>
        <w:rPr>
          <w:rFonts w:ascii="Arial" w:cs="Arial" w:eastAsia="Arial" w:hAnsi="Arial"/>
          <w:i/>
          <w:iCs/>
          <w:sz w:val="21"/>
          <w:szCs w:val="21"/>
        </w:rPr>
        <w:t xml:space="preserve">Purpose: B2B visibility, entity building, sales argument for commercial packages.</w:t>
      </w:r>
    </w:p>
    <w:p>
      <w:pPr>
        <w:spacing w:after="60"/>
      </w:pPr>
      <w:r>
        <w:rPr>
          <w:rFonts w:ascii="Arial" w:cs="Arial" w:eastAsia="Arial" w:hAnsi="Arial"/>
          <w:b/>
          <w:bCs/>
          <w:sz w:val="21"/>
          <w:szCs w:val="21"/>
        </w:rPr>
        <w:t xml:space="preserve">Final German copy:</w:t>
      </w:r>
    </w:p>
    <w:p>
      <w:pPr>
        <w:shd w:fill="F3F7F3" w:val="clear"/>
        <w:spacing w:after="110"/>
      </w:pPr>
      <w:r>
        <w:rPr>
          <w:rFonts w:ascii="Arial" w:cs="Arial" w:eastAsia="Arial" w:hAnsi="Arial"/>
          <w:color w:val="123314"/>
          <w:sz w:val="22"/>
          <w:szCs w:val="22"/>
        </w:rPr>
        <w:t xml:space="preserve">H2: Camping-Anbieter im Spotlight</w:t>
      </w:r>
    </w:p>
    <w:p>
      <w:pPr>
        <w:shd w:fill="F3F7F3" w:val="clear"/>
        <w:spacing w:after="110"/>
      </w:pPr>
      <w:r>
        <w:rPr>
          <w:rFonts w:ascii="Arial" w:cs="Arial" w:eastAsia="Arial" w:hAnsi="Arial"/>
          <w:color w:val="123314"/>
          <w:sz w:val="22"/>
          <w:szCs w:val="22"/>
        </w:rPr>
        <w:t xml:space="preserve">Paragraph: Hier zeigen wir gewerbliche Anbieter, die Campuna mit aufbauen: Händler, Vermieter, Werkstätten und Hersteller. Du bist selbst Anbieter? Dann präsentiere dein Unternehmen mit einem eigenen Profil.</w:t>
      </w:r>
    </w:p>
    <w:p>
      <w:pPr>
        <w:shd w:fill="F3F7F3" w:val="clear"/>
        <w:spacing w:after="110"/>
      </w:pPr>
      <w:r>
        <w:rPr>
          <w:rFonts w:ascii="Arial" w:cs="Arial" w:eastAsia="Arial" w:hAnsi="Arial"/>
          <w:color w:val="123314"/>
          <w:sz w:val="22"/>
          <w:szCs w:val="22"/>
        </w:rPr>
        <w:t xml:space="preserve">Links: Alle Anbieter (/anbieter) and Anbieter werden (/anbieter-werden)</w:t>
      </w:r>
    </w:p>
    <w:p>
      <w:pPr>
        <w:spacing w:after="60"/>
      </w:pPr>
      <w:r>
        <w:rPr>
          <w:rFonts w:ascii="Arial" w:cs="Arial" w:eastAsia="Arial" w:hAnsi="Arial"/>
          <w:b/>
          <w:bCs/>
          <w:sz w:val="21"/>
          <w:szCs w:val="21"/>
        </w:rPr>
        <w:t xml:space="preserve">Technical / on-page instructions:</w:t>
      </w:r>
    </w:p>
    <w:p>
      <w:pPr>
        <w:pStyle w:val="ListParagraph"/>
        <w:numPr>
          <w:ilvl w:val="0"/>
          <w:numId w:val="2"/>
        </w:numPr>
        <w:spacing w:after="70"/>
      </w:pPr>
      <w:r>
        <w:rPr>
          <w:rFonts w:ascii="Arial" w:cs="Arial" w:eastAsia="Arial" w:hAnsi="Arial"/>
          <w:sz w:val="21"/>
          <w:szCs w:val="21"/>
        </w:rPr>
        <w:t xml:space="preserve">Logo alt = company name, card link = /anbieter/NAME, dynamic carousel</w:t>
      </w:r>
    </w:p>
    <w:p>
      <w:pPr>
        <w:pStyle w:val="Heading2"/>
        <w:spacing w:after="110" w:before="220"/>
      </w:pPr>
      <w:r>
        <w:t xml:space="preserve">3.7. Knowledge &amp; tools</w:t>
      </w:r>
    </w:p>
    <w:p>
      <w:pPr>
        <w:spacing w:after="110"/>
      </w:pPr>
      <w:r>
        <w:rPr>
          <w:rFonts w:ascii="Arial" w:cs="Arial" w:eastAsia="Arial" w:hAnsi="Arial"/>
          <w:i/>
          <w:iCs/>
          <w:sz w:val="21"/>
          <w:szCs w:val="21"/>
        </w:rPr>
        <w:t xml:space="preserve">Purpose: Differentiator: calculators are link magnets and internal traffic distributors. The calculator in the HTML is a static visual mock for layout.</w:t>
      </w:r>
    </w:p>
    <w:p>
      <w:pPr>
        <w:spacing w:after="60"/>
      </w:pPr>
      <w:r>
        <w:rPr>
          <w:rFonts w:ascii="Arial" w:cs="Arial" w:eastAsia="Arial" w:hAnsi="Arial"/>
          <w:b/>
          <w:bCs/>
          <w:sz w:val="21"/>
          <w:szCs w:val="21"/>
        </w:rPr>
        <w:t xml:space="preserve">Final German copy:</w:t>
      </w:r>
    </w:p>
    <w:p>
      <w:pPr>
        <w:shd w:fill="F3F7F3" w:val="clear"/>
        <w:spacing w:after="110"/>
      </w:pPr>
      <w:r>
        <w:rPr>
          <w:rFonts w:ascii="Arial" w:cs="Arial" w:eastAsia="Arial" w:hAnsi="Arial"/>
          <w:color w:val="123314"/>
          <w:sz w:val="22"/>
          <w:szCs w:val="22"/>
        </w:rPr>
        <w:t xml:space="preserve">H2: Camping-Wissen &amp; nützliche Tools</w:t>
      </w:r>
    </w:p>
    <w:p>
      <w:pPr>
        <w:shd w:fill="F3F7F3" w:val="clear"/>
        <w:spacing w:after="110"/>
      </w:pPr>
      <w:r>
        <w:rPr>
          <w:rFonts w:ascii="Arial" w:cs="Arial" w:eastAsia="Arial" w:hAnsi="Arial"/>
          <w:color w:val="123314"/>
          <w:sz w:val="22"/>
          <w:szCs w:val="22"/>
        </w:rPr>
        <w:t xml:space="preserve">Paragraph: Praktische Helfer für deine Planung: Mit dem Zuladungsrechner prüfst du das Gewicht deines Wohnmobils oder Wohnwagens, mit dem Reisebudget-Rechner planst du die Kosten deiner nächsten Tour. Dazu findest du im Campuna-Ratgeber ehrliche Tipps rund ums Kaufen, Verkaufen und Campen.</w:t>
      </w:r>
    </w:p>
    <w:p>
      <w:pPr>
        <w:shd w:fill="F3F7F3" w:val="clear"/>
        <w:spacing w:after="110"/>
      </w:pPr>
      <w:r>
        <w:rPr>
          <w:rFonts w:ascii="Arial" w:cs="Arial" w:eastAsia="Arial" w:hAnsi="Arial"/>
          <w:color w:val="123314"/>
          <w:sz w:val="22"/>
          <w:szCs w:val="22"/>
        </w:rPr>
        <w:t xml:space="preserve">Tabs: Zuladungsrechner, Camping-Reisebudget-Rechner, Camping-Tipps</w:t>
      </w:r>
    </w:p>
    <w:p>
      <w:pPr>
        <w:shd w:fill="F3F7F3" w:val="clear"/>
        <w:spacing w:after="110"/>
      </w:pPr>
      <w:r>
        <w:rPr>
          <w:rFonts w:ascii="Arial" w:cs="Arial" w:eastAsia="Arial" w:hAnsi="Arial"/>
          <w:color w:val="123314"/>
          <w:sz w:val="22"/>
          <w:szCs w:val="22"/>
        </w:rPr>
        <w:t xml:space="preserve">Button under the tool: Zum vollständigen Rechner</w:t>
      </w:r>
    </w:p>
    <w:p>
      <w:pPr>
        <w:spacing w:after="60"/>
      </w:pPr>
      <w:r>
        <w:rPr>
          <w:rFonts w:ascii="Arial" w:cs="Arial" w:eastAsia="Arial" w:hAnsi="Arial"/>
          <w:b/>
          <w:bCs/>
          <w:sz w:val="21"/>
          <w:szCs w:val="21"/>
        </w:rPr>
        <w:t xml:space="preserve">Technical / on-page instructions:</w:t>
      </w:r>
    </w:p>
    <w:p>
      <w:pPr>
        <w:pStyle w:val="ListParagraph"/>
        <w:numPr>
          <w:ilvl w:val="0"/>
          <w:numId w:val="2"/>
        </w:numPr>
        <w:spacing w:after="70"/>
      </w:pPr>
      <w:r>
        <w:rPr>
          <w:rFonts w:ascii="Arial" w:cs="Arial" w:eastAsia="Arial" w:hAnsi="Arial"/>
          <w:sz w:val="21"/>
          <w:szCs w:val="21"/>
        </w:rPr>
        <w:t xml:space="preserve">CRITICAL: both calculators must ALSO exist on their own indexable URLs: /tools/zuladungsrechner and /tools/reisebudget-rechner. The homepage shows a teaser that links to them.</w:t>
      </w:r>
    </w:p>
    <w:p>
      <w:pPr>
        <w:pStyle w:val="ListParagraph"/>
        <w:numPr>
          <w:ilvl w:val="0"/>
          <w:numId w:val="2"/>
        </w:numPr>
        <w:spacing w:after="70"/>
      </w:pPr>
      <w:r>
        <w:rPr>
          <w:rFonts w:ascii="Arial" w:cs="Arial" w:eastAsia="Arial" w:hAnsi="Arial"/>
          <w:sz w:val="21"/>
          <w:szCs w:val="21"/>
        </w:rPr>
        <w:t xml:space="preserve">Tab contents must stay in the DOM (no lazy fetching of text)</w:t>
      </w:r>
    </w:p>
    <w:p>
      <w:pPr>
        <w:pStyle w:val="Heading2"/>
        <w:spacing w:after="110" w:before="220"/>
      </w:pPr>
      <w:r>
        <w:t xml:space="preserve">3.8. Why Campuna (3 USP cards)</w:t>
      </w:r>
    </w:p>
    <w:p>
      <w:pPr>
        <w:spacing w:after="110"/>
      </w:pPr>
      <w:r>
        <w:rPr>
          <w:rFonts w:ascii="Arial" w:cs="Arial" w:eastAsia="Arial" w:hAnsi="Arial"/>
          <w:i/>
          <w:iCs/>
          <w:sz w:val="21"/>
          <w:szCs w:val="21"/>
        </w:rPr>
        <w:t xml:space="preserve">Purpose: Trust + entity clarity for users and AI systems. Card titles are H3.</w:t>
      </w:r>
    </w:p>
    <w:p>
      <w:pPr>
        <w:spacing w:after="60"/>
      </w:pPr>
      <w:r>
        <w:rPr>
          <w:rFonts w:ascii="Arial" w:cs="Arial" w:eastAsia="Arial" w:hAnsi="Arial"/>
          <w:b/>
          <w:bCs/>
          <w:sz w:val="21"/>
          <w:szCs w:val="21"/>
        </w:rPr>
        <w:t xml:space="preserve">Final German copy:</w:t>
      </w:r>
    </w:p>
    <w:p>
      <w:pPr>
        <w:shd w:fill="F3F7F3" w:val="clear"/>
        <w:spacing w:after="110"/>
      </w:pPr>
      <w:r>
        <w:rPr>
          <w:rFonts w:ascii="Arial" w:cs="Arial" w:eastAsia="Arial" w:hAnsi="Arial"/>
          <w:color w:val="123314"/>
          <w:sz w:val="22"/>
          <w:szCs w:val="22"/>
        </w:rPr>
        <w:t xml:space="preserve">H2: Warum Campuna? Intro line: Eine Plattform, die alle Seiten der Camping-Welt verbindet.</w:t>
      </w:r>
    </w:p>
    <w:p>
      <w:pPr>
        <w:shd w:fill="F3F7F3" w:val="clear"/>
        <w:spacing w:after="110"/>
      </w:pPr>
      <w:r>
        <w:rPr>
          <w:rFonts w:ascii="Arial" w:cs="Arial" w:eastAsia="Arial" w:hAnsi="Arial"/>
          <w:color w:val="123314"/>
          <w:sz w:val="22"/>
          <w:szCs w:val="22"/>
        </w:rPr>
        <w:t xml:space="preserve">Card 1, H3 Camping an einem Ort: Angebote, Anbieter, Wissen und Werkzeuge: Du musst nicht mehr zwischen fünf Portalen springen. Auf Campuna findest du alles rund ums Camping gebündelt an einem Ort.</w:t>
      </w:r>
    </w:p>
    <w:p>
      <w:pPr>
        <w:shd w:fill="F3F7F3" w:val="clear"/>
        <w:spacing w:after="110"/>
      </w:pPr>
      <w:r>
        <w:rPr>
          <w:rFonts w:ascii="Arial" w:cs="Arial" w:eastAsia="Arial" w:hAnsi="Arial"/>
          <w:color w:val="123314"/>
          <w:sz w:val="22"/>
          <w:szCs w:val="22"/>
        </w:rPr>
        <w:t xml:space="preserve">Card 2, H3 Von Campern gemacht: Hinter Campuna steht ein Team, das selbst campt. Deshalb bauen wir genau die Funktionen, die uns unterwegs gefehlt haben, von der Umkreissuche bis zum Zuladungsrechner.</w:t>
      </w:r>
    </w:p>
    <w:p>
      <w:pPr>
        <w:shd w:fill="F3F7F3" w:val="clear"/>
        <w:spacing w:after="110"/>
      </w:pPr>
      <w:r>
        <w:rPr>
          <w:rFonts w:ascii="Arial" w:cs="Arial" w:eastAsia="Arial" w:hAnsi="Arial"/>
          <w:color w:val="123314"/>
          <w:sz w:val="22"/>
          <w:szCs w:val="22"/>
        </w:rPr>
        <w:t xml:space="preserve">Card 3, H3 Campuna wächst mit dir: Mit jedem Inserat, jedem Anbieter und jedem Ratgeber-Artikel wird die Plattform nützlicher. Deine Angebote und dein Feedback machen Campuna jeden Tag ein Stück besser.</w:t>
      </w:r>
    </w:p>
    <w:p>
      <w:pPr>
        <w:pStyle w:val="Heading2"/>
        <w:spacing w:after="110" w:before="220"/>
      </w:pPr>
      <w:r>
        <w:t xml:space="preserve">3.9. Guide / blog teaser</w:t>
      </w:r>
    </w:p>
    <w:p>
      <w:pPr>
        <w:spacing w:after="110"/>
      </w:pPr>
      <w:r>
        <w:rPr>
          <w:rFonts w:ascii="Arial" w:cs="Arial" w:eastAsia="Arial" w:hAnsi="Arial"/>
          <w:i/>
          <w:iCs/>
          <w:sz w:val="21"/>
          <w:szCs w:val="21"/>
        </w:rPr>
        <w:t xml:space="preserve">Purpose: Connects the homepage to the topical authority layer (blog).</w:t>
      </w:r>
    </w:p>
    <w:p>
      <w:pPr>
        <w:spacing w:after="60"/>
      </w:pPr>
      <w:r>
        <w:rPr>
          <w:rFonts w:ascii="Arial" w:cs="Arial" w:eastAsia="Arial" w:hAnsi="Arial"/>
          <w:b/>
          <w:bCs/>
          <w:sz w:val="21"/>
          <w:szCs w:val="21"/>
        </w:rPr>
        <w:t xml:space="preserve">Final German copy:</w:t>
      </w:r>
    </w:p>
    <w:p>
      <w:pPr>
        <w:shd w:fill="F3F7F3" w:val="clear"/>
        <w:spacing w:after="110"/>
      </w:pPr>
      <w:r>
        <w:rPr>
          <w:rFonts w:ascii="Arial" w:cs="Arial" w:eastAsia="Arial" w:hAnsi="Arial"/>
          <w:color w:val="123314"/>
          <w:sz w:val="22"/>
          <w:szCs w:val="22"/>
        </w:rPr>
        <w:t xml:space="preserve">H2: Camping-Ratgeber &amp; Tipps</w:t>
      </w:r>
    </w:p>
    <w:p>
      <w:pPr>
        <w:shd w:fill="F3F7F3" w:val="clear"/>
        <w:spacing w:after="110"/>
      </w:pPr>
      <w:r>
        <w:rPr>
          <w:rFonts w:ascii="Arial" w:cs="Arial" w:eastAsia="Arial" w:hAnsi="Arial"/>
          <w:color w:val="123314"/>
          <w:sz w:val="22"/>
          <w:szCs w:val="22"/>
        </w:rPr>
        <w:t xml:space="preserve">Paragraph: Kaufberatung, Verkaufstipps, Technik und Praxiswissen: Im Ratgeber beantworten wir die Fragen, die sich Camper wirklich stellen.</w:t>
      </w:r>
    </w:p>
    <w:p>
      <w:pPr>
        <w:shd w:fill="F3F7F3" w:val="clear"/>
        <w:spacing w:after="110"/>
      </w:pPr>
      <w:r>
        <w:rPr>
          <w:rFonts w:ascii="Arial" w:cs="Arial" w:eastAsia="Arial" w:hAnsi="Arial"/>
          <w:color w:val="123314"/>
          <w:sz w:val="22"/>
          <w:szCs w:val="22"/>
        </w:rPr>
        <w:t xml:space="preserve">Featured article: Was ist Campuna? Der Camping-Marktplatz für Deutschland (/ratgeber/was-ist-campuna), teaser line: Wie Campuna funktioniert, was du hier findest und wie du mitmachst. Button: Artikel lesen</w:t>
      </w:r>
    </w:p>
    <w:p>
      <w:pPr>
        <w:shd w:fill="F3F7F3" w:val="clear"/>
        <w:spacing w:after="110"/>
      </w:pPr>
      <w:r>
        <w:rPr>
          <w:rFonts w:ascii="Arial" w:cs="Arial" w:eastAsia="Arial" w:hAnsi="Arial"/>
          <w:color w:val="123314"/>
          <w:sz w:val="22"/>
          <w:szCs w:val="22"/>
        </w:rPr>
        <w:t xml:space="preserve">Side list (3 latest articles with category + reading time), link: Alle Artikel</w:t>
      </w:r>
    </w:p>
    <w:p>
      <w:pPr>
        <w:spacing w:after="60"/>
      </w:pPr>
      <w:r>
        <w:rPr>
          <w:rFonts w:ascii="Arial" w:cs="Arial" w:eastAsia="Arial" w:hAnsi="Arial"/>
          <w:b/>
          <w:bCs/>
          <w:sz w:val="21"/>
          <w:szCs w:val="21"/>
        </w:rPr>
        <w:t xml:space="preserve">Technical / on-page instructions:</w:t>
      </w:r>
    </w:p>
    <w:p>
      <w:pPr>
        <w:pStyle w:val="ListParagraph"/>
        <w:numPr>
          <w:ilvl w:val="0"/>
          <w:numId w:val="2"/>
        </w:numPr>
        <w:spacing w:after="70"/>
      </w:pPr>
      <w:r>
        <w:rPr>
          <w:rFonts w:ascii="Arial" w:cs="Arial" w:eastAsia="Arial" w:hAnsi="Arial"/>
          <w:sz w:val="21"/>
          <w:szCs w:val="21"/>
        </w:rPr>
        <w:t xml:space="preserve">1 featured + 3 latest posts, dynamic. Titles = H3, thumbnails lazy, alt = article title</w:t>
      </w:r>
    </w:p>
    <w:p>
      <w:pPr>
        <w:pStyle w:val="Heading2"/>
        <w:spacing w:after="110" w:before="220"/>
      </w:pPr>
      <w:r>
        <w:t xml:space="preserve">3.10. Mission (dark green band with video)</w:t>
      </w:r>
    </w:p>
    <w:p>
      <w:pPr>
        <w:spacing w:after="110"/>
      </w:pPr>
      <w:r>
        <w:rPr>
          <w:rFonts w:ascii="Arial" w:cs="Arial" w:eastAsia="Arial" w:hAnsi="Arial"/>
          <w:i/>
          <w:iCs/>
          <w:sz w:val="21"/>
          <w:szCs w:val="21"/>
        </w:rPr>
        <w:t xml:space="preserve">Purpose: Brand, story, E-E-A-T: who is behind Campuna and why.</w:t>
      </w:r>
    </w:p>
    <w:p>
      <w:pPr>
        <w:spacing w:after="60"/>
      </w:pPr>
      <w:r>
        <w:rPr>
          <w:rFonts w:ascii="Arial" w:cs="Arial" w:eastAsia="Arial" w:hAnsi="Arial"/>
          <w:b/>
          <w:bCs/>
          <w:sz w:val="21"/>
          <w:szCs w:val="21"/>
        </w:rPr>
        <w:t xml:space="preserve">Final German copy:</w:t>
      </w:r>
    </w:p>
    <w:p>
      <w:pPr>
        <w:shd w:fill="F3F7F3" w:val="clear"/>
        <w:spacing w:after="110"/>
      </w:pPr>
      <w:r>
        <w:rPr>
          <w:rFonts w:ascii="Arial" w:cs="Arial" w:eastAsia="Arial" w:hAnsi="Arial"/>
          <w:color w:val="123314"/>
          <w:sz w:val="22"/>
          <w:szCs w:val="22"/>
        </w:rPr>
        <w:t xml:space="preserve">H2: Wir bauen die Campingplattform, die wir selbst vermisst haben.</w:t>
      </w:r>
    </w:p>
    <w:p>
      <w:pPr>
        <w:shd w:fill="F3F7F3" w:val="clear"/>
        <w:spacing w:after="110"/>
      </w:pPr>
      <w:r>
        <w:rPr>
          <w:rFonts w:ascii="Arial" w:cs="Arial" w:eastAsia="Arial" w:hAnsi="Arial"/>
          <w:color w:val="123314"/>
          <w:sz w:val="22"/>
          <w:szCs w:val="22"/>
        </w:rPr>
        <w:t xml:space="preserve">Paragraph 1: Camping findet heute an vielen verschiedenen Orten statt. Angebote hier, Tipps dort, Campingplätze woanders. Unsere Idee ist einfach: Wir wollen Camping an einem Ort zusammenbringen. (second sentence in gold)</w:t>
      </w:r>
    </w:p>
    <w:p>
      <w:pPr>
        <w:shd w:fill="F3F7F3" w:val="clear"/>
        <w:spacing w:after="110"/>
      </w:pPr>
      <w:r>
        <w:rPr>
          <w:rFonts w:ascii="Arial" w:cs="Arial" w:eastAsia="Arial" w:hAnsi="Arial"/>
          <w:color w:val="123314"/>
          <w:sz w:val="22"/>
          <w:szCs w:val="22"/>
        </w:rPr>
        <w:t xml:space="preserve">Paragraph 2: Das Fundament steht. Jetzt wächst Campuna mit jedem Camper, jedem Inserat, jedem Anbieter und jedem Beitrag weiter.</w:t>
      </w:r>
    </w:p>
    <w:p>
      <w:pPr>
        <w:shd w:fill="F3F7F3" w:val="clear"/>
        <w:spacing w:after="110"/>
      </w:pPr>
      <w:r>
        <w:rPr>
          <w:rFonts w:ascii="Arial" w:cs="Arial" w:eastAsia="Arial" w:hAnsi="Arial"/>
          <w:color w:val="123314"/>
          <w:sz w:val="22"/>
          <w:szCs w:val="22"/>
        </w:rPr>
        <w:t xml:space="preserve">Closing line in gold: Campuna wächst mit euch.</w:t>
      </w:r>
    </w:p>
    <w:p>
      <w:pPr>
        <w:spacing w:after="60"/>
      </w:pPr>
      <w:r>
        <w:rPr>
          <w:rFonts w:ascii="Arial" w:cs="Arial" w:eastAsia="Arial" w:hAnsi="Arial"/>
          <w:b/>
          <w:bCs/>
          <w:sz w:val="21"/>
          <w:szCs w:val="21"/>
        </w:rPr>
        <w:t xml:space="preserve">Technical / on-page instructions:</w:t>
      </w:r>
    </w:p>
    <w:p>
      <w:pPr>
        <w:pStyle w:val="ListParagraph"/>
        <w:numPr>
          <w:ilvl w:val="0"/>
          <w:numId w:val="2"/>
        </w:numPr>
        <w:spacing w:after="70"/>
      </w:pPr>
      <w:r>
        <w:rPr>
          <w:rFonts w:ascii="Arial" w:cs="Arial" w:eastAsia="Arial" w:hAnsi="Arial"/>
          <w:sz w:val="21"/>
          <w:szCs w:val="21"/>
        </w:rPr>
        <w:t xml:space="preserve">Video = click-to-load facade with poster image, NO autoplay embed (performance)</w:t>
      </w:r>
    </w:p>
    <w:p>
      <w:pPr>
        <w:pStyle w:val="ListParagraph"/>
        <w:numPr>
          <w:ilvl w:val="0"/>
          <w:numId w:val="2"/>
        </w:numPr>
        <w:spacing w:after="70"/>
      </w:pPr>
      <w:r>
        <w:rPr>
          <w:rFonts w:ascii="Arial" w:cs="Arial" w:eastAsia="Arial" w:hAnsi="Arial"/>
          <w:sz w:val="21"/>
          <w:szCs w:val="21"/>
        </w:rPr>
        <w:t xml:space="preserve">Poster alt text: Zwei Camper vor einem Tiny House, Vorschaubild zum Campuna-Video</w:t>
      </w:r>
    </w:p>
    <w:p>
      <w:pPr>
        <w:pStyle w:val="Heading2"/>
        <w:spacing w:after="110" w:before="220"/>
      </w:pPr>
      <w:r>
        <w:t xml:space="preserve">3.11. Join / newsletter CTA</w:t>
      </w:r>
    </w:p>
    <w:p>
      <w:pPr>
        <w:spacing w:after="110"/>
      </w:pPr>
      <w:r>
        <w:rPr>
          <w:rFonts w:ascii="Arial" w:cs="Arial" w:eastAsia="Arial" w:hAnsi="Arial"/>
          <w:i/>
          <w:iCs/>
          <w:sz w:val="21"/>
          <w:szCs w:val="21"/>
        </w:rPr>
        <w:t xml:space="preserve">Purpose: Registration is the measurable conversion goal of the homepage.</w:t>
      </w:r>
    </w:p>
    <w:p>
      <w:pPr>
        <w:spacing w:after="60"/>
      </w:pPr>
      <w:r>
        <w:rPr>
          <w:rFonts w:ascii="Arial" w:cs="Arial" w:eastAsia="Arial" w:hAnsi="Arial"/>
          <w:b/>
          <w:bCs/>
          <w:sz w:val="21"/>
          <w:szCs w:val="21"/>
        </w:rPr>
        <w:t xml:space="preserve">Final German copy:</w:t>
      </w:r>
    </w:p>
    <w:p>
      <w:pPr>
        <w:shd w:fill="F3F7F3" w:val="clear"/>
        <w:spacing w:after="110"/>
      </w:pPr>
      <w:r>
        <w:rPr>
          <w:rFonts w:ascii="Arial" w:cs="Arial" w:eastAsia="Arial" w:hAnsi="Arial"/>
          <w:color w:val="123314"/>
          <w:sz w:val="22"/>
          <w:szCs w:val="22"/>
        </w:rPr>
        <w:t xml:space="preserve">H2: Werde Teil von Campuna.</w:t>
      </w:r>
    </w:p>
    <w:p>
      <w:pPr>
        <w:shd w:fill="F3F7F3" w:val="clear"/>
        <w:spacing w:after="110"/>
      </w:pPr>
      <w:r>
        <w:rPr>
          <w:rFonts w:ascii="Arial" w:cs="Arial" w:eastAsia="Arial" w:hAnsi="Arial"/>
          <w:color w:val="123314"/>
          <w:sz w:val="22"/>
          <w:szCs w:val="22"/>
        </w:rPr>
        <w:t xml:space="preserve">Paragraph: Ob du entdecken, verkaufen oder mit deinem Unternehmen sichtbar werden willst: Melde dich an und gestalte den Camping-Marktplatz von Anfang an mit.</w:t>
      </w:r>
    </w:p>
    <w:p>
      <w:pPr>
        <w:shd w:fill="F3F7F3" w:val="clear"/>
        <w:spacing w:after="110"/>
      </w:pPr>
      <w:r>
        <w:rPr>
          <w:rFonts w:ascii="Arial" w:cs="Arial" w:eastAsia="Arial" w:hAnsi="Arial"/>
          <w:color w:val="123314"/>
          <w:sz w:val="22"/>
          <w:szCs w:val="22"/>
        </w:rPr>
        <w:t xml:space="preserve">Button: Jetzt kostenlos registrieren (/registrieren)</w:t>
      </w:r>
    </w:p>
    <w:p>
      <w:pPr>
        <w:pStyle w:val="Heading2"/>
        <w:spacing w:after="110" w:before="220"/>
      </w:pPr>
      <w:r>
        <w:t xml:space="preserve">3.12. FAQ (7 questions)</w:t>
      </w:r>
    </w:p>
    <w:p>
      <w:pPr>
        <w:spacing w:after="110"/>
      </w:pPr>
      <w:r>
        <w:rPr>
          <w:rFonts w:ascii="Arial" w:cs="Arial" w:eastAsia="Arial" w:hAnsi="Arial"/>
          <w:i/>
          <w:iCs/>
          <w:sz w:val="21"/>
          <w:szCs w:val="21"/>
        </w:rPr>
        <w:t xml:space="preserve">Purpose: AEO core of the homepage: answers for Google snippets and AI search. Texts are duplicated 1:1 in the FAQPage schema (full code in section 4).</w:t>
      </w:r>
    </w:p>
    <w:p>
      <w:pPr>
        <w:spacing w:after="60"/>
      </w:pPr>
      <w:r>
        <w:rPr>
          <w:rFonts w:ascii="Arial" w:cs="Arial" w:eastAsia="Arial" w:hAnsi="Arial"/>
          <w:b/>
          <w:bCs/>
          <w:sz w:val="21"/>
          <w:szCs w:val="21"/>
        </w:rPr>
        <w:t xml:space="preserve">Final German copy:</w:t>
      </w:r>
    </w:p>
    <w:p>
      <w:pPr>
        <w:shd w:fill="F3F7F3" w:val="clear"/>
        <w:spacing w:after="110"/>
      </w:pPr>
      <w:r>
        <w:rPr>
          <w:rFonts w:ascii="Arial" w:cs="Arial" w:eastAsia="Arial" w:hAnsi="Arial"/>
          <w:color w:val="123314"/>
          <w:sz w:val="22"/>
          <w:szCs w:val="22"/>
        </w:rPr>
        <w:t xml:space="preserve">H2: Alles, was du über Campuna wissen musst. Intro: Die häufigsten Fragen zu unserem Camping-Marktplatz, kurz beantwortet.</w:t>
      </w:r>
    </w:p>
    <w:p>
      <w:pPr>
        <w:shd w:fill="F3F7F3" w:val="clear"/>
        <w:spacing w:after="110"/>
      </w:pPr>
      <w:r>
        <w:rPr>
          <w:rFonts w:ascii="Arial" w:cs="Arial" w:eastAsia="Arial" w:hAnsi="Arial"/>
          <w:color w:val="123314"/>
          <w:sz w:val="22"/>
          <w:szCs w:val="22"/>
        </w:rPr>
        <w:t xml:space="preserve">Questions: Was ist Campuna? / Für wen ist Campuna geeignet? / Wie kann ich auf Campuna verkaufen? / Kostet das Inserieren auf Campuna etwas? / Was kann ich auf Campuna anbieten? / Wie finde ich passende Camping-Angebote? / Wie sicher ist das Kaufen und Verkaufen von privat? Full final answers: see FAQPage schema code in section 4.3 (identical text goes on the page).</w:t>
      </w:r>
    </w:p>
    <w:p>
      <w:pPr>
        <w:spacing w:after="60"/>
      </w:pPr>
      <w:r>
        <w:rPr>
          <w:rFonts w:ascii="Arial" w:cs="Arial" w:eastAsia="Arial" w:hAnsi="Arial"/>
          <w:b/>
          <w:bCs/>
          <w:sz w:val="21"/>
          <w:szCs w:val="21"/>
        </w:rPr>
        <w:t xml:space="preserve">Technical / on-page instructions:</w:t>
      </w:r>
    </w:p>
    <w:p>
      <w:pPr>
        <w:pStyle w:val="ListParagraph"/>
        <w:numPr>
          <w:ilvl w:val="0"/>
          <w:numId w:val="2"/>
        </w:numPr>
        <w:spacing w:after="70"/>
      </w:pPr>
      <w:r>
        <w:rPr>
          <w:rFonts w:ascii="Arial" w:cs="Arial" w:eastAsia="Arial" w:hAnsi="Arial"/>
          <w:sz w:val="21"/>
          <w:szCs w:val="21"/>
        </w:rPr>
        <w:t xml:space="preserve">Accordion may close visually, but answers must stay in the DOM</w:t>
      </w:r>
    </w:p>
    <w:p>
      <w:pPr>
        <w:pStyle w:val="ListParagraph"/>
        <w:numPr>
          <w:ilvl w:val="0"/>
          <w:numId w:val="2"/>
        </w:numPr>
        <w:spacing w:after="70"/>
      </w:pPr>
      <w:r>
        <w:rPr>
          <w:rFonts w:ascii="Arial" w:cs="Arial" w:eastAsia="Arial" w:hAnsi="Arial"/>
          <w:sz w:val="21"/>
          <w:szCs w:val="21"/>
        </w:rPr>
        <w:t xml:space="preserve">Question = H3 inside the summary element</w:t>
      </w:r>
    </w:p>
    <w:p>
      <w:pPr>
        <w:pStyle w:val="ListParagraph"/>
        <w:numPr>
          <w:ilvl w:val="0"/>
          <w:numId w:val="2"/>
        </w:numPr>
        <w:spacing w:after="70"/>
      </w:pPr>
      <w:r>
        <w:rPr>
          <w:rFonts w:ascii="Arial" w:cs="Arial" w:eastAsia="Arial" w:hAnsi="Arial"/>
          <w:sz w:val="21"/>
          <w:szCs w:val="21"/>
        </w:rPr>
        <w:t xml:space="preserve">Schema text and visible text must match word for word</w:t>
      </w:r>
    </w:p>
    <w:p>
      <w:pPr>
        <w:pStyle w:val="Heading2"/>
        <w:spacing w:after="110" w:before="220"/>
      </w:pPr>
      <w:r>
        <w:t xml:space="preserve">3.13. Footer</w:t>
      </w:r>
    </w:p>
    <w:p>
      <w:pPr>
        <w:spacing w:after="110"/>
      </w:pPr>
      <w:r>
        <w:rPr>
          <w:rFonts w:ascii="Arial" w:cs="Arial" w:eastAsia="Arial" w:hAnsi="Arial"/>
          <w:i/>
          <w:iCs/>
          <w:sz w:val="21"/>
          <w:szCs w:val="21"/>
        </w:rPr>
        <w:t xml:space="preserve">Purpose: Second link block to all 9 category PLPs + crawlable company data (NAP).</w:t>
      </w:r>
    </w:p>
    <w:p>
      <w:pPr>
        <w:spacing w:after="60"/>
      </w:pPr>
      <w:r>
        <w:rPr>
          <w:rFonts w:ascii="Arial" w:cs="Arial" w:eastAsia="Arial" w:hAnsi="Arial"/>
          <w:b/>
          <w:bCs/>
          <w:sz w:val="21"/>
          <w:szCs w:val="21"/>
        </w:rPr>
        <w:t xml:space="preserve">Final German copy:</w:t>
      </w:r>
    </w:p>
    <w:p>
      <w:pPr>
        <w:shd w:fill="F3F7F3" w:val="clear"/>
        <w:spacing w:after="110"/>
      </w:pPr>
      <w:r>
        <w:rPr>
          <w:rFonts w:ascii="Arial" w:cs="Arial" w:eastAsia="Arial" w:hAnsi="Arial"/>
          <w:color w:val="123314"/>
          <w:sz w:val="22"/>
          <w:szCs w:val="22"/>
        </w:rPr>
        <w:t xml:space="preserve">Intro sentence: Campuna, dein Camping-Marktplatz. Campuna ist Deutschlands Plattform rund ums Camping: Wohnmobile und Camper, Wohnwagen, Zelte und Dachzelte, Campingzubehör, Stellplätze und Campingplätze, Tiny Houses, Boote sowie Camping-Services, zum Kaufen, Verkaufen und Entdecken an einem Ort.</w:t>
      </w:r>
    </w:p>
    <w:p>
      <w:pPr>
        <w:shd w:fill="F3F7F3" w:val="clear"/>
        <w:spacing w:after="110"/>
      </w:pPr>
      <w:r>
        <w:rPr>
          <w:rFonts w:ascii="Arial" w:cs="Arial" w:eastAsia="Arial" w:hAnsi="Arial"/>
          <w:color w:val="123314"/>
          <w:sz w:val="22"/>
          <w:szCs w:val="22"/>
        </w:rPr>
        <w:t xml:space="preserve">Columns: Navigation, Kategorien (all 9), Support (incl. both calculators), Rechtliches. NAP line: Campuna, Erfurt, Thüringen, Deutschland, info@campuna.de</w:t>
      </w:r>
    </w:p>
    <w:p>
      <w:pPr>
        <w:pStyle w:val="Heading1"/>
        <w:spacing w:after="140" w:before="300"/>
      </w:pPr>
      <w:r>
        <w:t xml:space="preserve">4. Schema code (JSON-LD, copy-paste ready)</w:t>
      </w:r>
    </w:p>
    <w:p>
      <w:pPr>
        <w:spacing w:after="110"/>
      </w:pPr>
      <w:r>
        <w:rPr>
          <w:rFonts w:ascii="Arial" w:cs="Arial" w:eastAsia="Arial" w:hAnsi="Arial"/>
          <w:sz w:val="21"/>
          <w:szCs w:val="21"/>
        </w:rPr>
        <w:t xml:space="preserve">Paste each block into the &lt;head&gt; inside &lt;script type="application/ld+json"&gt; ... &lt;/script&gt;. All three are also already embedded in the HTML file. Validate with Google Rich Results Test after go-live.</w:t>
      </w:r>
    </w:p>
    <w:p>
      <w:pPr>
        <w:pStyle w:val="Heading2"/>
        <w:spacing w:after="110" w:before="220"/>
      </w:pPr>
      <w:r>
        <w:t xml:space="preserve">4.1 Organization</w:t>
      </w:r>
    </w:p>
    <w:p>
      <w:pPr>
        <w:spacing w:after="60"/>
      </w:pPr>
      <w:r>
        <w:rPr>
          <w:rFonts w:ascii="Arial" w:cs="Arial" w:eastAsia="Arial" w:hAnsi="Arial"/>
          <w:i/>
          <w:iCs/>
          <w:sz w:val="21"/>
          <w:szCs w:val="21"/>
        </w:rPr>
        <w:t xml:space="preserve">Developer note: replace the PROFILE placeholder URLs with the real social profiles.</w:t>
      </w:r>
    </w:p>
    <w:p>
      <w:pPr>
        <w:shd w:fill="F5F5F0" w:val="clear"/>
        <w:spacing w:after="0"/>
      </w:pPr>
      <w:r>
        <w:rPr>
          <w:rFonts w:ascii="Courier New" w:cs="Courier New" w:eastAsia="Courier New" w:hAnsi="Courier New"/>
          <w:sz w:val="16"/>
          <w:szCs w:val="16"/>
        </w:rPr>
        <w:t xml:space="preserve">&lt;script type="application/ld+json"&gt;</w:t>
      </w:r>
    </w:p>
    <w:p>
      <w:pPr>
        <w:shd w:fill="F5F5F0" w:val="clear"/>
        <w:spacing w:after="0"/>
      </w:pPr>
      <w:r>
        <w:rPr>
          <w:rFonts w:ascii="Courier New" w:cs="Courier New" w:eastAsia="Courier New" w:hAnsi="Courier New"/>
          <w:sz w:val="16"/>
          <w:szCs w:val="16"/>
        </w:rPr>
        <w:t xml:space="preserve">{</w:t>
      </w:r>
    </w:p>
    <w:p>
      <w:pPr>
        <w:shd w:fill="F5F5F0" w:val="clear"/>
        <w:spacing w:after="0"/>
      </w:pPr>
      <w:r>
        <w:rPr>
          <w:rFonts w:ascii="Courier New" w:cs="Courier New" w:eastAsia="Courier New" w:hAnsi="Courier New"/>
          <w:sz w:val="16"/>
          <w:szCs w:val="16"/>
        </w:rPr>
        <w:t xml:space="preserve">  "@context": "https://schema.org",</w:t>
      </w:r>
    </w:p>
    <w:p>
      <w:pPr>
        <w:shd w:fill="F5F5F0" w:val="clear"/>
        <w:spacing w:after="0"/>
      </w:pPr>
      <w:r>
        <w:rPr>
          <w:rFonts w:ascii="Courier New" w:cs="Courier New" w:eastAsia="Courier New" w:hAnsi="Courier New"/>
          <w:sz w:val="16"/>
          <w:szCs w:val="16"/>
        </w:rPr>
        <w:t xml:space="preserve">  "@type": "Organization",</w:t>
      </w:r>
    </w:p>
    <w:p>
      <w:pPr>
        <w:shd w:fill="F5F5F0" w:val="clear"/>
        <w:spacing w:after="0"/>
      </w:pPr>
      <w:r>
        <w:rPr>
          <w:rFonts w:ascii="Courier New" w:cs="Courier New" w:eastAsia="Courier New" w:hAnsi="Courier New"/>
          <w:sz w:val="16"/>
          <w:szCs w:val="16"/>
        </w:rPr>
        <w:t xml:space="preserve">  "@id": "https://campuna.de/#organization",</w:t>
      </w:r>
    </w:p>
    <w:p>
      <w:pPr>
        <w:shd w:fill="F5F5F0" w:val="clear"/>
        <w:spacing w:after="0"/>
      </w:pPr>
      <w:r>
        <w:rPr>
          <w:rFonts w:ascii="Courier New" w:cs="Courier New" w:eastAsia="Courier New" w:hAnsi="Courier New"/>
          <w:sz w:val="16"/>
          <w:szCs w:val="16"/>
        </w:rPr>
        <w:t xml:space="preserve">  "name": "Campuna",</w:t>
      </w:r>
    </w:p>
    <w:p>
      <w:pPr>
        <w:shd w:fill="F5F5F0" w:val="clear"/>
        <w:spacing w:after="0"/>
      </w:pPr>
      <w:r>
        <w:rPr>
          <w:rFonts w:ascii="Courier New" w:cs="Courier New" w:eastAsia="Courier New" w:hAnsi="Courier New"/>
          <w:sz w:val="16"/>
          <w:szCs w:val="16"/>
        </w:rPr>
        <w:t xml:space="preserve">  "url": "https://campuna.de/",</w:t>
      </w:r>
    </w:p>
    <w:p>
      <w:pPr>
        <w:shd w:fill="F5F5F0" w:val="clear"/>
        <w:spacing w:after="0"/>
      </w:pPr>
      <w:r>
        <w:rPr>
          <w:rFonts w:ascii="Courier New" w:cs="Courier New" w:eastAsia="Courier New" w:hAnsi="Courier New"/>
          <w:sz w:val="16"/>
          <w:szCs w:val="16"/>
        </w:rPr>
        <w:t xml:space="preserve">  "logo": "https://campuna.de/assets/logo/campuna-logo.png",</w:t>
      </w:r>
    </w:p>
    <w:p>
      <w:pPr>
        <w:shd w:fill="F5F5F0" w:val="clear"/>
        <w:spacing w:after="0"/>
      </w:pPr>
      <w:r>
        <w:rPr>
          <w:rFonts w:ascii="Courier New" w:cs="Courier New" w:eastAsia="Courier New" w:hAnsi="Courier New"/>
          <w:sz w:val="16"/>
          <w:szCs w:val="16"/>
        </w:rPr>
        <w:t xml:space="preserve">  "description": "Campuna ist der Camping-Marktplatz für Deutschland: Wohnmobile, Wohnwagen, Zelte, Zubehör, Stellplätze, Tiny Houses und Camping-Services kaufen und verkaufen.",</w:t>
      </w:r>
    </w:p>
    <w:p>
      <w:pPr>
        <w:shd w:fill="F5F5F0" w:val="clear"/>
        <w:spacing w:after="0"/>
      </w:pPr>
      <w:r>
        <w:rPr>
          <w:rFonts w:ascii="Courier New" w:cs="Courier New" w:eastAsia="Courier New" w:hAnsi="Courier New"/>
          <w:sz w:val="16"/>
          <w:szCs w:val="16"/>
        </w:rPr>
        <w:t xml:space="preserve">  "email": "info@campuna.de",</w:t>
      </w:r>
    </w:p>
    <w:p>
      <w:pPr>
        <w:shd w:fill="F5F5F0" w:val="clear"/>
        <w:spacing w:after="0"/>
      </w:pPr>
      <w:r>
        <w:rPr>
          <w:rFonts w:ascii="Courier New" w:cs="Courier New" w:eastAsia="Courier New" w:hAnsi="Courier New"/>
          <w:sz w:val="16"/>
          <w:szCs w:val="16"/>
        </w:rPr>
        <w:t xml:space="preserve">  "address": { "@type": "PostalAddress", "addressLocality": "Erfurt", "addressRegion": "Thüringen", "addressCountry": "DE" },</w:t>
      </w:r>
    </w:p>
    <w:p>
      <w:pPr>
        <w:shd w:fill="F5F5F0" w:val="clear"/>
        <w:spacing w:after="0"/>
      </w:pPr>
      <w:r>
        <w:rPr>
          <w:rFonts w:ascii="Courier New" w:cs="Courier New" w:eastAsia="Courier New" w:hAnsi="Courier New"/>
          <w:sz w:val="16"/>
          <w:szCs w:val="16"/>
        </w:rPr>
        <w:t xml:space="preserve">  "sameAs": [</w:t>
      </w:r>
    </w:p>
    <w:p>
      <w:pPr>
        <w:shd w:fill="F5F5F0" w:val="clear"/>
        <w:spacing w:after="0"/>
      </w:pPr>
      <w:r>
        <w:rPr>
          <w:rFonts w:ascii="Courier New" w:cs="Courier New" w:eastAsia="Courier New" w:hAnsi="Courier New"/>
          <w:sz w:val="16"/>
          <w:szCs w:val="16"/>
        </w:rPr>
        <w:t xml:space="preserve">    "https://www.facebook.com/PROFILE",</w:t>
      </w:r>
    </w:p>
    <w:p>
      <w:pPr>
        <w:shd w:fill="F5F5F0" w:val="clear"/>
        <w:spacing w:after="0"/>
      </w:pPr>
      <w:r>
        <w:rPr>
          <w:rFonts w:ascii="Courier New" w:cs="Courier New" w:eastAsia="Courier New" w:hAnsi="Courier New"/>
          <w:sz w:val="16"/>
          <w:szCs w:val="16"/>
        </w:rPr>
        <w:t xml:space="preserve">    "https://www.instagram.com/PROFILE",</w:t>
      </w:r>
    </w:p>
    <w:p>
      <w:pPr>
        <w:shd w:fill="F5F5F0" w:val="clear"/>
        <w:spacing w:after="0"/>
      </w:pPr>
      <w:r>
        <w:rPr>
          <w:rFonts w:ascii="Courier New" w:cs="Courier New" w:eastAsia="Courier New" w:hAnsi="Courier New"/>
          <w:sz w:val="16"/>
          <w:szCs w:val="16"/>
        </w:rPr>
        <w:t xml:space="preserve">    "https://www.tiktok.com/@PROFILE",</w:t>
      </w:r>
    </w:p>
    <w:p>
      <w:pPr>
        <w:shd w:fill="F5F5F0" w:val="clear"/>
        <w:spacing w:after="0"/>
      </w:pPr>
      <w:r>
        <w:rPr>
          <w:rFonts w:ascii="Courier New" w:cs="Courier New" w:eastAsia="Courier New" w:hAnsi="Courier New"/>
          <w:sz w:val="16"/>
          <w:szCs w:val="16"/>
        </w:rPr>
        <w:t xml:space="preserve">    "https://www.youtube.com/@PROFILE"</w:t>
      </w:r>
    </w:p>
    <w:p>
      <w:pPr>
        <w:shd w:fill="F5F5F0" w:val="clear"/>
        <w:spacing w:after="0"/>
      </w:pPr>
      <w:r>
        <w:rPr>
          <w:rFonts w:ascii="Courier New" w:cs="Courier New" w:eastAsia="Courier New" w:hAnsi="Courier New"/>
          <w:sz w:val="16"/>
          <w:szCs w:val="16"/>
        </w:rPr>
        <w:t xml:space="preserve">  ]</w:t>
      </w:r>
    </w:p>
    <w:p>
      <w:pPr>
        <w:shd w:fill="F5F5F0" w:val="clear"/>
        <w:spacing w:after="0"/>
      </w:pPr>
      <w:r>
        <w:rPr>
          <w:rFonts w:ascii="Courier New" w:cs="Courier New" w:eastAsia="Courier New" w:hAnsi="Courier New"/>
          <w:sz w:val="16"/>
          <w:szCs w:val="16"/>
        </w:rPr>
        <w:t xml:space="preserve">}</w:t>
      </w:r>
    </w:p>
    <w:p>
      <w:pPr>
        <w:shd w:fill="F5F5F0" w:val="clear"/>
        <w:spacing w:after="0"/>
      </w:pPr>
      <w:r>
        <w:rPr>
          <w:rFonts w:ascii="Courier New" w:cs="Courier New" w:eastAsia="Courier New" w:hAnsi="Courier New"/>
          <w:sz w:val="16"/>
          <w:szCs w:val="16"/>
        </w:rPr>
        <w:t xml:space="preserve">&lt;/script&gt;</w:t>
      </w:r>
    </w:p>
    <w:p>
      <w:pPr>
        <w:spacing w:after="60"/>
      </w:pPr>
      <w:r>
        <w:rPr>
          <w:rFonts w:ascii="Arial" w:cs="Arial" w:eastAsia="Arial" w:hAnsi="Arial"/>
          <w:sz w:val="21"/>
          <w:szCs w:val="21"/>
        </w:rPr>
        <w:t xml:space="preserve"> </w:t>
      </w:r>
    </w:p>
    <w:p>
      <w:pPr>
        <w:pStyle w:val="Heading2"/>
        <w:spacing w:after="110" w:before="220"/>
      </w:pPr>
      <w:r>
        <w:t xml:space="preserve">4.2 WebSite + SearchAction (Sitelinks search box)</w:t>
      </w:r>
    </w:p>
    <w:p>
      <w:pPr>
        <w:spacing w:after="60"/>
      </w:pPr>
      <w:r>
        <w:rPr>
          <w:rFonts w:ascii="Arial" w:cs="Arial" w:eastAsia="Arial" w:hAnsi="Arial"/>
          <w:i/>
          <w:iCs/>
          <w:sz w:val="21"/>
          <w:szCs w:val="21"/>
        </w:rPr>
        <w:t xml:space="preserve">Developer note: /suche?q= must work exactly like this.</w:t>
      </w:r>
    </w:p>
    <w:p>
      <w:pPr>
        <w:shd w:fill="F5F5F0" w:val="clear"/>
        <w:spacing w:after="0"/>
      </w:pPr>
      <w:r>
        <w:rPr>
          <w:rFonts w:ascii="Courier New" w:cs="Courier New" w:eastAsia="Courier New" w:hAnsi="Courier New"/>
          <w:sz w:val="16"/>
          <w:szCs w:val="16"/>
        </w:rPr>
        <w:t xml:space="preserve">&lt;script type="application/ld+json"&gt;</w:t>
      </w:r>
    </w:p>
    <w:p>
      <w:pPr>
        <w:shd w:fill="F5F5F0" w:val="clear"/>
        <w:spacing w:after="0"/>
      </w:pPr>
      <w:r>
        <w:rPr>
          <w:rFonts w:ascii="Courier New" w:cs="Courier New" w:eastAsia="Courier New" w:hAnsi="Courier New"/>
          <w:sz w:val="16"/>
          <w:szCs w:val="16"/>
        </w:rPr>
        <w:t xml:space="preserve">{</w:t>
      </w:r>
    </w:p>
    <w:p>
      <w:pPr>
        <w:shd w:fill="F5F5F0" w:val="clear"/>
        <w:spacing w:after="0"/>
      </w:pPr>
      <w:r>
        <w:rPr>
          <w:rFonts w:ascii="Courier New" w:cs="Courier New" w:eastAsia="Courier New" w:hAnsi="Courier New"/>
          <w:sz w:val="16"/>
          <w:szCs w:val="16"/>
        </w:rPr>
        <w:t xml:space="preserve">  "@context": "https://schema.org",</w:t>
      </w:r>
    </w:p>
    <w:p>
      <w:pPr>
        <w:shd w:fill="F5F5F0" w:val="clear"/>
        <w:spacing w:after="0"/>
      </w:pPr>
      <w:r>
        <w:rPr>
          <w:rFonts w:ascii="Courier New" w:cs="Courier New" w:eastAsia="Courier New" w:hAnsi="Courier New"/>
          <w:sz w:val="16"/>
          <w:szCs w:val="16"/>
        </w:rPr>
        <w:t xml:space="preserve">  "@type": "WebSite",</w:t>
      </w:r>
    </w:p>
    <w:p>
      <w:pPr>
        <w:shd w:fill="F5F5F0" w:val="clear"/>
        <w:spacing w:after="0"/>
      </w:pPr>
      <w:r>
        <w:rPr>
          <w:rFonts w:ascii="Courier New" w:cs="Courier New" w:eastAsia="Courier New" w:hAnsi="Courier New"/>
          <w:sz w:val="16"/>
          <w:szCs w:val="16"/>
        </w:rPr>
        <w:t xml:space="preserve">  "@id": "https://campuna.de/#website",</w:t>
      </w:r>
    </w:p>
    <w:p>
      <w:pPr>
        <w:shd w:fill="F5F5F0" w:val="clear"/>
        <w:spacing w:after="0"/>
      </w:pPr>
      <w:r>
        <w:rPr>
          <w:rFonts w:ascii="Courier New" w:cs="Courier New" w:eastAsia="Courier New" w:hAnsi="Courier New"/>
          <w:sz w:val="16"/>
          <w:szCs w:val="16"/>
        </w:rPr>
        <w:t xml:space="preserve">  "url": "https://campuna.de/",</w:t>
      </w:r>
    </w:p>
    <w:p>
      <w:pPr>
        <w:shd w:fill="F5F5F0" w:val="clear"/>
        <w:spacing w:after="0"/>
      </w:pPr>
      <w:r>
        <w:rPr>
          <w:rFonts w:ascii="Courier New" w:cs="Courier New" w:eastAsia="Courier New" w:hAnsi="Courier New"/>
          <w:sz w:val="16"/>
          <w:szCs w:val="16"/>
        </w:rPr>
        <w:t xml:space="preserve">  "name": "Campuna",</w:t>
      </w:r>
    </w:p>
    <w:p>
      <w:pPr>
        <w:shd w:fill="F5F5F0" w:val="clear"/>
        <w:spacing w:after="0"/>
      </w:pPr>
      <w:r>
        <w:rPr>
          <w:rFonts w:ascii="Courier New" w:cs="Courier New" w:eastAsia="Courier New" w:hAnsi="Courier New"/>
          <w:sz w:val="16"/>
          <w:szCs w:val="16"/>
        </w:rPr>
        <w:t xml:space="preserve">  "publisher": { "@id": "https://campuna.de/#organization" },</w:t>
      </w:r>
    </w:p>
    <w:p>
      <w:pPr>
        <w:shd w:fill="F5F5F0" w:val="clear"/>
        <w:spacing w:after="0"/>
      </w:pPr>
      <w:r>
        <w:rPr>
          <w:rFonts w:ascii="Courier New" w:cs="Courier New" w:eastAsia="Courier New" w:hAnsi="Courier New"/>
          <w:sz w:val="16"/>
          <w:szCs w:val="16"/>
        </w:rPr>
        <w:t xml:space="preserve">  "inLanguage": "de-DE",</w:t>
      </w:r>
    </w:p>
    <w:p>
      <w:pPr>
        <w:shd w:fill="F5F5F0" w:val="clear"/>
        <w:spacing w:after="0"/>
      </w:pPr>
      <w:r>
        <w:rPr>
          <w:rFonts w:ascii="Courier New" w:cs="Courier New" w:eastAsia="Courier New" w:hAnsi="Courier New"/>
          <w:sz w:val="16"/>
          <w:szCs w:val="16"/>
        </w:rPr>
        <w:t xml:space="preserve">  "potentialAction": {</w:t>
      </w:r>
    </w:p>
    <w:p>
      <w:pPr>
        <w:shd w:fill="F5F5F0" w:val="clear"/>
        <w:spacing w:after="0"/>
      </w:pPr>
      <w:r>
        <w:rPr>
          <w:rFonts w:ascii="Courier New" w:cs="Courier New" w:eastAsia="Courier New" w:hAnsi="Courier New"/>
          <w:sz w:val="16"/>
          <w:szCs w:val="16"/>
        </w:rPr>
        <w:t xml:space="preserve">    "@type": "SearchAction",</w:t>
      </w:r>
    </w:p>
    <w:p>
      <w:pPr>
        <w:shd w:fill="F5F5F0" w:val="clear"/>
        <w:spacing w:after="0"/>
      </w:pPr>
      <w:r>
        <w:rPr>
          <w:rFonts w:ascii="Courier New" w:cs="Courier New" w:eastAsia="Courier New" w:hAnsi="Courier New"/>
          <w:sz w:val="16"/>
          <w:szCs w:val="16"/>
        </w:rPr>
        <w:t xml:space="preserve">    "target": { "@type": "EntryPoint", "urlTemplate": "https://campuna.de/suche?q={search_term_string}" },</w:t>
      </w:r>
    </w:p>
    <w:p>
      <w:pPr>
        <w:shd w:fill="F5F5F0" w:val="clear"/>
        <w:spacing w:after="0"/>
      </w:pPr>
      <w:r>
        <w:rPr>
          <w:rFonts w:ascii="Courier New" w:cs="Courier New" w:eastAsia="Courier New" w:hAnsi="Courier New"/>
          <w:sz w:val="16"/>
          <w:szCs w:val="16"/>
        </w:rPr>
        <w:t xml:space="preserve">    "query-input": "required name=search_term_string"</w:t>
      </w:r>
    </w:p>
    <w:p>
      <w:pPr>
        <w:shd w:fill="F5F5F0" w:val="clear"/>
        <w:spacing w:after="0"/>
      </w:pPr>
      <w:r>
        <w:rPr>
          <w:rFonts w:ascii="Courier New" w:cs="Courier New" w:eastAsia="Courier New" w:hAnsi="Courier New"/>
          <w:sz w:val="16"/>
          <w:szCs w:val="16"/>
        </w:rPr>
        <w:t xml:space="preserve">  }</w:t>
      </w:r>
    </w:p>
    <w:p>
      <w:pPr>
        <w:shd w:fill="F5F5F0" w:val="clear"/>
        <w:spacing w:after="0"/>
      </w:pPr>
      <w:r>
        <w:rPr>
          <w:rFonts w:ascii="Courier New" w:cs="Courier New" w:eastAsia="Courier New" w:hAnsi="Courier New"/>
          <w:sz w:val="16"/>
          <w:szCs w:val="16"/>
        </w:rPr>
        <w:t xml:space="preserve">}</w:t>
      </w:r>
    </w:p>
    <w:p>
      <w:pPr>
        <w:shd w:fill="F5F5F0" w:val="clear"/>
        <w:spacing w:after="0"/>
      </w:pPr>
      <w:r>
        <w:rPr>
          <w:rFonts w:ascii="Courier New" w:cs="Courier New" w:eastAsia="Courier New" w:hAnsi="Courier New"/>
          <w:sz w:val="16"/>
          <w:szCs w:val="16"/>
        </w:rPr>
        <w:t xml:space="preserve">&lt;/script&gt;</w:t>
      </w:r>
    </w:p>
    <w:p>
      <w:pPr>
        <w:spacing w:after="60"/>
      </w:pPr>
      <w:r>
        <w:rPr>
          <w:rFonts w:ascii="Arial" w:cs="Arial" w:eastAsia="Arial" w:hAnsi="Arial"/>
          <w:sz w:val="21"/>
          <w:szCs w:val="21"/>
        </w:rPr>
        <w:t xml:space="preserve"> </w:t>
      </w:r>
    </w:p>
    <w:p>
      <w:pPr>
        <w:pStyle w:val="Heading2"/>
        <w:spacing w:after="110" w:before="220"/>
      </w:pPr>
      <w:r>
        <w:t xml:space="preserve">4.3 FAQPage (7 questions, answers = final on-page German text)</w:t>
      </w:r>
    </w:p>
    <w:p>
      <w:pPr>
        <w:spacing w:after="60"/>
      </w:pPr>
      <w:r>
        <w:rPr>
          <w:rFonts w:ascii="Arial" w:cs="Arial" w:eastAsia="Arial" w:hAnsi="Arial"/>
          <w:i/>
          <w:iCs/>
          <w:sz w:val="21"/>
          <w:szCs w:val="21"/>
        </w:rPr>
        <w:t xml:space="preserve">Developer note: these answer texts are the single source of truth. The visible FAQ section must show them word for word.</w:t>
      </w:r>
    </w:p>
    <w:p>
      <w:pPr>
        <w:shd w:fill="F5F5F0" w:val="clear"/>
        <w:spacing w:after="0"/>
      </w:pPr>
      <w:r>
        <w:rPr>
          <w:rFonts w:ascii="Courier New" w:cs="Courier New" w:eastAsia="Courier New" w:hAnsi="Courier New"/>
          <w:sz w:val="16"/>
          <w:szCs w:val="16"/>
        </w:rPr>
        <w:t xml:space="preserve">&lt;script type="application/ld+json"&gt;</w:t>
      </w:r>
    </w:p>
    <w:p>
      <w:pPr>
        <w:shd w:fill="F5F5F0" w:val="clear"/>
        <w:spacing w:after="0"/>
      </w:pPr>
      <w:r>
        <w:rPr>
          <w:rFonts w:ascii="Courier New" w:cs="Courier New" w:eastAsia="Courier New" w:hAnsi="Courier New"/>
          <w:sz w:val="16"/>
          <w:szCs w:val="16"/>
        </w:rPr>
        <w:t xml:space="preserve">{</w:t>
      </w:r>
    </w:p>
    <w:p>
      <w:pPr>
        <w:shd w:fill="F5F5F0" w:val="clear"/>
        <w:spacing w:after="0"/>
      </w:pPr>
      <w:r>
        <w:rPr>
          <w:rFonts w:ascii="Courier New" w:cs="Courier New" w:eastAsia="Courier New" w:hAnsi="Courier New"/>
          <w:sz w:val="16"/>
          <w:szCs w:val="16"/>
        </w:rPr>
        <w:t xml:space="preserve">  "@context": "https://schema.org",</w:t>
      </w:r>
    </w:p>
    <w:p>
      <w:pPr>
        <w:shd w:fill="F5F5F0" w:val="clear"/>
        <w:spacing w:after="0"/>
      </w:pPr>
      <w:r>
        <w:rPr>
          <w:rFonts w:ascii="Courier New" w:cs="Courier New" w:eastAsia="Courier New" w:hAnsi="Courier New"/>
          <w:sz w:val="16"/>
          <w:szCs w:val="16"/>
        </w:rPr>
        <w:t xml:space="preserve">  "@type": "FAQPage",</w:t>
      </w:r>
    </w:p>
    <w:p>
      <w:pPr>
        <w:shd w:fill="F5F5F0" w:val="clear"/>
        <w:spacing w:after="0"/>
      </w:pPr>
      <w:r>
        <w:rPr>
          <w:rFonts w:ascii="Courier New" w:cs="Courier New" w:eastAsia="Courier New" w:hAnsi="Courier New"/>
          <w:sz w:val="16"/>
          <w:szCs w:val="16"/>
        </w:rPr>
        <w:t xml:space="preserve">  "@id": "https://campuna.de/#faq",</w:t>
      </w:r>
    </w:p>
    <w:p>
      <w:pPr>
        <w:shd w:fill="F5F5F0" w:val="clear"/>
        <w:spacing w:after="0"/>
      </w:pPr>
      <w:r>
        <w:rPr>
          <w:rFonts w:ascii="Courier New" w:cs="Courier New" w:eastAsia="Courier New" w:hAnsi="Courier New"/>
          <w:sz w:val="16"/>
          <w:szCs w:val="16"/>
        </w:rPr>
        <w:t xml:space="preserve">  "mainEntity": [</w:t>
      </w:r>
    </w:p>
    <w:p>
      <w:pPr>
        <w:shd w:fill="F5F5F0" w:val="clear"/>
        <w:spacing w:after="0"/>
      </w:pPr>
      <w:r>
        <w:rPr>
          <w:rFonts w:ascii="Courier New" w:cs="Courier New" w:eastAsia="Courier New" w:hAnsi="Courier New"/>
          <w:sz w:val="16"/>
          <w:szCs w:val="16"/>
        </w:rPr>
        <w:t xml:space="preserve">    { "@type": "Question", "name": "Was ist Campuna?",</w:t>
      </w:r>
    </w:p>
    <w:p>
      <w:pPr>
        <w:shd w:fill="F5F5F0" w:val="clear"/>
        <w:spacing w:after="0"/>
      </w:pPr>
      <w:r>
        <w:rPr>
          <w:rFonts w:ascii="Courier New" w:cs="Courier New" w:eastAsia="Courier New" w:hAnsi="Courier New"/>
          <w:sz w:val="16"/>
          <w:szCs w:val="16"/>
        </w:rPr>
        <w:t xml:space="preserve">      "acceptedAnswer": { "@type": "Answer", "text": "Campuna ist ein Camping-Marktplatz aus Deutschland, der Angebote, Anbieter und Wissen rund ums Camping an einem Ort bündelt. Du findest hier Wohnmobile, Wohnwagen, Zelte, Zubehör, Stellplätze, Tiny Houses und Camping-Services, von privat und vom Händler. Betrieben wird die Plattform von Campern aus Erfurt." } },</w:t>
      </w:r>
    </w:p>
    <w:p>
      <w:pPr>
        <w:shd w:fill="F5F5F0" w:val="clear"/>
        <w:spacing w:after="0"/>
      </w:pPr>
      <w:r>
        <w:rPr>
          <w:rFonts w:ascii="Courier New" w:cs="Courier New" w:eastAsia="Courier New" w:hAnsi="Courier New"/>
          <w:sz w:val="16"/>
          <w:szCs w:val="16"/>
        </w:rPr>
        <w:t xml:space="preserve">    { "@type": "Question", "name": "Für wen ist Campuna geeignet?",</w:t>
      </w:r>
    </w:p>
    <w:p>
      <w:pPr>
        <w:shd w:fill="F5F5F0" w:val="clear"/>
        <w:spacing w:after="0"/>
      </w:pPr>
      <w:r>
        <w:rPr>
          <w:rFonts w:ascii="Courier New" w:cs="Courier New" w:eastAsia="Courier New" w:hAnsi="Courier New"/>
          <w:sz w:val="16"/>
          <w:szCs w:val="16"/>
        </w:rPr>
        <w:t xml:space="preserve">      "acceptedAnswer": { "@type": "Answer", "text": "Campuna richtet sich an alle, die campen: an Einsteiger und erfahrene Camper, an private Käufer und Verkäufer sowie an gewerbliche Anbieter wie Händler, Vermieter, Werkstätten und Campingplätze. Privatpersonen inserieren kostenlos, gewerbliche Anbieter präsentieren ihr Angebot mit einem eigenen Firmenprofil." } },</w:t>
      </w:r>
    </w:p>
    <w:p>
      <w:pPr>
        <w:shd w:fill="F5F5F0" w:val="clear"/>
        <w:spacing w:after="0"/>
      </w:pPr>
      <w:r>
        <w:rPr>
          <w:rFonts w:ascii="Courier New" w:cs="Courier New" w:eastAsia="Courier New" w:hAnsi="Courier New"/>
          <w:sz w:val="16"/>
          <w:szCs w:val="16"/>
        </w:rPr>
        <w:t xml:space="preserve">    { "@type": "Question", "name": "Wie kann ich auf Campuna verkaufen?",</w:t>
      </w:r>
    </w:p>
    <w:p>
      <w:pPr>
        <w:shd w:fill="F5F5F0" w:val="clear"/>
        <w:spacing w:after="0"/>
      </w:pPr>
      <w:r>
        <w:rPr>
          <w:rFonts w:ascii="Courier New" w:cs="Courier New" w:eastAsia="Courier New" w:hAnsi="Courier New"/>
          <w:sz w:val="16"/>
          <w:szCs w:val="16"/>
        </w:rPr>
        <w:t xml:space="preserve">      "acceptedAnswer": { "@type": "Answer", "text": "Erstelle ein kostenloses Konto, lege dein Inserat mit Fotos, Beschreibung und Preis an und veröffentliche es. Interessenten melden sich direkt über die Plattform bei dir. Den Verkauf wickelst du persönlich ab, ohne Provision an Campuna. Eine Schritt-für-Schritt-Anleitung findest du unter So funktioniert Campuna." } },</w:t>
      </w:r>
    </w:p>
    <w:p>
      <w:pPr>
        <w:shd w:fill="F5F5F0" w:val="clear"/>
        <w:spacing w:after="0"/>
      </w:pPr>
      <w:r>
        <w:rPr>
          <w:rFonts w:ascii="Courier New" w:cs="Courier New" w:eastAsia="Courier New" w:hAnsi="Courier New"/>
          <w:sz w:val="16"/>
          <w:szCs w:val="16"/>
        </w:rPr>
        <w:t xml:space="preserve">    { "@type": "Question", "name": "Kostet das Inserieren auf Campuna etwas?",</w:t>
      </w:r>
    </w:p>
    <w:p>
      <w:pPr>
        <w:shd w:fill="F5F5F0" w:val="clear"/>
        <w:spacing w:after="0"/>
      </w:pPr>
      <w:r>
        <w:rPr>
          <w:rFonts w:ascii="Courier New" w:cs="Courier New" w:eastAsia="Courier New" w:hAnsi="Courier New"/>
          <w:sz w:val="16"/>
          <w:szCs w:val="16"/>
        </w:rPr>
        <w:t xml:space="preserve">      "acceptedAnswer": { "@type": "Answer", "text": "Private Inserate sind auf Campuna kostenlos, ohne Provision und ohne versteckte Gebühren. Gewerbliche Anbieter wählen ein Paket, mit dem sie mehrere Angebote und ein eigenes Firmenprofil verwalten können. Alle Details und Preise findest du auf unserer Preisseite." } },</w:t>
      </w:r>
    </w:p>
    <w:p>
      <w:pPr>
        <w:shd w:fill="F5F5F0" w:val="clear"/>
        <w:spacing w:after="0"/>
      </w:pPr>
      <w:r>
        <w:rPr>
          <w:rFonts w:ascii="Courier New" w:cs="Courier New" w:eastAsia="Courier New" w:hAnsi="Courier New"/>
          <w:sz w:val="16"/>
          <w:szCs w:val="16"/>
        </w:rPr>
        <w:t xml:space="preserve">    { "@type": "Question", "name": "Was kann ich auf Campuna anbieten?",</w:t>
      </w:r>
    </w:p>
    <w:p>
      <w:pPr>
        <w:shd w:fill="F5F5F0" w:val="clear"/>
        <w:spacing w:after="0"/>
      </w:pPr>
      <w:r>
        <w:rPr>
          <w:rFonts w:ascii="Courier New" w:cs="Courier New" w:eastAsia="Courier New" w:hAnsi="Courier New"/>
          <w:sz w:val="16"/>
          <w:szCs w:val="16"/>
        </w:rPr>
        <w:t xml:space="preserve">      "acceptedAnswer": { "@type": "Answer", "text": "Alles rund ums Camping: Wohnmobile, Camper und Wohnwagen, Zelte und Dachzelte, Campingzubehör, Fahrräder und Träger, Stellplätze und Campingplätze, Tiny Houses, Boote und Wassersport sowie Camping-Services wie Gasprüfung, Werkstatt oder Aufbereitung. Auch Miet- und Vermietungsangebote haben eine eigene Kategorie." } },</w:t>
      </w:r>
    </w:p>
    <w:p>
      <w:pPr>
        <w:shd w:fill="F5F5F0" w:val="clear"/>
        <w:spacing w:after="0"/>
      </w:pPr>
      <w:r>
        <w:rPr>
          <w:rFonts w:ascii="Courier New" w:cs="Courier New" w:eastAsia="Courier New" w:hAnsi="Courier New"/>
          <w:sz w:val="16"/>
          <w:szCs w:val="16"/>
        </w:rPr>
        <w:t xml:space="preserve">    { "@type": "Question", "name": "Wie finde ich passende Camping-Angebote?",</w:t>
      </w:r>
    </w:p>
    <w:p>
      <w:pPr>
        <w:shd w:fill="F5F5F0" w:val="clear"/>
        <w:spacing w:after="0"/>
      </w:pPr>
      <w:r>
        <w:rPr>
          <w:rFonts w:ascii="Courier New" w:cs="Courier New" w:eastAsia="Courier New" w:hAnsi="Courier New"/>
          <w:sz w:val="16"/>
          <w:szCs w:val="16"/>
        </w:rPr>
        <w:t xml:space="preserve">      "acceptedAnswer": { "@type": "Answer", "text": "Nutze die Suche auf der Startseite und filtere nach Kategorie, Ort und Preis. Mit der Umkreissuche findest du Angebote in deiner Nähe und in ganz Deutschland. Zusätzlich helfen dir die neun Kategorien, der Campuna-Ratgeber und unsere Rechner bei der Auswahl." } },</w:t>
      </w:r>
    </w:p>
    <w:p>
      <w:pPr>
        <w:shd w:fill="F5F5F0" w:val="clear"/>
        <w:spacing w:after="0"/>
      </w:pPr>
      <w:r>
        <w:rPr>
          <w:rFonts w:ascii="Courier New" w:cs="Courier New" w:eastAsia="Courier New" w:hAnsi="Courier New"/>
          <w:sz w:val="16"/>
          <w:szCs w:val="16"/>
        </w:rPr>
        <w:t xml:space="preserve">    { "@type": "Question", "name": "Wie sicher ist das Kaufen und Verkaufen von privat?",</w:t>
      </w:r>
    </w:p>
    <w:p>
      <w:pPr>
        <w:shd w:fill="F5F5F0" w:val="clear"/>
        <w:spacing w:after="0"/>
      </w:pPr>
      <w:r>
        <w:rPr>
          <w:rFonts w:ascii="Courier New" w:cs="Courier New" w:eastAsia="Courier New" w:hAnsi="Courier New"/>
          <w:sz w:val="16"/>
          <w:szCs w:val="16"/>
        </w:rPr>
        <w:t xml:space="preserve">      "acceptedAnswer": { "@type": "Answer", "text": "Campuna setzt auf direkte Kommunikation zwischen Käufer und Verkäufer und klare Regeln für sicheres Handeln. Wir empfehlen bei Fahrzeugen immer Besichtigung, Probefahrt und einen schriftlichen Kaufvertrag. Praktische Tipps dazu findest du im Ratgeber und auf der Seite Sicher handeln." } }</w:t>
      </w:r>
    </w:p>
    <w:p>
      <w:pPr>
        <w:shd w:fill="F5F5F0" w:val="clear"/>
        <w:spacing w:after="0"/>
      </w:pPr>
      <w:r>
        <w:rPr>
          <w:rFonts w:ascii="Courier New" w:cs="Courier New" w:eastAsia="Courier New" w:hAnsi="Courier New"/>
          <w:sz w:val="16"/>
          <w:szCs w:val="16"/>
        </w:rPr>
        <w:t xml:space="preserve">  ]</w:t>
      </w:r>
    </w:p>
    <w:p>
      <w:pPr>
        <w:shd w:fill="F5F5F0" w:val="clear"/>
        <w:spacing w:after="0"/>
      </w:pPr>
      <w:r>
        <w:rPr>
          <w:rFonts w:ascii="Courier New" w:cs="Courier New" w:eastAsia="Courier New" w:hAnsi="Courier New"/>
          <w:sz w:val="16"/>
          <w:szCs w:val="16"/>
        </w:rPr>
        <w:t xml:space="preserve">}</w:t>
      </w:r>
    </w:p>
    <w:p>
      <w:pPr>
        <w:shd w:fill="F5F5F0" w:val="clear"/>
        <w:spacing w:after="0"/>
      </w:pPr>
      <w:r>
        <w:rPr>
          <w:rFonts w:ascii="Courier New" w:cs="Courier New" w:eastAsia="Courier New" w:hAnsi="Courier New"/>
          <w:sz w:val="16"/>
          <w:szCs w:val="16"/>
        </w:rPr>
        <w:t xml:space="preserve">&lt;/script&gt;</w:t>
      </w:r>
    </w:p>
    <w:p>
      <w:pPr>
        <w:spacing w:after="60"/>
      </w:pPr>
      <w:r>
        <w:rPr>
          <w:rFonts w:ascii="Arial" w:cs="Arial" w:eastAsia="Arial" w:hAnsi="Arial"/>
          <w:sz w:val="21"/>
          <w:szCs w:val="21"/>
        </w:rPr>
        <w:t xml:space="preserve"> </w:t>
      </w:r>
    </w:p>
    <w:p>
      <w:pPr>
        <w:pStyle w:val="Heading1"/>
        <w:spacing w:after="140" w:before="300"/>
      </w:pPr>
      <w:r>
        <w:t xml:space="preserve">5. Internal linking map (homepage)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shd w:fill="1B5E20" w:val="clear"/>
            <w:tcMar>
              <w:top w:type="dxa" w:w="60"/>
              <w:left w:type="dxa" w:w="100"/>
              <w:bottom w:type="dxa" w:w="60"/>
              <w:right w:type="dxa" w:w="100"/>
            </w:tcMar>
          </w:tcPr>
          <w:p>
            <w:r>
              <w:rPr>
                <w:rFonts w:ascii="Arial" w:cs="Arial" w:eastAsia="Arial" w:hAnsi="Arial"/>
                <w:b/>
                <w:bCs/>
                <w:color w:val="FFFFFF"/>
                <w:sz w:val="19"/>
                <w:szCs w:val="19"/>
              </w:rPr>
              <w:t xml:space="preserve">From section</w:t>
            </w:r>
          </w:p>
        </w:tc>
        <w:tc>
          <w:tcPr>
            <w:tcW w:type="dxa" w:w="6300"/>
            <w:shd w:fill="1B5E20" w:val="clear"/>
            <w:tcMar>
              <w:top w:type="dxa" w:w="60"/>
              <w:left w:type="dxa" w:w="100"/>
              <w:bottom w:type="dxa" w:w="60"/>
              <w:right w:type="dxa" w:w="100"/>
            </w:tcMar>
          </w:tcPr>
          <w:p>
            <w:r>
              <w:rPr>
                <w:rFonts w:ascii="Arial" w:cs="Arial" w:eastAsia="Arial" w:hAnsi="Arial"/>
                <w:b/>
                <w:bCs/>
                <w:color w:val="FFFFFF"/>
                <w:sz w:val="19"/>
                <w:szCs w:val="19"/>
              </w:rPr>
              <w:t xml:space="preserve">Target URLs</w:t>
            </w:r>
          </w:p>
        </w:tc>
      </w:tr>
      <w:tr>
        <w:tc>
          <w:tcPr>
            <w:tcW w:type="dxa" w:w="3000"/>
            <w:tcMar>
              <w:top w:type="dxa" w:w="60"/>
              <w:left w:type="dxa" w:w="100"/>
              <w:bottom w:type="dxa" w:w="60"/>
              <w:right w:type="dxa" w:w="100"/>
            </w:tcMar>
          </w:tcPr>
          <w:p>
            <w:r>
              <w:rPr>
                <w:rFonts w:ascii="Arial" w:cs="Arial" w:eastAsia="Arial" w:hAnsi="Arial"/>
                <w:b w:val="false"/>
                <w:bCs w:val="false"/>
                <w:sz w:val="19"/>
                <w:szCs w:val="19"/>
              </w:rPr>
              <w:t xml:space="preserve">Topbar + Hero</w:t>
            </w:r>
          </w:p>
        </w:tc>
        <w:tc>
          <w:tcPr>
            <w:tcW w:type="dxa" w:w="6300"/>
            <w:tcMar>
              <w:top w:type="dxa" w:w="60"/>
              <w:left w:type="dxa" w:w="100"/>
              <w:bottom w:type="dxa" w:w="60"/>
              <w:right w:type="dxa" w:w="100"/>
            </w:tcMar>
          </w:tcPr>
          <w:p>
            <w:r>
              <w:rPr>
                <w:rFonts w:ascii="Arial" w:cs="Arial" w:eastAsia="Arial" w:hAnsi="Arial"/>
                <w:b w:val="false"/>
                <w:bCs w:val="false"/>
                <w:sz w:val="19"/>
                <w:szCs w:val="19"/>
              </w:rPr>
              <w:t xml:space="preserve">/inserat-erstellen, /inserate, /suche</w:t>
            </w:r>
          </w:p>
        </w:tc>
      </w:tr>
      <w:tr>
        <w:tc>
          <w:tcPr>
            <w:tcW w:type="dxa" w:w="3000"/>
            <w:tcMar>
              <w:top w:type="dxa" w:w="60"/>
              <w:left w:type="dxa" w:w="100"/>
              <w:bottom w:type="dxa" w:w="60"/>
              <w:right w:type="dxa" w:w="100"/>
            </w:tcMar>
          </w:tcPr>
          <w:p>
            <w:r>
              <w:rPr>
                <w:rFonts w:ascii="Arial" w:cs="Arial" w:eastAsia="Arial" w:hAnsi="Arial"/>
                <w:b w:val="false"/>
                <w:bCs w:val="false"/>
                <w:sz w:val="19"/>
                <w:szCs w:val="19"/>
              </w:rPr>
              <w:t xml:space="preserve">Categories + Footer</w:t>
            </w:r>
          </w:p>
        </w:tc>
        <w:tc>
          <w:tcPr>
            <w:tcW w:type="dxa" w:w="6300"/>
            <w:tcMar>
              <w:top w:type="dxa" w:w="60"/>
              <w:left w:type="dxa" w:w="100"/>
              <w:bottom w:type="dxa" w:w="60"/>
              <w:right w:type="dxa" w:w="100"/>
            </w:tcMar>
          </w:tcPr>
          <w:p>
            <w:r>
              <w:rPr>
                <w:rFonts w:ascii="Arial" w:cs="Arial" w:eastAsia="Arial" w:hAnsi="Arial"/>
                <w:b w:val="false"/>
                <w:bCs w:val="false"/>
                <w:sz w:val="19"/>
                <w:szCs w:val="19"/>
              </w:rPr>
              <w:t xml:space="preserve">all 9 category URLs (linked twice on purpose)</w:t>
            </w:r>
          </w:p>
        </w:tc>
      </w:tr>
      <w:tr>
        <w:tc>
          <w:tcPr>
            <w:tcW w:type="dxa" w:w="3000"/>
            <w:tcMar>
              <w:top w:type="dxa" w:w="60"/>
              <w:left w:type="dxa" w:w="100"/>
              <w:bottom w:type="dxa" w:w="60"/>
              <w:right w:type="dxa" w:w="100"/>
            </w:tcMar>
          </w:tcPr>
          <w:p>
            <w:r>
              <w:rPr>
                <w:rFonts w:ascii="Arial" w:cs="Arial" w:eastAsia="Arial" w:hAnsi="Arial"/>
                <w:b w:val="false"/>
                <w:bCs w:val="false"/>
                <w:sz w:val="19"/>
                <w:szCs w:val="19"/>
              </w:rPr>
              <w:t xml:space="preserve">Offers</w:t>
            </w:r>
          </w:p>
        </w:tc>
        <w:tc>
          <w:tcPr>
            <w:tcW w:type="dxa" w:w="6300"/>
            <w:tcMar>
              <w:top w:type="dxa" w:w="60"/>
              <w:left w:type="dxa" w:w="100"/>
              <w:bottom w:type="dxa" w:w="60"/>
              <w:right w:type="dxa" w:w="100"/>
            </w:tcMar>
          </w:tcPr>
          <w:p>
            <w:r>
              <w:rPr>
                <w:rFonts w:ascii="Arial" w:cs="Arial" w:eastAsia="Arial" w:hAnsi="Arial"/>
                <w:b w:val="false"/>
                <w:bCs w:val="false"/>
                <w:sz w:val="19"/>
                <w:szCs w:val="19"/>
              </w:rPr>
              <w:t xml:space="preserve">/inserate + individual /inserat/SLUG</w:t>
            </w:r>
          </w:p>
        </w:tc>
      </w:tr>
      <w:tr>
        <w:tc>
          <w:tcPr>
            <w:tcW w:type="dxa" w:w="3000"/>
            <w:tcMar>
              <w:top w:type="dxa" w:w="60"/>
              <w:left w:type="dxa" w:w="100"/>
              <w:bottom w:type="dxa" w:w="60"/>
              <w:right w:type="dxa" w:w="100"/>
            </w:tcMar>
          </w:tcPr>
          <w:p>
            <w:r>
              <w:rPr>
                <w:rFonts w:ascii="Arial" w:cs="Arial" w:eastAsia="Arial" w:hAnsi="Arial"/>
                <w:b w:val="false"/>
                <w:bCs w:val="false"/>
                <w:sz w:val="19"/>
                <w:szCs w:val="19"/>
              </w:rPr>
              <w:t xml:space="preserve">Spotlight</w:t>
            </w:r>
          </w:p>
        </w:tc>
        <w:tc>
          <w:tcPr>
            <w:tcW w:type="dxa" w:w="6300"/>
            <w:tcMar>
              <w:top w:type="dxa" w:w="60"/>
              <w:left w:type="dxa" w:w="100"/>
              <w:bottom w:type="dxa" w:w="60"/>
              <w:right w:type="dxa" w:w="100"/>
            </w:tcMar>
          </w:tcPr>
          <w:p>
            <w:r>
              <w:rPr>
                <w:rFonts w:ascii="Arial" w:cs="Arial" w:eastAsia="Arial" w:hAnsi="Arial"/>
                <w:b w:val="false"/>
                <w:bCs w:val="false"/>
                <w:sz w:val="19"/>
                <w:szCs w:val="19"/>
              </w:rPr>
              <w:t xml:space="preserve">/anbieter, /anbieter-werden, /anbieter/NAME</w:t>
            </w:r>
          </w:p>
        </w:tc>
      </w:tr>
      <w:tr>
        <w:tc>
          <w:tcPr>
            <w:tcW w:type="dxa" w:w="3000"/>
            <w:tcMar>
              <w:top w:type="dxa" w:w="60"/>
              <w:left w:type="dxa" w:w="100"/>
              <w:bottom w:type="dxa" w:w="60"/>
              <w:right w:type="dxa" w:w="100"/>
            </w:tcMar>
          </w:tcPr>
          <w:p>
            <w:r>
              <w:rPr>
                <w:rFonts w:ascii="Arial" w:cs="Arial" w:eastAsia="Arial" w:hAnsi="Arial"/>
                <w:b w:val="false"/>
                <w:bCs w:val="false"/>
                <w:sz w:val="19"/>
                <w:szCs w:val="19"/>
              </w:rPr>
              <w:t xml:space="preserve">Knowledge &amp; tools</w:t>
            </w:r>
          </w:p>
        </w:tc>
        <w:tc>
          <w:tcPr>
            <w:tcW w:type="dxa" w:w="6300"/>
            <w:tcMar>
              <w:top w:type="dxa" w:w="60"/>
              <w:left w:type="dxa" w:w="100"/>
              <w:bottom w:type="dxa" w:w="60"/>
              <w:right w:type="dxa" w:w="100"/>
            </w:tcMar>
          </w:tcPr>
          <w:p>
            <w:r>
              <w:rPr>
                <w:rFonts w:ascii="Arial" w:cs="Arial" w:eastAsia="Arial" w:hAnsi="Arial"/>
                <w:b w:val="false"/>
                <w:bCs w:val="false"/>
                <w:sz w:val="19"/>
                <w:szCs w:val="19"/>
              </w:rPr>
              <w:t xml:space="preserve">/tools/zuladungsrechner, /tools/reisebudget-rechner, /ratgeber</w:t>
            </w:r>
          </w:p>
        </w:tc>
      </w:tr>
      <w:tr>
        <w:tc>
          <w:tcPr>
            <w:tcW w:type="dxa" w:w="3000"/>
            <w:tcMar>
              <w:top w:type="dxa" w:w="60"/>
              <w:left w:type="dxa" w:w="100"/>
              <w:bottom w:type="dxa" w:w="60"/>
              <w:right w:type="dxa" w:w="100"/>
            </w:tcMar>
          </w:tcPr>
          <w:p>
            <w:r>
              <w:rPr>
                <w:rFonts w:ascii="Arial" w:cs="Arial" w:eastAsia="Arial" w:hAnsi="Arial"/>
                <w:b w:val="false"/>
                <w:bCs w:val="false"/>
                <w:sz w:val="19"/>
                <w:szCs w:val="19"/>
              </w:rPr>
              <w:t xml:space="preserve">Guide teaser</w:t>
            </w:r>
          </w:p>
        </w:tc>
        <w:tc>
          <w:tcPr>
            <w:tcW w:type="dxa" w:w="6300"/>
            <w:tcMar>
              <w:top w:type="dxa" w:w="60"/>
              <w:left w:type="dxa" w:w="100"/>
              <w:bottom w:type="dxa" w:w="60"/>
              <w:right w:type="dxa" w:w="100"/>
            </w:tcMar>
          </w:tcPr>
          <w:p>
            <w:r>
              <w:rPr>
                <w:rFonts w:ascii="Arial" w:cs="Arial" w:eastAsia="Arial" w:hAnsi="Arial"/>
                <w:b w:val="false"/>
                <w:bCs w:val="false"/>
                <w:sz w:val="19"/>
                <w:szCs w:val="19"/>
              </w:rPr>
              <w:t xml:space="preserve">/ratgeber, /ratgeber/was-ist-campuna + 3 articles</w:t>
            </w:r>
          </w:p>
        </w:tc>
      </w:tr>
      <w:tr>
        <w:tc>
          <w:tcPr>
            <w:tcW w:type="dxa" w:w="3000"/>
            <w:tcMar>
              <w:top w:type="dxa" w:w="60"/>
              <w:left w:type="dxa" w:w="100"/>
              <w:bottom w:type="dxa" w:w="60"/>
              <w:right w:type="dxa" w:w="100"/>
            </w:tcMar>
          </w:tcPr>
          <w:p>
            <w:r>
              <w:rPr>
                <w:rFonts w:ascii="Arial" w:cs="Arial" w:eastAsia="Arial" w:hAnsi="Arial"/>
                <w:b w:val="false"/>
                <w:bCs w:val="false"/>
                <w:sz w:val="19"/>
                <w:szCs w:val="19"/>
              </w:rPr>
              <w:t xml:space="preserve">FAQ</w:t>
            </w:r>
          </w:p>
        </w:tc>
        <w:tc>
          <w:tcPr>
            <w:tcW w:type="dxa" w:w="6300"/>
            <w:tcMar>
              <w:top w:type="dxa" w:w="60"/>
              <w:left w:type="dxa" w:w="100"/>
              <w:bottom w:type="dxa" w:w="60"/>
              <w:right w:type="dxa" w:w="100"/>
            </w:tcMar>
          </w:tcPr>
          <w:p>
            <w:r>
              <w:rPr>
                <w:rFonts w:ascii="Arial" w:cs="Arial" w:eastAsia="Arial" w:hAnsi="Arial"/>
                <w:b w:val="false"/>
                <w:bCs w:val="false"/>
                <w:sz w:val="19"/>
                <w:szCs w:val="19"/>
              </w:rPr>
              <w:t xml:space="preserve">/so-funktionierts, /preise, /kategorien, /ratgeber, /sicher-handeln</w:t>
            </w:r>
          </w:p>
        </w:tc>
      </w:tr>
      <w:tr>
        <w:tc>
          <w:tcPr>
            <w:tcW w:type="dxa" w:w="3000"/>
            <w:tcMar>
              <w:top w:type="dxa" w:w="60"/>
              <w:left w:type="dxa" w:w="100"/>
              <w:bottom w:type="dxa" w:w="60"/>
              <w:right w:type="dxa" w:w="100"/>
            </w:tcMar>
          </w:tcPr>
          <w:p>
            <w:r>
              <w:rPr>
                <w:rFonts w:ascii="Arial" w:cs="Arial" w:eastAsia="Arial" w:hAnsi="Arial"/>
                <w:b w:val="false"/>
                <w:bCs w:val="false"/>
                <w:sz w:val="19"/>
                <w:szCs w:val="19"/>
              </w:rPr>
              <w:t xml:space="preserve">Join</w:t>
            </w:r>
          </w:p>
        </w:tc>
        <w:tc>
          <w:tcPr>
            <w:tcW w:type="dxa" w:w="6300"/>
            <w:tcMar>
              <w:top w:type="dxa" w:w="60"/>
              <w:left w:type="dxa" w:w="100"/>
              <w:bottom w:type="dxa" w:w="60"/>
              <w:right w:type="dxa" w:w="100"/>
            </w:tcMar>
          </w:tcPr>
          <w:p>
            <w:r>
              <w:rPr>
                <w:rFonts w:ascii="Arial" w:cs="Arial" w:eastAsia="Arial" w:hAnsi="Arial"/>
                <w:b w:val="false"/>
                <w:bCs w:val="false"/>
                <w:sz w:val="19"/>
                <w:szCs w:val="19"/>
              </w:rPr>
              <w:t xml:space="preserve">/registrieren</w:t>
            </w:r>
          </w:p>
        </w:tc>
      </w:tr>
    </w:tbl>
    <w:p>
      <w:pPr>
        <w:pStyle w:val="Heading1"/>
        <w:spacing w:after="140" w:before="300"/>
      </w:pPr>
      <w:r>
        <w:t xml:space="preserve">6. Images and alt texts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00"/>
      </w:tblGrid>
      <w:tr>
        <w:tc>
          <w:tcPr>
            <w:tcW w:type="dxa" w:w="2200"/>
            <w:shd w:fill="1B5E20" w:val="clear"/>
            <w:tcMar>
              <w:top w:type="dxa" w:w="60"/>
              <w:left w:type="dxa" w:w="100"/>
              <w:bottom w:type="dxa" w:w="60"/>
              <w:right w:type="dxa" w:w="100"/>
            </w:tcMar>
          </w:tcPr>
          <w:p>
            <w:r>
              <w:rPr>
                <w:rFonts w:ascii="Arial" w:cs="Arial" w:eastAsia="Arial" w:hAnsi="Arial"/>
                <w:b/>
                <w:bCs/>
                <w:color w:val="FFFFFF"/>
                <w:sz w:val="19"/>
                <w:szCs w:val="19"/>
              </w:rPr>
              <w:t xml:space="preserve">Image</w:t>
            </w:r>
          </w:p>
        </w:tc>
        <w:tc>
          <w:tcPr>
            <w:tcW w:type="dxa" w:w="4300"/>
            <w:shd w:fill="1B5E20" w:val="clear"/>
            <w:tcMar>
              <w:top w:type="dxa" w:w="60"/>
              <w:left w:type="dxa" w:w="100"/>
              <w:bottom w:type="dxa" w:w="60"/>
              <w:right w:type="dxa" w:w="100"/>
            </w:tcMar>
          </w:tcPr>
          <w:p>
            <w:r>
              <w:rPr>
                <w:rFonts w:ascii="Arial" w:cs="Arial" w:eastAsia="Arial" w:hAnsi="Arial"/>
                <w:b/>
                <w:bCs/>
                <w:color w:val="FFFFFF"/>
                <w:sz w:val="19"/>
                <w:szCs w:val="19"/>
              </w:rPr>
              <w:t xml:space="preserve">Alt text (German)</w:t>
            </w:r>
          </w:p>
        </w:tc>
        <w:tc>
          <w:tcPr>
            <w:tcW w:type="dxa" w:w="2800"/>
            <w:shd w:fill="1B5E20" w:val="clear"/>
            <w:tcMar>
              <w:top w:type="dxa" w:w="60"/>
              <w:left w:type="dxa" w:w="100"/>
              <w:bottom w:type="dxa" w:w="60"/>
              <w:right w:type="dxa" w:w="100"/>
            </w:tcMar>
          </w:tcPr>
          <w:p>
            <w:r>
              <w:rPr>
                <w:rFonts w:ascii="Arial" w:cs="Arial" w:eastAsia="Arial" w:hAnsi="Arial"/>
                <w:b/>
                <w:bCs/>
                <w:color w:val="FFFFFF"/>
                <w:sz w:val="19"/>
                <w:szCs w:val="19"/>
              </w:rPr>
              <w:t xml:space="preserve">Technical</w:t>
            </w:r>
          </w:p>
        </w:tc>
      </w:tr>
      <w:tr>
        <w:tc>
          <w:tcPr>
            <w:tcW w:type="dxa" w:w="2200"/>
            <w:tcMar>
              <w:top w:type="dxa" w:w="60"/>
              <w:left w:type="dxa" w:w="100"/>
              <w:bottom w:type="dxa" w:w="60"/>
              <w:right w:type="dxa" w:w="100"/>
            </w:tcMar>
          </w:tcPr>
          <w:p>
            <w:r>
              <w:rPr>
                <w:rFonts w:ascii="Arial" w:cs="Arial" w:eastAsia="Arial" w:hAnsi="Arial"/>
                <w:b w:val="false"/>
                <w:bCs w:val="false"/>
                <w:sz w:val="19"/>
                <w:szCs w:val="19"/>
              </w:rPr>
              <w:t xml:space="preserve">Hero</w:t>
            </w:r>
          </w:p>
        </w:tc>
        <w:tc>
          <w:tcPr>
            <w:tcW w:type="dxa" w:w="4300"/>
            <w:tcMar>
              <w:top w:type="dxa" w:w="60"/>
              <w:left w:type="dxa" w:w="100"/>
              <w:bottom w:type="dxa" w:w="60"/>
              <w:right w:type="dxa" w:w="100"/>
            </w:tcMar>
          </w:tcPr>
          <w:p>
            <w:r>
              <w:rPr>
                <w:rFonts w:ascii="Arial" w:cs="Arial" w:eastAsia="Arial" w:hAnsi="Arial"/>
                <w:b w:val="false"/>
                <w:bCs w:val="false"/>
                <w:sz w:val="19"/>
                <w:szCs w:val="19"/>
              </w:rPr>
              <w:t xml:space="preserve">Campingplatz an einem See in Deutschland mit Wohnmobilen und Zelten</w:t>
            </w:r>
          </w:p>
        </w:tc>
        <w:tc>
          <w:tcPr>
            <w:tcW w:type="dxa" w:w="2800"/>
            <w:tcMar>
              <w:top w:type="dxa" w:w="60"/>
              <w:left w:type="dxa" w:w="100"/>
              <w:bottom w:type="dxa" w:w="60"/>
              <w:right w:type="dxa" w:w="100"/>
            </w:tcMar>
          </w:tcPr>
          <w:p>
            <w:r>
              <w:rPr>
                <w:rFonts w:ascii="Arial" w:cs="Arial" w:eastAsia="Arial" w:hAnsi="Arial"/>
                <w:b w:val="false"/>
                <w:bCs w:val="false"/>
                <w:sz w:val="19"/>
                <w:szCs w:val="19"/>
              </w:rPr>
              <w:t xml:space="preserve">AVIF/WebP, preload, fetchpriority=high, width/height</w:t>
            </w:r>
          </w:p>
        </w:tc>
      </w:tr>
      <w:tr>
        <w:tc>
          <w:tcPr>
            <w:tcW w:type="dxa" w:w="2200"/>
            <w:tcMar>
              <w:top w:type="dxa" w:w="60"/>
              <w:left w:type="dxa" w:w="100"/>
              <w:bottom w:type="dxa" w:w="60"/>
              <w:right w:type="dxa" w:w="100"/>
            </w:tcMar>
          </w:tcPr>
          <w:p>
            <w:r>
              <w:rPr>
                <w:rFonts w:ascii="Arial" w:cs="Arial" w:eastAsia="Arial" w:hAnsi="Arial"/>
                <w:b w:val="false"/>
                <w:bCs w:val="false"/>
                <w:sz w:val="19"/>
                <w:szCs w:val="19"/>
              </w:rPr>
              <w:t xml:space="preserve">Listing cards</w:t>
            </w:r>
          </w:p>
        </w:tc>
        <w:tc>
          <w:tcPr>
            <w:tcW w:type="dxa" w:w="4300"/>
            <w:tcMar>
              <w:top w:type="dxa" w:w="60"/>
              <w:left w:type="dxa" w:w="100"/>
              <w:bottom w:type="dxa" w:w="60"/>
              <w:right w:type="dxa" w:w="100"/>
            </w:tcMar>
          </w:tcPr>
          <w:p>
            <w:r>
              <w:rPr>
                <w:rFonts w:ascii="Arial" w:cs="Arial" w:eastAsia="Arial" w:hAnsi="Arial"/>
                <w:b w:val="false"/>
                <w:bCs w:val="false"/>
                <w:sz w:val="19"/>
                <w:szCs w:val="19"/>
              </w:rPr>
              <w:t xml:space="preserve">the listing title</w:t>
            </w:r>
          </w:p>
        </w:tc>
        <w:tc>
          <w:tcPr>
            <w:tcW w:type="dxa" w:w="2800"/>
            <w:tcMar>
              <w:top w:type="dxa" w:w="60"/>
              <w:left w:type="dxa" w:w="100"/>
              <w:bottom w:type="dxa" w:w="60"/>
              <w:right w:type="dxa" w:w="100"/>
            </w:tcMar>
          </w:tcPr>
          <w:p>
            <w:r>
              <w:rPr>
                <w:rFonts w:ascii="Arial" w:cs="Arial" w:eastAsia="Arial" w:hAnsi="Arial"/>
                <w:b w:val="false"/>
                <w:bCs w:val="false"/>
                <w:sz w:val="19"/>
                <w:szCs w:val="19"/>
              </w:rPr>
              <w:t xml:space="preserve">loading=lazy, fixed dimensions</w:t>
            </w:r>
          </w:p>
        </w:tc>
      </w:tr>
      <w:tr>
        <w:tc>
          <w:tcPr>
            <w:tcW w:type="dxa" w:w="2200"/>
            <w:tcMar>
              <w:top w:type="dxa" w:w="60"/>
              <w:left w:type="dxa" w:w="100"/>
              <w:bottom w:type="dxa" w:w="60"/>
              <w:right w:type="dxa" w:w="100"/>
            </w:tcMar>
          </w:tcPr>
          <w:p>
            <w:r>
              <w:rPr>
                <w:rFonts w:ascii="Arial" w:cs="Arial" w:eastAsia="Arial" w:hAnsi="Arial"/>
                <w:b w:val="false"/>
                <w:bCs w:val="false"/>
                <w:sz w:val="19"/>
                <w:szCs w:val="19"/>
              </w:rPr>
              <w:t xml:space="preserve">Provider logos</w:t>
            </w:r>
          </w:p>
        </w:tc>
        <w:tc>
          <w:tcPr>
            <w:tcW w:type="dxa" w:w="4300"/>
            <w:tcMar>
              <w:top w:type="dxa" w:w="60"/>
              <w:left w:type="dxa" w:w="100"/>
              <w:bottom w:type="dxa" w:w="60"/>
              <w:right w:type="dxa" w:w="100"/>
            </w:tcMar>
          </w:tcPr>
          <w:p>
            <w:r>
              <w:rPr>
                <w:rFonts w:ascii="Arial" w:cs="Arial" w:eastAsia="Arial" w:hAnsi="Arial"/>
                <w:b w:val="false"/>
                <w:bCs w:val="false"/>
                <w:sz w:val="19"/>
                <w:szCs w:val="19"/>
              </w:rPr>
              <w:t xml:space="preserve">company name</w:t>
            </w:r>
          </w:p>
        </w:tc>
        <w:tc>
          <w:tcPr>
            <w:tcW w:type="dxa" w:w="2800"/>
            <w:tcMar>
              <w:top w:type="dxa" w:w="60"/>
              <w:left w:type="dxa" w:w="100"/>
              <w:bottom w:type="dxa" w:w="60"/>
              <w:right w:type="dxa" w:w="100"/>
            </w:tcMar>
          </w:tcPr>
          <w:p>
            <w:r>
              <w:rPr>
                <w:rFonts w:ascii="Arial" w:cs="Arial" w:eastAsia="Arial" w:hAnsi="Arial"/>
                <w:b w:val="false"/>
                <w:bCs w:val="false"/>
                <w:sz w:val="19"/>
                <w:szCs w:val="19"/>
              </w:rPr>
              <w:t xml:space="preserve">lazy</w:t>
            </w:r>
          </w:p>
        </w:tc>
      </w:tr>
      <w:tr>
        <w:tc>
          <w:tcPr>
            <w:tcW w:type="dxa" w:w="2200"/>
            <w:tcMar>
              <w:top w:type="dxa" w:w="60"/>
              <w:left w:type="dxa" w:w="100"/>
              <w:bottom w:type="dxa" w:w="60"/>
              <w:right w:type="dxa" w:w="100"/>
            </w:tcMar>
          </w:tcPr>
          <w:p>
            <w:r>
              <w:rPr>
                <w:rFonts w:ascii="Arial" w:cs="Arial" w:eastAsia="Arial" w:hAnsi="Arial"/>
                <w:b w:val="false"/>
                <w:bCs w:val="false"/>
                <w:sz w:val="19"/>
                <w:szCs w:val="19"/>
              </w:rPr>
              <w:t xml:space="preserve">Video poster</w:t>
            </w:r>
          </w:p>
        </w:tc>
        <w:tc>
          <w:tcPr>
            <w:tcW w:type="dxa" w:w="4300"/>
            <w:tcMar>
              <w:top w:type="dxa" w:w="60"/>
              <w:left w:type="dxa" w:w="100"/>
              <w:bottom w:type="dxa" w:w="60"/>
              <w:right w:type="dxa" w:w="100"/>
            </w:tcMar>
          </w:tcPr>
          <w:p>
            <w:r>
              <w:rPr>
                <w:rFonts w:ascii="Arial" w:cs="Arial" w:eastAsia="Arial" w:hAnsi="Arial"/>
                <w:b w:val="false"/>
                <w:bCs w:val="false"/>
                <w:sz w:val="19"/>
                <w:szCs w:val="19"/>
              </w:rPr>
              <w:t xml:space="preserve">Zwei Camper vor einem Tiny House, Vorschaubild zum Campuna-Video</w:t>
            </w:r>
          </w:p>
        </w:tc>
        <w:tc>
          <w:tcPr>
            <w:tcW w:type="dxa" w:w="2800"/>
            <w:tcMar>
              <w:top w:type="dxa" w:w="60"/>
              <w:left w:type="dxa" w:w="100"/>
              <w:bottom w:type="dxa" w:w="60"/>
              <w:right w:type="dxa" w:w="100"/>
            </w:tcMar>
          </w:tcPr>
          <w:p>
            <w:r>
              <w:rPr>
                <w:rFonts w:ascii="Arial" w:cs="Arial" w:eastAsia="Arial" w:hAnsi="Arial"/>
                <w:b w:val="false"/>
                <w:bCs w:val="false"/>
                <w:sz w:val="19"/>
                <w:szCs w:val="19"/>
              </w:rPr>
              <w:t xml:space="preserve">click-to-load facade instead of embed</w:t>
            </w:r>
          </w:p>
        </w:tc>
      </w:tr>
      <w:tr>
        <w:tc>
          <w:tcPr>
            <w:tcW w:type="dxa" w:w="2200"/>
            <w:tcMar>
              <w:top w:type="dxa" w:w="60"/>
              <w:left w:type="dxa" w:w="100"/>
              <w:bottom w:type="dxa" w:w="60"/>
              <w:right w:type="dxa" w:w="100"/>
            </w:tcMar>
          </w:tcPr>
          <w:p>
            <w:r>
              <w:rPr>
                <w:rFonts w:ascii="Arial" w:cs="Arial" w:eastAsia="Arial" w:hAnsi="Arial"/>
                <w:b w:val="false"/>
                <w:bCs w:val="false"/>
                <w:sz w:val="19"/>
                <w:szCs w:val="19"/>
              </w:rPr>
              <w:t xml:space="preserve">Category icons</w:t>
            </w:r>
          </w:p>
        </w:tc>
        <w:tc>
          <w:tcPr>
            <w:tcW w:type="dxa" w:w="4300"/>
            <w:tcMar>
              <w:top w:type="dxa" w:w="60"/>
              <w:left w:type="dxa" w:w="100"/>
              <w:bottom w:type="dxa" w:w="60"/>
              <w:right w:type="dxa" w:w="100"/>
            </w:tcMar>
          </w:tcPr>
          <w:p>
            <w:r>
              <w:rPr>
                <w:rFonts w:ascii="Arial" w:cs="Arial" w:eastAsia="Arial" w:hAnsi="Arial"/>
                <w:b w:val="false"/>
                <w:bCs w:val="false"/>
                <w:sz w:val="19"/>
                <w:szCs w:val="19"/>
              </w:rPr>
              <w:t xml:space="preserve">decorative: empty alt or inline SVG</w:t>
            </w:r>
          </w:p>
        </w:tc>
        <w:tc>
          <w:tcPr>
            <w:tcW w:type="dxa" w:w="2800"/>
            <w:tcMar>
              <w:top w:type="dxa" w:w="60"/>
              <w:left w:type="dxa" w:w="100"/>
              <w:bottom w:type="dxa" w:w="60"/>
              <w:right w:type="dxa" w:w="100"/>
            </w:tcMar>
          </w:tcPr>
          <w:p>
            <w:r>
              <w:rPr>
                <w:rFonts w:ascii="Arial" w:cs="Arial" w:eastAsia="Arial" w:hAnsi="Arial"/>
                <w:b w:val="false"/>
                <w:bCs w:val="false"/>
                <w:sz w:val="19"/>
                <w:szCs w:val="19"/>
              </w:rPr>
              <w:t xml:space="preserve">CSS/SVG</w:t>
            </w:r>
          </w:p>
        </w:tc>
      </w:tr>
    </w:tbl>
    <w:p>
      <w:pPr>
        <w:pStyle w:val="Heading1"/>
        <w:spacing w:after="140" w:before="300"/>
      </w:pPr>
      <w:r>
        <w:t xml:space="preserve">7. Developer checklist</w:t>
      </w:r>
    </w:p>
    <w:p>
      <w:pPr>
        <w:pStyle w:val="ListParagraph"/>
        <w:numPr>
          <w:ilvl w:val="0"/>
          <w:numId w:val="2"/>
        </w:numPr>
        <w:spacing w:after="70"/>
      </w:pPr>
      <w:r>
        <w:rPr>
          <w:rFonts w:ascii="Arial" w:cs="Arial" w:eastAsia="Arial" w:hAnsi="Arial"/>
          <w:sz w:val="21"/>
          <w:szCs w:val="21"/>
        </w:rPr>
        <w:t xml:space="preserve">Everything server-side rendered, full text visible in HTML source</w:t>
      </w:r>
    </w:p>
    <w:p>
      <w:pPr>
        <w:pStyle w:val="ListParagraph"/>
        <w:numPr>
          <w:ilvl w:val="0"/>
          <w:numId w:val="2"/>
        </w:numPr>
        <w:spacing w:after="70"/>
      </w:pPr>
      <w:r>
        <w:rPr>
          <w:rFonts w:ascii="Arial" w:cs="Arial" w:eastAsia="Arial" w:hAnsi="Arial"/>
          <w:sz w:val="21"/>
          <w:szCs w:val="21"/>
        </w:rPr>
        <w:t xml:space="preserve">Exactly one H1, heading order as in section 2</w:t>
      </w:r>
    </w:p>
    <w:p>
      <w:pPr>
        <w:pStyle w:val="ListParagraph"/>
        <w:numPr>
          <w:ilvl w:val="0"/>
          <w:numId w:val="2"/>
        </w:numPr>
        <w:spacing w:after="70"/>
      </w:pPr>
      <w:r>
        <w:rPr>
          <w:rFonts w:ascii="Arial" w:cs="Arial" w:eastAsia="Arial" w:hAnsi="Arial"/>
          <w:sz w:val="21"/>
          <w:szCs w:val="21"/>
        </w:rPr>
        <w:t xml:space="preserve">All links are real &lt;a href&gt;, no onclick navigation</w:t>
      </w:r>
    </w:p>
    <w:p>
      <w:pPr>
        <w:pStyle w:val="ListParagraph"/>
        <w:numPr>
          <w:ilvl w:val="0"/>
          <w:numId w:val="2"/>
        </w:numPr>
        <w:spacing w:after="70"/>
      </w:pPr>
      <w:r>
        <w:rPr>
          <w:rFonts w:ascii="Arial" w:cs="Arial" w:eastAsia="Arial" w:hAnsi="Arial"/>
          <w:sz w:val="21"/>
          <w:szCs w:val="21"/>
        </w:rPr>
        <w:t xml:space="preserve">FAQ answers in the DOM, schema matches word for word</w:t>
      </w:r>
    </w:p>
    <w:p>
      <w:pPr>
        <w:pStyle w:val="ListParagraph"/>
        <w:numPr>
          <w:ilvl w:val="0"/>
          <w:numId w:val="2"/>
        </w:numPr>
        <w:spacing w:after="70"/>
      </w:pPr>
      <w:r>
        <w:rPr>
          <w:rFonts w:ascii="Arial" w:cs="Arial" w:eastAsia="Arial" w:hAnsi="Arial"/>
          <w:sz w:val="21"/>
          <w:szCs w:val="21"/>
        </w:rPr>
        <w:t xml:space="preserve">Hero: preload + fetchpriority; all other images lazy; width/height everywhere</w:t>
      </w:r>
    </w:p>
    <w:p>
      <w:pPr>
        <w:pStyle w:val="ListParagraph"/>
        <w:numPr>
          <w:ilvl w:val="0"/>
          <w:numId w:val="2"/>
        </w:numPr>
        <w:spacing w:after="70"/>
      </w:pPr>
      <w:r>
        <w:rPr>
          <w:rFonts w:ascii="Arial" w:cs="Arial" w:eastAsia="Arial" w:hAnsi="Arial"/>
          <w:sz w:val="21"/>
          <w:szCs w:val="21"/>
        </w:rPr>
        <w:t xml:space="preserve">Search form reachable via GET /suche</w:t>
      </w:r>
    </w:p>
    <w:p>
      <w:pPr>
        <w:pStyle w:val="ListParagraph"/>
        <w:numPr>
          <w:ilvl w:val="0"/>
          <w:numId w:val="2"/>
        </w:numPr>
        <w:spacing w:after="70"/>
      </w:pPr>
      <w:r>
        <w:rPr>
          <w:rFonts w:ascii="Arial" w:cs="Arial" w:eastAsia="Arial" w:hAnsi="Arial"/>
          <w:sz w:val="21"/>
          <w:szCs w:val="21"/>
        </w:rPr>
        <w:t xml:space="preserve">Meta/canonical/hreflang/OG exactly as in section 1</w:t>
      </w:r>
    </w:p>
    <w:p>
      <w:pPr>
        <w:pStyle w:val="ListParagraph"/>
        <w:numPr>
          <w:ilvl w:val="0"/>
          <w:numId w:val="2"/>
        </w:numPr>
        <w:spacing w:after="70"/>
      </w:pPr>
      <w:r>
        <w:rPr>
          <w:rFonts w:ascii="Arial" w:cs="Arial" w:eastAsia="Arial" w:hAnsi="Arial"/>
          <w:sz w:val="21"/>
          <w:szCs w:val="21"/>
        </w:rPr>
        <w:t xml:space="preserve">All 3 schema blocks from section 4 in the head</w:t>
      </w:r>
    </w:p>
    <w:p>
      <w:pPr>
        <w:pStyle w:val="ListParagraph"/>
        <w:numPr>
          <w:ilvl w:val="0"/>
          <w:numId w:val="2"/>
        </w:numPr>
        <w:spacing w:after="70"/>
      </w:pPr>
      <w:r>
        <w:rPr>
          <w:rFonts w:ascii="Arial" w:cs="Arial" w:eastAsia="Arial" w:hAnsi="Arial"/>
          <w:sz w:val="21"/>
          <w:szCs w:val="21"/>
        </w:rPr>
        <w:t xml:space="preserve">Calculators on their own indexable URLs, homepage teaser links to them</w:t>
      </w:r>
    </w:p>
    <w:p>
      <w:pPr>
        <w:pStyle w:val="ListParagraph"/>
        <w:numPr>
          <w:ilvl w:val="0"/>
          <w:numId w:val="2"/>
        </w:numPr>
        <w:spacing w:after="70"/>
      </w:pPr>
      <w:r>
        <w:rPr>
          <w:rFonts w:ascii="Arial" w:cs="Arial" w:eastAsia="Arial" w:hAnsi="Arial"/>
          <w:sz w:val="21"/>
          <w:szCs w:val="21"/>
        </w:rPr>
        <w:t xml:space="preserve">Mobile: no horizontal scroll, touch targets min 44px, test LCP under 2.5s</w:t>
      </w:r>
    </w:p>
    <w:p>
      <w:pPr>
        <w:pStyle w:val="ListParagraph"/>
        <w:numPr>
          <w:ilvl w:val="0"/>
          <w:numId w:val="2"/>
        </w:numPr>
        <w:spacing w:after="70"/>
      </w:pPr>
      <w:r>
        <w:rPr>
          <w:rFonts w:ascii="Arial" w:cs="Arial" w:eastAsia="Arial" w:hAnsi="Arial"/>
          <w:sz w:val="21"/>
          <w:szCs w:val="21"/>
        </w:rPr>
        <w:t xml:space="preserve">After go-live: Rich Results Test, PageSpeed mobile, submit in Search Console</w:t>
      </w:r>
    </w:p>
    <w:p>
      <w:pPr>
        <w:pStyle w:val="Heading1"/>
        <w:spacing w:after="140" w:before="300"/>
      </w:pPr>
      <w:r>
        <w:t xml:space="preserve">8. Language rules for all future German copy</w:t>
      </w:r>
    </w:p>
    <w:p>
      <w:pPr>
        <w:pStyle w:val="ListParagraph"/>
        <w:numPr>
          <w:ilvl w:val="0"/>
          <w:numId w:val="2"/>
        </w:numPr>
        <w:spacing w:after="70"/>
      </w:pPr>
      <w:r>
        <w:rPr>
          <w:rFonts w:ascii="Arial" w:cs="Arial" w:eastAsia="Arial" w:hAnsi="Arial"/>
          <w:sz w:val="21"/>
          <w:szCs w:val="21"/>
        </w:rPr>
        <w:t xml:space="preserve">Pure, natural German, informal du address, short sentences, active voice</w:t>
      </w:r>
    </w:p>
    <w:p>
      <w:pPr>
        <w:pStyle w:val="ListParagraph"/>
        <w:numPr>
          <w:ilvl w:val="0"/>
          <w:numId w:val="2"/>
        </w:numPr>
        <w:spacing w:after="70"/>
      </w:pPr>
      <w:r>
        <w:rPr>
          <w:rFonts w:ascii="Arial" w:cs="Arial" w:eastAsia="Arial" w:hAnsi="Arial"/>
          <w:sz w:val="21"/>
          <w:szCs w:val="21"/>
        </w:rPr>
        <w:t xml:space="preserve">No dashes in body copy. Use comma, colon or full stop instead. Hyphens inside compound words (Camping-Marktplatz) are correct German and stay.</w:t>
      </w:r>
    </w:p>
    <w:p>
      <w:pPr>
        <w:pStyle w:val="ListParagraph"/>
        <w:numPr>
          <w:ilvl w:val="0"/>
          <w:numId w:val="2"/>
        </w:numPr>
        <w:spacing w:after="70"/>
      </w:pPr>
      <w:r>
        <w:rPr>
          <w:rFonts w:ascii="Arial" w:cs="Arial" w:eastAsia="Arial" w:hAnsi="Arial"/>
          <w:sz w:val="21"/>
          <w:szCs w:val="21"/>
        </w:rPr>
        <w:t xml:space="preserve">No marketing fluff, no exclamation chains, no fake urgency</w:t>
      </w:r>
    </w:p>
    <w:p>
      <w:pPr>
        <w:pStyle w:val="ListParagraph"/>
        <w:numPr>
          <w:ilvl w:val="0"/>
          <w:numId w:val="2"/>
        </w:numPr>
        <w:spacing w:after="70"/>
      </w:pPr>
      <w:r>
        <w:rPr>
          <w:rFonts w:ascii="Arial" w:cs="Arial" w:eastAsia="Arial" w:hAnsi="Arial"/>
          <w:sz w:val="21"/>
          <w:szCs w:val="21"/>
        </w:rPr>
        <w:t xml:space="preserve">Numbers and facts only when verifiable. Never invent anything.</w:t>
      </w:r>
    </w:p>
    <w:p>
      <w:pPr>
        <w:pStyle w:val="ListParagraph"/>
        <w:numPr>
          <w:ilvl w:val="0"/>
          <w:numId w:val="2"/>
        </w:numPr>
        <w:spacing w:after="70"/>
      </w:pPr>
      <w:r>
        <w:rPr>
          <w:rFonts w:ascii="Arial" w:cs="Arial" w:eastAsia="Arial" w:hAnsi="Arial"/>
          <w:sz w:val="21"/>
          <w:szCs w:val="21"/>
        </w:rPr>
        <w:t xml:space="preserve">Place the keyword naturally: Camping-Marktplatz in H1, first paragraph and footer. Do not stuff.</w:t>
      </w:r>
    </w:p>
    <w:p>
      <w:pPr>
        <w:spacing w:after="40"/>
      </w:pPr>
      <w:r>
        <w:rPr>
          <w:rFonts w:ascii="Arial" w:cs="Arial" w:eastAsia="Arial" w:hAnsi="Arial"/>
          <w:sz w:val="21"/>
          <w:szCs w:val="21"/>
        </w:rPr>
        <w:t xml:space="preserve"> </w:t>
      </w:r>
    </w:p>
    <w:p>
      <w:pPr>
        <w:spacing w:after="110"/>
      </w:pPr>
      <w:r>
        <w:rPr>
          <w:rFonts w:ascii="Arial" w:cs="Arial" w:eastAsia="Arial" w:hAnsi="Arial"/>
          <w:i/>
          <w:iCs/>
          <w:sz w:val="18"/>
          <w:szCs w:val="18"/>
        </w:rPr>
        <w:t xml:space="preserve">Verified: title 58 chars, description 153 chars, visible copy about 950 words, 0 dashes in body copy, all 3 JSON-LD blocks valid. Assumption: development inserts real social profile URLs and final image paths.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1B5E20"/>
      <w:sz w:val="29"/>
      <w:szCs w:val="29"/>
    </w:rPr>
  </w:style>
  <w:style w:type="paragraph" w:styleId="Heading2">
    <w:name w:val="Heading 2"/>
    <w:basedOn w:val="Normal"/>
    <w:next w:val="Normal"/>
    <w:qFormat/>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2026-09-26T12:31:58.622Z</dcterms:created>
  <dcterms:modified xsi:type="dcterms:W3CDTF">2026-09-26T12:31:58.636Z</dcterms:modified>
</cp:coreProperties>
</file>

<file path=docProps/custom.xml><?xml version="1.0" encoding="utf-8"?>
<Properties xmlns="http://schemas.openxmlformats.org/officeDocument/2006/custom-properties" xmlns:vt="http://schemas.openxmlformats.org/officeDocument/2006/docPropsVTypes"/>
</file>