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rFonts w:ascii="Arial" w:cs="Arial" w:eastAsia="Arial" w:hAnsi="Arial"/>
          <w:b/>
          <w:bCs/>
          <w:color w:val="1B5E20"/>
          <w:sz w:val="56"/>
          <w:szCs w:val="56"/>
        </w:rPr>
        <w:t xml:space="preserve">CAMPUNA</w:t>
      </w:r>
    </w:p>
    <w:p>
      <w:pPr>
        <w:spacing w:after="80"/>
        <w:jc w:val="center"/>
      </w:pPr>
      <w:r>
        <w:rPr>
          <w:rFonts w:ascii="Arial" w:cs="Arial" w:eastAsia="Arial" w:hAnsi="Arial"/>
          <w:b/>
          <w:bCs/>
          <w:color w:val="0F2E14"/>
          <w:sz w:val="34"/>
          <w:szCs w:val="34"/>
        </w:rPr>
        <w:t xml:space="preserve">Categories Hub Page SEO Template</w:t>
      </w:r>
    </w:p>
    <w:p>
      <w:pPr>
        <w:spacing w:after="300"/>
        <w:jc w:val="center"/>
      </w:pPr>
      <w:r>
        <w:rPr>
          <w:rFonts w:ascii="Arial" w:cs="Arial" w:eastAsia="Arial" w:hAnsi="Arial"/>
          <w:color w:val="555555"/>
          <w:sz w:val="24"/>
          <w:szCs w:val="24"/>
        </w:rPr>
        <w:t xml:space="preserve">/kategorien: the hub that links all 9 category pages</w:t>
      </w:r>
    </w:p>
    <w:p>
      <w:pPr>
        <w:spacing w:after="200"/>
        <w:jc w:val="center"/>
      </w:pPr>
      <w:r>
        <w:rPr>
          <w:rFonts w:ascii="Arial" w:cs="Arial" w:eastAsia="Arial" w:hAnsi="Arial"/>
          <w:i/>
          <w:iCs/>
          <w:color w:val="555555"/>
          <w:sz w:val="20"/>
          <w:szCs w:val="20"/>
        </w:rPr>
        <w:t xml:space="preserve">For the development team. Instructions in English. All website copy in German (highlighted blocks). German copy is final: copy 1:1, do not translate or rephrase. No em dashes and no en dashes anywhere in visible copy.</w:t>
      </w:r>
    </w:p>
    <w:p>
      <w:pPr>
        <w:jc w:val="center"/>
      </w:pPr>
      <w:r>
        <w:rPr>
          <w:rFonts w:ascii="Arial" w:cs="Arial" w:eastAsia="Arial" w:hAnsi="Arial"/>
          <w:color w:val="555555"/>
          <w:sz w:val="18"/>
          <w:szCs w:val="18"/>
        </w:rPr>
        <w:t xml:space="preserve">File: campuna-kategorien-hub-template.html  ·  Preview: preview_kategorien_hub.png</w:t>
      </w:r>
    </w:p>
    <w:p>
      <w:pPr>
        <w:pageBreakBefore/>
        <w:spacing w:after="160" w:before="300"/>
      </w:pPr>
      <w:r>
        <w:rPr>
          <w:rFonts w:ascii="Arial" w:cs="Arial" w:eastAsia="Arial" w:hAnsi="Arial"/>
          <w:b/>
          <w:bCs/>
          <w:color w:val="0F2E14"/>
          <w:sz w:val="34"/>
          <w:szCs w:val="34"/>
        </w:rPr>
        <w:t xml:space="preserve">0. Structure analysis of the approved design</w:t>
      </w:r>
    </w:p>
    <w:p>
      <w:pPr>
        <w:spacing w:after="120" w:before="0"/>
      </w:pPr>
      <w:r>
        <w:rPr>
          <w:rFonts w:ascii="Arial" w:cs="Arial" w:eastAsia="Arial" w:hAnsi="Arial"/>
          <w:b w:val="false"/>
          <w:bCs w:val="false"/>
          <w:i w:val="false"/>
          <w:iCs w:val="false"/>
          <w:color w:val="222222"/>
          <w:sz w:val="21"/>
          <w:szCs w:val="21"/>
        </w:rPr>
        <w:t xml:space="preserve">The approved design is a homepage section: eyebrow "KATEGORIEN", the headline "Camping hat viele Seiten. Wir bringen sie zusammen." and 9 icon cards. As a standalone hub page that is thin content: 9 icons with 2-word labels give Google almost no text and give the category pages almost no anchor context. The following sections were ADDED. Build all of them.</w:t>
      </w:r>
    </w:p>
    <w:p>
      <w:pPr>
        <w:spacing w:after="100" w:before="180"/>
      </w:pPr>
      <w:r>
        <w:rPr>
          <w:rFonts w:ascii="Arial" w:cs="Arial" w:eastAsia="Arial" w:hAnsi="Arial"/>
          <w:b/>
          <w:bCs/>
          <w:color w:val="0F2E14"/>
          <w:sz w:val="22"/>
          <w:szCs w:val="22"/>
        </w:rPr>
        <w:t xml:space="preserve">A. Intro paragraph under the H1</w:t>
      </w:r>
    </w:p>
    <w:p>
      <w:pPr>
        <w:spacing w:after="120" w:before="0"/>
      </w:pPr>
      <w:r>
        <w:rPr>
          <w:rFonts w:ascii="Arial" w:cs="Arial" w:eastAsia="Arial" w:hAnsi="Arial"/>
          <w:b w:val="false"/>
          <w:bCs w:val="false"/>
          <w:i w:val="false"/>
          <w:iCs w:val="false"/>
          <w:color w:val="222222"/>
          <w:sz w:val="21"/>
          <w:szCs w:val="21"/>
        </w:rPr>
        <w:t xml:space="preserve">Two sentences of context with the primary entities (Kategorien, Camping, ganz Deutschland, kostenlos inserieren). Keeps the hero visually identical, adds crawlable text.</w:t>
      </w:r>
    </w:p>
    <w:p>
      <w:pPr>
        <w:spacing w:after="100" w:before="180"/>
      </w:pPr>
      <w:r>
        <w:rPr>
          <w:rFonts w:ascii="Arial" w:cs="Arial" w:eastAsia="Arial" w:hAnsi="Arial"/>
          <w:b/>
          <w:bCs/>
          <w:color w:val="0F2E14"/>
          <w:sz w:val="22"/>
          <w:szCs w:val="22"/>
        </w:rPr>
        <w:t xml:space="preserve">B. Breadcrumb + BreadcrumbList schema</w:t>
      </w:r>
    </w:p>
    <w:p>
      <w:pPr>
        <w:spacing w:after="120" w:before="0"/>
      </w:pPr>
      <w:r>
        <w:rPr>
          <w:rFonts w:ascii="Arial" w:cs="Arial" w:eastAsia="Arial" w:hAnsi="Arial"/>
          <w:b w:val="false"/>
          <w:bCs w:val="false"/>
          <w:i w:val="false"/>
          <w:iCs w:val="false"/>
          <w:color w:val="222222"/>
          <w:sz w:val="21"/>
          <w:szCs w:val="21"/>
        </w:rPr>
        <w:t xml:space="preserve">Startseite › Kategorien. Two levels, visible and in schema.</w:t>
      </w:r>
    </w:p>
    <w:p>
      <w:pPr>
        <w:spacing w:after="100" w:before="180"/>
      </w:pPr>
      <w:r>
        <w:rPr>
          <w:rFonts w:ascii="Arial" w:cs="Arial" w:eastAsia="Arial" w:hAnsi="Arial"/>
          <w:b/>
          <w:bCs/>
          <w:color w:val="0F2E14"/>
          <w:sz w:val="22"/>
          <w:szCs w:val="22"/>
        </w:rPr>
        <w:t xml:space="preserve">C. Category detail blocks (the SEO core)</w:t>
      </w:r>
    </w:p>
    <w:p>
      <w:pPr>
        <w:spacing w:after="120" w:before="0"/>
      </w:pPr>
      <w:r>
        <w:rPr>
          <w:rFonts w:ascii="Arial" w:cs="Arial" w:eastAsia="Arial" w:hAnsi="Arial"/>
          <w:b w:val="false"/>
          <w:bCs w:val="false"/>
          <w:i w:val="false"/>
          <w:iCs w:val="false"/>
          <w:color w:val="222222"/>
          <w:sz w:val="21"/>
          <w:szCs w:val="21"/>
        </w:rPr>
        <w:t xml:space="preserve">One block per category: small tag, H2 with the category name linked, 45 to 60 words of keyword copy with an in-text deep link, subcategory chips, "Zur Kategorie" button. This turns the hub into 9 rich, descriptive internal links instead of 9 icons, and creates crawl paths to every subcategory PLP.</w:t>
      </w:r>
    </w:p>
    <w:p>
      <w:pPr>
        <w:spacing w:after="100" w:before="180"/>
      </w:pPr>
      <w:r>
        <w:rPr>
          <w:rFonts w:ascii="Arial" w:cs="Arial" w:eastAsia="Arial" w:hAnsi="Arial"/>
          <w:b/>
          <w:bCs/>
          <w:color w:val="0F2E14"/>
          <w:sz w:val="22"/>
          <w:szCs w:val="22"/>
        </w:rPr>
        <w:t xml:space="preserve">D. Stats strip</w:t>
      </w:r>
    </w:p>
    <w:p>
      <w:pPr>
        <w:spacing w:after="120" w:before="0"/>
      </w:pPr>
      <w:r>
        <w:rPr>
          <w:rFonts w:ascii="Arial" w:cs="Arial" w:eastAsia="Arial" w:hAnsi="Arial"/>
          <w:b w:val="false"/>
          <w:bCs w:val="false"/>
          <w:i w:val="false"/>
          <w:iCs w:val="false"/>
          <w:color w:val="222222"/>
          <w:sz w:val="21"/>
          <w:szCs w:val="21"/>
        </w:rPr>
        <w:t xml:space="preserve">9 Kategorien · ganz Deutschland · private Inserate kostenlos, ohne Provision · direkter Kontakt. Trust + entity reinforcement directly under the cards.</w:t>
      </w:r>
    </w:p>
    <w:p>
      <w:pPr>
        <w:spacing w:after="100" w:before="180"/>
      </w:pPr>
      <w:r>
        <w:rPr>
          <w:rFonts w:ascii="Arial" w:cs="Arial" w:eastAsia="Arial" w:hAnsi="Arial"/>
          <w:b/>
          <w:bCs/>
          <w:color w:val="0F2E14"/>
          <w:sz w:val="22"/>
          <w:szCs w:val="22"/>
        </w:rPr>
        <w:t xml:space="preserve">E. Beliebte Suchen</w:t>
      </w:r>
    </w:p>
    <w:p>
      <w:pPr>
        <w:spacing w:after="120" w:before="0"/>
      </w:pPr>
      <w:r>
        <w:rPr>
          <w:rFonts w:ascii="Arial" w:cs="Arial" w:eastAsia="Arial" w:hAnsi="Arial"/>
          <w:b w:val="false"/>
          <w:bCs w:val="false"/>
          <w:i w:val="false"/>
          <w:iCs w:val="false"/>
          <w:color w:val="222222"/>
          <w:sz w:val="21"/>
          <w:szCs w:val="21"/>
        </w:rPr>
        <w:t xml:space="preserve">8 chips with the highest-volume cross-site searches, each a deep link (wohnmobil gebraucht kaufen, vorzelt, dachzelt, tiny house kaufen, kastenwagen, stellplatz, gasprüfung, fahrradträger).</w:t>
      </w:r>
    </w:p>
    <w:p>
      <w:pPr>
        <w:spacing w:after="100" w:before="180"/>
      </w:pPr>
      <w:r>
        <w:rPr>
          <w:rFonts w:ascii="Arial" w:cs="Arial" w:eastAsia="Arial" w:hAnsi="Arial"/>
          <w:b/>
          <w:bCs/>
          <w:color w:val="0F2E14"/>
          <w:sz w:val="22"/>
          <w:szCs w:val="22"/>
        </w:rPr>
        <w:t xml:space="preserve">F. Sell CTA band</w:t>
      </w:r>
    </w:p>
    <w:p>
      <w:pPr>
        <w:spacing w:after="120" w:before="0"/>
      </w:pPr>
      <w:r>
        <w:rPr>
          <w:rFonts w:ascii="Arial" w:cs="Arial" w:eastAsia="Arial" w:hAnsi="Arial"/>
          <w:b w:val="false"/>
          <w:bCs w:val="false"/>
          <w:i w:val="false"/>
          <w:iCs w:val="false"/>
          <w:color w:val="222222"/>
          <w:sz w:val="21"/>
          <w:szCs w:val="21"/>
        </w:rPr>
        <w:t xml:space="preserve">The hub also serves sellers choosing where to list. Dark green band with "Kostenlos inserieren".</w:t>
      </w:r>
    </w:p>
    <w:p>
      <w:pPr>
        <w:spacing w:after="100" w:before="180"/>
      </w:pPr>
      <w:r>
        <w:rPr>
          <w:rFonts w:ascii="Arial" w:cs="Arial" w:eastAsia="Arial" w:hAnsi="Arial"/>
          <w:b/>
          <w:bCs/>
          <w:color w:val="0F2E14"/>
          <w:sz w:val="22"/>
          <w:szCs w:val="22"/>
        </w:rPr>
        <w:t xml:space="preserve">G. FAQ + FAQPage schema</w:t>
      </w:r>
    </w:p>
    <w:p>
      <w:pPr>
        <w:spacing w:after="120" w:before="0"/>
      </w:pPr>
      <w:r>
        <w:rPr>
          <w:rFonts w:ascii="Arial" w:cs="Arial" w:eastAsia="Arial" w:hAnsi="Arial"/>
          <w:b w:val="false"/>
          <w:bCs w:val="false"/>
          <w:i w:val="false"/>
          <w:iCs w:val="false"/>
          <w:color w:val="222222"/>
          <w:sz w:val="21"/>
          <w:szCs w:val="21"/>
        </w:rPr>
        <w:t xml:space="preserve">4 hub questions (which categories exist, where does my listing belong, is listing free, Marktplatz vs. Kategorien). Visible text matches schema word for word. First item open by default.</w:t>
      </w:r>
    </w:p>
    <w:p>
      <w:pPr>
        <w:spacing w:after="100" w:before="180"/>
      </w:pPr>
      <w:r>
        <w:rPr>
          <w:rFonts w:ascii="Arial" w:cs="Arial" w:eastAsia="Arial" w:hAnsi="Arial"/>
          <w:b/>
          <w:bCs/>
          <w:color w:val="0F2E14"/>
          <w:sz w:val="22"/>
          <w:szCs w:val="22"/>
        </w:rPr>
        <w:t xml:space="preserve">Fixed from the design</w:t>
      </w:r>
    </w:p>
    <w:p>
      <w:pPr>
        <w:spacing w:after="120" w:before="0"/>
      </w:pPr>
      <w:r>
        <w:rPr>
          <w:rFonts w:ascii="Arial" w:cs="Arial" w:eastAsia="Arial" w:hAnsi="Arial"/>
          <w:b w:val="false"/>
          <w:bCs w:val="false"/>
          <w:i w:val="false"/>
          <w:iCs w:val="false"/>
          <w:color w:val="222222"/>
          <w:sz w:val="21"/>
          <w:szCs w:val="21"/>
        </w:rPr>
        <w:t xml:space="preserve">Card labels "Camping Zubehör" and "Camping Services" are written with hyphen (Camping-Zubehör, Camping-Services): correct German orthography and consistent with the category page H1s and the footer. Emoji icons in the template are placeholders: replace with the final SVG line icon set, aria-hidden="true", labels stay real text.</w:t>
      </w:r>
    </w:p>
    <w:p>
      <w:pPr>
        <w:pageBreakBefore/>
        <w:spacing w:after="160" w:before="300"/>
      </w:pPr>
      <w:r>
        <w:rPr>
          <w:rFonts w:ascii="Arial" w:cs="Arial" w:eastAsia="Arial" w:hAnsi="Arial"/>
          <w:b/>
          <w:bCs/>
          <w:color w:val="0F2E14"/>
          <w:sz w:val="34"/>
          <w:szCs w:val="34"/>
        </w:rPr>
        <w:t xml:space="preserve">1. Meta title + description (copy-paste)</w:t>
      </w:r>
    </w:p>
    <w:p>
      <w:pPr>
        <w:spacing w:after="120" w:before="0"/>
      </w:pPr>
      <w:r>
        <w:rPr>
          <w:rFonts w:ascii="Arial" w:cs="Arial" w:eastAsia="Arial" w:hAnsi="Arial"/>
          <w:b w:val="false"/>
          <w:bCs w:val="false"/>
          <w:i w:val="false"/>
          <w:iCs w:val="false"/>
          <w:color w:val="222222"/>
          <w:sz w:val="21"/>
          <w:szCs w:val="21"/>
        </w:rPr>
        <w:t xml:space="preserve">Paste into &lt;head&gt; of /kategorien. Title 46 chars, description 148 chars. Limits: title max 60, description max 155.</w:t>
      </w:r>
    </w:p>
    <w:p>
      <w:pPr>
        <w:shd w:fill="F1F1EA" w:val="clear"/>
        <w:spacing w:after="0"/>
      </w:pPr>
      <w:r>
        <w:rPr>
          <w:rFonts w:ascii="Consolas" w:cs="Consolas" w:eastAsia="Consolas" w:hAnsi="Consolas"/>
          <w:color w:val="1a3a1a"/>
          <w:sz w:val="16"/>
          <w:szCs w:val="16"/>
        </w:rPr>
        <w:t xml:space="preserve">&lt;title&gt;Alle Camping-Kategorien im Überblick | Campuna&lt;/title&gt;</w:t>
      </w:r>
    </w:p>
    <w:p>
      <w:pPr>
        <w:shd w:fill="F1F1EA" w:val="clear"/>
        <w:spacing w:after="0"/>
      </w:pPr>
      <w:r>
        <w:rPr>
          <w:rFonts w:ascii="Consolas" w:cs="Consolas" w:eastAsia="Consolas" w:hAnsi="Consolas"/>
          <w:color w:val="1a3a1a"/>
          <w:sz w:val="16"/>
          <w:szCs w:val="16"/>
        </w:rPr>
        <w:t xml:space="preserve">&lt;meta name="description" content="Neun Kategorien, ein Marktplatz: Wohnmobile, Zelte, Zubehör, Stellplätze, Tiny Houses, Boote und mehr. Entdecke alle Camping-Kategorien auf Campuna."&gt;</w:t>
      </w:r>
    </w:p>
    <w:p>
      <w:pPr>
        <w:shd w:fill="F1F1EA" w:val="clear"/>
        <w:spacing w:after="0"/>
      </w:pPr>
      <w:r>
        <w:rPr>
          <w:rFonts w:ascii="Consolas" w:cs="Consolas" w:eastAsia="Consolas" w:hAnsi="Consolas"/>
          <w:color w:val="1a3a1a"/>
          <w:sz w:val="16"/>
          <w:szCs w:val="16"/>
        </w:rPr>
        <w:t xml:space="preserve">&lt;link rel="canonical" href="https://campuna.de/kategorien"&gt;</w:t>
      </w:r>
    </w:p>
    <w:p>
      <w:pPr>
        <w:shd w:fill="F1F1EA" w:val="clear"/>
        <w:spacing w:after="0"/>
      </w:pPr>
      <w:r>
        <w:rPr>
          <w:rFonts w:ascii="Consolas" w:cs="Consolas" w:eastAsia="Consolas" w:hAnsi="Consolas"/>
          <w:color w:val="1a3a1a"/>
          <w:sz w:val="16"/>
          <w:szCs w:val="16"/>
        </w:rPr>
        <w:t xml:space="preserve">&lt;meta property="og:type" content="website"&gt;</w:t>
      </w:r>
    </w:p>
    <w:p>
      <w:pPr>
        <w:shd w:fill="F1F1EA" w:val="clear"/>
        <w:spacing w:after="0"/>
      </w:pPr>
      <w:r>
        <w:rPr>
          <w:rFonts w:ascii="Consolas" w:cs="Consolas" w:eastAsia="Consolas" w:hAnsi="Consolas"/>
          <w:color w:val="1a3a1a"/>
          <w:sz w:val="16"/>
          <w:szCs w:val="16"/>
        </w:rPr>
        <w:t xml:space="preserve">&lt;meta property="og:title" content="Alle Camping-Kategorien im Überblick | Campuna"&gt;</w:t>
      </w:r>
    </w:p>
    <w:p>
      <w:pPr>
        <w:shd w:fill="F1F1EA" w:val="clear"/>
        <w:spacing w:after="0"/>
      </w:pPr>
      <w:r>
        <w:rPr>
          <w:rFonts w:ascii="Consolas" w:cs="Consolas" w:eastAsia="Consolas" w:hAnsi="Consolas"/>
          <w:color w:val="1a3a1a"/>
          <w:sz w:val="16"/>
          <w:szCs w:val="16"/>
        </w:rPr>
        <w:t xml:space="preserve">&lt;meta property="og:description" content="Neun Kategorien, ein Marktplatz: Wohnmobile, Zelte, Zubehör, Stellplätze, Tiny Houses, Boote und mehr."&gt;</w:t>
      </w:r>
    </w:p>
    <w:p>
      <w:pPr>
        <w:shd w:fill="F1F1EA" w:val="clear"/>
        <w:spacing w:after="0"/>
      </w:pPr>
      <w:r>
        <w:rPr>
          <w:rFonts w:ascii="Consolas" w:cs="Consolas" w:eastAsia="Consolas" w:hAnsi="Consolas"/>
          <w:color w:val="1a3a1a"/>
          <w:sz w:val="16"/>
          <w:szCs w:val="16"/>
        </w:rPr>
        <w:t xml:space="preserve">&lt;meta property="og:url" content="https://campuna.de/kategorien"&gt;</w:t>
      </w:r>
    </w:p>
    <w:p>
      <w:pPr>
        <w:shd w:fill="F1F1EA" w:val="clear"/>
        <w:spacing w:after="0"/>
      </w:pPr>
      <w:r>
        <w:rPr>
          <w:rFonts w:ascii="Consolas" w:cs="Consolas" w:eastAsia="Consolas" w:hAnsi="Consolas"/>
          <w:color w:val="1a3a1a"/>
          <w:sz w:val="16"/>
          <w:szCs w:val="16"/>
        </w:rPr>
        <w:t xml:space="preserve">&lt;meta property="og:image" content="https://campuna.de/assets/og/campuna-og-kategorien.jpg"&gt;</w:t>
      </w:r>
    </w:p>
    <w:p>
      <w:pPr>
        <w:shd w:fill="F1F1EA" w:val="clear"/>
        <w:spacing w:after="0"/>
      </w:pPr>
      <w:r>
        <w:rPr>
          <w:rFonts w:ascii="Consolas" w:cs="Consolas" w:eastAsia="Consolas" w:hAnsi="Consolas"/>
          <w:color w:val="1a3a1a"/>
          <w:sz w:val="16"/>
          <w:szCs w:val="16"/>
        </w:rPr>
        <w:t xml:space="preserve">&lt;meta property="og:locale" content="de_DE"&gt;</w:t>
      </w:r>
    </w:p>
    <w:p>
      <w:pPr>
        <w:shd w:fill="F1F1EA" w:val="clear"/>
        <w:spacing w:after="0"/>
      </w:pPr>
      <w:r>
        <w:rPr>
          <w:rFonts w:ascii="Consolas" w:cs="Consolas" w:eastAsia="Consolas" w:hAnsi="Consolas"/>
          <w:color w:val="1a3a1a"/>
          <w:sz w:val="16"/>
          <w:szCs w:val="16"/>
        </w:rPr>
        <w:t xml:space="preserve">&lt;meta name="twitter:card" content="summary_large_image"&gt;</w:t>
      </w:r>
    </w:p>
    <w:p>
      <w:pPr>
        <w:spacing w:after="60" w:before="0"/>
      </w:pPr>
      <w:r>
        <w:rPr>
          <w:rFonts w:ascii="Arial" w:cs="Arial" w:eastAsia="Arial" w:hAnsi="Arial"/>
          <w:b w:val="false"/>
          <w:bCs w:val="false"/>
          <w:i w:val="false"/>
          <w:iCs w:val="false"/>
          <w:color w:val="222222"/>
          <w:sz w:val="21"/>
          <w:szCs w:val="21"/>
        </w:rPr>
        <w:t xml:space="preserve"> </w:t>
      </w:r>
    </w:p>
    <w:p>
      <w:pPr>
        <w:spacing w:after="120" w:before="0"/>
      </w:pPr>
      <w:r>
        <w:rPr>
          <w:rFonts w:ascii="Arial" w:cs="Arial" w:eastAsia="Arial" w:hAnsi="Arial"/>
          <w:b/>
          <w:bCs/>
          <w:i w:val="false"/>
          <w:iCs w:val="false"/>
          <w:color w:val="222222"/>
          <w:sz w:val="21"/>
          <w:szCs w:val="21"/>
        </w:rPr>
        <w:t xml:space="preserve">H1 (exactly one, from the design):</w:t>
      </w:r>
    </w:p>
    <w:p>
      <w:pPr>
        <w:shd w:fill="F4EFE6" w:val="clear"/>
        <w:spacing w:after="100"/>
      </w:pPr>
      <w:r>
        <w:rPr>
          <w:rFonts w:ascii="Arial" w:cs="Arial" w:eastAsia="Arial" w:hAnsi="Arial"/>
          <w:b/>
          <w:bCs/>
          <w:color w:val="1a1a1a"/>
          <w:sz w:val="21"/>
          <w:szCs w:val="21"/>
        </w:rPr>
        <w:t xml:space="preserve">Camping hat viele Seiten. Wir bringen sie zusammen.</w:t>
      </w:r>
    </w:p>
    <w:p>
      <w:pPr>
        <w:pageBreakBefore/>
        <w:spacing w:after="160" w:before="300"/>
      </w:pPr>
      <w:r>
        <w:rPr>
          <w:rFonts w:ascii="Arial" w:cs="Arial" w:eastAsia="Arial" w:hAnsi="Arial"/>
          <w:b/>
          <w:bCs/>
          <w:color w:val="0F2E14"/>
          <w:sz w:val="34"/>
          <w:szCs w:val="34"/>
        </w:rPr>
        <w:t xml:space="preserve">2. Section-by-section build order + final German copy</w:t>
      </w:r>
    </w:p>
    <w:p>
      <w:pPr>
        <w:spacing w:after="120" w:before="260"/>
      </w:pPr>
      <w:r>
        <w:rPr>
          <w:rFonts w:ascii="Arial" w:cs="Arial" w:eastAsia="Arial" w:hAnsi="Arial"/>
          <w:b/>
          <w:bCs/>
          <w:color w:val="1B5E20"/>
          <w:sz w:val="26"/>
          <w:szCs w:val="26"/>
        </w:rPr>
        <w:t xml:space="preserve">2.1 Hero</w:t>
      </w:r>
    </w:p>
    <w:p>
      <w:pPr>
        <w:shd w:fill="F4EFE6" w:val="clear"/>
        <w:spacing w:after="100"/>
      </w:pPr>
      <w:r>
        <w:rPr>
          <w:rFonts w:ascii="Arial" w:cs="Arial" w:eastAsia="Arial" w:hAnsi="Arial"/>
          <w:b w:val="false"/>
          <w:bCs w:val="false"/>
          <w:color w:val="1a1a1a"/>
          <w:sz w:val="21"/>
          <w:szCs w:val="21"/>
        </w:rPr>
        <w:t xml:space="preserve">Eyebrow: KATEGORIEN</w:t>
      </w:r>
    </w:p>
    <w:p>
      <w:pPr>
        <w:shd w:fill="F4EFE6" w:val="clear"/>
        <w:spacing w:after="100"/>
      </w:pPr>
      <w:r>
        <w:rPr>
          <w:rFonts w:ascii="Arial" w:cs="Arial" w:eastAsia="Arial" w:hAnsi="Arial"/>
          <w:b/>
          <w:bCs/>
          <w:color w:val="1a1a1a"/>
          <w:sz w:val="21"/>
          <w:szCs w:val="21"/>
        </w:rPr>
        <w:t xml:space="preserve">H1: Camping hat viele Seiten. Wir bringen sie zusammen.</w:t>
      </w:r>
    </w:p>
    <w:p>
      <w:pPr>
        <w:shd w:fill="F4EFE6" w:val="clear"/>
        <w:spacing w:after="100"/>
      </w:pPr>
      <w:r>
        <w:rPr>
          <w:rFonts w:ascii="Arial" w:cs="Arial" w:eastAsia="Arial" w:hAnsi="Arial"/>
          <w:b w:val="false"/>
          <w:bCs w:val="false"/>
          <w:color w:val="1a1a1a"/>
          <w:sz w:val="21"/>
          <w:szCs w:val="21"/>
        </w:rPr>
        <w:t xml:space="preserve">Intro: Campuna bündelt alles rund ums Camping in neun Kategorien: von Fahrzeugen über Ausrüstung bis zu Stellplätzen und Services. Wähle deine Kategorie und entdecke Angebote aus ganz Deutschland, oder inseriere kostenlos, was du abgeben möchtest.</w:t>
      </w:r>
    </w:p>
    <w:p>
      <w:pPr>
        <w:shd w:fill="F4EFE6" w:val="clear"/>
        <w:spacing w:after="100"/>
      </w:pPr>
      <w:r>
        <w:rPr>
          <w:rFonts w:ascii="Arial" w:cs="Arial" w:eastAsia="Arial" w:hAnsi="Arial"/>
          <w:b w:val="false"/>
          <w:bCs w:val="false"/>
          <w:color w:val="1a1a1a"/>
          <w:sz w:val="21"/>
          <w:szCs w:val="21"/>
        </w:rPr>
        <w:t xml:space="preserve">Breadcrumb: Startseite › Kategorien</w:t>
      </w:r>
    </w:p>
    <w:p>
      <w:pPr>
        <w:spacing w:after="120" w:before="260"/>
      </w:pPr>
      <w:r>
        <w:rPr>
          <w:rFonts w:ascii="Arial" w:cs="Arial" w:eastAsia="Arial" w:hAnsi="Arial"/>
          <w:b/>
          <w:bCs/>
          <w:color w:val="1B5E20"/>
          <w:sz w:val="26"/>
          <w:szCs w:val="26"/>
        </w:rPr>
        <w:t xml:space="preserve">2.2 The 9 icon cards (design replica)</w:t>
      </w:r>
    </w:p>
    <w:p>
      <w:pPr>
        <w:spacing w:after="120" w:before="0"/>
      </w:pPr>
      <w:r>
        <w:rPr>
          <w:rFonts w:ascii="Arial" w:cs="Arial" w:eastAsia="Arial" w:hAnsi="Arial"/>
          <w:b w:val="false"/>
          <w:bCs w:val="false"/>
          <w:i w:val="false"/>
          <w:iCs w:val="false"/>
          <w:color w:val="222222"/>
          <w:sz w:val="21"/>
          <w:szCs w:val="21"/>
        </w:rPr>
        <w:t xml:space="preserve">Grid of 9, one row on desktop, wrapping to 5/3/2 columns on smaller screens. Every card is a real link to the clean category URL. Order and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shd w:fill="F4EFE6" w:val="clear"/>
            <w:tcMar>
              <w:top w:type="dxa" w:w="60"/>
              <w:left w:type="dxa" w:w="80"/>
              <w:bottom w:type="dxa" w:w="60"/>
              <w:right w:type="dxa" w:w="80"/>
            </w:tcMar>
          </w:tcPr>
          <w:p>
            <w:pPr>
              <w:spacing w:after="0"/>
            </w:pPr>
            <w:r>
              <w:rPr>
                <w:rFonts w:ascii="Arial" w:cs="Arial" w:eastAsia="Arial" w:hAnsi="Arial"/>
                <w:b/>
                <w:bCs/>
                <w:color w:val="222222"/>
                <w:sz w:val="17"/>
                <w:szCs w:val="17"/>
              </w:rPr>
              <w:t xml:space="preserve">Card label</w:t>
            </w:r>
          </w:p>
        </w:tc>
        <w:tc>
          <w:tcPr>
            <w:tcW w:type="dxa" w:w="4680"/>
            <w:shd w:fill="F4EFE6" w:val="clear"/>
            <w:tcMar>
              <w:top w:type="dxa" w:w="60"/>
              <w:left w:type="dxa" w:w="80"/>
              <w:bottom w:type="dxa" w:w="60"/>
              <w:right w:type="dxa" w:w="80"/>
            </w:tcMar>
          </w:tcPr>
          <w:p>
            <w:pPr>
              <w:spacing w:after="0"/>
            </w:pPr>
            <w:r>
              <w:rPr>
                <w:rFonts w:ascii="Arial" w:cs="Arial" w:eastAsia="Arial" w:hAnsi="Arial"/>
                <w:b/>
                <w:bCs/>
                <w:color w:val="222222"/>
                <w:sz w:val="17"/>
                <w:szCs w:val="17"/>
              </w:rPr>
              <w:t xml:space="preserve">Links to</w:t>
            </w:r>
          </w:p>
        </w:tc>
      </w:tr>
      <w:tr>
        <w:tc>
          <w:tcPr>
            <w:tcW w:type="dxa" w:w="468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Camping-Zubehör</w:t>
            </w:r>
          </w:p>
        </w:tc>
        <w:tc>
          <w:tcPr>
            <w:tcW w:type="dxa" w:w="468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https://campuna.de/zubehoer</w:t>
            </w:r>
          </w:p>
        </w:tc>
      </w:tr>
      <w:tr>
        <w:tc>
          <w:tcPr>
            <w:tcW w:type="dxa" w:w="468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Wohnmobile &amp; Camper</w:t>
            </w:r>
          </w:p>
        </w:tc>
        <w:tc>
          <w:tcPr>
            <w:tcW w:type="dxa" w:w="468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https://campuna.de/wohnmobile</w:t>
            </w:r>
          </w:p>
        </w:tc>
      </w:tr>
      <w:tr>
        <w:tc>
          <w:tcPr>
            <w:tcW w:type="dxa" w:w="468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Zelte &amp; Dachzelte</w:t>
            </w:r>
          </w:p>
        </w:tc>
        <w:tc>
          <w:tcPr>
            <w:tcW w:type="dxa" w:w="468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https://campuna.de/zelte</w:t>
            </w:r>
          </w:p>
        </w:tc>
      </w:tr>
      <w:tr>
        <w:tc>
          <w:tcPr>
            <w:tcW w:type="dxa" w:w="468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Fahrräder &amp; Träger</w:t>
            </w:r>
          </w:p>
        </w:tc>
        <w:tc>
          <w:tcPr>
            <w:tcW w:type="dxa" w:w="468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https://campuna.de/fahrraeder-traeger</w:t>
            </w:r>
          </w:p>
        </w:tc>
      </w:tr>
      <w:tr>
        <w:tc>
          <w:tcPr>
            <w:tcW w:type="dxa" w:w="468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Stellplätze &amp; Campingplätze</w:t>
            </w:r>
          </w:p>
        </w:tc>
        <w:tc>
          <w:tcPr>
            <w:tcW w:type="dxa" w:w="468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https://campuna.de/stellplaetze</w:t>
            </w:r>
          </w:p>
        </w:tc>
      </w:tr>
      <w:tr>
        <w:tc>
          <w:tcPr>
            <w:tcW w:type="dxa" w:w="468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Camping-Services</w:t>
            </w:r>
          </w:p>
        </w:tc>
        <w:tc>
          <w:tcPr>
            <w:tcW w:type="dxa" w:w="468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https://campuna.de/services</w:t>
            </w:r>
          </w:p>
        </w:tc>
      </w:tr>
      <w:tr>
        <w:tc>
          <w:tcPr>
            <w:tcW w:type="dxa" w:w="468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Tiny Houses</w:t>
            </w:r>
          </w:p>
        </w:tc>
        <w:tc>
          <w:tcPr>
            <w:tcW w:type="dxa" w:w="468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https://campuna.de/tiny-houses</w:t>
            </w:r>
          </w:p>
        </w:tc>
      </w:tr>
      <w:tr>
        <w:tc>
          <w:tcPr>
            <w:tcW w:type="dxa" w:w="468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Mieten &amp; Vermieten</w:t>
            </w:r>
          </w:p>
        </w:tc>
        <w:tc>
          <w:tcPr>
            <w:tcW w:type="dxa" w:w="468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https://campuna.de/mieten</w:t>
            </w:r>
          </w:p>
        </w:tc>
      </w:tr>
      <w:tr>
        <w:tc>
          <w:tcPr>
            <w:tcW w:type="dxa" w:w="468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Boote &amp; Wassersport</w:t>
            </w:r>
          </w:p>
        </w:tc>
        <w:tc>
          <w:tcPr>
            <w:tcW w:type="dxa" w:w="468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https://campuna.de/boote</w:t>
            </w:r>
          </w:p>
        </w:tc>
      </w:tr>
    </w:tbl>
    <w:p>
      <w:pPr>
        <w:spacing w:after="120" w:before="260"/>
      </w:pPr>
      <w:r>
        <w:rPr>
          <w:rFonts w:ascii="Arial" w:cs="Arial" w:eastAsia="Arial" w:hAnsi="Arial"/>
          <w:b/>
          <w:bCs/>
          <w:color w:val="1B5E20"/>
          <w:sz w:val="26"/>
          <w:szCs w:val="26"/>
        </w:rPr>
        <w:t xml:space="preserve">2.3 Stats strip</w:t>
      </w:r>
    </w:p>
    <w:p>
      <w:pPr>
        <w:shd w:fill="F4EFE6" w:val="clear"/>
        <w:spacing w:after="100"/>
      </w:pPr>
      <w:r>
        <w:rPr>
          <w:rFonts w:ascii="Arial" w:cs="Arial" w:eastAsia="Arial" w:hAnsi="Arial"/>
          <w:b w:val="false"/>
          <w:bCs w:val="false"/>
          <w:color w:val="1a1a1a"/>
          <w:sz w:val="21"/>
          <w:szCs w:val="21"/>
        </w:rPr>
        <w:t xml:space="preserve">9 Kategorien für alles rund ums Camping · Angebote aus ganz Deutschland · Private Inserate kostenlos, ohne Provision · Direkter Kontakt ohne Zwischenhändler</w:t>
      </w:r>
    </w:p>
    <w:p>
      <w:pPr>
        <w:spacing w:after="120" w:before="260"/>
      </w:pPr>
      <w:r>
        <w:rPr>
          <w:rFonts w:ascii="Arial" w:cs="Arial" w:eastAsia="Arial" w:hAnsi="Arial"/>
          <w:b/>
          <w:bCs/>
          <w:color w:val="1B5E20"/>
          <w:sz w:val="26"/>
          <w:szCs w:val="26"/>
        </w:rPr>
        <w:t xml:space="preserve">2.4 Category detail blocks (Finde deinen Bereich)</w:t>
      </w:r>
    </w:p>
    <w:p>
      <w:pPr>
        <w:shd w:fill="F4EFE6" w:val="clear"/>
        <w:spacing w:after="100"/>
      </w:pPr>
      <w:r>
        <w:rPr>
          <w:rFonts w:ascii="Arial" w:cs="Arial" w:eastAsia="Arial" w:hAnsi="Arial"/>
          <w:b w:val="false"/>
          <w:bCs w:val="false"/>
          <w:color w:val="1a1a1a"/>
          <w:sz w:val="21"/>
          <w:szCs w:val="21"/>
        </w:rPr>
        <w:t xml:space="preserve">Eyebrow: ALLE KATEGORIEN  ·  H2: Finde deinen Bereich</w:t>
      </w:r>
    </w:p>
    <w:p>
      <w:pPr>
        <w:shd w:fill="F4EFE6" w:val="clear"/>
        <w:spacing w:after="100"/>
      </w:pPr>
      <w:r>
        <w:rPr>
          <w:rFonts w:ascii="Arial" w:cs="Arial" w:eastAsia="Arial" w:hAnsi="Arial"/>
          <w:b w:val="false"/>
          <w:bCs w:val="false"/>
          <w:color w:val="1a1a1a"/>
          <w:sz w:val="21"/>
          <w:szCs w:val="21"/>
        </w:rPr>
        <w:t xml:space="preserve">Lead: Jede Kategorie hat eigene Unterkategorien und Filter. Hier siehst du auf einen Blick, was wohin gehört und was dich in jedem Bereich erwartet.</w:t>
      </w:r>
    </w:p>
    <w:p>
      <w:pPr>
        <w:spacing w:after="120" w:before="0"/>
      </w:pPr>
      <w:r>
        <w:rPr>
          <w:rFonts w:ascii="Arial" w:cs="Arial" w:eastAsia="Arial" w:hAnsi="Arial"/>
          <w:b w:val="false"/>
          <w:bCs w:val="false"/>
          <w:i w:val="false"/>
          <w:iCs w:val="false"/>
          <w:color w:val="222222"/>
          <w:sz w:val="21"/>
          <w:szCs w:val="21"/>
        </w:rPr>
        <w:t xml:space="preserve">9 blocks, each: icon, category tag, H2 (category name, linked), copy, subcategory chips, "Zur Kategorie →" button. Full German copy per block is in the HTML file, section "details": copy 1:1. A listing-count slot per block may be added from the database; omit it when unavailable, never show a wrong number. Chips link to subcategory PLPs; until a subcategory PLP is live, point its chip to the parent category URL, never to a 404.</w:t>
      </w:r>
    </w:p>
    <w:p>
      <w:pPr>
        <w:spacing w:after="120" w:before="260"/>
      </w:pPr>
      <w:r>
        <w:rPr>
          <w:rFonts w:ascii="Arial" w:cs="Arial" w:eastAsia="Arial" w:hAnsi="Arial"/>
          <w:b/>
          <w:bCs/>
          <w:color w:val="1B5E20"/>
          <w:sz w:val="26"/>
          <w:szCs w:val="26"/>
        </w:rPr>
        <w:t xml:space="preserve">2.5 Beliebte Suchen</w:t>
      </w:r>
    </w:p>
    <w:p>
      <w:pPr>
        <w:shd w:fill="F4EFE6" w:val="clear"/>
        <w:spacing w:after="100"/>
      </w:pPr>
      <w:r>
        <w:rPr>
          <w:rFonts w:ascii="Arial" w:cs="Arial" w:eastAsia="Arial" w:hAnsi="Arial"/>
          <w:b w:val="false"/>
          <w:bCs w:val="false"/>
          <w:color w:val="1a1a1a"/>
          <w:sz w:val="21"/>
          <w:szCs w:val="21"/>
        </w:rPr>
        <w:t xml:space="preserve">Eyebrow: BELIEBTE SUCHEN  ·  H2: Wonach andere gerade suchen</w:t>
      </w:r>
    </w:p>
    <w:p>
      <w:pPr>
        <w:shd w:fill="F4EFE6" w:val="clear"/>
        <w:spacing w:after="100"/>
      </w:pPr>
      <w:r>
        <w:rPr>
          <w:rFonts w:ascii="Arial" w:cs="Arial" w:eastAsia="Arial" w:hAnsi="Arial"/>
          <w:b w:val="false"/>
          <w:bCs w:val="false"/>
          <w:color w:val="1a1a1a"/>
          <w:sz w:val="21"/>
          <w:szCs w:val="21"/>
        </w:rPr>
        <w:t xml:space="preserve">Chips: Wohnmobil gebraucht kaufen · Vorzelt für Wohnwagen · Dachzelt · Tiny House kaufen · Kastenwagen gebraucht · Stellplatz Wohnmobil · Gasprüfung Wohnmobil · Fahrradträger Wohnmobil</w:t>
      </w:r>
    </w:p>
    <w:p>
      <w:pPr>
        <w:spacing w:after="120" w:before="260"/>
      </w:pPr>
      <w:r>
        <w:rPr>
          <w:rFonts w:ascii="Arial" w:cs="Arial" w:eastAsia="Arial" w:hAnsi="Arial"/>
          <w:b/>
          <w:bCs/>
          <w:color w:val="1B5E20"/>
          <w:sz w:val="26"/>
          <w:szCs w:val="26"/>
        </w:rPr>
        <w:t xml:space="preserve">2.6 Sell CTA band</w:t>
      </w:r>
    </w:p>
    <w:p>
      <w:pPr>
        <w:shd w:fill="F4EFE6" w:val="clear"/>
        <w:spacing w:after="100"/>
      </w:pPr>
      <w:r>
        <w:rPr>
          <w:rFonts w:ascii="Arial" w:cs="Arial" w:eastAsia="Arial" w:hAnsi="Arial"/>
          <w:b w:val="false"/>
          <w:bCs w:val="false"/>
          <w:color w:val="1a1a1a"/>
          <w:sz w:val="21"/>
          <w:szCs w:val="21"/>
        </w:rPr>
        <w:t xml:space="preserve">VERKAUFEN  ·  Egal welche Kategorie: Dein Inserat ist in Minuten online.  ·  Wähle die passende Kategorie, lade Fotos hoch, fertig. Privat kostenlos, ohne Provision.  ·  Button: Kostenlos inserieren</w:t>
      </w:r>
    </w:p>
    <w:p>
      <w:pPr>
        <w:spacing w:after="120" w:before="260"/>
      </w:pPr>
      <w:r>
        <w:rPr>
          <w:rFonts w:ascii="Arial" w:cs="Arial" w:eastAsia="Arial" w:hAnsi="Arial"/>
          <w:b/>
          <w:bCs/>
          <w:color w:val="1B5E20"/>
          <w:sz w:val="26"/>
          <w:szCs w:val="26"/>
        </w:rPr>
        <w:t xml:space="preserve">2.7 FAQ</w:t>
      </w:r>
    </w:p>
    <w:p>
      <w:pPr>
        <w:shd w:fill="F4EFE6" w:val="clear"/>
        <w:spacing w:after="100"/>
      </w:pPr>
      <w:r>
        <w:rPr>
          <w:rFonts w:ascii="Arial" w:cs="Arial" w:eastAsia="Arial" w:hAnsi="Arial"/>
          <w:b w:val="false"/>
          <w:bCs w:val="false"/>
          <w:color w:val="1a1a1a"/>
          <w:sz w:val="21"/>
          <w:szCs w:val="21"/>
        </w:rPr>
        <w:t xml:space="preserve">Häufige Fragen zu den Kategorien</w:t>
      </w:r>
    </w:p>
    <w:p>
      <w:pPr>
        <w:spacing w:after="120" w:before="0"/>
      </w:pPr>
      <w:r>
        <w:rPr>
          <w:rFonts w:ascii="Arial" w:cs="Arial" w:eastAsia="Arial" w:hAnsi="Arial"/>
          <w:b w:val="false"/>
          <w:bCs w:val="false"/>
          <w:i w:val="false"/>
          <w:iCs w:val="false"/>
          <w:color w:val="222222"/>
          <w:sz w:val="21"/>
          <w:szCs w:val="21"/>
        </w:rPr>
        <w:t xml:space="preserve">4 questions, full text in the HTML and in the FAQPage schema (section 4). Visible accordion text must match the schema verbatim. First question open by default.</w:t>
      </w:r>
    </w:p>
    <w:p>
      <w:pPr>
        <w:pageBreakBefore/>
        <w:spacing w:after="160" w:before="300"/>
      </w:pPr>
      <w:r>
        <w:rPr>
          <w:rFonts w:ascii="Arial" w:cs="Arial" w:eastAsia="Arial" w:hAnsi="Arial"/>
          <w:b/>
          <w:bCs/>
          <w:color w:val="0F2E14"/>
          <w:sz w:val="34"/>
          <w:szCs w:val="34"/>
        </w:rPr>
        <w:t xml:space="preserve">3. Hub page rules</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Every card and every CTA links to the clean category URL (/zubehoer, /wohnmobile, ...). Never to /inserate?kategorie=... and never JS-only navigation.</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The page canonicals to itself (https://campuna.de/kategorien). No parameters exist on this page.</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One H1 (the design headline). Category names are H2. FAQ questions are H3.</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Listing counts, when shown, come from the database at render time and equal reality. Omit when unavailable.</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Subcategory chips link to subcategory PLPs; a chip whose PLP is not live yet points to the parent category instead. No link on this page may 404.</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Emoji icons are placeholders for the final SVG icon set (aria-hidden="true"). Labels stay real text, never text in images.</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Header marks Kategorien as active. This page is linked from the main navigation on every page: it is the strongest internal-link distributor after the homepage. Keep it in the top nav.</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All visible copy pure human German, du-form. No em dashes, no en dashes. Hyphens in compounds (Camping-Zubehör, Camping-Services, Camping-Marktplatz) are correct and stay.</w:t>
      </w:r>
    </w:p>
    <w:p>
      <w:pPr>
        <w:pageBreakBefore/>
        <w:spacing w:after="160" w:before="300"/>
      </w:pPr>
      <w:r>
        <w:rPr>
          <w:rFonts w:ascii="Arial" w:cs="Arial" w:eastAsia="Arial" w:hAnsi="Arial"/>
          <w:b/>
          <w:bCs/>
          <w:color w:val="0F2E14"/>
          <w:sz w:val="34"/>
          <w:szCs w:val="34"/>
        </w:rPr>
        <w:t xml:space="preserve">4. Schema markup (copy-paste JSON-LD)</w:t>
      </w:r>
    </w:p>
    <w:p>
      <w:pPr>
        <w:spacing w:after="120" w:before="0"/>
      </w:pPr>
      <w:r>
        <w:rPr>
          <w:rFonts w:ascii="Arial" w:cs="Arial" w:eastAsia="Arial" w:hAnsi="Arial"/>
          <w:b w:val="false"/>
          <w:bCs w:val="false"/>
          <w:i w:val="false"/>
          <w:iCs w:val="false"/>
          <w:color w:val="222222"/>
          <w:sz w:val="21"/>
          <w:szCs w:val="21"/>
        </w:rPr>
        <w:t xml:space="preserve">Three blocks, each in its own &lt;script type="application/ld+json"&gt; before &lt;/head&gt;. Extracted 1:1 from the template HTML. Organization and WebSite schema live only on the homepage; this page references them via @id.</w:t>
      </w:r>
    </w:p>
    <w:p>
      <w:pPr>
        <w:spacing w:after="120" w:before="260"/>
      </w:pPr>
      <w:r>
        <w:rPr>
          <w:rFonts w:ascii="Arial" w:cs="Arial" w:eastAsia="Arial" w:hAnsi="Arial"/>
          <w:b/>
          <w:bCs/>
          <w:color w:val="1B5E20"/>
          <w:sz w:val="26"/>
          <w:szCs w:val="26"/>
        </w:rPr>
        <w:t xml:space="preserve">4.1 BreadcrumbList</w:t>
      </w:r>
    </w:p>
    <w:p>
      <w:pPr>
        <w:shd w:fill="F1F1EA" w:val="clear"/>
        <w:spacing w:after="0"/>
      </w:pPr>
      <w:r>
        <w:rPr>
          <w:rFonts w:ascii="Consolas" w:cs="Consolas" w:eastAsia="Consolas" w:hAnsi="Consolas"/>
          <w:color w:val="1a3a1a"/>
          <w:sz w:val="16"/>
          <w:szCs w:val="16"/>
        </w:rPr>
        <w:t xml:space="preserve">{</w:t>
      </w:r>
    </w:p>
    <w:p>
      <w:pPr>
        <w:shd w:fill="F1F1EA" w:val="clear"/>
        <w:spacing w:after="0"/>
      </w:pPr>
      <w:r>
        <w:rPr>
          <w:rFonts w:ascii="Consolas" w:cs="Consolas" w:eastAsia="Consolas" w:hAnsi="Consolas"/>
          <w:color w:val="1a3a1a"/>
          <w:sz w:val="16"/>
          <w:szCs w:val="16"/>
        </w:rPr>
        <w:t xml:space="preserve">  "@context": "https://schema.org",</w:t>
      </w:r>
    </w:p>
    <w:p>
      <w:pPr>
        <w:shd w:fill="F1F1EA" w:val="clear"/>
        <w:spacing w:after="0"/>
      </w:pPr>
      <w:r>
        <w:rPr>
          <w:rFonts w:ascii="Consolas" w:cs="Consolas" w:eastAsia="Consolas" w:hAnsi="Consolas"/>
          <w:color w:val="1a3a1a"/>
          <w:sz w:val="16"/>
          <w:szCs w:val="16"/>
        </w:rPr>
        <w:t xml:space="preserve">  "@type": "BreadcrumbList",</w:t>
      </w:r>
    </w:p>
    <w:p>
      <w:pPr>
        <w:shd w:fill="F1F1EA" w:val="clear"/>
        <w:spacing w:after="0"/>
      </w:pPr>
      <w:r>
        <w:rPr>
          <w:rFonts w:ascii="Consolas" w:cs="Consolas" w:eastAsia="Consolas" w:hAnsi="Consolas"/>
          <w:color w:val="1a3a1a"/>
          <w:sz w:val="16"/>
          <w:szCs w:val="16"/>
        </w:rPr>
        <w:t xml:space="preserve">  "itemListElement":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1,</w:t>
      </w:r>
    </w:p>
    <w:p>
      <w:pPr>
        <w:shd w:fill="F1F1EA" w:val="clear"/>
        <w:spacing w:after="0"/>
      </w:pPr>
      <w:r>
        <w:rPr>
          <w:rFonts w:ascii="Consolas" w:cs="Consolas" w:eastAsia="Consolas" w:hAnsi="Consolas"/>
          <w:color w:val="1a3a1a"/>
          <w:sz w:val="16"/>
          <w:szCs w:val="16"/>
        </w:rPr>
        <w:t xml:space="preserve">      "name": "Startseite",</w:t>
      </w:r>
    </w:p>
    <w:p>
      <w:pPr>
        <w:shd w:fill="F1F1EA" w:val="clear"/>
        <w:spacing w:after="0"/>
      </w:pPr>
      <w:r>
        <w:rPr>
          <w:rFonts w:ascii="Consolas" w:cs="Consolas" w:eastAsia="Consolas" w:hAnsi="Consolas"/>
          <w:color w:val="1a3a1a"/>
          <w:sz w:val="16"/>
          <w:szCs w:val="16"/>
        </w:rPr>
        <w:t xml:space="preserve">      "item": "https://campuna.de/"</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2,</w:t>
      </w:r>
    </w:p>
    <w:p>
      <w:pPr>
        <w:shd w:fill="F1F1EA" w:val="clear"/>
        <w:spacing w:after="0"/>
      </w:pPr>
      <w:r>
        <w:rPr>
          <w:rFonts w:ascii="Consolas" w:cs="Consolas" w:eastAsia="Consolas" w:hAnsi="Consolas"/>
          <w:color w:val="1a3a1a"/>
          <w:sz w:val="16"/>
          <w:szCs w:val="16"/>
        </w:rPr>
        <w:t xml:space="preserve">      "name": "Kategorien",</w:t>
      </w:r>
    </w:p>
    <w:p>
      <w:pPr>
        <w:shd w:fill="F1F1EA" w:val="clear"/>
        <w:spacing w:after="0"/>
      </w:pPr>
      <w:r>
        <w:rPr>
          <w:rFonts w:ascii="Consolas" w:cs="Consolas" w:eastAsia="Consolas" w:hAnsi="Consolas"/>
          <w:color w:val="1a3a1a"/>
          <w:sz w:val="16"/>
          <w:szCs w:val="16"/>
        </w:rPr>
        <w:t xml:space="preserve">      "item": "https://campuna.de/kategorien"</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w:t>
      </w:r>
    </w:p>
    <w:p>
      <w:pPr>
        <w:spacing w:after="120" w:before="260"/>
      </w:pPr>
      <w:r>
        <w:rPr>
          <w:rFonts w:ascii="Arial" w:cs="Arial" w:eastAsia="Arial" w:hAnsi="Arial"/>
          <w:b/>
          <w:bCs/>
          <w:color w:val="1B5E20"/>
          <w:sz w:val="26"/>
          <w:szCs w:val="26"/>
        </w:rPr>
        <w:t xml:space="preserve">4.2 CollectionPage + ItemList (the 9 categories, static)</w:t>
      </w:r>
    </w:p>
    <w:p>
      <w:pPr>
        <w:shd w:fill="F1F1EA" w:val="clear"/>
        <w:spacing w:after="0"/>
      </w:pPr>
      <w:r>
        <w:rPr>
          <w:rFonts w:ascii="Consolas" w:cs="Consolas" w:eastAsia="Consolas" w:hAnsi="Consolas"/>
          <w:color w:val="1a3a1a"/>
          <w:sz w:val="16"/>
          <w:szCs w:val="16"/>
        </w:rPr>
        <w:t xml:space="preserve">{</w:t>
      </w:r>
    </w:p>
    <w:p>
      <w:pPr>
        <w:shd w:fill="F1F1EA" w:val="clear"/>
        <w:spacing w:after="0"/>
      </w:pPr>
      <w:r>
        <w:rPr>
          <w:rFonts w:ascii="Consolas" w:cs="Consolas" w:eastAsia="Consolas" w:hAnsi="Consolas"/>
          <w:color w:val="1a3a1a"/>
          <w:sz w:val="16"/>
          <w:szCs w:val="16"/>
        </w:rPr>
        <w:t xml:space="preserve">  "@context": "https://schema.org",</w:t>
      </w:r>
    </w:p>
    <w:p>
      <w:pPr>
        <w:shd w:fill="F1F1EA" w:val="clear"/>
        <w:spacing w:after="0"/>
      </w:pPr>
      <w:r>
        <w:rPr>
          <w:rFonts w:ascii="Consolas" w:cs="Consolas" w:eastAsia="Consolas" w:hAnsi="Consolas"/>
          <w:color w:val="1a3a1a"/>
          <w:sz w:val="16"/>
          <w:szCs w:val="16"/>
        </w:rPr>
        <w:t xml:space="preserve">  "@type": "CollectionPage",</w:t>
      </w:r>
    </w:p>
    <w:p>
      <w:pPr>
        <w:shd w:fill="F1F1EA" w:val="clear"/>
        <w:spacing w:after="0"/>
      </w:pPr>
      <w:r>
        <w:rPr>
          <w:rFonts w:ascii="Consolas" w:cs="Consolas" w:eastAsia="Consolas" w:hAnsi="Consolas"/>
          <w:color w:val="1a3a1a"/>
          <w:sz w:val="16"/>
          <w:szCs w:val="16"/>
        </w:rPr>
        <w:t xml:space="preserve">  "@id": "https://campuna.de/kategorien#collection",</w:t>
      </w:r>
    </w:p>
    <w:p>
      <w:pPr>
        <w:shd w:fill="F1F1EA" w:val="clear"/>
        <w:spacing w:after="0"/>
      </w:pPr>
      <w:r>
        <w:rPr>
          <w:rFonts w:ascii="Consolas" w:cs="Consolas" w:eastAsia="Consolas" w:hAnsi="Consolas"/>
          <w:color w:val="1a3a1a"/>
          <w:sz w:val="16"/>
          <w:szCs w:val="16"/>
        </w:rPr>
        <w:t xml:space="preserve">  "url": "https://campuna.de/kategorien",</w:t>
      </w:r>
    </w:p>
    <w:p>
      <w:pPr>
        <w:shd w:fill="F1F1EA" w:val="clear"/>
        <w:spacing w:after="0"/>
      </w:pPr>
      <w:r>
        <w:rPr>
          <w:rFonts w:ascii="Consolas" w:cs="Consolas" w:eastAsia="Consolas" w:hAnsi="Consolas"/>
          <w:color w:val="1a3a1a"/>
          <w:sz w:val="16"/>
          <w:szCs w:val="16"/>
        </w:rPr>
        <w:t xml:space="preserve">  "name": "Alle Camping-Kategorien im Überblick",</w:t>
      </w:r>
    </w:p>
    <w:p>
      <w:pPr>
        <w:shd w:fill="F1F1EA" w:val="clear"/>
        <w:spacing w:after="0"/>
      </w:pPr>
      <w:r>
        <w:rPr>
          <w:rFonts w:ascii="Consolas" w:cs="Consolas" w:eastAsia="Consolas" w:hAnsi="Consolas"/>
          <w:color w:val="1a3a1a"/>
          <w:sz w:val="16"/>
          <w:szCs w:val="16"/>
        </w:rPr>
        <w:t xml:space="preserve">  "inLanguage": "de-DE",</w:t>
      </w:r>
    </w:p>
    <w:p>
      <w:pPr>
        <w:shd w:fill="F1F1EA" w:val="clear"/>
        <w:spacing w:after="0"/>
      </w:pPr>
      <w:r>
        <w:rPr>
          <w:rFonts w:ascii="Consolas" w:cs="Consolas" w:eastAsia="Consolas" w:hAnsi="Consolas"/>
          <w:color w:val="1a3a1a"/>
          <w:sz w:val="16"/>
          <w:szCs w:val="16"/>
        </w:rPr>
        <w:t xml:space="preserve">  "isPartOf": {</w:t>
      </w:r>
    </w:p>
    <w:p>
      <w:pPr>
        <w:shd w:fill="F1F1EA" w:val="clear"/>
        <w:spacing w:after="0"/>
      </w:pPr>
      <w:r>
        <w:rPr>
          <w:rFonts w:ascii="Consolas" w:cs="Consolas" w:eastAsia="Consolas" w:hAnsi="Consolas"/>
          <w:color w:val="1a3a1a"/>
          <w:sz w:val="16"/>
          <w:szCs w:val="16"/>
        </w:rPr>
        <w:t xml:space="preserve">    "@id": "https://campuna.de/#website"</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"about": {</w:t>
      </w:r>
    </w:p>
    <w:p>
      <w:pPr>
        <w:shd w:fill="F1F1EA" w:val="clear"/>
        <w:spacing w:after="0"/>
      </w:pPr>
      <w:r>
        <w:rPr>
          <w:rFonts w:ascii="Consolas" w:cs="Consolas" w:eastAsia="Consolas" w:hAnsi="Consolas"/>
          <w:color w:val="1a3a1a"/>
          <w:sz w:val="16"/>
          <w:szCs w:val="16"/>
        </w:rPr>
        <w:t xml:space="preserve">    "@id": "https://campuna.de/#organization"</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"mainEntity": {</w:t>
      </w:r>
    </w:p>
    <w:p>
      <w:pPr>
        <w:shd w:fill="F1F1EA" w:val="clear"/>
        <w:spacing w:after="0"/>
      </w:pPr>
      <w:r>
        <w:rPr>
          <w:rFonts w:ascii="Consolas" w:cs="Consolas" w:eastAsia="Consolas" w:hAnsi="Consolas"/>
          <w:color w:val="1a3a1a"/>
          <w:sz w:val="16"/>
          <w:szCs w:val="16"/>
        </w:rPr>
        <w:t xml:space="preserve">    "@type": "ItemList",</w:t>
      </w:r>
    </w:p>
    <w:p>
      <w:pPr>
        <w:shd w:fill="F1F1EA" w:val="clear"/>
        <w:spacing w:after="0"/>
      </w:pPr>
      <w:r>
        <w:rPr>
          <w:rFonts w:ascii="Consolas" w:cs="Consolas" w:eastAsia="Consolas" w:hAnsi="Consolas"/>
          <w:color w:val="1a3a1a"/>
          <w:sz w:val="16"/>
          <w:szCs w:val="16"/>
        </w:rPr>
        <w:t xml:space="preserve">    "numberOfItems": 9,</w:t>
      </w:r>
    </w:p>
    <w:p>
      <w:pPr>
        <w:shd w:fill="F1F1EA" w:val="clear"/>
        <w:spacing w:after="0"/>
      </w:pPr>
      <w:r>
        <w:rPr>
          <w:rFonts w:ascii="Consolas" w:cs="Consolas" w:eastAsia="Consolas" w:hAnsi="Consolas"/>
          <w:color w:val="1a3a1a"/>
          <w:sz w:val="16"/>
          <w:szCs w:val="16"/>
        </w:rPr>
        <w:t xml:space="preserve">    "itemListElement":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1,</w:t>
      </w:r>
    </w:p>
    <w:p>
      <w:pPr>
        <w:shd w:fill="F1F1EA" w:val="clear"/>
        <w:spacing w:after="0"/>
      </w:pPr>
      <w:r>
        <w:rPr>
          <w:rFonts w:ascii="Consolas" w:cs="Consolas" w:eastAsia="Consolas" w:hAnsi="Consolas"/>
          <w:color w:val="1a3a1a"/>
          <w:sz w:val="16"/>
          <w:szCs w:val="16"/>
        </w:rPr>
        <w:t xml:space="preserve">        "name": "Camping-Zubehör",</w:t>
      </w:r>
    </w:p>
    <w:p>
      <w:pPr>
        <w:shd w:fill="F1F1EA" w:val="clear"/>
        <w:spacing w:after="0"/>
      </w:pPr>
      <w:r>
        <w:rPr>
          <w:rFonts w:ascii="Consolas" w:cs="Consolas" w:eastAsia="Consolas" w:hAnsi="Consolas"/>
          <w:color w:val="1a3a1a"/>
          <w:sz w:val="16"/>
          <w:szCs w:val="16"/>
        </w:rPr>
        <w:t xml:space="preserve">        "url": "https://campuna.de/zubehoer"</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2,</w:t>
      </w:r>
    </w:p>
    <w:p>
      <w:pPr>
        <w:shd w:fill="F1F1EA" w:val="clear"/>
        <w:spacing w:after="0"/>
      </w:pPr>
      <w:r>
        <w:rPr>
          <w:rFonts w:ascii="Consolas" w:cs="Consolas" w:eastAsia="Consolas" w:hAnsi="Consolas"/>
          <w:color w:val="1a3a1a"/>
          <w:sz w:val="16"/>
          <w:szCs w:val="16"/>
        </w:rPr>
        <w:t xml:space="preserve">        "name": "Wohnmobile &amp; Camper",</w:t>
      </w:r>
    </w:p>
    <w:p>
      <w:pPr>
        <w:shd w:fill="F1F1EA" w:val="clear"/>
        <w:spacing w:after="0"/>
      </w:pPr>
      <w:r>
        <w:rPr>
          <w:rFonts w:ascii="Consolas" w:cs="Consolas" w:eastAsia="Consolas" w:hAnsi="Consolas"/>
          <w:color w:val="1a3a1a"/>
          <w:sz w:val="16"/>
          <w:szCs w:val="16"/>
        </w:rPr>
        <w:t xml:space="preserve">        "url": "https://campuna.de/wohnmobile"</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3,</w:t>
      </w:r>
    </w:p>
    <w:p>
      <w:pPr>
        <w:shd w:fill="F1F1EA" w:val="clear"/>
        <w:spacing w:after="0"/>
      </w:pPr>
      <w:r>
        <w:rPr>
          <w:rFonts w:ascii="Consolas" w:cs="Consolas" w:eastAsia="Consolas" w:hAnsi="Consolas"/>
          <w:color w:val="1a3a1a"/>
          <w:sz w:val="16"/>
          <w:szCs w:val="16"/>
        </w:rPr>
        <w:t xml:space="preserve">        "name": "Zelte &amp; Dachzelte",</w:t>
      </w:r>
    </w:p>
    <w:p>
      <w:pPr>
        <w:shd w:fill="F1F1EA" w:val="clear"/>
        <w:spacing w:after="0"/>
      </w:pPr>
      <w:r>
        <w:rPr>
          <w:rFonts w:ascii="Consolas" w:cs="Consolas" w:eastAsia="Consolas" w:hAnsi="Consolas"/>
          <w:color w:val="1a3a1a"/>
          <w:sz w:val="16"/>
          <w:szCs w:val="16"/>
        </w:rPr>
        <w:t xml:space="preserve">        "url": "https://campuna.de/zelte"</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4,</w:t>
      </w:r>
    </w:p>
    <w:p>
      <w:pPr>
        <w:shd w:fill="F1F1EA" w:val="clear"/>
        <w:spacing w:after="0"/>
      </w:pPr>
      <w:r>
        <w:rPr>
          <w:rFonts w:ascii="Consolas" w:cs="Consolas" w:eastAsia="Consolas" w:hAnsi="Consolas"/>
          <w:color w:val="1a3a1a"/>
          <w:sz w:val="16"/>
          <w:szCs w:val="16"/>
        </w:rPr>
        <w:t xml:space="preserve">        "name": "Fahrräder &amp; Träger",</w:t>
      </w:r>
    </w:p>
    <w:p>
      <w:pPr>
        <w:shd w:fill="F1F1EA" w:val="clear"/>
        <w:spacing w:after="0"/>
      </w:pPr>
      <w:r>
        <w:rPr>
          <w:rFonts w:ascii="Consolas" w:cs="Consolas" w:eastAsia="Consolas" w:hAnsi="Consolas"/>
          <w:color w:val="1a3a1a"/>
          <w:sz w:val="16"/>
          <w:szCs w:val="16"/>
        </w:rPr>
        <w:t xml:space="preserve">        "url": "https://campuna.de/fahrraeder-traeger"</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5,</w:t>
      </w:r>
    </w:p>
    <w:p>
      <w:pPr>
        <w:shd w:fill="F1F1EA" w:val="clear"/>
        <w:spacing w:after="0"/>
      </w:pPr>
      <w:r>
        <w:rPr>
          <w:rFonts w:ascii="Consolas" w:cs="Consolas" w:eastAsia="Consolas" w:hAnsi="Consolas"/>
          <w:color w:val="1a3a1a"/>
          <w:sz w:val="16"/>
          <w:szCs w:val="16"/>
        </w:rPr>
        <w:t xml:space="preserve">        "name": "Stellplätze &amp; Campingplätze",</w:t>
      </w:r>
    </w:p>
    <w:p>
      <w:pPr>
        <w:shd w:fill="F1F1EA" w:val="clear"/>
        <w:spacing w:after="0"/>
      </w:pPr>
      <w:r>
        <w:rPr>
          <w:rFonts w:ascii="Consolas" w:cs="Consolas" w:eastAsia="Consolas" w:hAnsi="Consolas"/>
          <w:color w:val="1a3a1a"/>
          <w:sz w:val="16"/>
          <w:szCs w:val="16"/>
        </w:rPr>
        <w:t xml:space="preserve">        "url": "https://campuna.de/stellplaetze"</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6,</w:t>
      </w:r>
    </w:p>
    <w:p>
      <w:pPr>
        <w:shd w:fill="F1F1EA" w:val="clear"/>
        <w:spacing w:after="0"/>
      </w:pPr>
      <w:r>
        <w:rPr>
          <w:rFonts w:ascii="Consolas" w:cs="Consolas" w:eastAsia="Consolas" w:hAnsi="Consolas"/>
          <w:color w:val="1a3a1a"/>
          <w:sz w:val="16"/>
          <w:szCs w:val="16"/>
        </w:rPr>
        <w:t xml:space="preserve">        "name": "Camping-Services",</w:t>
      </w:r>
    </w:p>
    <w:p>
      <w:pPr>
        <w:shd w:fill="F1F1EA" w:val="clear"/>
        <w:spacing w:after="0"/>
      </w:pPr>
      <w:r>
        <w:rPr>
          <w:rFonts w:ascii="Consolas" w:cs="Consolas" w:eastAsia="Consolas" w:hAnsi="Consolas"/>
          <w:color w:val="1a3a1a"/>
          <w:sz w:val="16"/>
          <w:szCs w:val="16"/>
        </w:rPr>
        <w:t xml:space="preserve">        "url": "https://campuna.de/services"</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7,</w:t>
      </w:r>
    </w:p>
    <w:p>
      <w:pPr>
        <w:shd w:fill="F1F1EA" w:val="clear"/>
        <w:spacing w:after="0"/>
      </w:pPr>
      <w:r>
        <w:rPr>
          <w:rFonts w:ascii="Consolas" w:cs="Consolas" w:eastAsia="Consolas" w:hAnsi="Consolas"/>
          <w:color w:val="1a3a1a"/>
          <w:sz w:val="16"/>
          <w:szCs w:val="16"/>
        </w:rPr>
        <w:t xml:space="preserve">        "name": "Tiny Houses",</w:t>
      </w:r>
    </w:p>
    <w:p>
      <w:pPr>
        <w:shd w:fill="F1F1EA" w:val="clear"/>
        <w:spacing w:after="0"/>
      </w:pPr>
      <w:r>
        <w:rPr>
          <w:rFonts w:ascii="Consolas" w:cs="Consolas" w:eastAsia="Consolas" w:hAnsi="Consolas"/>
          <w:color w:val="1a3a1a"/>
          <w:sz w:val="16"/>
          <w:szCs w:val="16"/>
        </w:rPr>
        <w:t xml:space="preserve">        "url": "https://campuna.de/tiny-houses"</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8,</w:t>
      </w:r>
    </w:p>
    <w:p>
      <w:pPr>
        <w:shd w:fill="F1F1EA" w:val="clear"/>
        <w:spacing w:after="0"/>
      </w:pPr>
      <w:r>
        <w:rPr>
          <w:rFonts w:ascii="Consolas" w:cs="Consolas" w:eastAsia="Consolas" w:hAnsi="Consolas"/>
          <w:color w:val="1a3a1a"/>
          <w:sz w:val="16"/>
          <w:szCs w:val="16"/>
        </w:rPr>
        <w:t xml:space="preserve">        "name": "Mieten &amp; Vermieten",</w:t>
      </w:r>
    </w:p>
    <w:p>
      <w:pPr>
        <w:shd w:fill="F1F1EA" w:val="clear"/>
        <w:spacing w:after="0"/>
      </w:pPr>
      <w:r>
        <w:rPr>
          <w:rFonts w:ascii="Consolas" w:cs="Consolas" w:eastAsia="Consolas" w:hAnsi="Consolas"/>
          <w:color w:val="1a3a1a"/>
          <w:sz w:val="16"/>
          <w:szCs w:val="16"/>
        </w:rPr>
        <w:t xml:space="preserve">        "url": "https://campuna.de/mieten"</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9,</w:t>
      </w:r>
    </w:p>
    <w:p>
      <w:pPr>
        <w:shd w:fill="F1F1EA" w:val="clear"/>
        <w:spacing w:after="0"/>
      </w:pPr>
      <w:r>
        <w:rPr>
          <w:rFonts w:ascii="Consolas" w:cs="Consolas" w:eastAsia="Consolas" w:hAnsi="Consolas"/>
          <w:color w:val="1a3a1a"/>
          <w:sz w:val="16"/>
          <w:szCs w:val="16"/>
        </w:rPr>
        <w:t xml:space="preserve">        "name": "Boote &amp; Wassersport",</w:t>
      </w:r>
    </w:p>
    <w:p>
      <w:pPr>
        <w:shd w:fill="F1F1EA" w:val="clear"/>
        <w:spacing w:after="0"/>
      </w:pPr>
      <w:r>
        <w:rPr>
          <w:rFonts w:ascii="Consolas" w:cs="Consolas" w:eastAsia="Consolas" w:hAnsi="Consolas"/>
          <w:color w:val="1a3a1a"/>
          <w:sz w:val="16"/>
          <w:szCs w:val="16"/>
        </w:rPr>
        <w:t xml:space="preserve">        "url": "https://campuna.de/boote"</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w:t>
      </w:r>
    </w:p>
    <w:p>
      <w:pPr>
        <w:spacing w:after="120" w:before="260"/>
      </w:pPr>
      <w:r>
        <w:rPr>
          <w:rFonts w:ascii="Arial" w:cs="Arial" w:eastAsia="Arial" w:hAnsi="Arial"/>
          <w:b/>
          <w:bCs/>
          <w:color w:val="1B5E20"/>
          <w:sz w:val="26"/>
          <w:szCs w:val="26"/>
        </w:rPr>
        <w:t xml:space="preserve">4.3 FAQPage</w:t>
      </w:r>
    </w:p>
    <w:p>
      <w:pPr>
        <w:shd w:fill="F1F1EA" w:val="clear"/>
        <w:spacing w:after="0"/>
      </w:pPr>
      <w:r>
        <w:rPr>
          <w:rFonts w:ascii="Consolas" w:cs="Consolas" w:eastAsia="Consolas" w:hAnsi="Consolas"/>
          <w:color w:val="1a3a1a"/>
          <w:sz w:val="16"/>
          <w:szCs w:val="16"/>
        </w:rPr>
        <w:t xml:space="preserve">{</w:t>
      </w:r>
    </w:p>
    <w:p>
      <w:pPr>
        <w:shd w:fill="F1F1EA" w:val="clear"/>
        <w:spacing w:after="0"/>
      </w:pPr>
      <w:r>
        <w:rPr>
          <w:rFonts w:ascii="Consolas" w:cs="Consolas" w:eastAsia="Consolas" w:hAnsi="Consolas"/>
          <w:color w:val="1a3a1a"/>
          <w:sz w:val="16"/>
          <w:szCs w:val="16"/>
        </w:rPr>
        <w:t xml:space="preserve">  "@context": "https://schema.org",</w:t>
      </w:r>
    </w:p>
    <w:p>
      <w:pPr>
        <w:shd w:fill="F1F1EA" w:val="clear"/>
        <w:spacing w:after="0"/>
      </w:pPr>
      <w:r>
        <w:rPr>
          <w:rFonts w:ascii="Consolas" w:cs="Consolas" w:eastAsia="Consolas" w:hAnsi="Consolas"/>
          <w:color w:val="1a3a1a"/>
          <w:sz w:val="16"/>
          <w:szCs w:val="16"/>
        </w:rPr>
        <w:t xml:space="preserve">  "@type": "FAQPage",</w:t>
      </w:r>
    </w:p>
    <w:p>
      <w:pPr>
        <w:shd w:fill="F1F1EA" w:val="clear"/>
        <w:spacing w:after="0"/>
      </w:pPr>
      <w:r>
        <w:rPr>
          <w:rFonts w:ascii="Consolas" w:cs="Consolas" w:eastAsia="Consolas" w:hAnsi="Consolas"/>
          <w:color w:val="1a3a1a"/>
          <w:sz w:val="16"/>
          <w:szCs w:val="16"/>
        </w:rPr>
        <w:t xml:space="preserve">  "@id": "https://campuna.de/kategorien#faq",</w:t>
      </w:r>
    </w:p>
    <w:p>
      <w:pPr>
        <w:shd w:fill="F1F1EA" w:val="clear"/>
        <w:spacing w:after="0"/>
      </w:pPr>
      <w:r>
        <w:rPr>
          <w:rFonts w:ascii="Consolas" w:cs="Consolas" w:eastAsia="Consolas" w:hAnsi="Consolas"/>
          <w:color w:val="1a3a1a"/>
          <w:sz w:val="16"/>
          <w:szCs w:val="16"/>
        </w:rPr>
        <w:t xml:space="preserve">  "mainEntity":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"Question",</w:t>
      </w:r>
    </w:p>
    <w:p>
      <w:pPr>
        <w:shd w:fill="F1F1EA" w:val="clear"/>
        <w:spacing w:after="0"/>
      </w:pPr>
      <w:r>
        <w:rPr>
          <w:rFonts w:ascii="Consolas" w:cs="Consolas" w:eastAsia="Consolas" w:hAnsi="Consolas"/>
          <w:color w:val="1a3a1a"/>
          <w:sz w:val="16"/>
          <w:szCs w:val="16"/>
        </w:rPr>
        <w:t xml:space="preserve">      "name": "Welche Kategorien gibt es auf Campuna?",</w:t>
      </w:r>
    </w:p>
    <w:p>
      <w:pPr>
        <w:shd w:fill="F1F1EA" w:val="clear"/>
        <w:spacing w:after="0"/>
      </w:pPr>
      <w:r>
        <w:rPr>
          <w:rFonts w:ascii="Consolas" w:cs="Consolas" w:eastAsia="Consolas" w:hAnsi="Consolas"/>
          <w:color w:val="1a3a1a"/>
          <w:sz w:val="16"/>
          <w:szCs w:val="16"/>
        </w:rPr>
        <w:t xml:space="preserve">      "acceptedAnswer": {</w:t>
      </w:r>
    </w:p>
    <w:p>
      <w:pPr>
        <w:shd w:fill="F1F1EA" w:val="clear"/>
        <w:spacing w:after="0"/>
      </w:pPr>
      <w:r>
        <w:rPr>
          <w:rFonts w:ascii="Consolas" w:cs="Consolas" w:eastAsia="Consolas" w:hAnsi="Consolas"/>
          <w:color w:val="1a3a1a"/>
          <w:sz w:val="16"/>
          <w:szCs w:val="16"/>
        </w:rPr>
        <w:t xml:space="preserve">        "@type": "Answer",</w:t>
      </w:r>
    </w:p>
    <w:p>
      <w:pPr>
        <w:shd w:fill="F1F1EA" w:val="clear"/>
        <w:spacing w:after="0"/>
      </w:pPr>
      <w:r>
        <w:rPr>
          <w:rFonts w:ascii="Consolas" w:cs="Consolas" w:eastAsia="Consolas" w:hAnsi="Consolas"/>
          <w:color w:val="1a3a1a"/>
          <w:sz w:val="16"/>
          <w:szCs w:val="16"/>
        </w:rPr>
        <w:t xml:space="preserve">        "text": "Campuna hat neun Kategorien: Camping-Zubehör, Wohnmobile und Camper, Zelte und Dachzelte, Fahrräder und Träger, Stellplätze und Campingplätze, Camping-Services, Tiny Houses, Mieten und Vermieten sowie Boote und Wassersport. So findest du alles rund ums Camping an einem Ort."</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"Question",</w:t>
      </w:r>
    </w:p>
    <w:p>
      <w:pPr>
        <w:shd w:fill="F1F1EA" w:val="clear"/>
        <w:spacing w:after="0"/>
      </w:pPr>
      <w:r>
        <w:rPr>
          <w:rFonts w:ascii="Consolas" w:cs="Consolas" w:eastAsia="Consolas" w:hAnsi="Consolas"/>
          <w:color w:val="1a3a1a"/>
          <w:sz w:val="16"/>
          <w:szCs w:val="16"/>
        </w:rPr>
        <w:t xml:space="preserve">      "name": "In welche Kategorie gehört mein Inserat?",</w:t>
      </w:r>
    </w:p>
    <w:p>
      <w:pPr>
        <w:shd w:fill="F1F1EA" w:val="clear"/>
        <w:spacing w:after="0"/>
      </w:pPr>
      <w:r>
        <w:rPr>
          <w:rFonts w:ascii="Consolas" w:cs="Consolas" w:eastAsia="Consolas" w:hAnsi="Consolas"/>
          <w:color w:val="1a3a1a"/>
          <w:sz w:val="16"/>
          <w:szCs w:val="16"/>
        </w:rPr>
        <w:t xml:space="preserve">      "acceptedAnswer": {</w:t>
      </w:r>
    </w:p>
    <w:p>
      <w:pPr>
        <w:shd w:fill="F1F1EA" w:val="clear"/>
        <w:spacing w:after="0"/>
      </w:pPr>
      <w:r>
        <w:rPr>
          <w:rFonts w:ascii="Consolas" w:cs="Consolas" w:eastAsia="Consolas" w:hAnsi="Consolas"/>
          <w:color w:val="1a3a1a"/>
          <w:sz w:val="16"/>
          <w:szCs w:val="16"/>
        </w:rPr>
        <w:t xml:space="preserve">        "@type": "Answer",</w:t>
      </w:r>
    </w:p>
    <w:p>
      <w:pPr>
        <w:shd w:fill="F1F1EA" w:val="clear"/>
        <w:spacing w:after="0"/>
      </w:pPr>
      <w:r>
        <w:rPr>
          <w:rFonts w:ascii="Consolas" w:cs="Consolas" w:eastAsia="Consolas" w:hAnsi="Consolas"/>
          <w:color w:val="1a3a1a"/>
          <w:sz w:val="16"/>
          <w:szCs w:val="16"/>
        </w:rPr>
        <w:t xml:space="preserve">        "text": "Wähle die Kategorie, in der Käufer dein Angebot suchen würden: Fahrzeuge unter Wohnmobile und Camper, Ausrüstung unter Camping-Zubehör, Übernachtungsplätze unter Stellplätze und Campingplätze. Beim Erstellen deines Inserats schlägt dir Campuna die passende Unterkategorie vor. Die Kategorie kannst du später jederzeit ändern."</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"Question",</w:t>
      </w:r>
    </w:p>
    <w:p>
      <w:pPr>
        <w:shd w:fill="F1F1EA" w:val="clear"/>
        <w:spacing w:after="0"/>
      </w:pPr>
      <w:r>
        <w:rPr>
          <w:rFonts w:ascii="Consolas" w:cs="Consolas" w:eastAsia="Consolas" w:hAnsi="Consolas"/>
          <w:color w:val="1a3a1a"/>
          <w:sz w:val="16"/>
          <w:szCs w:val="16"/>
        </w:rPr>
        <w:t xml:space="preserve">      "name": "Kann ich in allen Kategorien kostenlos inserieren?",</w:t>
      </w:r>
    </w:p>
    <w:p>
      <w:pPr>
        <w:shd w:fill="F1F1EA" w:val="clear"/>
        <w:spacing w:after="0"/>
      </w:pPr>
      <w:r>
        <w:rPr>
          <w:rFonts w:ascii="Consolas" w:cs="Consolas" w:eastAsia="Consolas" w:hAnsi="Consolas"/>
          <w:color w:val="1a3a1a"/>
          <w:sz w:val="16"/>
          <w:szCs w:val="16"/>
        </w:rPr>
        <w:t xml:space="preserve">      "acceptedAnswer": {</w:t>
      </w:r>
    </w:p>
    <w:p>
      <w:pPr>
        <w:shd w:fill="F1F1EA" w:val="clear"/>
        <w:spacing w:after="0"/>
      </w:pPr>
      <w:r>
        <w:rPr>
          <w:rFonts w:ascii="Consolas" w:cs="Consolas" w:eastAsia="Consolas" w:hAnsi="Consolas"/>
          <w:color w:val="1a3a1a"/>
          <w:sz w:val="16"/>
          <w:szCs w:val="16"/>
        </w:rPr>
        <w:t xml:space="preserve">        "@type": "Answer",</w:t>
      </w:r>
    </w:p>
    <w:p>
      <w:pPr>
        <w:shd w:fill="F1F1EA" w:val="clear"/>
        <w:spacing w:after="0"/>
      </w:pPr>
      <w:r>
        <w:rPr>
          <w:rFonts w:ascii="Consolas" w:cs="Consolas" w:eastAsia="Consolas" w:hAnsi="Consolas"/>
          <w:color w:val="1a3a1a"/>
          <w:sz w:val="16"/>
          <w:szCs w:val="16"/>
        </w:rPr>
        <w:t xml:space="preserve">        "text": "Ja. Private Inserate sind in allen neun Kategorien kostenlos, ohne Provision und ohne versteckte Gebühren. Gewerbliche Anbieter wie Händler, Vermieter oder Werkstätten präsentieren sich mit einem Anbieterprofil. Die Konditionen dafür findest du auf der Seite Preise."</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"Question",</w:t>
      </w:r>
    </w:p>
    <w:p>
      <w:pPr>
        <w:shd w:fill="F1F1EA" w:val="clear"/>
        <w:spacing w:after="0"/>
      </w:pPr>
      <w:r>
        <w:rPr>
          <w:rFonts w:ascii="Consolas" w:cs="Consolas" w:eastAsia="Consolas" w:hAnsi="Consolas"/>
          <w:color w:val="1a3a1a"/>
          <w:sz w:val="16"/>
          <w:szCs w:val="16"/>
        </w:rPr>
        <w:t xml:space="preserve">      "name": "Was ist der Unterschied zwischen Marktplatz und Kategorien?",</w:t>
      </w:r>
    </w:p>
    <w:p>
      <w:pPr>
        <w:shd w:fill="F1F1EA" w:val="clear"/>
        <w:spacing w:after="0"/>
      </w:pPr>
      <w:r>
        <w:rPr>
          <w:rFonts w:ascii="Consolas" w:cs="Consolas" w:eastAsia="Consolas" w:hAnsi="Consolas"/>
          <w:color w:val="1a3a1a"/>
          <w:sz w:val="16"/>
          <w:szCs w:val="16"/>
        </w:rPr>
        <w:t xml:space="preserve">      "acceptedAnswer": {</w:t>
      </w:r>
    </w:p>
    <w:p>
      <w:pPr>
        <w:shd w:fill="F1F1EA" w:val="clear"/>
        <w:spacing w:after="0"/>
      </w:pPr>
      <w:r>
        <w:rPr>
          <w:rFonts w:ascii="Consolas" w:cs="Consolas" w:eastAsia="Consolas" w:hAnsi="Consolas"/>
          <w:color w:val="1a3a1a"/>
          <w:sz w:val="16"/>
          <w:szCs w:val="16"/>
        </w:rPr>
        <w:t xml:space="preserve">        "@type": "Answer",</w:t>
      </w:r>
    </w:p>
    <w:p>
      <w:pPr>
        <w:shd w:fill="F1F1EA" w:val="clear"/>
        <w:spacing w:after="0"/>
      </w:pPr>
      <w:r>
        <w:rPr>
          <w:rFonts w:ascii="Consolas" w:cs="Consolas" w:eastAsia="Consolas" w:hAnsi="Consolas"/>
          <w:color w:val="1a3a1a"/>
          <w:sz w:val="16"/>
          <w:szCs w:val="16"/>
        </w:rPr>
        <w:t xml:space="preserve">        "text": "Der Marktplatz zeigt dir alle aktuellen Inserate aus ganz Deutschland in einer Liste mit Filtern. Die Kategorien führen dich direkt zu einem Themenbereich, zum Beispiel nur Wohnmobile oder nur Zelte. Beide Wege führen zu denselben Angeboten, du startest nur unterschiedlich."</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w:t>
      </w:r>
    </w:p>
    <w:p>
      <w:pPr>
        <w:pageBreakBefore/>
        <w:spacing w:after="160" w:before="300"/>
      </w:pPr>
      <w:r>
        <w:rPr>
          <w:rFonts w:ascii="Arial" w:cs="Arial" w:eastAsia="Arial" w:hAnsi="Arial"/>
          <w:b/>
          <w:bCs/>
          <w:color w:val="0F2E14"/>
          <w:sz w:val="34"/>
          <w:szCs w:val="34"/>
        </w:rPr>
        <w:t xml:space="preserve">5. Pre-launch verification checklist</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Title 60 max, description 155 max, exactly one H1 (this template: 46 / 148 / 1).</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Zero em dashes and zero en dashes in visible copy (checked: 0).</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All 3 JSON-LD blocks parse (validator.schema.org + Google Rich Results Test); FAQ text matches visible text verbatim.</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All 9 category links resolve 200 to the clean URLs; subcategory chips resolve 200 (parent fallback where sub-PLP not live).</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Breadcrumb visible and matching schema.</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Mobile: cards wrap 5/3/2 columns, detail blocks stack, tap targets 44px min, no horizontal scroll.</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Icons replaced with final SVG set, aria-hidden, labels as text.</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Page reachable from the top navigation sitewide and from the homepage KATEGORIEN section headline.</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2026-09-26T13:47:01.419Z</dcterms:created>
  <dcterms:modified xsi:type="dcterms:W3CDTF">2026-09-26T13:47:01.429Z</dcterms:modified>
</cp:coreProperties>
</file>

<file path=docProps/custom.xml><?xml version="1.0" encoding="utf-8"?>
<Properties xmlns="http://schemas.openxmlformats.org/officeDocument/2006/custom-properties" xmlns:vt="http://schemas.openxmlformats.org/officeDocument/2006/docPropsVTypes"/>
</file>