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Second-Attempt Callback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follow-up · Difficulty: beginner · Est. 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script for your second call after a missed first one — it references the earlier attempt lightly, gives a fresh reason to talk, and does not scold them for not answering.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Reference the earlier attempt without pressure</w:t>
      </w:r>
    </w:p>
    <w:p>
      <w:pPr>
        <w:spacing w:after="40"/>
      </w:pPr>
      <w:r>
        <w:rPr>
          <w:sz w:val="22"/>
          <w:szCs w:val="22"/>
        </w:rPr>
        <w:t xml:space="preserve">•  Lead with a reason, not a complaint</w:t>
      </w:r>
    </w:p>
    <w:p>
      <w:pPr>
        <w:spacing w:after="40"/>
      </w:pPr>
      <w:r>
        <w:rPr>
          <w:sz w:val="22"/>
          <w:szCs w:val="22"/>
        </w:rPr>
        <w:t xml:space="preserve">•  Offer an easy way to talk now or later</w:t>
      </w:r>
    </w:p>
    <w:p>
      <w:pPr>
        <w:spacing w:after="40"/>
      </w:pPr>
      <w:r>
        <w:rPr>
          <w:sz w:val="22"/>
          <w:szCs w:val="22"/>
        </w:rPr>
        <w:t xml:space="preserve">•  Keep the tone patient and low-key</w:t>
      </w:r>
    </w:p>
    <w:p>
      <w:pPr>
        <w:spacing w:before="200" w:after="60"/>
      </w:pPr>
      <w:r>
        <w:rPr>
          <w:b/>
          <w:sz w:val="26"/>
          <w:szCs w:val="26"/>
        </w:rPr>
        <w:t xml:space="preserve">How to reference attempt one</w:t>
      </w:r>
    </w:p>
    <w:p>
      <w:pPr>
        <w:spacing w:after="40"/>
      </w:pPr>
      <w:r>
        <w:rPr>
          <w:sz w:val="22"/>
          <w:szCs w:val="22"/>
        </w:rPr>
        <w:t xml:space="preserve">•  "I tried you earlier this week" is fine; "you did not pick up" is not.</w:t>
      </w:r>
    </w:p>
    <w:p>
      <w:pPr>
        <w:spacing w:after="40"/>
      </w:pPr>
      <w:r>
        <w:rPr>
          <w:sz w:val="22"/>
          <w:szCs w:val="22"/>
        </w:rPr>
        <w:t xml:space="preserve">•  Assume they were busy, not avoiding you — usually true, always kinder.</w:t>
      </w:r>
    </w:p>
    <w:p>
      <w:pPr>
        <w:spacing w:after="40"/>
      </w:pPr>
      <w:r>
        <w:rPr>
          <w:sz w:val="22"/>
          <w:szCs w:val="22"/>
        </w:rPr>
        <w:t xml:space="preserve">•  Lead with the reason for calling, not the fact that you called before.</w:t>
      </w:r>
    </w:p>
    <w:p>
      <w:pPr>
        <w:spacing w:before="200" w:after="60"/>
      </w:pPr>
      <w:r>
        <w:rPr>
          <w:b/>
          <w:sz w:val="26"/>
          <w:szCs w:val="26"/>
        </w:rPr>
        <w:t xml:space="preserve">Structure the callback</w:t>
      </w:r>
    </w:p>
    <w:p>
      <w:pPr>
        <w:spacing w:after="40"/>
      </w:pPr>
      <w:r>
        <w:rPr>
          <w:sz w:val="22"/>
          <w:szCs w:val="22"/>
        </w:rPr>
        <w:t xml:space="preserve">1.  Re-introduce yourself briefly — they may not remember the first attempt.</w:t>
      </w:r>
    </w:p>
    <w:p>
      <w:pPr>
        <w:spacing w:after="40"/>
      </w:pPr>
      <w:r>
        <w:rPr>
          <w:sz w:val="22"/>
          <w:szCs w:val="22"/>
        </w:rPr>
        <w:t xml:space="preserve">2.  Give the one relevant reason for the call.</w:t>
      </w:r>
    </w:p>
    <w:p>
      <w:pPr>
        <w:spacing w:after="40"/>
      </w:pPr>
      <w:r>
        <w:rPr>
          <w:sz w:val="22"/>
          <w:szCs w:val="22"/>
        </w:rPr>
        <w:t xml:space="preserve">3.  Offer to be quick now or to find a better time.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Jordan, Sam with Northlight again — I tried you earlier in the week, figured the timing was just busy. I called because weekend coverage tends to get harder as support teams grow, and I help with exactly that. Happy to be quick now if it is a decent moment, or I can catch you another time — whichever is easier for you."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Do not let a second attempt carry any edge of "why did you not call me back" — the prospect owes you nothing. Keep attempts spaced and reasonable; repeated rapid calls read as pressure. If the second attempt goes nowhere, treat that as a signal, not a reason to try five more times.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