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8C6" w:rsidRDefault="000428C6" w:rsidP="000428C6">
      <w:pPr>
        <w:shd w:val="clear" w:color="auto" w:fill="FFFFFF"/>
        <w:spacing w:after="0" w:afterAutospacing="1" w:line="240" w:lineRule="auto"/>
        <w:outlineLvl w:val="1"/>
        <w:rPr>
          <w:rFonts w:ascii="Arial" w:eastAsia="Times New Roman" w:hAnsi="Arial" w:cs="Arial"/>
          <w:b/>
          <w:bCs/>
          <w:color w:val="004163"/>
          <w:sz w:val="36"/>
          <w:szCs w:val="36"/>
          <w:lang w:eastAsia="en-GB"/>
        </w:rPr>
      </w:pPr>
      <w:r>
        <w:rPr>
          <w:rFonts w:ascii="Arial" w:eastAsia="Times New Roman" w:hAnsi="Arial" w:cs="Arial"/>
          <w:b/>
          <w:bCs/>
          <w:color w:val="004163"/>
          <w:sz w:val="36"/>
          <w:szCs w:val="36"/>
          <w:lang w:eastAsia="en-GB"/>
        </w:rPr>
        <w:t>Asset Control – Sr DevOps Engineer</w:t>
      </w:r>
    </w:p>
    <w:p w:rsidR="000428C6" w:rsidRPr="000428C6" w:rsidRDefault="000428C6" w:rsidP="000428C6">
      <w:pPr>
        <w:shd w:val="clear" w:color="auto" w:fill="FFFFFF"/>
        <w:spacing w:after="0" w:afterAutospacing="1" w:line="240" w:lineRule="auto"/>
        <w:outlineLvl w:val="1"/>
        <w:rPr>
          <w:rFonts w:ascii="Arial" w:eastAsia="Times New Roman" w:hAnsi="Arial" w:cs="Arial"/>
          <w:b/>
          <w:bCs/>
          <w:color w:val="004163"/>
          <w:sz w:val="24"/>
          <w:szCs w:val="36"/>
          <w:lang w:eastAsia="en-GB"/>
        </w:rPr>
      </w:pPr>
      <w:r w:rsidRPr="000428C6">
        <w:rPr>
          <w:rFonts w:ascii="Arial" w:eastAsia="Times New Roman" w:hAnsi="Arial" w:cs="Arial"/>
          <w:b/>
          <w:bCs/>
          <w:color w:val="004163"/>
          <w:sz w:val="24"/>
          <w:szCs w:val="36"/>
          <w:lang w:eastAsia="en-GB"/>
        </w:rPr>
        <w:t>London</w:t>
      </w:r>
    </w:p>
    <w:p w:rsidR="000428C6" w:rsidRPr="000428C6" w:rsidRDefault="000428C6" w:rsidP="000428C6">
      <w:pPr>
        <w:shd w:val="clear" w:color="auto" w:fill="FFFFFF"/>
        <w:spacing w:after="0" w:afterAutospacing="1" w:line="240" w:lineRule="auto"/>
        <w:outlineLvl w:val="1"/>
        <w:rPr>
          <w:rFonts w:ascii="Arial" w:eastAsia="Times New Roman" w:hAnsi="Arial" w:cs="Arial"/>
          <w:b/>
          <w:bCs/>
          <w:color w:val="004163"/>
          <w:sz w:val="36"/>
          <w:szCs w:val="36"/>
          <w:lang w:eastAsia="en-GB"/>
        </w:rPr>
      </w:pPr>
      <w:r w:rsidRPr="000428C6">
        <w:rPr>
          <w:rFonts w:ascii="Arial" w:eastAsia="Times New Roman" w:hAnsi="Arial" w:cs="Arial"/>
          <w:b/>
          <w:bCs/>
          <w:color w:val="004163"/>
          <w:sz w:val="36"/>
          <w:szCs w:val="36"/>
          <w:lang w:eastAsia="en-GB"/>
        </w:rPr>
        <w:t>The Role</w:t>
      </w:r>
    </w:p>
    <w:p w:rsidR="000428C6" w:rsidRPr="000428C6" w:rsidRDefault="000428C6" w:rsidP="000428C6">
      <w:pPr>
        <w:shd w:val="clear" w:color="auto" w:fill="FFFFFF"/>
        <w:spacing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We’re currently searching for a Senior Cloud/DevOps Engineer to be part of our new engineering team. You will report into the Lead Engineer of the team and will be tasked with designing, building, and maintaining cutting edge infrastructure and architectural designs of our cloud-based software product running on AWS.</w:t>
      </w:r>
    </w:p>
    <w:p w:rsidR="000428C6" w:rsidRPr="000428C6" w:rsidRDefault="000428C6" w:rsidP="000428C6">
      <w:pPr>
        <w:shd w:val="clear" w:color="auto" w:fill="FFFFFF"/>
        <w:spacing w:after="100" w:afterAutospacing="1" w:line="240" w:lineRule="auto"/>
        <w:outlineLvl w:val="1"/>
        <w:rPr>
          <w:rFonts w:ascii="Arial" w:eastAsia="Times New Roman" w:hAnsi="Arial" w:cs="Arial"/>
          <w:b/>
          <w:bCs/>
          <w:color w:val="004163"/>
          <w:sz w:val="36"/>
          <w:szCs w:val="36"/>
          <w:lang w:eastAsia="en-GB"/>
        </w:rPr>
      </w:pPr>
      <w:r w:rsidRPr="000428C6">
        <w:rPr>
          <w:rFonts w:ascii="Arial" w:eastAsia="Times New Roman" w:hAnsi="Arial" w:cs="Arial"/>
          <w:b/>
          <w:bCs/>
          <w:color w:val="004163"/>
          <w:sz w:val="36"/>
          <w:szCs w:val="36"/>
          <w:lang w:eastAsia="en-GB"/>
        </w:rPr>
        <w:t>Key Responsibilities</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Responsible for make decisions on problem resolutions in critical client down time situations and leverage scripting to build required automation and tools.</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Help the development team to leverage infrastructure, application and cloud platform features and functionality and participate in design reviews.</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You are a self-reliant but proactive individual contributor capable of taking up tasks from start to completion with minimal help. You need to get familiar with our domain and product in detail.</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As a key member of our Engineering team, you must have 3-5 years Cloud Operations experience (with at least 2 years operational experience with AWS).</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Experience with building and designing always-available cloud-based software products, Agile and the full development life cycle.</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 xml:space="preserve">Experience with CI/CD and related tooling (e.g. Jenkins, Git, Jira, Selenium, Cucumber, </w:t>
      </w:r>
      <w:proofErr w:type="spellStart"/>
      <w:r w:rsidRPr="000428C6">
        <w:rPr>
          <w:rFonts w:ascii="Arial" w:eastAsia="Times New Roman" w:hAnsi="Arial" w:cs="Arial"/>
          <w:color w:val="212529"/>
          <w:sz w:val="24"/>
          <w:szCs w:val="24"/>
          <w:lang w:eastAsia="en-GB"/>
        </w:rPr>
        <w:t>Gerkin</w:t>
      </w:r>
      <w:proofErr w:type="spellEnd"/>
      <w:r w:rsidRPr="000428C6">
        <w:rPr>
          <w:rFonts w:ascii="Arial" w:eastAsia="Times New Roman" w:hAnsi="Arial" w:cs="Arial"/>
          <w:color w:val="212529"/>
          <w:sz w:val="24"/>
          <w:szCs w:val="24"/>
          <w:lang w:eastAsia="en-GB"/>
        </w:rPr>
        <w:t>).</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Able to contribute to cross-functional planning and project meetings.</w:t>
      </w:r>
    </w:p>
    <w:p w:rsidR="000428C6" w:rsidRPr="000428C6" w:rsidRDefault="000428C6" w:rsidP="000428C6">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Experience with REACT desirable.</w:t>
      </w:r>
    </w:p>
    <w:p w:rsidR="000428C6" w:rsidRPr="000428C6" w:rsidRDefault="000428C6" w:rsidP="000428C6">
      <w:pPr>
        <w:numPr>
          <w:ilvl w:val="0"/>
          <w:numId w:val="1"/>
        </w:numPr>
        <w:shd w:val="clear" w:color="auto" w:fill="FFFFFF"/>
        <w:spacing w:before="100" w:beforeAutospacing="1" w:after="0" w:line="240" w:lineRule="auto"/>
        <w:rPr>
          <w:rFonts w:ascii="Arial" w:eastAsia="Times New Roman" w:hAnsi="Arial" w:cs="Arial"/>
          <w:color w:val="212529"/>
          <w:sz w:val="24"/>
          <w:szCs w:val="24"/>
          <w:lang w:eastAsia="en-GB"/>
        </w:rPr>
      </w:pPr>
    </w:p>
    <w:p w:rsidR="000428C6" w:rsidRPr="000428C6" w:rsidRDefault="000428C6" w:rsidP="000428C6">
      <w:pPr>
        <w:shd w:val="clear" w:color="auto" w:fill="FFFFFF"/>
        <w:spacing w:after="0" w:afterAutospacing="1" w:line="240" w:lineRule="auto"/>
        <w:outlineLvl w:val="1"/>
        <w:rPr>
          <w:rFonts w:ascii="Arial" w:eastAsia="Times New Roman" w:hAnsi="Arial" w:cs="Arial"/>
          <w:b/>
          <w:bCs/>
          <w:color w:val="004163"/>
          <w:sz w:val="36"/>
          <w:szCs w:val="36"/>
          <w:lang w:eastAsia="en-GB"/>
        </w:rPr>
      </w:pPr>
      <w:r w:rsidRPr="000428C6">
        <w:rPr>
          <w:rFonts w:ascii="Arial" w:eastAsia="Times New Roman" w:hAnsi="Arial" w:cs="Arial"/>
          <w:b/>
          <w:bCs/>
          <w:color w:val="004163"/>
          <w:sz w:val="36"/>
          <w:szCs w:val="36"/>
          <w:lang w:eastAsia="en-GB"/>
        </w:rPr>
        <w:t>Technical Experience</w:t>
      </w:r>
    </w:p>
    <w:p w:rsidR="000428C6" w:rsidRPr="000428C6" w:rsidRDefault="000428C6" w:rsidP="000428C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Jenkins</w:t>
      </w:r>
    </w:p>
    <w:p w:rsidR="000428C6" w:rsidRPr="000428C6" w:rsidRDefault="000428C6" w:rsidP="000428C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Git</w:t>
      </w:r>
    </w:p>
    <w:p w:rsidR="000428C6" w:rsidRPr="000428C6" w:rsidRDefault="000428C6" w:rsidP="000428C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Jira</w:t>
      </w:r>
    </w:p>
    <w:p w:rsidR="000428C6" w:rsidRPr="000428C6" w:rsidRDefault="000428C6" w:rsidP="000428C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Selenium</w:t>
      </w:r>
    </w:p>
    <w:p w:rsidR="000428C6" w:rsidRPr="000428C6" w:rsidRDefault="000428C6" w:rsidP="000428C6">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Cucumber</w:t>
      </w:r>
    </w:p>
    <w:p w:rsidR="000428C6" w:rsidRPr="000428C6" w:rsidRDefault="000428C6" w:rsidP="000428C6">
      <w:pPr>
        <w:numPr>
          <w:ilvl w:val="0"/>
          <w:numId w:val="2"/>
        </w:numPr>
        <w:shd w:val="clear" w:color="auto" w:fill="FFFFFF"/>
        <w:spacing w:before="100" w:beforeAutospacing="1" w:after="0" w:line="240" w:lineRule="auto"/>
        <w:rPr>
          <w:rFonts w:ascii="Arial" w:eastAsia="Times New Roman" w:hAnsi="Arial" w:cs="Arial"/>
          <w:color w:val="212529"/>
          <w:sz w:val="24"/>
          <w:szCs w:val="24"/>
          <w:lang w:eastAsia="en-GB"/>
        </w:rPr>
      </w:pPr>
      <w:proofErr w:type="spellStart"/>
      <w:r w:rsidRPr="000428C6">
        <w:rPr>
          <w:rFonts w:ascii="Arial" w:eastAsia="Times New Roman" w:hAnsi="Arial" w:cs="Arial"/>
          <w:color w:val="212529"/>
          <w:sz w:val="24"/>
          <w:szCs w:val="24"/>
          <w:lang w:eastAsia="en-GB"/>
        </w:rPr>
        <w:t>Gerkin</w:t>
      </w:r>
      <w:proofErr w:type="spellEnd"/>
    </w:p>
    <w:p w:rsidR="000428C6" w:rsidRPr="000428C6" w:rsidRDefault="000428C6" w:rsidP="000428C6">
      <w:pPr>
        <w:shd w:val="clear" w:color="auto" w:fill="FFFFFF"/>
        <w:spacing w:after="100" w:afterAutospacing="1" w:line="240" w:lineRule="auto"/>
        <w:outlineLvl w:val="1"/>
        <w:rPr>
          <w:rFonts w:ascii="Arial" w:eastAsia="Times New Roman" w:hAnsi="Arial" w:cs="Arial"/>
          <w:b/>
          <w:bCs/>
          <w:color w:val="004163"/>
          <w:sz w:val="36"/>
          <w:szCs w:val="36"/>
          <w:lang w:eastAsia="en-GB"/>
        </w:rPr>
      </w:pPr>
      <w:r w:rsidRPr="000428C6">
        <w:rPr>
          <w:rFonts w:ascii="Arial" w:eastAsia="Times New Roman" w:hAnsi="Arial" w:cs="Arial"/>
          <w:b/>
          <w:bCs/>
          <w:color w:val="004163"/>
          <w:sz w:val="36"/>
          <w:szCs w:val="36"/>
          <w:lang w:eastAsia="en-GB"/>
        </w:rPr>
        <w:t>Qualifications and Training</w:t>
      </w:r>
    </w:p>
    <w:p w:rsidR="000428C6" w:rsidRPr="000428C6" w:rsidRDefault="000428C6" w:rsidP="000428C6">
      <w:pPr>
        <w:numPr>
          <w:ilvl w:val="0"/>
          <w:numId w:val="3"/>
        </w:numPr>
        <w:shd w:val="clear" w:color="auto" w:fill="FFFFFF"/>
        <w:spacing w:before="100" w:beforeAutospacing="1" w:after="0"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Educated to degree standard in computer science (e.g. BSc, MSc) or similar appropriate</w:t>
      </w:r>
    </w:p>
    <w:p w:rsidR="000428C6" w:rsidRPr="000428C6" w:rsidRDefault="000428C6" w:rsidP="000428C6">
      <w:pPr>
        <w:shd w:val="clear" w:color="auto" w:fill="FFFFFF"/>
        <w:spacing w:after="100" w:afterAutospacing="1" w:line="240" w:lineRule="auto"/>
        <w:outlineLvl w:val="1"/>
        <w:rPr>
          <w:rFonts w:ascii="Arial" w:eastAsia="Times New Roman" w:hAnsi="Arial" w:cs="Arial"/>
          <w:b/>
          <w:bCs/>
          <w:color w:val="004163"/>
          <w:sz w:val="36"/>
          <w:szCs w:val="36"/>
          <w:lang w:eastAsia="en-GB"/>
        </w:rPr>
      </w:pPr>
      <w:r w:rsidRPr="000428C6">
        <w:rPr>
          <w:rFonts w:ascii="Arial" w:eastAsia="Times New Roman" w:hAnsi="Arial" w:cs="Arial"/>
          <w:b/>
          <w:bCs/>
          <w:color w:val="004163"/>
          <w:sz w:val="36"/>
          <w:szCs w:val="36"/>
          <w:lang w:eastAsia="en-GB"/>
        </w:rPr>
        <w:t>Personal Attributes</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Passion for service excellence and improving quality, with strong business acumen</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Ability to self-manage</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lastRenderedPageBreak/>
        <w:t>Approachable, with effective interpersonal, influencing and negotiation skills</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Comfortable with ambiguity and navigating complex situations</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Analytical and Problem-Solving Skills</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Courageous, with the ability to push the boundaries, recognizing the diversity of the organization’s requirements</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High levels of integrity, and a strong ethical sense</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Cultural sensitivity and a confident self-starter</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Resilient and results orientated</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Able to travel internationally as required</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Able to work both independently and in a team. You have a professional image, and are used to representing your company communicating with or visiting customers</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You are fluent in English, which is used for both internal communication and external communications within the Asset Control global organization</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Fluency in a second language, would be preferred, but is not essential</w:t>
      </w:r>
    </w:p>
    <w:p w:rsidR="000428C6" w:rsidRPr="000428C6" w:rsidRDefault="000428C6" w:rsidP="000428C6">
      <w:pPr>
        <w:numPr>
          <w:ilvl w:val="0"/>
          <w:numId w:val="4"/>
        </w:numPr>
        <w:shd w:val="clear" w:color="auto" w:fill="FFFFFF"/>
        <w:spacing w:before="100" w:beforeAutospacing="1" w:after="10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 xml:space="preserve">You are eager to learn, you have an analytical mind and have a go-get attitude. Client service is our absolute focus and a pro-active, </w:t>
      </w:r>
      <w:proofErr w:type="gramStart"/>
      <w:r w:rsidRPr="000428C6">
        <w:rPr>
          <w:rFonts w:ascii="Arial" w:eastAsia="Times New Roman" w:hAnsi="Arial" w:cs="Arial"/>
          <w:color w:val="212529"/>
          <w:sz w:val="24"/>
          <w:szCs w:val="24"/>
          <w:lang w:eastAsia="en-GB"/>
        </w:rPr>
        <w:t>customer oriented</w:t>
      </w:r>
      <w:proofErr w:type="gramEnd"/>
      <w:r w:rsidRPr="000428C6">
        <w:rPr>
          <w:rFonts w:ascii="Arial" w:eastAsia="Times New Roman" w:hAnsi="Arial" w:cs="Arial"/>
          <w:color w:val="212529"/>
          <w:sz w:val="24"/>
          <w:szCs w:val="24"/>
          <w:lang w:eastAsia="en-GB"/>
        </w:rPr>
        <w:t xml:space="preserve"> way of thinking is vital</w:t>
      </w:r>
    </w:p>
    <w:p w:rsidR="000428C6" w:rsidRPr="000428C6" w:rsidRDefault="000428C6" w:rsidP="000428C6">
      <w:pPr>
        <w:numPr>
          <w:ilvl w:val="0"/>
          <w:numId w:val="4"/>
        </w:numPr>
        <w:shd w:val="clear" w:color="auto" w:fill="FFFFFF"/>
        <w:spacing w:before="100" w:beforeAutospacing="1" w:after="0" w:line="240" w:lineRule="auto"/>
        <w:rPr>
          <w:rFonts w:ascii="Arial" w:eastAsia="Times New Roman" w:hAnsi="Arial" w:cs="Arial"/>
          <w:color w:val="212529"/>
          <w:sz w:val="24"/>
          <w:szCs w:val="24"/>
          <w:lang w:eastAsia="en-GB"/>
        </w:rPr>
      </w:pPr>
      <w:r w:rsidRPr="000428C6">
        <w:rPr>
          <w:rFonts w:ascii="Arial" w:eastAsia="Times New Roman" w:hAnsi="Arial" w:cs="Arial"/>
          <w:color w:val="212529"/>
          <w:sz w:val="24"/>
          <w:szCs w:val="24"/>
          <w:lang w:eastAsia="en-GB"/>
        </w:rPr>
        <w:t>Excellent interpersonal skills with the ability to communicate effectively at all levels with the business and externally</w:t>
      </w:r>
    </w:p>
    <w:p w:rsidR="000428C6" w:rsidRPr="000428C6" w:rsidRDefault="000428C6" w:rsidP="000428C6">
      <w:pPr>
        <w:shd w:val="clear" w:color="auto" w:fill="FFFFFF"/>
        <w:spacing w:after="100" w:afterAutospacing="1" w:line="240" w:lineRule="auto"/>
        <w:outlineLvl w:val="1"/>
        <w:rPr>
          <w:rFonts w:ascii="Arial" w:eastAsia="Times New Roman" w:hAnsi="Arial" w:cs="Arial"/>
          <w:b/>
          <w:bCs/>
          <w:color w:val="004163"/>
          <w:sz w:val="36"/>
          <w:szCs w:val="36"/>
          <w:lang w:eastAsia="en-GB"/>
        </w:rPr>
      </w:pPr>
      <w:r w:rsidRPr="000428C6">
        <w:rPr>
          <w:rFonts w:ascii="Arial" w:eastAsia="Times New Roman" w:hAnsi="Arial" w:cs="Arial"/>
          <w:b/>
          <w:bCs/>
          <w:color w:val="004163"/>
          <w:sz w:val="36"/>
          <w:szCs w:val="36"/>
          <w:lang w:eastAsia="en-GB"/>
        </w:rPr>
        <w:t>Asset Control Values</w:t>
      </w:r>
    </w:p>
    <w:p w:rsidR="000428C6" w:rsidRPr="000428C6" w:rsidRDefault="000428C6" w:rsidP="000428C6">
      <w:pPr>
        <w:shd w:val="clear" w:color="auto" w:fill="FFFFFF"/>
        <w:spacing w:after="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F7833D"/>
          <w:sz w:val="24"/>
          <w:szCs w:val="24"/>
          <w:lang w:eastAsia="en-GB"/>
        </w:rPr>
        <w:t>Communication</w:t>
      </w:r>
      <w:r w:rsidRPr="000428C6">
        <w:rPr>
          <w:rFonts w:ascii="Arial" w:eastAsia="Times New Roman" w:hAnsi="Arial" w:cs="Arial"/>
          <w:color w:val="212529"/>
          <w:sz w:val="24"/>
          <w:szCs w:val="24"/>
          <w:lang w:eastAsia="en-GB"/>
        </w:rPr>
        <w:t> – communicate actively with your colleagues; be open -minded and transparent</w:t>
      </w:r>
    </w:p>
    <w:p w:rsidR="000428C6" w:rsidRPr="000428C6" w:rsidRDefault="000428C6" w:rsidP="000428C6">
      <w:pPr>
        <w:shd w:val="clear" w:color="auto" w:fill="FFFFFF"/>
        <w:spacing w:after="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F7833D"/>
          <w:sz w:val="24"/>
          <w:szCs w:val="24"/>
          <w:lang w:eastAsia="en-GB"/>
        </w:rPr>
        <w:t>Accountability</w:t>
      </w:r>
      <w:r w:rsidRPr="000428C6">
        <w:rPr>
          <w:rFonts w:ascii="Arial" w:eastAsia="Times New Roman" w:hAnsi="Arial" w:cs="Arial"/>
          <w:color w:val="212529"/>
          <w:sz w:val="24"/>
          <w:szCs w:val="24"/>
          <w:lang w:eastAsia="en-GB"/>
        </w:rPr>
        <w:t> – take responsibility and ensure something is done properly</w:t>
      </w:r>
    </w:p>
    <w:p w:rsidR="000428C6" w:rsidRPr="000428C6" w:rsidRDefault="000428C6" w:rsidP="000428C6">
      <w:pPr>
        <w:shd w:val="clear" w:color="auto" w:fill="FFFFFF"/>
        <w:spacing w:after="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F7833D"/>
          <w:sz w:val="24"/>
          <w:szCs w:val="24"/>
          <w:lang w:eastAsia="en-GB"/>
        </w:rPr>
        <w:t>Empowerme</w:t>
      </w:r>
      <w:bookmarkStart w:id="0" w:name="_GoBack"/>
      <w:bookmarkEnd w:id="0"/>
      <w:r w:rsidRPr="000428C6">
        <w:rPr>
          <w:rFonts w:ascii="Arial" w:eastAsia="Times New Roman" w:hAnsi="Arial" w:cs="Arial"/>
          <w:color w:val="F7833D"/>
          <w:sz w:val="24"/>
          <w:szCs w:val="24"/>
          <w:lang w:eastAsia="en-GB"/>
        </w:rPr>
        <w:t>nt</w:t>
      </w:r>
      <w:r w:rsidRPr="000428C6">
        <w:rPr>
          <w:rFonts w:ascii="Arial" w:eastAsia="Times New Roman" w:hAnsi="Arial" w:cs="Arial"/>
          <w:color w:val="212529"/>
          <w:sz w:val="24"/>
          <w:szCs w:val="24"/>
          <w:lang w:eastAsia="en-GB"/>
        </w:rPr>
        <w:t> – feel empowered to help the company to move faster and to innovate</w:t>
      </w:r>
    </w:p>
    <w:p w:rsidR="000428C6" w:rsidRPr="000428C6" w:rsidRDefault="000428C6" w:rsidP="000428C6">
      <w:pPr>
        <w:shd w:val="clear" w:color="auto" w:fill="FFFFFF"/>
        <w:spacing w:after="0" w:afterAutospacing="1" w:line="240" w:lineRule="auto"/>
        <w:rPr>
          <w:rFonts w:ascii="Arial" w:eastAsia="Times New Roman" w:hAnsi="Arial" w:cs="Arial"/>
          <w:color w:val="212529"/>
          <w:sz w:val="24"/>
          <w:szCs w:val="24"/>
          <w:lang w:eastAsia="en-GB"/>
        </w:rPr>
      </w:pPr>
      <w:r w:rsidRPr="000428C6">
        <w:rPr>
          <w:rFonts w:ascii="Arial" w:eastAsia="Times New Roman" w:hAnsi="Arial" w:cs="Arial"/>
          <w:color w:val="F7833D"/>
          <w:sz w:val="24"/>
          <w:szCs w:val="24"/>
          <w:lang w:eastAsia="en-GB"/>
        </w:rPr>
        <w:t>Respect</w:t>
      </w:r>
      <w:r w:rsidRPr="000428C6">
        <w:rPr>
          <w:rFonts w:ascii="Arial" w:eastAsia="Times New Roman" w:hAnsi="Arial" w:cs="Arial"/>
          <w:color w:val="212529"/>
          <w:sz w:val="24"/>
          <w:szCs w:val="24"/>
          <w:lang w:eastAsia="en-GB"/>
        </w:rPr>
        <w:t> – treat colleagues as you expected others to treat you</w:t>
      </w:r>
    </w:p>
    <w:p w:rsidR="000428C6" w:rsidRPr="000428C6" w:rsidRDefault="000428C6" w:rsidP="000428C6">
      <w:pPr>
        <w:shd w:val="clear" w:color="auto" w:fill="FFFFFF"/>
        <w:spacing w:after="0" w:line="240" w:lineRule="auto"/>
        <w:rPr>
          <w:rFonts w:ascii="Arial" w:eastAsia="Times New Roman" w:hAnsi="Arial" w:cs="Arial"/>
          <w:color w:val="212529"/>
          <w:sz w:val="24"/>
          <w:szCs w:val="24"/>
          <w:lang w:eastAsia="en-GB"/>
        </w:rPr>
      </w:pPr>
      <w:r w:rsidRPr="000428C6">
        <w:rPr>
          <w:rFonts w:ascii="Arial" w:eastAsia="Times New Roman" w:hAnsi="Arial" w:cs="Arial"/>
          <w:color w:val="F7833D"/>
          <w:sz w:val="24"/>
          <w:szCs w:val="24"/>
          <w:lang w:eastAsia="en-GB"/>
        </w:rPr>
        <w:t>Client Focus</w:t>
      </w:r>
      <w:r w:rsidRPr="000428C6">
        <w:rPr>
          <w:rFonts w:ascii="Arial" w:eastAsia="Times New Roman" w:hAnsi="Arial" w:cs="Arial"/>
          <w:color w:val="212529"/>
          <w:sz w:val="24"/>
          <w:szCs w:val="24"/>
          <w:lang w:eastAsia="en-GB"/>
        </w:rPr>
        <w:t> – put the client ahead of everything you do</w:t>
      </w:r>
    </w:p>
    <w:p w:rsidR="003508C8" w:rsidRDefault="000428C6"/>
    <w:sectPr w:rsidR="00350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074BD"/>
    <w:multiLevelType w:val="multilevel"/>
    <w:tmpl w:val="ABEA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7602A"/>
    <w:multiLevelType w:val="multilevel"/>
    <w:tmpl w:val="E98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AE7BCE"/>
    <w:multiLevelType w:val="multilevel"/>
    <w:tmpl w:val="ADB6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71358"/>
    <w:multiLevelType w:val="multilevel"/>
    <w:tmpl w:val="7EE8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6"/>
    <w:rsid w:val="000428C6"/>
    <w:rsid w:val="004F42D4"/>
    <w:rsid w:val="00F13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0A8F"/>
  <w15:chartTrackingRefBased/>
  <w15:docId w15:val="{FBF744D0-FAFD-4F73-81F8-0C6A4370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428C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8C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0428C6"/>
    <w:rPr>
      <w:b/>
      <w:bCs/>
    </w:rPr>
  </w:style>
  <w:style w:type="paragraph" w:styleId="NormalWeb">
    <w:name w:val="Normal (Web)"/>
    <w:basedOn w:val="Normal"/>
    <w:uiPriority w:val="99"/>
    <w:semiHidden/>
    <w:unhideWhenUsed/>
    <w:rsid w:val="000428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range">
    <w:name w:val="orange"/>
    <w:basedOn w:val="DefaultParagraphFont"/>
    <w:rsid w:val="00042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7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Werner</dc:creator>
  <cp:keywords/>
  <dc:description/>
  <cp:lastModifiedBy>Fernandes, Werner</cp:lastModifiedBy>
  <cp:revision>1</cp:revision>
  <dcterms:created xsi:type="dcterms:W3CDTF">2020-02-25T17:56:00Z</dcterms:created>
  <dcterms:modified xsi:type="dcterms:W3CDTF">2020-02-25T17:57:00Z</dcterms:modified>
</cp:coreProperties>
</file>