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4274A977" w:rsidR="0098479D" w:rsidRPr="008C77AE" w:rsidRDefault="002E6EC6"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Game Interface</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332CFD16"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3B20A4" w:rsidRPr="003B20A4">
        <w:rPr>
          <w:rFonts w:cs="Arial"/>
          <w:sz w:val="22"/>
          <w:szCs w:val="22"/>
          <w:highlight w:val="yellow"/>
        </w:rPr>
        <w:t>Jawad Awada</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3B20A4">
        <w:rPr>
          <w:rFonts w:cs="Arial"/>
          <w:bCs/>
          <w:sz w:val="22"/>
          <w:szCs w:val="16"/>
          <w:highlight w:val="yellow"/>
        </w:rPr>
        <w:t>041032551</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823DA14" w:rsidR="000A2FBB" w:rsidRPr="00AB6927" w:rsidRDefault="00860C56"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Game</w:t>
      </w:r>
      <w:r w:rsidR="002E6EC6">
        <w:rPr>
          <w:rStyle w:val="Heading1Char"/>
          <w:rFonts w:ascii="Arial" w:hAnsi="Arial" w:cs="Arial"/>
          <w:sz w:val="32"/>
          <w:szCs w:val="32"/>
        </w:rPr>
        <w:t xml:space="preserve"> Proposal</w:t>
      </w:r>
      <w:r>
        <w:rPr>
          <w:rStyle w:val="Heading1Char"/>
          <w:rFonts w:ascii="Arial" w:hAnsi="Arial" w:cs="Arial"/>
          <w:sz w:val="32"/>
          <w:szCs w:val="32"/>
        </w:rPr>
        <w:t xml:space="preserve"> - </w:t>
      </w:r>
      <w:r w:rsidR="00C57AE1">
        <w:rPr>
          <w:rStyle w:val="Heading1Char"/>
          <w:rFonts w:ascii="Arial" w:hAnsi="Arial" w:cs="Arial"/>
          <w:sz w:val="32"/>
          <w:szCs w:val="32"/>
        </w:rPr>
        <w:t>Picross</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5E213D63" w:rsidR="003D0259" w:rsidRPr="00C3248D" w:rsidRDefault="002E6EC6" w:rsidP="000611BB">
            <w:pPr>
              <w:pStyle w:val="Heading8"/>
              <w:ind w:left="0" w:right="147"/>
              <w:jc w:val="center"/>
              <w:rPr>
                <w:b/>
                <w:bCs/>
                <w:sz w:val="44"/>
                <w:szCs w:val="44"/>
              </w:rPr>
            </w:pPr>
            <w:r>
              <w:rPr>
                <w:b/>
                <w:spacing w:val="-2"/>
                <w:sz w:val="44"/>
                <w:szCs w:val="36"/>
              </w:rPr>
              <w:t>GUI Definition</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26CAE00D" w14:textId="2BC4FCED"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The purpose of this assignment is to </w:t>
      </w:r>
      <w:r w:rsidR="002E6EC6">
        <w:rPr>
          <w:rFonts w:ascii="Arial" w:eastAsia="Arial" w:hAnsi="Arial" w:cs="Arial"/>
          <w:i/>
          <w:color w:val="C00000"/>
          <w:spacing w:val="-2"/>
          <w:sz w:val="24"/>
          <w:szCs w:val="24"/>
        </w:rPr>
        <w:t>define the elements of the GUI application to be used in your game implementation.</w:t>
      </w:r>
    </w:p>
    <w:p w14:paraId="4049210A" w14:textId="2F9E060B" w:rsidR="002E6EC6" w:rsidRPr="002E6EC6" w:rsidRDefault="002E6EC6">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Example</w:t>
      </w:r>
      <w:r w:rsidR="00081D16">
        <w:rPr>
          <w:rFonts w:ascii="Arial" w:eastAsia="Arial" w:hAnsi="Arial" w:cs="Arial"/>
          <w:b/>
          <w:i/>
          <w:color w:val="C00000"/>
          <w:spacing w:val="-2"/>
          <w:sz w:val="24"/>
          <w:szCs w:val="24"/>
        </w:rPr>
        <w:t xml:space="preserve"> (Prof. suggestion)</w:t>
      </w:r>
      <w:r>
        <w:rPr>
          <w:rFonts w:ascii="Arial" w:eastAsia="Arial" w:hAnsi="Arial" w:cs="Arial"/>
          <w:i/>
          <w:color w:val="C00000"/>
          <w:spacing w:val="-2"/>
          <w:sz w:val="24"/>
          <w:szCs w:val="24"/>
        </w:rPr>
        <w:t>:</w:t>
      </w:r>
    </w:p>
    <w:p w14:paraId="27D7402C" w14:textId="52039DA8" w:rsidR="002E6EC6" w:rsidRDefault="00081D16" w:rsidP="002E6EC6">
      <w:pPr>
        <w:tabs>
          <w:tab w:val="left" w:pos="1553"/>
        </w:tabs>
        <w:spacing w:before="120" w:after="120"/>
        <w:ind w:right="38"/>
        <w:jc w:val="center"/>
        <w:rPr>
          <w:rFonts w:ascii="Arial" w:eastAsia="Arial" w:hAnsi="Arial" w:cs="Arial"/>
          <w:i/>
          <w:color w:val="C00000"/>
          <w:spacing w:val="-2"/>
          <w:sz w:val="24"/>
          <w:szCs w:val="24"/>
        </w:rPr>
      </w:pPr>
      <w:r>
        <w:rPr>
          <w:rFonts w:ascii="Arial" w:eastAsia="Arial" w:hAnsi="Arial" w:cs="Arial"/>
          <w:i/>
          <w:noProof/>
          <w:color w:val="C00000"/>
          <w:spacing w:val="-2"/>
          <w:sz w:val="24"/>
          <w:szCs w:val="24"/>
        </w:rPr>
        <w:drawing>
          <wp:inline distT="0" distB="0" distL="0" distR="0" wp14:anchorId="6FC40C92" wp14:editId="40D8BD13">
            <wp:extent cx="4489350" cy="3142129"/>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rossModel.png"/>
                    <pic:cNvPicPr/>
                  </pic:nvPicPr>
                  <pic:blipFill>
                    <a:blip r:embed="rId10">
                      <a:extLst>
                        <a:ext uri="{28A0092B-C50C-407E-A947-70E740481C1C}">
                          <a14:useLocalDpi xmlns:a14="http://schemas.microsoft.com/office/drawing/2010/main" val="0"/>
                        </a:ext>
                      </a:extLst>
                    </a:blip>
                    <a:stretch>
                      <a:fillRect/>
                    </a:stretch>
                  </pic:blipFill>
                  <pic:spPr>
                    <a:xfrm>
                      <a:off x="0" y="0"/>
                      <a:ext cx="4498805" cy="3148747"/>
                    </a:xfrm>
                    <a:prstGeom prst="rect">
                      <a:avLst/>
                    </a:prstGeom>
                  </pic:spPr>
                </pic:pic>
              </a:graphicData>
            </a:graphic>
          </wp:inline>
        </w:drawing>
      </w:r>
    </w:p>
    <w:p w14:paraId="6816CDF8" w14:textId="62C055A3" w:rsidR="002E6EC6" w:rsidRDefault="002E6EC6">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2E6EC6">
        <w:rPr>
          <w:rFonts w:ascii="Arial" w:eastAsia="Arial" w:hAnsi="Arial" w:cs="Arial"/>
          <w:b/>
          <w:i/>
          <w:color w:val="C00000"/>
          <w:spacing w:val="-2"/>
          <w:sz w:val="24"/>
          <w:szCs w:val="24"/>
        </w:rPr>
        <w:t>Note</w:t>
      </w:r>
      <w:r>
        <w:rPr>
          <w:rFonts w:ascii="Arial" w:eastAsia="Arial" w:hAnsi="Arial" w:cs="Arial"/>
          <w:i/>
          <w:color w:val="C00000"/>
          <w:spacing w:val="-2"/>
          <w:sz w:val="24"/>
          <w:szCs w:val="24"/>
        </w:rPr>
        <w:t>: The professor interface is also a proposal. It means that your own implementation can be different. What does matter is that the game functionality will be respected.</w:t>
      </w:r>
    </w:p>
    <w:p w14:paraId="35BE5B46" w14:textId="77777777" w:rsidR="00C57AE1" w:rsidRPr="00AE2850" w:rsidRDefault="00C57AE1" w:rsidP="003D0259">
      <w:pPr>
        <w:spacing w:line="299" w:lineRule="exact"/>
        <w:rPr>
          <w:rFonts w:ascii="Times New Roman" w:eastAsia="Times New Roman" w:hAnsi="Times New Roman"/>
          <w:sz w:val="24"/>
          <w:szCs w:val="24"/>
        </w:rPr>
      </w:pPr>
    </w:p>
    <w:p w14:paraId="7ECA3B83" w14:textId="156800E6" w:rsidR="003D0259" w:rsidRPr="003D0259" w:rsidRDefault="002E6EC6">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Defining the Components</w:t>
      </w:r>
    </w:p>
    <w:p w14:paraId="72B08176" w14:textId="77777777" w:rsidR="0098479D" w:rsidRDefault="0098479D" w:rsidP="003D0259">
      <w:pPr>
        <w:spacing w:after="120" w:line="0" w:lineRule="atLeast"/>
        <w:jc w:val="both"/>
        <w:rPr>
          <w:rFonts w:ascii="Arial" w:eastAsia="Arial" w:hAnsi="Arial"/>
          <w:sz w:val="24"/>
        </w:rPr>
      </w:pPr>
    </w:p>
    <w:p w14:paraId="5434355C" w14:textId="37102CD3" w:rsidR="00AC02D9" w:rsidRPr="0098479D" w:rsidRDefault="002E6EC6" w:rsidP="00AC02D9">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List of component</w:t>
      </w:r>
      <w:r w:rsidR="00AC02D9">
        <w:rPr>
          <w:rFonts w:ascii="Arial" w:eastAsia="Arial" w:hAnsi="Arial"/>
          <w:b/>
          <w:bCs/>
          <w:sz w:val="24"/>
        </w:rPr>
        <w:t xml:space="preserve"> </w:t>
      </w:r>
      <w:r>
        <w:rPr>
          <w:rFonts w:ascii="Arial" w:eastAsia="Arial" w:hAnsi="Arial"/>
          <w:b/>
          <w:bCs/>
          <w:sz w:val="24"/>
        </w:rPr>
        <w:t>s</w:t>
      </w:r>
      <w:r w:rsidR="00AC02D9">
        <w:rPr>
          <w:rFonts w:ascii="Arial" w:eastAsia="Arial" w:hAnsi="Arial"/>
          <w:b/>
          <w:bCs/>
          <w:sz w:val="24"/>
        </w:rPr>
        <w:t xml:space="preserve">and </w:t>
      </w:r>
      <w:r w:rsidR="00AC02D9">
        <w:rPr>
          <w:rFonts w:ascii="Arial" w:eastAsia="Arial" w:hAnsi="Arial"/>
          <w:b/>
          <w:bCs/>
          <w:sz w:val="24"/>
        </w:rPr>
        <w:t>Functionalities and Behaviors</w:t>
      </w:r>
      <w:r w:rsidR="00AC02D9">
        <w:rPr>
          <w:rFonts w:ascii="Arial" w:eastAsia="Arial" w:hAnsi="Arial"/>
          <w:b/>
          <w:bCs/>
          <w:sz w:val="24"/>
        </w:rPr>
        <w:t xml:space="preserve"> (combined them)</w:t>
      </w:r>
    </w:p>
    <w:p w14:paraId="2B85D7BC" w14:textId="71EFEFCC" w:rsidR="003D0259" w:rsidRPr="0098479D" w:rsidRDefault="003D0259" w:rsidP="0098479D">
      <w:pPr>
        <w:pBdr>
          <w:bottom w:val="single" w:sz="6" w:space="1" w:color="auto"/>
        </w:pBdr>
        <w:spacing w:after="120" w:line="0" w:lineRule="atLeast"/>
        <w:jc w:val="both"/>
        <w:rPr>
          <w:rFonts w:ascii="Arial" w:eastAsia="Arial" w:hAnsi="Arial"/>
          <w:b/>
          <w:bCs/>
          <w:sz w:val="24"/>
        </w:rPr>
      </w:pPr>
    </w:p>
    <w:p w14:paraId="48B20A22" w14:textId="074A67F1" w:rsidR="003D0259" w:rsidRDefault="003D0259" w:rsidP="003D0259">
      <w:pPr>
        <w:spacing w:after="120" w:line="0" w:lineRule="atLeast"/>
        <w:jc w:val="both"/>
        <w:rPr>
          <w:rFonts w:ascii="Arial" w:eastAsia="Arial" w:hAnsi="Arial"/>
          <w:sz w:val="24"/>
        </w:rPr>
      </w:pPr>
    </w:p>
    <w:p w14:paraId="59954F37"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lastRenderedPageBreak/>
        <w:t>GridLayout: To arrange the grid of buttons on the game board.</w:t>
      </w:r>
    </w:p>
    <w:p w14:paraId="500CC5CC"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Button: Used to symbolise each grid cell on the gaming board.</w:t>
      </w:r>
    </w:p>
    <w:p w14:paraId="150D14A1"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Event Listeners: To handle button clicks and other user interactions with the buttons.</w:t>
      </w:r>
    </w:p>
    <w:p w14:paraId="31DD1F15" w14:textId="7777777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To handle mouse events like clicks, use a mouse adapter.</w:t>
      </w:r>
    </w:p>
    <w:p w14:paraId="0AFE441F" w14:textId="7684F057"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Timer: I want to in</w:t>
      </w:r>
      <w:r w:rsidR="004E3118">
        <w:rPr>
          <w:rFonts w:ascii="Arial" w:eastAsia="Arial" w:hAnsi="Arial"/>
          <w:iCs/>
          <w:sz w:val="24"/>
        </w:rPr>
        <w:t xml:space="preserve">clude a timer </w:t>
      </w:r>
    </w:p>
    <w:p w14:paraId="5788046B" w14:textId="012077DA"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Create a menu bar with options like "New Game," "Exit," and "</w:t>
      </w:r>
      <w:r w:rsidR="004E3118" w:rsidRPr="00DE264C">
        <w:rPr>
          <w:rFonts w:ascii="Arial" w:eastAsia="Arial" w:hAnsi="Arial"/>
          <w:iCs/>
          <w:sz w:val="24"/>
        </w:rPr>
        <w:t>Restart</w:t>
      </w:r>
      <w:r w:rsidRPr="00DE264C">
        <w:rPr>
          <w:rFonts w:ascii="Arial" w:eastAsia="Arial" w:hAnsi="Arial"/>
          <w:iCs/>
          <w:sz w:val="24"/>
        </w:rPr>
        <w:t>" using JMenuBar, JMenu, and JMenuItem.</w:t>
      </w:r>
    </w:p>
    <w:p w14:paraId="388382ED" w14:textId="06FA2CA4" w:rsidR="00DE264C" w:rsidRPr="00DE264C" w:rsidRDefault="00DE264C" w:rsidP="00DE264C">
      <w:pPr>
        <w:spacing w:after="120" w:line="0" w:lineRule="atLeast"/>
        <w:jc w:val="both"/>
        <w:rPr>
          <w:rFonts w:ascii="Arial" w:eastAsia="Arial" w:hAnsi="Arial"/>
          <w:iCs/>
          <w:sz w:val="24"/>
        </w:rPr>
      </w:pPr>
      <w:r w:rsidRPr="00DE264C">
        <w:rPr>
          <w:rFonts w:ascii="Arial" w:eastAsia="Arial" w:hAnsi="Arial"/>
          <w:iCs/>
          <w:sz w:val="24"/>
        </w:rPr>
        <w:t>JLabel: To make the JPanel visible: to put together various game elements, such as the playing field and the information display</w:t>
      </w:r>
      <w:r w:rsidR="004E3118">
        <w:rPr>
          <w:rFonts w:ascii="Arial" w:eastAsia="Arial" w:hAnsi="Arial"/>
          <w:iCs/>
          <w:sz w:val="24"/>
        </w:rPr>
        <w:t xml:space="preserve"> as well as display score</w:t>
      </w:r>
    </w:p>
    <w:p w14:paraId="53B26E01" w14:textId="3CB86710" w:rsidR="00055C16" w:rsidRDefault="00055C16" w:rsidP="004A6BE8">
      <w:pPr>
        <w:tabs>
          <w:tab w:val="left" w:pos="1553"/>
        </w:tabs>
        <w:spacing w:before="120" w:after="120"/>
        <w:ind w:right="38"/>
        <w:jc w:val="both"/>
        <w:rPr>
          <w:rFonts w:ascii="Arial" w:eastAsia="Arial" w:hAnsi="Arial" w:cs="Arial"/>
          <w:i/>
          <w:color w:val="C00000"/>
          <w:spacing w:val="-2"/>
          <w:sz w:val="28"/>
          <w:szCs w:val="28"/>
        </w:rPr>
      </w:pPr>
    </w:p>
    <w:p w14:paraId="5B456CB4" w14:textId="588B41A0" w:rsidR="00081D16" w:rsidRPr="0098479D" w:rsidRDefault="00081D16" w:rsidP="00081D16">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Languages</w:t>
      </w:r>
    </w:p>
    <w:p w14:paraId="11681886" w14:textId="77777777" w:rsidR="00081D16" w:rsidRDefault="00081D16" w:rsidP="00081D16">
      <w:pPr>
        <w:spacing w:after="120" w:line="0" w:lineRule="atLeast"/>
        <w:jc w:val="both"/>
        <w:rPr>
          <w:rFonts w:ascii="Arial" w:eastAsia="Arial" w:hAnsi="Arial"/>
          <w:sz w:val="24"/>
        </w:rPr>
      </w:pPr>
    </w:p>
    <w:p w14:paraId="61818C11" w14:textId="3EC1714C" w:rsidR="00081D16" w:rsidRPr="00AC02D9" w:rsidRDefault="00AC02D9" w:rsidP="00081D16">
      <w:pPr>
        <w:tabs>
          <w:tab w:val="left" w:pos="1553"/>
        </w:tabs>
        <w:spacing w:before="120" w:after="120"/>
        <w:ind w:right="38"/>
        <w:jc w:val="both"/>
        <w:rPr>
          <w:rFonts w:ascii="Arial" w:eastAsia="Arial" w:hAnsi="Arial"/>
          <w:iCs/>
          <w:sz w:val="24"/>
        </w:rPr>
      </w:pPr>
      <w:r w:rsidRPr="00AC02D9">
        <w:rPr>
          <w:rFonts w:ascii="Arial" w:eastAsia="Arial" w:hAnsi="Arial"/>
          <w:iCs/>
          <w:sz w:val="24"/>
        </w:rPr>
        <w:t>English</w:t>
      </w:r>
    </w:p>
    <w:p w14:paraId="41E75BA4" w14:textId="7B296EAE" w:rsidR="00081D16" w:rsidRPr="00AC02D9" w:rsidRDefault="00081D16" w:rsidP="00081D16">
      <w:pPr>
        <w:tabs>
          <w:tab w:val="left" w:pos="1553"/>
        </w:tabs>
        <w:spacing w:before="120" w:after="120"/>
        <w:ind w:right="38"/>
        <w:jc w:val="both"/>
        <w:rPr>
          <w:rFonts w:ascii="Arial" w:eastAsia="Arial" w:hAnsi="Arial"/>
          <w:iCs/>
          <w:sz w:val="24"/>
        </w:rPr>
      </w:pPr>
      <w:r w:rsidRPr="00AC02D9">
        <w:rPr>
          <w:rFonts w:ascii="Arial" w:eastAsia="Arial" w:hAnsi="Arial"/>
          <w:iCs/>
          <w:sz w:val="24"/>
        </w:rPr>
        <w:t>The second language (</w:t>
      </w:r>
      <w:r w:rsidR="00AC02D9" w:rsidRPr="00AC02D9">
        <w:rPr>
          <w:rFonts w:ascii="Arial" w:eastAsia="Arial" w:hAnsi="Arial"/>
          <w:iCs/>
          <w:sz w:val="24"/>
        </w:rPr>
        <w:t>Arabic</w:t>
      </w:r>
      <w:r w:rsidRPr="00AC02D9">
        <w:rPr>
          <w:rFonts w:ascii="Arial" w:eastAsia="Arial" w:hAnsi="Arial"/>
          <w:iCs/>
          <w:sz w:val="24"/>
        </w:rPr>
        <w:t>) will be chosen, since this is my natural (birthplace) language.</w:t>
      </w:r>
    </w:p>
    <w:p w14:paraId="0956A004" w14:textId="77777777" w:rsidR="00081D16" w:rsidRDefault="00081D16" w:rsidP="004A6BE8">
      <w:pPr>
        <w:tabs>
          <w:tab w:val="left" w:pos="1553"/>
        </w:tabs>
        <w:spacing w:before="120" w:after="120"/>
        <w:ind w:right="38"/>
        <w:jc w:val="both"/>
        <w:rPr>
          <w:rFonts w:ascii="Arial" w:eastAsia="Arial" w:hAnsi="Arial" w:cs="Arial"/>
          <w:i/>
          <w:color w:val="C00000"/>
          <w:spacing w:val="-2"/>
          <w:sz w:val="28"/>
          <w:szCs w:val="28"/>
        </w:rPr>
      </w:pPr>
    </w:p>
    <w:p w14:paraId="0AE16DB7" w14:textId="07CB2D4B" w:rsidR="005C647D" w:rsidRPr="0098479D" w:rsidRDefault="002E6EC6" w:rsidP="005C647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Details</w:t>
      </w:r>
    </w:p>
    <w:p w14:paraId="053AC15A" w14:textId="77777777" w:rsidR="005C647D" w:rsidRPr="00AE2850" w:rsidRDefault="005C647D" w:rsidP="005C647D">
      <w:pPr>
        <w:spacing w:after="120" w:line="0" w:lineRule="atLeast"/>
        <w:jc w:val="both"/>
        <w:rPr>
          <w:rFonts w:ascii="Arial" w:eastAsia="Arial" w:hAnsi="Arial"/>
        </w:rPr>
      </w:pPr>
    </w:p>
    <w:p w14:paraId="4D5F9E23" w14:textId="4323828A" w:rsidR="00804269" w:rsidRDefault="002E6EC6" w:rsidP="0080426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Drawn your interface (ex: in a</w:t>
      </w:r>
      <w:r w:rsidR="004E49DF">
        <w:rPr>
          <w:rFonts w:ascii="Arial" w:eastAsia="Arial" w:hAnsi="Arial" w:cs="Arial"/>
          <w:i/>
          <w:color w:val="C00000"/>
          <w:spacing w:val="-2"/>
          <w:sz w:val="24"/>
          <w:szCs w:val="28"/>
        </w:rPr>
        <w:t>n</w:t>
      </w:r>
      <w:r>
        <w:rPr>
          <w:rFonts w:ascii="Arial" w:eastAsia="Arial" w:hAnsi="Arial" w:cs="Arial"/>
          <w:i/>
          <w:color w:val="C00000"/>
          <w:spacing w:val="-2"/>
          <w:sz w:val="24"/>
          <w:szCs w:val="28"/>
        </w:rPr>
        <w:t xml:space="preserve"> image from Paint / Powerpoint slide, or any sketch tool</w:t>
      </w:r>
      <w:r w:rsidR="00804269">
        <w:rPr>
          <w:rFonts w:ascii="Arial" w:eastAsia="Arial" w:hAnsi="Arial" w:cs="Arial"/>
          <w:i/>
          <w:color w:val="C00000"/>
          <w:spacing w:val="-2"/>
          <w:sz w:val="24"/>
          <w:szCs w:val="28"/>
        </w:rPr>
        <w:t>)</w:t>
      </w:r>
    </w:p>
    <w:p w14:paraId="4453B216" w14:textId="1543FD8F" w:rsidR="00804269" w:rsidRDefault="00804269" w:rsidP="0080426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noProof/>
          <w:color w:val="C00000"/>
          <w:spacing w:val="-2"/>
          <w:sz w:val="24"/>
          <w:szCs w:val="28"/>
        </w:rPr>
        <w:lastRenderedPageBreak/>
        <w:drawing>
          <wp:inline distT="0" distB="0" distL="0" distR="0" wp14:anchorId="6C632279" wp14:editId="70762406">
            <wp:extent cx="6858000" cy="422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858000" cy="4220845"/>
                    </a:xfrm>
                    <a:prstGeom prst="rect">
                      <a:avLst/>
                    </a:prstGeom>
                  </pic:spPr>
                </pic:pic>
              </a:graphicData>
            </a:graphic>
          </wp:inline>
        </w:drawing>
      </w:r>
    </w:p>
    <w:p w14:paraId="661BB723" w14:textId="504DA383" w:rsidR="00804269" w:rsidRDefault="00804269" w:rsidP="00804269">
      <w:pPr>
        <w:tabs>
          <w:tab w:val="left" w:pos="1553"/>
        </w:tabs>
        <w:spacing w:before="120" w:after="120"/>
        <w:ind w:right="38"/>
        <w:jc w:val="both"/>
        <w:rPr>
          <w:rFonts w:ascii="Arial" w:eastAsia="Arial" w:hAnsi="Arial" w:cs="Arial"/>
          <w:i/>
          <w:color w:val="C00000"/>
          <w:spacing w:val="-2"/>
          <w:sz w:val="24"/>
          <w:szCs w:val="28"/>
        </w:rPr>
      </w:pPr>
    </w:p>
    <w:p w14:paraId="4D86C4B6" w14:textId="77777777" w:rsidR="00804269" w:rsidRPr="00804269" w:rsidRDefault="00804269" w:rsidP="00804269">
      <w:pPr>
        <w:tabs>
          <w:tab w:val="left" w:pos="1553"/>
        </w:tabs>
        <w:spacing w:before="120" w:after="120"/>
        <w:ind w:right="38"/>
        <w:jc w:val="both"/>
        <w:rPr>
          <w:rFonts w:ascii="Arial" w:eastAsia="Arial" w:hAnsi="Arial" w:cs="Arial"/>
          <w:i/>
          <w:color w:val="C00000"/>
          <w:spacing w:val="-2"/>
          <w:sz w:val="24"/>
          <w:szCs w:val="28"/>
        </w:rPr>
      </w:pPr>
    </w:p>
    <w:p w14:paraId="79134CF1" w14:textId="61DBB201" w:rsidR="0098479D" w:rsidRDefault="0098479D" w:rsidP="005C647D">
      <w:pPr>
        <w:tabs>
          <w:tab w:val="left" w:pos="1553"/>
        </w:tabs>
        <w:spacing w:before="120" w:after="120"/>
        <w:ind w:right="38"/>
        <w:jc w:val="both"/>
        <w:rPr>
          <w:rFonts w:ascii="Arial" w:eastAsia="Arial" w:hAnsi="Arial"/>
          <w:sz w:val="24"/>
        </w:rPr>
      </w:pPr>
    </w:p>
    <w:p w14:paraId="2A87A407" w14:textId="2E884830" w:rsidR="0098479D" w:rsidRPr="003D0259" w:rsidRDefault="005C647D">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730607EB" w:rsidR="004A6BE8" w:rsidRPr="004A6BE8" w:rsidRDefault="004E49DF"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cycle</w:t>
      </w:r>
    </w:p>
    <w:p w14:paraId="070E74F1" w14:textId="77777777" w:rsidR="004A6BE8" w:rsidRPr="004A6BE8" w:rsidRDefault="004A6BE8" w:rsidP="004A6BE8">
      <w:pPr>
        <w:spacing w:after="120" w:line="0" w:lineRule="atLeast"/>
        <w:ind w:left="111"/>
        <w:jc w:val="both"/>
        <w:rPr>
          <w:rFonts w:ascii="Arial" w:eastAsia="Arial" w:hAnsi="Arial"/>
          <w:sz w:val="24"/>
        </w:rPr>
      </w:pPr>
    </w:p>
    <w:p w14:paraId="32C4BB17" w14:textId="51E0CD19" w:rsidR="00880BAC" w:rsidRDefault="004E49DF" w:rsidP="00880BAC">
      <w:pPr>
        <w:tabs>
          <w:tab w:val="left" w:pos="1553"/>
        </w:tabs>
        <w:spacing w:before="120" w:after="120"/>
        <w:ind w:left="111"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Create a brief description about how your game can be used.</w:t>
      </w:r>
    </w:p>
    <w:p w14:paraId="4B886D30" w14:textId="30DDCE57"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Recognize the Picross rules: The game's goal is to fill up a grid of squares in accordance with the numbers provided at the top and side of the grid. These values specify the number of squares that should be filled in per row or column.</w:t>
      </w:r>
    </w:p>
    <w:p w14:paraId="37171D7F" w14:textId="2805CACE"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Pick a puzzle to play: Most Picross games provide a selection of puzzles of various sizes and degrees of difficulty.</w:t>
      </w:r>
    </w:p>
    <w:p w14:paraId="27231A54" w14:textId="08A87B54"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 xml:space="preserve">Analyze the data: In order to determine which </w:t>
      </w:r>
      <w:r w:rsidRPr="00804269">
        <w:rPr>
          <w:rFonts w:ascii="Arial" w:eastAsia="Arial" w:hAnsi="Arial"/>
          <w:iCs/>
          <w:sz w:val="24"/>
        </w:rPr>
        <w:t>squares,</w:t>
      </w:r>
      <w:r w:rsidRPr="00804269">
        <w:rPr>
          <w:rFonts w:ascii="Arial" w:eastAsia="Arial" w:hAnsi="Arial"/>
          <w:iCs/>
          <w:sz w:val="24"/>
        </w:rPr>
        <w:t xml:space="preserve"> need to be filled in, look at the numbers provided at the top and side of the grid.</w:t>
      </w:r>
    </w:p>
    <w:p w14:paraId="4232CBD4" w14:textId="4B787CED"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Use Xs to indicate which squares need to be filled in</w:t>
      </w:r>
      <w:r>
        <w:rPr>
          <w:rFonts w:ascii="Arial" w:eastAsia="Arial" w:hAnsi="Arial"/>
          <w:iCs/>
          <w:sz w:val="24"/>
        </w:rPr>
        <w:t xml:space="preserve"> with right click</w:t>
      </w:r>
    </w:p>
    <w:p w14:paraId="5181C91E" w14:textId="1015CA3B" w:rsidR="004E49DF"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lastRenderedPageBreak/>
        <w:t xml:space="preserve">Fill in the blanks: After determining which squares need to be filled in, </w:t>
      </w:r>
      <w:r>
        <w:rPr>
          <w:rFonts w:ascii="Arial" w:eastAsia="Arial" w:hAnsi="Arial"/>
          <w:iCs/>
          <w:sz w:val="24"/>
        </w:rPr>
        <w:t>fill</w:t>
      </w:r>
      <w:r w:rsidRPr="00804269">
        <w:rPr>
          <w:rFonts w:ascii="Arial" w:eastAsia="Arial" w:hAnsi="Arial"/>
          <w:iCs/>
          <w:sz w:val="24"/>
        </w:rPr>
        <w:t xml:space="preserve"> them in</w:t>
      </w:r>
      <w:r>
        <w:rPr>
          <w:rFonts w:ascii="Arial" w:eastAsia="Arial" w:hAnsi="Arial"/>
          <w:iCs/>
          <w:sz w:val="24"/>
        </w:rPr>
        <w:t xml:space="preserve"> with the left click</w:t>
      </w:r>
    </w:p>
    <w:p w14:paraId="55F82838" w14:textId="7E2AEC4A"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Verify your work: Verify that the numbers in all the rows and columns match the ones provided.</w:t>
      </w:r>
    </w:p>
    <w:p w14:paraId="2741E088" w14:textId="09D0FC71"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In order to finish the problem, repeat steps 3-6.</w:t>
      </w:r>
    </w:p>
    <w:p w14:paraId="7AC49A1D" w14:textId="254F8824" w:rsidR="00804269" w:rsidRPr="00804269" w:rsidRDefault="00804269">
      <w:pPr>
        <w:pStyle w:val="ListParagraph"/>
        <w:numPr>
          <w:ilvl w:val="0"/>
          <w:numId w:val="4"/>
        </w:numPr>
        <w:spacing w:after="120" w:line="0" w:lineRule="atLeast"/>
        <w:jc w:val="both"/>
        <w:rPr>
          <w:rFonts w:ascii="Arial" w:eastAsia="Arial" w:hAnsi="Arial"/>
          <w:iCs/>
          <w:sz w:val="24"/>
        </w:rPr>
      </w:pPr>
      <w:r w:rsidRPr="00804269">
        <w:rPr>
          <w:rFonts w:ascii="Arial" w:eastAsia="Arial" w:hAnsi="Arial"/>
          <w:iCs/>
          <w:sz w:val="24"/>
        </w:rPr>
        <w:t>Enjoy the finished product you have produced.</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74FA2B3" w14:textId="5ACBC6CF" w:rsidR="00A55702" w:rsidRDefault="004E49DF">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Try to create a game whose execution can be very intuitive (easy to be played).</w:t>
      </w:r>
    </w:p>
    <w:p w14:paraId="5696DEF2" w14:textId="38E855B6" w:rsidR="004E49DF" w:rsidRPr="00AE2850" w:rsidRDefault="004E49DF">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Remember that this game will be in fact implemented only in the next assignment.</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78CD2014"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7054A190" w14:textId="7E79C22D" w:rsidR="00081D16" w:rsidRDefault="00081D16" w:rsidP="004A6BE8">
      <w:pPr>
        <w:ind w:left="5"/>
        <w:rPr>
          <w:rFonts w:ascii="Arial" w:eastAsia="Arial" w:hAnsi="Arial"/>
          <w:i/>
          <w:color w:val="FF0000"/>
          <w:sz w:val="24"/>
        </w:rPr>
      </w:pPr>
    </w:p>
    <w:p w14:paraId="201B2B84" w14:textId="2EFC0350" w:rsidR="00081D16" w:rsidRDefault="00081D16">
      <w:pPr>
        <w:pStyle w:val="ListParagraph"/>
        <w:numPr>
          <w:ilvl w:val="0"/>
          <w:numId w:val="3"/>
        </w:numPr>
        <w:rPr>
          <w:rFonts w:ascii="Arial" w:eastAsia="Arial" w:hAnsi="Arial"/>
          <w:i/>
          <w:color w:val="FF0000"/>
          <w:sz w:val="24"/>
        </w:rPr>
      </w:pPr>
      <w:r w:rsidRPr="00081D16">
        <w:rPr>
          <w:rFonts w:ascii="Arial" w:eastAsia="Arial" w:hAnsi="Arial"/>
          <w:b/>
          <w:i/>
          <w:color w:val="FF0000"/>
          <w:sz w:val="24"/>
        </w:rPr>
        <w:t>NOTE</w:t>
      </w:r>
      <w:r w:rsidRPr="00081D16">
        <w:rPr>
          <w:rFonts w:ascii="Arial" w:eastAsia="Arial" w:hAnsi="Arial"/>
          <w:i/>
          <w:color w:val="FF0000"/>
          <w:sz w:val="24"/>
        </w:rPr>
        <w:t>: Even if you use one specific tool (ex: ChatGPT), report it here.</w:t>
      </w:r>
    </w:p>
    <w:p w14:paraId="1517F1A7" w14:textId="5959DFBB" w:rsidR="00804269" w:rsidRPr="00081D16" w:rsidRDefault="00804269">
      <w:pPr>
        <w:pStyle w:val="ListParagraph"/>
        <w:numPr>
          <w:ilvl w:val="0"/>
          <w:numId w:val="3"/>
        </w:numPr>
        <w:rPr>
          <w:rFonts w:ascii="Arial" w:eastAsia="Arial" w:hAnsi="Arial"/>
          <w:i/>
          <w:color w:val="FF0000"/>
          <w:sz w:val="24"/>
        </w:rPr>
      </w:pPr>
      <w:r>
        <w:rPr>
          <w:rFonts w:ascii="Arial" w:eastAsia="Arial" w:hAnsi="Arial"/>
          <w:b/>
          <w:i/>
          <w:color w:val="FF0000"/>
          <w:sz w:val="24"/>
        </w:rPr>
        <w:t>Figma to draw the diagram</w:t>
      </w: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781ED7A" w:rsidR="009B4A1D" w:rsidRDefault="00E56FEF"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1AD5" w14:textId="77777777" w:rsidR="00E1143A" w:rsidRDefault="00E1143A" w:rsidP="00746BCF">
      <w:r>
        <w:separator/>
      </w:r>
    </w:p>
  </w:endnote>
  <w:endnote w:type="continuationSeparator" w:id="0">
    <w:p w14:paraId="71DB4928" w14:textId="77777777" w:rsidR="00E1143A" w:rsidRDefault="00E1143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57AE1" w:rsidRDefault="000A2FBB" w:rsidP="00746BCF">
    <w:pPr>
      <w:pStyle w:val="Footer"/>
      <w:pBdr>
        <w:bottom w:val="single" w:sz="12" w:space="1" w:color="auto"/>
      </w:pBdr>
      <w:rPr>
        <w:color w:val="0070C0"/>
        <w:sz w:val="16"/>
        <w:szCs w:val="16"/>
      </w:rPr>
    </w:pPr>
  </w:p>
  <w:p w14:paraId="365C52AB" w14:textId="40A1A098" w:rsidR="000A2FBB" w:rsidRPr="00C57AE1" w:rsidRDefault="000A2FBB" w:rsidP="00860C56">
    <w:pPr>
      <w:pStyle w:val="Footer"/>
      <w:pBdr>
        <w:bottom w:val="single" w:sz="6" w:space="1" w:color="auto"/>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Pr="00C57AE1">
      <w:rPr>
        <w:color w:val="0070C0"/>
      </w:rPr>
      <w:t>1</w:t>
    </w:r>
    <w:r w:rsidRPr="00C57AE1">
      <w:rPr>
        <w:noProof/>
        <w:color w:val="0070C0"/>
      </w:rPr>
      <w:fldChar w:fldCharType="end"/>
    </w:r>
  </w:p>
  <w:p w14:paraId="0F0F6634" w14:textId="77777777" w:rsidR="000A2FBB" w:rsidRPr="00C57AE1"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1B76" w14:textId="77777777" w:rsidR="00E1143A" w:rsidRDefault="00E1143A" w:rsidP="00746BCF">
      <w:r>
        <w:separator/>
      </w:r>
    </w:p>
  </w:footnote>
  <w:footnote w:type="continuationSeparator" w:id="0">
    <w:p w14:paraId="36088936" w14:textId="77777777" w:rsidR="00E1143A" w:rsidRDefault="00E1143A"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57AE1" w:rsidRDefault="000A2FBB" w:rsidP="00746BCF">
    <w:pPr>
      <w:pStyle w:val="Header"/>
      <w:pBdr>
        <w:bottom w:val="single" w:sz="6" w:space="1" w:color="auto"/>
      </w:pBdr>
      <w:rPr>
        <w:rFonts w:ascii="Arial Narrow" w:hAnsi="Arial Narrow"/>
        <w:color w:val="0070C0"/>
      </w:rPr>
    </w:pPr>
  </w:p>
  <w:p w14:paraId="0167AE4B" w14:textId="0F1BEB4D" w:rsidR="000A2FBB" w:rsidRPr="00C57AE1" w:rsidRDefault="000A2FBB" w:rsidP="000A2FBB">
    <w:pPr>
      <w:pStyle w:val="Header"/>
      <w:pBdr>
        <w:bottom w:val="single" w:sz="6" w:space="1" w:color="auto"/>
      </w:pBdr>
      <w:jc w:val="center"/>
      <w:rPr>
        <w:rFonts w:ascii="Arial Narrow" w:hAnsi="Arial Narrow"/>
        <w:color w:val="0070C0"/>
      </w:rPr>
    </w:pPr>
    <w:r w:rsidRPr="00C57AE1">
      <w:rPr>
        <w:rFonts w:ascii="Arial Narrow" w:hAnsi="Arial Narrow"/>
        <w:color w:val="0070C0"/>
      </w:rPr>
      <w:t xml:space="preserve">Algonquin College – </w:t>
    </w:r>
    <w:r w:rsidR="004E49DF" w:rsidRPr="00C57AE1">
      <w:rPr>
        <w:rFonts w:ascii="Arial Narrow" w:hAnsi="Arial Narrow"/>
        <w:color w:val="0070C0"/>
      </w:rPr>
      <w:t>JAP – CST8221</w:t>
    </w:r>
    <w:r w:rsidR="005C647D" w:rsidRPr="00C57AE1">
      <w:rPr>
        <w:rFonts w:ascii="Arial Narrow" w:hAnsi="Arial Narrow"/>
        <w:color w:val="0070C0"/>
      </w:rPr>
      <w:t xml:space="preserve"> </w:t>
    </w:r>
    <w:r w:rsidRPr="00C57AE1">
      <w:rPr>
        <w:rFonts w:ascii="Arial Narrow" w:hAnsi="Arial Narrow"/>
        <w:color w:val="0070C0"/>
      </w:rPr>
      <w:t xml:space="preserve">– </w:t>
    </w:r>
    <w:r w:rsidR="005C647D" w:rsidRPr="00C57AE1">
      <w:rPr>
        <w:rFonts w:ascii="Arial Narrow" w:hAnsi="Arial Narrow"/>
        <w:color w:val="0070C0"/>
      </w:rPr>
      <w:t>A11</w:t>
    </w:r>
    <w:r w:rsidR="003D0259" w:rsidRPr="00C57AE1">
      <w:rPr>
        <w:rFonts w:ascii="Arial Narrow" w:hAnsi="Arial Narrow"/>
        <w:color w:val="0070C0"/>
      </w:rPr>
      <w:t xml:space="preserve"> </w:t>
    </w:r>
    <w:r w:rsidRPr="00C57AE1">
      <w:rPr>
        <w:rFonts w:ascii="Arial Narrow" w:hAnsi="Arial Narrow"/>
        <w:color w:val="0070C0"/>
      </w:rPr>
      <w:t xml:space="preserve">– </w:t>
    </w:r>
    <w:r w:rsidR="00C57AE1">
      <w:rPr>
        <w:rFonts w:ascii="Arial Narrow" w:hAnsi="Arial Narrow"/>
        <w:color w:val="0070C0"/>
      </w:rPr>
      <w:t>Winter</w:t>
    </w:r>
    <w:r w:rsidRPr="00C57AE1">
      <w:rPr>
        <w:rFonts w:ascii="Arial Narrow" w:hAnsi="Arial Narrow"/>
        <w:color w:val="0070C0"/>
      </w:rPr>
      <w:t>, 202</w:t>
    </w:r>
    <w:r w:rsidR="00C57AE1">
      <w:rPr>
        <w:rFonts w:ascii="Arial Narrow" w:hAnsi="Arial Narrow"/>
        <w:color w:val="0070C0"/>
      </w:rPr>
      <w:t>3</w:t>
    </w:r>
  </w:p>
  <w:p w14:paraId="75811999" w14:textId="77777777" w:rsidR="000A2FBB" w:rsidRPr="00C57AE1"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3B184299"/>
    <w:multiLevelType w:val="hybridMultilevel"/>
    <w:tmpl w:val="771E2AD4"/>
    <w:lvl w:ilvl="0" w:tplc="1009000F">
      <w:start w:val="1"/>
      <w:numFmt w:val="decimal"/>
      <w:lvlText w:val="%1."/>
      <w:lvlJc w:val="left"/>
      <w:pPr>
        <w:ind w:left="831" w:hanging="360"/>
      </w:pPr>
    </w:lvl>
    <w:lvl w:ilvl="1" w:tplc="10090019" w:tentative="1">
      <w:start w:val="1"/>
      <w:numFmt w:val="lowerLetter"/>
      <w:lvlText w:val="%2."/>
      <w:lvlJc w:val="left"/>
      <w:pPr>
        <w:ind w:left="1551" w:hanging="360"/>
      </w:pPr>
    </w:lvl>
    <w:lvl w:ilvl="2" w:tplc="1009001B" w:tentative="1">
      <w:start w:val="1"/>
      <w:numFmt w:val="lowerRoman"/>
      <w:lvlText w:val="%3."/>
      <w:lvlJc w:val="right"/>
      <w:pPr>
        <w:ind w:left="2271" w:hanging="180"/>
      </w:pPr>
    </w:lvl>
    <w:lvl w:ilvl="3" w:tplc="1009000F" w:tentative="1">
      <w:start w:val="1"/>
      <w:numFmt w:val="decimal"/>
      <w:lvlText w:val="%4."/>
      <w:lvlJc w:val="left"/>
      <w:pPr>
        <w:ind w:left="2991" w:hanging="360"/>
      </w:pPr>
    </w:lvl>
    <w:lvl w:ilvl="4" w:tplc="10090019" w:tentative="1">
      <w:start w:val="1"/>
      <w:numFmt w:val="lowerLetter"/>
      <w:lvlText w:val="%5."/>
      <w:lvlJc w:val="left"/>
      <w:pPr>
        <w:ind w:left="3711" w:hanging="360"/>
      </w:pPr>
    </w:lvl>
    <w:lvl w:ilvl="5" w:tplc="1009001B" w:tentative="1">
      <w:start w:val="1"/>
      <w:numFmt w:val="lowerRoman"/>
      <w:lvlText w:val="%6."/>
      <w:lvlJc w:val="right"/>
      <w:pPr>
        <w:ind w:left="4431" w:hanging="180"/>
      </w:pPr>
    </w:lvl>
    <w:lvl w:ilvl="6" w:tplc="1009000F" w:tentative="1">
      <w:start w:val="1"/>
      <w:numFmt w:val="decimal"/>
      <w:lvlText w:val="%7."/>
      <w:lvlJc w:val="left"/>
      <w:pPr>
        <w:ind w:left="5151" w:hanging="360"/>
      </w:pPr>
    </w:lvl>
    <w:lvl w:ilvl="7" w:tplc="10090019" w:tentative="1">
      <w:start w:val="1"/>
      <w:numFmt w:val="lowerLetter"/>
      <w:lvlText w:val="%8."/>
      <w:lvlJc w:val="left"/>
      <w:pPr>
        <w:ind w:left="5871" w:hanging="360"/>
      </w:pPr>
    </w:lvl>
    <w:lvl w:ilvl="8" w:tplc="1009001B" w:tentative="1">
      <w:start w:val="1"/>
      <w:numFmt w:val="lowerRoman"/>
      <w:lvlText w:val="%9."/>
      <w:lvlJc w:val="right"/>
      <w:pPr>
        <w:ind w:left="6591" w:hanging="180"/>
      </w:pPr>
    </w:lvl>
  </w:abstractNum>
  <w:abstractNum w:abstractNumId="2" w15:restartNumberingAfterBreak="0">
    <w:nsid w:val="50017E65"/>
    <w:multiLevelType w:val="hybridMultilevel"/>
    <w:tmpl w:val="55F60E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915477"/>
    <w:multiLevelType w:val="hybridMultilevel"/>
    <w:tmpl w:val="35C05A84"/>
    <w:lvl w:ilvl="0" w:tplc="10090001">
      <w:start w:val="1"/>
      <w:numFmt w:val="bullet"/>
      <w:lvlText w:val=""/>
      <w:lvlJc w:val="left"/>
      <w:pPr>
        <w:ind w:left="725" w:hanging="360"/>
      </w:pPr>
      <w:rPr>
        <w:rFonts w:ascii="Symbol" w:hAnsi="Symbol" w:hint="default"/>
      </w:rPr>
    </w:lvl>
    <w:lvl w:ilvl="1" w:tplc="10090003" w:tentative="1">
      <w:start w:val="1"/>
      <w:numFmt w:val="bullet"/>
      <w:lvlText w:val="o"/>
      <w:lvlJc w:val="left"/>
      <w:pPr>
        <w:ind w:left="1445" w:hanging="360"/>
      </w:pPr>
      <w:rPr>
        <w:rFonts w:ascii="Courier New" w:hAnsi="Courier New" w:cs="Courier New" w:hint="default"/>
      </w:rPr>
    </w:lvl>
    <w:lvl w:ilvl="2" w:tplc="10090005" w:tentative="1">
      <w:start w:val="1"/>
      <w:numFmt w:val="bullet"/>
      <w:lvlText w:val=""/>
      <w:lvlJc w:val="left"/>
      <w:pPr>
        <w:ind w:left="2165" w:hanging="360"/>
      </w:pPr>
      <w:rPr>
        <w:rFonts w:ascii="Wingdings" w:hAnsi="Wingdings" w:hint="default"/>
      </w:rPr>
    </w:lvl>
    <w:lvl w:ilvl="3" w:tplc="10090001" w:tentative="1">
      <w:start w:val="1"/>
      <w:numFmt w:val="bullet"/>
      <w:lvlText w:val=""/>
      <w:lvlJc w:val="left"/>
      <w:pPr>
        <w:ind w:left="2885" w:hanging="360"/>
      </w:pPr>
      <w:rPr>
        <w:rFonts w:ascii="Symbol" w:hAnsi="Symbol" w:hint="default"/>
      </w:rPr>
    </w:lvl>
    <w:lvl w:ilvl="4" w:tplc="10090003" w:tentative="1">
      <w:start w:val="1"/>
      <w:numFmt w:val="bullet"/>
      <w:lvlText w:val="o"/>
      <w:lvlJc w:val="left"/>
      <w:pPr>
        <w:ind w:left="3605" w:hanging="360"/>
      </w:pPr>
      <w:rPr>
        <w:rFonts w:ascii="Courier New" w:hAnsi="Courier New" w:cs="Courier New" w:hint="default"/>
      </w:rPr>
    </w:lvl>
    <w:lvl w:ilvl="5" w:tplc="10090005" w:tentative="1">
      <w:start w:val="1"/>
      <w:numFmt w:val="bullet"/>
      <w:lvlText w:val=""/>
      <w:lvlJc w:val="left"/>
      <w:pPr>
        <w:ind w:left="4325" w:hanging="360"/>
      </w:pPr>
      <w:rPr>
        <w:rFonts w:ascii="Wingdings" w:hAnsi="Wingdings" w:hint="default"/>
      </w:rPr>
    </w:lvl>
    <w:lvl w:ilvl="6" w:tplc="10090001" w:tentative="1">
      <w:start w:val="1"/>
      <w:numFmt w:val="bullet"/>
      <w:lvlText w:val=""/>
      <w:lvlJc w:val="left"/>
      <w:pPr>
        <w:ind w:left="5045" w:hanging="360"/>
      </w:pPr>
      <w:rPr>
        <w:rFonts w:ascii="Symbol" w:hAnsi="Symbol" w:hint="default"/>
      </w:rPr>
    </w:lvl>
    <w:lvl w:ilvl="7" w:tplc="10090003" w:tentative="1">
      <w:start w:val="1"/>
      <w:numFmt w:val="bullet"/>
      <w:lvlText w:val="o"/>
      <w:lvlJc w:val="left"/>
      <w:pPr>
        <w:ind w:left="5765" w:hanging="360"/>
      </w:pPr>
      <w:rPr>
        <w:rFonts w:ascii="Courier New" w:hAnsi="Courier New" w:cs="Courier New" w:hint="default"/>
      </w:rPr>
    </w:lvl>
    <w:lvl w:ilvl="8" w:tplc="10090005" w:tentative="1">
      <w:start w:val="1"/>
      <w:numFmt w:val="bullet"/>
      <w:lvlText w:val=""/>
      <w:lvlJc w:val="left"/>
      <w:pPr>
        <w:ind w:left="6485" w:hanging="360"/>
      </w:pPr>
      <w:rPr>
        <w:rFonts w:ascii="Wingdings" w:hAnsi="Wingdings" w:hint="default"/>
      </w:rPr>
    </w:lvl>
  </w:abstractNum>
  <w:num w:numId="1" w16cid:durableId="168832223">
    <w:abstractNumId w:val="0"/>
  </w:num>
  <w:num w:numId="2" w16cid:durableId="1482306049">
    <w:abstractNumId w:val="2"/>
  </w:num>
  <w:num w:numId="3" w16cid:durableId="508636800">
    <w:abstractNumId w:val="3"/>
  </w:num>
  <w:num w:numId="4" w16cid:durableId="187407946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15C49"/>
    <w:rsid w:val="000168B5"/>
    <w:rsid w:val="000245BD"/>
    <w:rsid w:val="00027D73"/>
    <w:rsid w:val="000421F8"/>
    <w:rsid w:val="000542FC"/>
    <w:rsid w:val="00054A29"/>
    <w:rsid w:val="00055C16"/>
    <w:rsid w:val="000606EF"/>
    <w:rsid w:val="00060B99"/>
    <w:rsid w:val="00081D16"/>
    <w:rsid w:val="00082BF1"/>
    <w:rsid w:val="00083EB7"/>
    <w:rsid w:val="00084CC0"/>
    <w:rsid w:val="000915F4"/>
    <w:rsid w:val="000975D3"/>
    <w:rsid w:val="000A2FBB"/>
    <w:rsid w:val="000B04E8"/>
    <w:rsid w:val="000B585D"/>
    <w:rsid w:val="000B5D11"/>
    <w:rsid w:val="000B6660"/>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45A21"/>
    <w:rsid w:val="00254357"/>
    <w:rsid w:val="00254E3A"/>
    <w:rsid w:val="0026044D"/>
    <w:rsid w:val="00261CAB"/>
    <w:rsid w:val="00262747"/>
    <w:rsid w:val="00274A03"/>
    <w:rsid w:val="002B6599"/>
    <w:rsid w:val="002C1D93"/>
    <w:rsid w:val="002C59EB"/>
    <w:rsid w:val="002C6C88"/>
    <w:rsid w:val="002D46F8"/>
    <w:rsid w:val="002D4E98"/>
    <w:rsid w:val="002D6887"/>
    <w:rsid w:val="002E20EE"/>
    <w:rsid w:val="002E6EC6"/>
    <w:rsid w:val="002F1E2E"/>
    <w:rsid w:val="002F2979"/>
    <w:rsid w:val="00314810"/>
    <w:rsid w:val="0031556B"/>
    <w:rsid w:val="00333EE9"/>
    <w:rsid w:val="00336EF8"/>
    <w:rsid w:val="00354E7B"/>
    <w:rsid w:val="0035734D"/>
    <w:rsid w:val="00363348"/>
    <w:rsid w:val="00364642"/>
    <w:rsid w:val="00372F03"/>
    <w:rsid w:val="0039458A"/>
    <w:rsid w:val="00397D67"/>
    <w:rsid w:val="003B20A4"/>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3118"/>
    <w:rsid w:val="004E49DF"/>
    <w:rsid w:val="004E4B2B"/>
    <w:rsid w:val="004E60C9"/>
    <w:rsid w:val="004E62E1"/>
    <w:rsid w:val="004F1980"/>
    <w:rsid w:val="004F4A6A"/>
    <w:rsid w:val="00503285"/>
    <w:rsid w:val="00511212"/>
    <w:rsid w:val="00511306"/>
    <w:rsid w:val="005147D7"/>
    <w:rsid w:val="005148DD"/>
    <w:rsid w:val="00520DEF"/>
    <w:rsid w:val="005379C7"/>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83AB2"/>
    <w:rsid w:val="00786A67"/>
    <w:rsid w:val="007E1964"/>
    <w:rsid w:val="007F2B4E"/>
    <w:rsid w:val="007F2B74"/>
    <w:rsid w:val="007F72FE"/>
    <w:rsid w:val="00804269"/>
    <w:rsid w:val="00816AC9"/>
    <w:rsid w:val="00836CA2"/>
    <w:rsid w:val="00860C56"/>
    <w:rsid w:val="00874B20"/>
    <w:rsid w:val="00880BAC"/>
    <w:rsid w:val="008857CD"/>
    <w:rsid w:val="0089540B"/>
    <w:rsid w:val="008B10AC"/>
    <w:rsid w:val="008B3A15"/>
    <w:rsid w:val="008B6B6B"/>
    <w:rsid w:val="008C5063"/>
    <w:rsid w:val="008C77AE"/>
    <w:rsid w:val="008F15EA"/>
    <w:rsid w:val="008F70B9"/>
    <w:rsid w:val="008F7CCA"/>
    <w:rsid w:val="0090244F"/>
    <w:rsid w:val="009077FC"/>
    <w:rsid w:val="00913708"/>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5911"/>
    <w:rsid w:val="00A159F4"/>
    <w:rsid w:val="00A23C89"/>
    <w:rsid w:val="00A270F6"/>
    <w:rsid w:val="00A36658"/>
    <w:rsid w:val="00A44227"/>
    <w:rsid w:val="00A462E0"/>
    <w:rsid w:val="00A54C27"/>
    <w:rsid w:val="00A555D5"/>
    <w:rsid w:val="00A55702"/>
    <w:rsid w:val="00A55903"/>
    <w:rsid w:val="00A56554"/>
    <w:rsid w:val="00AA1B16"/>
    <w:rsid w:val="00AA61D6"/>
    <w:rsid w:val="00AB3401"/>
    <w:rsid w:val="00AB3F62"/>
    <w:rsid w:val="00AC02D9"/>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52B56"/>
    <w:rsid w:val="00C546B0"/>
    <w:rsid w:val="00C57AE1"/>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E264C"/>
    <w:rsid w:val="00DF4C67"/>
    <w:rsid w:val="00E015A6"/>
    <w:rsid w:val="00E05E07"/>
    <w:rsid w:val="00E07DFA"/>
    <w:rsid w:val="00E1143A"/>
    <w:rsid w:val="00E13965"/>
    <w:rsid w:val="00E16860"/>
    <w:rsid w:val="00E219CA"/>
    <w:rsid w:val="00E32ABC"/>
    <w:rsid w:val="00E35B1C"/>
    <w:rsid w:val="00E40A6B"/>
    <w:rsid w:val="00E56FEF"/>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65256792">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75642193">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65766-859B-48AD-A6DA-EF6FB3D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Jawad Awada</cp:lastModifiedBy>
  <cp:revision>24</cp:revision>
  <cp:lastPrinted>2021-05-26T16:06:00Z</cp:lastPrinted>
  <dcterms:created xsi:type="dcterms:W3CDTF">2021-09-14T20:28:00Z</dcterms:created>
  <dcterms:modified xsi:type="dcterms:W3CDTF">2023-01-20T02:40:00Z</dcterms:modified>
</cp:coreProperties>
</file>