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1D11" w:rsidRPr="00C91D11" w:rsidRDefault="00CA29C9" w:rsidP="00C91D11">
      <w:pPr>
        <w:keepNext/>
        <w:keepLines/>
        <w:spacing w:before="240" w:line="259" w:lineRule="auto"/>
        <w:jc w:val="center"/>
        <w:outlineLvl w:val="0"/>
        <w:rPr>
          <w:b/>
          <w:bCs/>
          <w:color w:val="4472C4"/>
          <w:kern w:val="2"/>
          <w:sz w:val="40"/>
          <w:szCs w:val="40"/>
          <w:lang w:val="en-IN"/>
          <w14:ligatures w14:val="standardContextual"/>
        </w:rPr>
      </w:pPr>
      <w:r>
        <w:rPr>
          <w:rFonts w:eastAsiaTheme="majorEastAsia"/>
          <w:b/>
          <w:bCs/>
          <w:color w:val="4472C4"/>
          <w:kern w:val="2"/>
          <w:sz w:val="40"/>
          <w:szCs w:val="40"/>
          <w:lang w:val="en-IN"/>
          <w14:ligatures w14:val="standardContextual"/>
        </w:rPr>
        <w:t xml:space="preserve">WHAT IS </w:t>
      </w:r>
      <w:r w:rsidR="00000000" w:rsidRPr="00C91D11">
        <w:rPr>
          <w:rFonts w:eastAsiaTheme="majorEastAsia"/>
          <w:b/>
          <w:bCs/>
          <w:color w:val="4472C4"/>
          <w:kern w:val="2"/>
          <w:sz w:val="40"/>
          <w:szCs w:val="40"/>
          <w:lang w:val="en-IN"/>
          <w14:ligatures w14:val="standardContextual"/>
        </w:rPr>
        <w:t>DOPAMINE D</w:t>
      </w:r>
      <w:r>
        <w:rPr>
          <w:rFonts w:eastAsiaTheme="majorEastAsia"/>
          <w:b/>
          <w:bCs/>
          <w:color w:val="4472C4"/>
          <w:kern w:val="2"/>
          <w:sz w:val="40"/>
          <w:szCs w:val="40"/>
          <w:lang w:val="en-IN"/>
          <w14:ligatures w14:val="standardContextual"/>
        </w:rPr>
        <w:t>IET?</w:t>
      </w:r>
    </w:p>
    <w:p w:rsidR="00E93E8D" w:rsidRDefault="00000000" w:rsidP="00A53079">
      <w:pPr>
        <w:keepNext/>
        <w:keepLines/>
        <w:spacing w:before="240" w:line="259" w:lineRule="auto"/>
        <w:outlineLvl w:val="0"/>
        <w:rPr>
          <w:kern w:val="2"/>
          <w:lang w:val="en-IN"/>
          <w14:ligatures w14:val="standardContextual"/>
        </w:rPr>
      </w:pPr>
      <w:r>
        <w:rPr>
          <w:rFonts w:eastAsiaTheme="majorEastAsia"/>
          <w:kern w:val="2"/>
          <w:lang w:val="en-IN"/>
          <w14:ligatures w14:val="standardContextual"/>
        </w:rPr>
        <w:t xml:space="preserve">       </w:t>
      </w:r>
    </w:p>
    <w:p w:rsidR="00E93E8D" w:rsidRPr="00E93E8D" w:rsidRDefault="00000000" w:rsidP="00E93E8D">
      <w:pPr>
        <w:spacing w:after="160" w:line="259" w:lineRule="auto"/>
        <w:rPr>
          <w:rFonts w:ascii="Calibri" w:eastAsia="Calibri" w:hAnsi="Calibri"/>
          <w:kern w:val="2"/>
          <w:sz w:val="22"/>
          <w:szCs w:val="22"/>
          <w:lang w:val="en-IN"/>
          <w14:ligatures w14:val="standardContextual"/>
        </w:rPr>
      </w:pPr>
      <w:r>
        <w:rPr>
          <w:rFonts w:ascii="Calibri" w:eastAsia="Calibri" w:hAnsi="Calibri" w:cstheme="minorBidi"/>
          <w:kern w:val="2"/>
          <w:sz w:val="22"/>
          <w:szCs w:val="22"/>
          <w:lang w:val="en-IN"/>
          <w14:ligatures w14:val="standardContextual"/>
        </w:rPr>
        <w:t xml:space="preserve">                                             </w:t>
      </w:r>
      <w:r>
        <w:rPr>
          <w:b/>
          <w:bCs/>
          <w:noProof/>
          <w:color w:val="4472C4" w:themeColor="accent1"/>
        </w:rPr>
        <w:drawing>
          <wp:inline distT="0" distB="0" distL="0" distR="0">
            <wp:extent cx="2998470" cy="2349500"/>
            <wp:effectExtent l="0" t="0" r="0" b="0"/>
            <wp:docPr id="1427514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14986" name="Picture 1427514986"/>
                    <pic:cNvPicPr/>
                  </pic:nvPicPr>
                  <pic:blipFill>
                    <a:blip r:embed="rId7" cstate="print">
                      <a:extLst>
                        <a:ext uri="{28A0092B-C50C-407E-A947-70E740481C1C}">
                          <a14:useLocalDpi xmlns:a14="http://schemas.microsoft.com/office/drawing/2010/main" val="0"/>
                        </a:ext>
                      </a:extLst>
                    </a:blip>
                    <a:srcRect b="9739"/>
                    <a:stretch>
                      <a:fillRect/>
                    </a:stretch>
                  </pic:blipFill>
                  <pic:spPr bwMode="auto">
                    <a:xfrm>
                      <a:off x="0" y="0"/>
                      <a:ext cx="3057079" cy="2395424"/>
                    </a:xfrm>
                    <a:prstGeom prst="rect">
                      <a:avLst/>
                    </a:prstGeom>
                    <a:ln>
                      <a:noFill/>
                    </a:ln>
                    <a:extLst>
                      <a:ext uri="{53640926-AAD7-44D8-BBD7-CCE9431645EC}">
                        <a14:shadowObscured xmlns:a14="http://schemas.microsoft.com/office/drawing/2010/main"/>
                      </a:ext>
                    </a:extLst>
                  </pic:spPr>
                </pic:pic>
              </a:graphicData>
            </a:graphic>
          </wp:inline>
        </w:drawing>
      </w:r>
    </w:p>
    <w:p w:rsidR="00F41B15" w:rsidRPr="00BF68A5" w:rsidRDefault="00000000" w:rsidP="00A53079">
      <w:pPr>
        <w:keepNext/>
        <w:keepLines/>
        <w:spacing w:before="240" w:line="259" w:lineRule="auto"/>
        <w:outlineLvl w:val="0"/>
        <w:rPr>
          <w:kern w:val="2"/>
          <w:sz w:val="32"/>
          <w:szCs w:val="32"/>
          <w:lang w:val="en-IN"/>
          <w14:ligatures w14:val="standardContextual"/>
        </w:rPr>
      </w:pPr>
      <w:r w:rsidRPr="00BF68A5">
        <w:rPr>
          <w:rFonts w:eastAsiaTheme="majorEastAsia"/>
          <w:kern w:val="2"/>
          <w:lang w:val="en-IN"/>
          <w14:ligatures w14:val="standardContextual"/>
        </w:rPr>
        <w:t>Are you sick of how much time you spend on the Internet but you can’t help yourself?</w:t>
      </w:r>
    </w:p>
    <w:p w:rsidR="00F41B15" w:rsidRPr="00A53079" w:rsidRDefault="00000000" w:rsidP="00F41B15">
      <w:pPr>
        <w:keepNext/>
        <w:keepLines/>
        <w:spacing w:before="40" w:line="259" w:lineRule="auto"/>
        <w:outlineLvl w:val="1"/>
        <w:rPr>
          <w:color w:val="000000"/>
          <w:kern w:val="2"/>
          <w:lang w:val="en-IN"/>
          <w14:ligatures w14:val="standardContextual"/>
        </w:rPr>
      </w:pPr>
      <w:r w:rsidRPr="00BF68A5">
        <w:rPr>
          <w:rFonts w:eastAsiaTheme="majorEastAsia"/>
          <w:kern w:val="2"/>
          <w:lang w:val="en-IN"/>
          <w14:ligatures w14:val="standardContextual"/>
        </w:rPr>
        <w:t>Do you find regular activities that other people find fun not fun at all?</w:t>
      </w:r>
    </w:p>
    <w:p w:rsidR="00A53079" w:rsidRPr="00A53079" w:rsidRDefault="00A53079" w:rsidP="00A53079">
      <w:pPr>
        <w:spacing w:after="160" w:line="259" w:lineRule="auto"/>
        <w:rPr>
          <w:rFonts w:ascii="Calibri" w:eastAsia="Calibri" w:hAnsi="Calibri"/>
          <w:kern w:val="2"/>
          <w:lang w:val="en-IN"/>
          <w14:ligatures w14:val="standardContextual"/>
        </w:rPr>
      </w:pPr>
    </w:p>
    <w:p w:rsidR="00CA29C9" w:rsidRDefault="00000000" w:rsidP="00CA29C9">
      <w:pPr>
        <w:keepNext/>
        <w:keepLines/>
        <w:spacing w:before="240" w:line="259" w:lineRule="auto"/>
        <w:jc w:val="center"/>
        <w:outlineLvl w:val="0"/>
        <w:rPr>
          <w:b/>
          <w:bCs/>
          <w:color w:val="4472C4"/>
          <w:kern w:val="2"/>
          <w:sz w:val="40"/>
          <w:szCs w:val="40"/>
          <w:lang w:val="en-IN"/>
        </w:rPr>
      </w:pPr>
      <w:r w:rsidRPr="00A53079">
        <w:rPr>
          <w:rFonts w:eastAsia="Calibri"/>
          <w:kern w:val="2"/>
          <w:lang w:val="en-IN"/>
          <w14:ligatures w14:val="standardContextual"/>
        </w:rPr>
        <w:t xml:space="preserve">These are the signs that you need a </w:t>
      </w:r>
      <w:r w:rsidR="00A53079">
        <w:rPr>
          <w:rFonts w:eastAsia="Calibri"/>
          <w:b/>
          <w:bCs/>
          <w:color w:val="4472C4"/>
          <w:kern w:val="2"/>
          <w:lang w:val="en-IN"/>
          <w14:ligatures w14:val="standardContextual"/>
        </w:rPr>
        <w:t>D</w:t>
      </w:r>
      <w:r w:rsidRPr="00A53079">
        <w:rPr>
          <w:rFonts w:eastAsia="Calibri"/>
          <w:b/>
          <w:bCs/>
          <w:color w:val="4472C4"/>
          <w:kern w:val="2"/>
          <w:lang w:val="en-IN"/>
          <w14:ligatures w14:val="standardContextual"/>
        </w:rPr>
        <w:t>opamine d</w:t>
      </w:r>
      <w:r w:rsidR="00CA29C9">
        <w:rPr>
          <w:rFonts w:eastAsia="Calibri"/>
          <w:b/>
          <w:bCs/>
          <w:color w:val="4472C4"/>
          <w:kern w:val="2"/>
          <w:lang w:val="en-IN"/>
          <w14:ligatures w14:val="standardContextual"/>
        </w:rPr>
        <w:t>iet</w:t>
      </w:r>
      <w:r w:rsidRPr="00A53079">
        <w:rPr>
          <w:rFonts w:eastAsia="Calibri"/>
          <w:kern w:val="2"/>
          <w:lang w:val="en-IN"/>
          <w14:ligatures w14:val="standardContextual"/>
        </w:rPr>
        <w:t>. But</w:t>
      </w:r>
      <w:r w:rsidR="00CA29C9" w:rsidRPr="00CA29C9">
        <w:rPr>
          <w:rFonts w:eastAsiaTheme="majorEastAsia"/>
          <w:b/>
          <w:bCs/>
          <w:color w:val="4472C4"/>
          <w:kern w:val="2"/>
          <w:sz w:val="40"/>
          <w:szCs w:val="40"/>
          <w:lang w:val="en-IN"/>
          <w14:ligatures w14:val="standardContextual"/>
        </w:rPr>
        <w:t xml:space="preserve"> </w:t>
      </w:r>
      <w:r w:rsidR="00CA29C9" w:rsidRPr="00CA29C9">
        <w:rPr>
          <w:rFonts w:eastAsiaTheme="majorEastAsia"/>
          <w:b/>
          <w:bCs/>
          <w:color w:val="4472C4"/>
          <w:kern w:val="2"/>
          <w:lang w:val="en-IN"/>
        </w:rPr>
        <w:t>WHAT IS DOPAMINE DIET?</w:t>
      </w:r>
    </w:p>
    <w:p w:rsidR="00F41B15" w:rsidRPr="00CA29C9" w:rsidRDefault="00000000" w:rsidP="00CA29C9">
      <w:pPr>
        <w:keepNext/>
        <w:keepLines/>
        <w:spacing w:before="240" w:line="259" w:lineRule="auto"/>
        <w:jc w:val="center"/>
        <w:outlineLvl w:val="0"/>
        <w:rPr>
          <w:b/>
          <w:bCs/>
          <w:color w:val="4472C4"/>
          <w:kern w:val="2"/>
          <w:sz w:val="40"/>
          <w:szCs w:val="40"/>
          <w:lang w:val="en-IN"/>
        </w:rPr>
      </w:pPr>
      <w:r w:rsidRPr="00A53079">
        <w:rPr>
          <w:rFonts w:eastAsia="Calibri"/>
          <w:kern w:val="2"/>
          <w:lang w:val="en-IN"/>
          <w14:ligatures w14:val="standardContextual"/>
        </w:rPr>
        <w:t xml:space="preserve"> </w:t>
      </w:r>
    </w:p>
    <w:p w:rsidR="00F41B15" w:rsidRPr="00A53079" w:rsidRDefault="00000000" w:rsidP="00F41B15">
      <w:pPr>
        <w:spacing w:after="160" w:line="259" w:lineRule="auto"/>
        <w:rPr>
          <w:rFonts w:eastAsia="Calibri"/>
          <w:kern w:val="2"/>
          <w:lang w:val="en-IN"/>
          <w14:ligatures w14:val="standardContextual"/>
        </w:rPr>
      </w:pPr>
      <w:r w:rsidRPr="00A53079">
        <w:rPr>
          <w:rFonts w:eastAsia="Calibri"/>
          <w:kern w:val="2"/>
          <w:lang w:val="en-IN"/>
          <w14:ligatures w14:val="standardContextual"/>
        </w:rPr>
        <w:t xml:space="preserve">The </w:t>
      </w:r>
      <w:r w:rsidR="00A53079">
        <w:rPr>
          <w:rFonts w:eastAsia="Calibri"/>
          <w:b/>
          <w:bCs/>
          <w:color w:val="4472C4"/>
          <w:kern w:val="2"/>
          <w:lang w:val="en-IN"/>
          <w14:ligatures w14:val="standardContextual"/>
        </w:rPr>
        <w:t>D</w:t>
      </w:r>
      <w:r w:rsidRPr="00A53079">
        <w:rPr>
          <w:rFonts w:eastAsia="Calibri"/>
          <w:b/>
          <w:bCs/>
          <w:color w:val="4472C4"/>
          <w:kern w:val="2"/>
          <w:lang w:val="en-IN"/>
          <w14:ligatures w14:val="standardContextual"/>
        </w:rPr>
        <w:t>opamine d</w:t>
      </w:r>
      <w:r w:rsidR="00CA29C9">
        <w:rPr>
          <w:rFonts w:eastAsia="Calibri"/>
          <w:b/>
          <w:bCs/>
          <w:color w:val="4472C4"/>
          <w:kern w:val="2"/>
          <w:lang w:val="en-IN"/>
          <w14:ligatures w14:val="standardContextual"/>
        </w:rPr>
        <w:t>iet</w:t>
      </w:r>
      <w:r w:rsidRPr="00A53079">
        <w:rPr>
          <w:rFonts w:eastAsia="Calibri"/>
          <w:color w:val="4472C4"/>
          <w:kern w:val="2"/>
          <w:lang w:val="en-IN"/>
          <w14:ligatures w14:val="standardContextual"/>
        </w:rPr>
        <w:t xml:space="preserve"> </w:t>
      </w:r>
      <w:r w:rsidRPr="00A53079">
        <w:rPr>
          <w:rFonts w:eastAsia="Calibri"/>
          <w:kern w:val="2"/>
          <w:lang w:val="en-IN"/>
          <w14:ligatures w14:val="standardContextual"/>
        </w:rPr>
        <w:t>appears to be a good guideline for healthy digital habits, but we think it won’t do the trick in re-establishing healthy surfing habits and overcoming internet addiction.</w:t>
      </w:r>
    </w:p>
    <w:p w:rsidR="00A53079" w:rsidRPr="00F41B15" w:rsidRDefault="00A53079" w:rsidP="00F41B15">
      <w:pPr>
        <w:spacing w:after="160" w:line="259" w:lineRule="auto"/>
        <w:rPr>
          <w:rFonts w:eastAsia="Calibri"/>
          <w:kern w:val="2"/>
          <w:sz w:val="22"/>
          <w:szCs w:val="22"/>
          <w:lang w:val="en-IN"/>
          <w14:ligatures w14:val="standardContextual"/>
        </w:rPr>
      </w:pPr>
    </w:p>
    <w:p w:rsidR="00F41B15" w:rsidRPr="00A53079" w:rsidRDefault="00000000" w:rsidP="00F41B15">
      <w:pPr>
        <w:spacing w:after="160" w:line="259" w:lineRule="auto"/>
        <w:rPr>
          <w:rFonts w:eastAsia="Calibri"/>
          <w:b/>
          <w:bCs/>
          <w:kern w:val="2"/>
          <w:sz w:val="28"/>
          <w:szCs w:val="28"/>
          <w:lang w:val="en-IN"/>
          <w14:ligatures w14:val="standardContextual"/>
        </w:rPr>
      </w:pPr>
      <w:r w:rsidRPr="00A53079">
        <w:rPr>
          <w:rFonts w:eastAsia="Calibri"/>
          <w:b/>
          <w:bCs/>
          <w:kern w:val="2"/>
          <w:sz w:val="28"/>
          <w:szCs w:val="28"/>
          <w:lang w:val="en-IN"/>
          <w14:ligatures w14:val="standardContextual"/>
        </w:rPr>
        <w:t xml:space="preserve">What is Dopamine? </w:t>
      </w:r>
    </w:p>
    <w:p w:rsidR="00F41B15" w:rsidRDefault="00000000" w:rsidP="00F41B15">
      <w:pPr>
        <w:spacing w:after="160" w:line="259" w:lineRule="auto"/>
        <w:rPr>
          <w:rFonts w:eastAsia="Calibri"/>
          <w:kern w:val="2"/>
          <w:lang w:val="en-IN"/>
          <w14:ligatures w14:val="standardContextual"/>
        </w:rPr>
      </w:pPr>
      <w:r w:rsidRPr="00574AD6">
        <w:rPr>
          <w:rFonts w:eastAsia="Calibri"/>
          <w:kern w:val="2"/>
          <w:lang w:val="en-IN"/>
          <w14:ligatures w14:val="standardContextual"/>
        </w:rPr>
        <w:t xml:space="preserve">         Dopamine is more of a predictive and motivational neurotransmitter. The things that give you pleasure - sex, drugs, food etc. are the actual source of the pleasure itself; they don’t increase dopamine levels which then makes you feel pleasure. They directly give you pleasure via nerve signals to the reward Centre of the brain, the nucleus accumbent</w:t>
      </w:r>
      <w:r w:rsidRPr="00A53079">
        <w:rPr>
          <w:rFonts w:eastAsia="Calibri"/>
          <w:kern w:val="2"/>
          <w:lang w:val="en-IN"/>
          <w14:ligatures w14:val="standardContextual"/>
        </w:rPr>
        <w:t>.</w:t>
      </w:r>
    </w:p>
    <w:p w:rsidR="001F7FD5" w:rsidRDefault="00000000" w:rsidP="001F7FD5">
      <w:pPr>
        <w:keepNext/>
        <w:keepLines/>
        <w:shd w:val="clear" w:color="auto" w:fill="FFFFFF"/>
        <w:spacing w:line="735" w:lineRule="atLeast"/>
        <w:outlineLvl w:val="2"/>
        <w:rPr>
          <w:b/>
          <w:bCs/>
          <w:color w:val="1E1E1E"/>
          <w:kern w:val="2"/>
          <w:sz w:val="28"/>
          <w:szCs w:val="28"/>
          <w:lang w:val="en-IN"/>
          <w14:ligatures w14:val="standardContextual"/>
        </w:rPr>
      </w:pPr>
      <w:r w:rsidRPr="00A45333">
        <w:rPr>
          <w:rFonts w:eastAsiaTheme="majorEastAsia"/>
          <w:b/>
          <w:bCs/>
          <w:color w:val="1E1E1E"/>
          <w:kern w:val="2"/>
          <w:sz w:val="28"/>
          <w:szCs w:val="28"/>
          <w:lang w:val="en-IN"/>
          <w14:ligatures w14:val="standardContextual"/>
        </w:rPr>
        <w:t>What Triggers Dopamine?</w:t>
      </w:r>
    </w:p>
    <w:p w:rsidR="001F7FD5" w:rsidRPr="001F7FD5" w:rsidRDefault="001F7FD5" w:rsidP="001F7FD5">
      <w:pPr>
        <w:spacing w:after="160" w:line="259" w:lineRule="auto"/>
        <w:rPr>
          <w:rFonts w:ascii="Calibri" w:eastAsia="Calibri" w:hAnsi="Calibri"/>
          <w:kern w:val="2"/>
          <w:sz w:val="22"/>
          <w:szCs w:val="22"/>
          <w:lang w:val="en-IN"/>
          <w14:ligatures w14:val="standardContextual"/>
        </w:rPr>
      </w:pPr>
    </w:p>
    <w:p w:rsidR="001F7FD5" w:rsidRPr="001F7FD5" w:rsidRDefault="00000000" w:rsidP="001F7FD5">
      <w:pPr>
        <w:shd w:val="clear" w:color="auto" w:fill="FFFFFF"/>
        <w:rPr>
          <w:color w:val="1E1E1E"/>
          <w:lang w:val="en-IN" w:eastAsia="en-IN"/>
        </w:rPr>
      </w:pPr>
      <w:r>
        <w:rPr>
          <w:color w:val="1E1E1E"/>
          <w:shd w:val="clear" w:color="auto" w:fill="FFFFFF"/>
          <w:lang w:val="en-IN" w:eastAsia="en-IN"/>
        </w:rPr>
        <w:t xml:space="preserve">         </w:t>
      </w:r>
      <w:r w:rsidRPr="001F7FD5">
        <w:rPr>
          <w:rFonts w:eastAsiaTheme="majorEastAsia"/>
          <w:color w:val="1E1E1E"/>
          <w:shd w:val="clear" w:color="auto" w:fill="FFFFFF"/>
          <w:lang w:val="en-IN" w:eastAsia="en-IN"/>
        </w:rPr>
        <w:t>Dopamine is triggered by any pleasurable or rewarding activity we do. This includes everyday activities like eating or drinking to more addictive activities like taking drugs, alcohol, sex, or playing video games.</w:t>
      </w:r>
      <w:r w:rsidRPr="001F7FD5">
        <w:rPr>
          <w:color w:val="1E1E1E"/>
          <w:lang w:val="en-IN" w:eastAsia="en-IN"/>
        </w:rPr>
        <w:t xml:space="preserve"> </w:t>
      </w:r>
      <w:r>
        <w:rPr>
          <w:color w:val="1E1E1E"/>
          <w:lang w:val="en-IN" w:eastAsia="en-IN"/>
        </w:rPr>
        <w:t>T</w:t>
      </w:r>
      <w:r w:rsidRPr="001F7FD5">
        <w:rPr>
          <w:color w:val="1E1E1E"/>
          <w:lang w:val="en-IN" w:eastAsia="en-IN"/>
        </w:rPr>
        <w:t>aking drugs and playing video games produce an instant rush of</w:t>
      </w:r>
      <w:r>
        <w:rPr>
          <w:color w:val="1E1E1E"/>
          <w:lang w:val="en-IN" w:eastAsia="en-IN"/>
        </w:rPr>
        <w:t xml:space="preserve"> Cheap Dopamine</w:t>
      </w:r>
      <w:r w:rsidRPr="001F7FD5">
        <w:rPr>
          <w:color w:val="1E1E1E"/>
          <w:lang w:val="en-IN" w:eastAsia="en-IN"/>
        </w:rPr>
        <w:t>. According to some</w:t>
      </w:r>
      <w:r>
        <w:rPr>
          <w:color w:val="1E1E1E"/>
          <w:lang w:val="en-IN" w:eastAsia="en-IN"/>
        </w:rPr>
        <w:t xml:space="preserve"> studies</w:t>
      </w:r>
      <w:r w:rsidRPr="001F7FD5">
        <w:rPr>
          <w:color w:val="1E1E1E"/>
          <w:lang w:val="en-IN" w:eastAsia="en-IN"/>
        </w:rPr>
        <w:t xml:space="preserve">, video games release large amounts of dopamine in our brains – comparable to when taking drugs like amphetamine. And because these activities release more dopamine than others, we feel more pleasure doing </w:t>
      </w:r>
      <w:r w:rsidRPr="001F7FD5">
        <w:rPr>
          <w:color w:val="1E1E1E"/>
          <w:lang w:val="en-IN" w:eastAsia="en-IN"/>
        </w:rPr>
        <w:lastRenderedPageBreak/>
        <w:t>them. So, consequently, we do more of these activities.</w:t>
      </w:r>
      <w:r>
        <w:rPr>
          <w:color w:val="1E1E1E"/>
          <w:lang w:val="en-IN" w:eastAsia="en-IN"/>
        </w:rPr>
        <w:t xml:space="preserve"> </w:t>
      </w:r>
      <w:r w:rsidRPr="001F7FD5">
        <w:rPr>
          <w:color w:val="1E1E1E"/>
          <w:lang w:val="en-IN" w:eastAsia="en-IN"/>
        </w:rPr>
        <w:t>Our brain gets used to the stimulus after some time, which means that we’ll need to take more and more of the drug or play more video games to satisfy our needs. Other activities start to feel less enjoyable compared to our desired stimulus.</w:t>
      </w:r>
    </w:p>
    <w:p w:rsidR="001F7FD5" w:rsidRDefault="001F7FD5" w:rsidP="00F41B15">
      <w:pPr>
        <w:spacing w:after="160" w:line="259" w:lineRule="auto"/>
        <w:rPr>
          <w:rFonts w:eastAsia="Calibri"/>
          <w:b/>
          <w:bCs/>
          <w:kern w:val="2"/>
          <w:sz w:val="28"/>
          <w:szCs w:val="28"/>
          <w:lang w:val="en-IN"/>
          <w14:ligatures w14:val="standardContextual"/>
        </w:rPr>
      </w:pPr>
    </w:p>
    <w:p w:rsidR="00F41B15" w:rsidRPr="00A53079" w:rsidRDefault="00000000" w:rsidP="00F41B15">
      <w:pPr>
        <w:spacing w:after="160" w:line="259" w:lineRule="auto"/>
        <w:rPr>
          <w:rFonts w:eastAsia="Calibri"/>
          <w:b/>
          <w:bCs/>
          <w:kern w:val="2"/>
          <w:sz w:val="28"/>
          <w:szCs w:val="28"/>
          <w:lang w:val="en-IN"/>
          <w14:ligatures w14:val="standardContextual"/>
        </w:rPr>
      </w:pPr>
      <w:r w:rsidRPr="00A53079">
        <w:rPr>
          <w:rFonts w:eastAsia="Calibri"/>
          <w:b/>
          <w:bCs/>
          <w:kern w:val="2"/>
          <w:sz w:val="28"/>
          <w:szCs w:val="28"/>
          <w:lang w:val="en-IN"/>
          <w14:ligatures w14:val="standardContextual"/>
        </w:rPr>
        <w:t>What are the Side Effects of Too Much Dopamine?</w:t>
      </w:r>
    </w:p>
    <w:p w:rsidR="00F41B15" w:rsidRPr="00A53079" w:rsidRDefault="00000000" w:rsidP="00A53079">
      <w:pPr>
        <w:numPr>
          <w:ilvl w:val="0"/>
          <w:numId w:val="1"/>
        </w:numPr>
        <w:spacing w:after="160" w:line="259" w:lineRule="auto"/>
        <w:contextualSpacing/>
        <w:rPr>
          <w:rFonts w:eastAsia="Calibri"/>
          <w:kern w:val="2"/>
          <w:lang w:val="en-IN"/>
          <w14:ligatures w14:val="standardContextual"/>
        </w:rPr>
      </w:pPr>
      <w:r w:rsidRPr="00A53079">
        <w:rPr>
          <w:rFonts w:eastAsia="Calibri"/>
          <w:kern w:val="2"/>
          <w:lang w:val="en-IN"/>
          <w14:ligatures w14:val="standardContextual"/>
        </w:rPr>
        <w:t>ADHD</w:t>
      </w:r>
    </w:p>
    <w:p w:rsidR="00F41B15" w:rsidRPr="00A53079" w:rsidRDefault="00000000" w:rsidP="00A53079">
      <w:pPr>
        <w:numPr>
          <w:ilvl w:val="0"/>
          <w:numId w:val="1"/>
        </w:numPr>
        <w:spacing w:after="160" w:line="259" w:lineRule="auto"/>
        <w:contextualSpacing/>
        <w:rPr>
          <w:rFonts w:eastAsia="Calibri"/>
          <w:kern w:val="2"/>
          <w:lang w:val="en-IN"/>
          <w14:ligatures w14:val="standardContextual"/>
        </w:rPr>
      </w:pPr>
      <w:r w:rsidRPr="00A53079">
        <w:rPr>
          <w:rFonts w:eastAsia="Calibri"/>
          <w:kern w:val="2"/>
          <w:lang w:val="en-IN"/>
          <w14:ligatures w14:val="standardContextual"/>
        </w:rPr>
        <w:t>Addictions</w:t>
      </w:r>
    </w:p>
    <w:p w:rsidR="00F41B15" w:rsidRPr="00A53079" w:rsidRDefault="00000000" w:rsidP="00A53079">
      <w:pPr>
        <w:numPr>
          <w:ilvl w:val="0"/>
          <w:numId w:val="1"/>
        </w:numPr>
        <w:spacing w:after="160" w:line="259" w:lineRule="auto"/>
        <w:contextualSpacing/>
        <w:rPr>
          <w:rFonts w:eastAsia="Calibri"/>
          <w:kern w:val="2"/>
          <w:lang w:val="en-IN"/>
          <w14:ligatures w14:val="standardContextual"/>
        </w:rPr>
      </w:pPr>
      <w:r w:rsidRPr="00A53079">
        <w:rPr>
          <w:rFonts w:eastAsia="Calibri"/>
          <w:kern w:val="2"/>
          <w:lang w:val="en-IN"/>
          <w14:ligatures w14:val="standardContextual"/>
        </w:rPr>
        <w:t xml:space="preserve">Binging </w:t>
      </w:r>
      <w:r w:rsidR="00A53079" w:rsidRPr="00A53079">
        <w:rPr>
          <w:rFonts w:eastAsia="Calibri"/>
          <w:kern w:val="2"/>
          <w:lang w:val="en-IN"/>
          <w14:ligatures w14:val="standardContextual"/>
        </w:rPr>
        <w:t>behaviours</w:t>
      </w:r>
    </w:p>
    <w:p w:rsidR="00F41B15" w:rsidRPr="00A53079" w:rsidRDefault="00000000" w:rsidP="00A53079">
      <w:pPr>
        <w:numPr>
          <w:ilvl w:val="0"/>
          <w:numId w:val="1"/>
        </w:numPr>
        <w:spacing w:after="160" w:line="259" w:lineRule="auto"/>
        <w:contextualSpacing/>
        <w:rPr>
          <w:rFonts w:eastAsia="Calibri"/>
          <w:kern w:val="2"/>
          <w:lang w:val="en-IN"/>
          <w14:ligatures w14:val="standardContextual"/>
        </w:rPr>
      </w:pPr>
      <w:r w:rsidRPr="00A53079">
        <w:rPr>
          <w:rFonts w:eastAsia="Calibri"/>
          <w:kern w:val="2"/>
          <w:lang w:val="en-IN"/>
          <w14:ligatures w14:val="standardContextual"/>
        </w:rPr>
        <w:t>Gambling</w:t>
      </w:r>
    </w:p>
    <w:p w:rsidR="00F41B15" w:rsidRPr="00A53079" w:rsidRDefault="00000000" w:rsidP="00A53079">
      <w:pPr>
        <w:numPr>
          <w:ilvl w:val="0"/>
          <w:numId w:val="1"/>
        </w:numPr>
        <w:spacing w:after="160" w:line="259" w:lineRule="auto"/>
        <w:contextualSpacing/>
        <w:rPr>
          <w:rFonts w:eastAsia="Calibri"/>
          <w:kern w:val="2"/>
          <w:lang w:val="en-IN"/>
          <w14:ligatures w14:val="standardContextual"/>
        </w:rPr>
      </w:pPr>
      <w:r w:rsidRPr="00A53079">
        <w:rPr>
          <w:rFonts w:eastAsia="Calibri"/>
          <w:kern w:val="2"/>
          <w:lang w:val="en-IN"/>
          <w14:ligatures w14:val="standardContextual"/>
        </w:rPr>
        <w:t>Obesity</w:t>
      </w:r>
    </w:p>
    <w:p w:rsidR="00F41B15" w:rsidRPr="00A53079" w:rsidRDefault="00000000" w:rsidP="00F41B15">
      <w:pPr>
        <w:spacing w:after="160" w:line="259" w:lineRule="auto"/>
        <w:rPr>
          <w:rFonts w:eastAsia="Calibri"/>
          <w:kern w:val="2"/>
          <w:lang w:val="en-IN"/>
          <w14:ligatures w14:val="standardContextual"/>
        </w:rPr>
      </w:pPr>
      <w:r w:rsidRPr="00A53079">
        <w:rPr>
          <w:rFonts w:eastAsia="Calibri"/>
          <w:kern w:val="2"/>
          <w:lang w:val="en-IN"/>
          <w14:ligatures w14:val="standardContextual"/>
        </w:rPr>
        <w:t>High levels of dopamine can also be a contributes;</w:t>
      </w:r>
    </w:p>
    <w:p w:rsidR="00F41B15" w:rsidRPr="00A53079" w:rsidRDefault="00000000" w:rsidP="00A53079">
      <w:pPr>
        <w:numPr>
          <w:ilvl w:val="0"/>
          <w:numId w:val="2"/>
        </w:numPr>
        <w:spacing w:after="160" w:line="259" w:lineRule="auto"/>
        <w:contextualSpacing/>
        <w:rPr>
          <w:rFonts w:eastAsia="Calibri"/>
          <w:kern w:val="2"/>
          <w:lang w:val="en-IN"/>
          <w14:ligatures w14:val="standardContextual"/>
        </w:rPr>
      </w:pPr>
      <w:r w:rsidRPr="00A53079">
        <w:rPr>
          <w:rFonts w:eastAsia="Calibri"/>
          <w:kern w:val="2"/>
          <w:lang w:val="en-IN"/>
          <w14:ligatures w14:val="standardContextual"/>
        </w:rPr>
        <w:t xml:space="preserve">Mania </w:t>
      </w:r>
    </w:p>
    <w:p w:rsidR="00F41B15" w:rsidRPr="00A53079" w:rsidRDefault="00000000" w:rsidP="00A53079">
      <w:pPr>
        <w:numPr>
          <w:ilvl w:val="0"/>
          <w:numId w:val="2"/>
        </w:numPr>
        <w:spacing w:after="160" w:line="259" w:lineRule="auto"/>
        <w:contextualSpacing/>
        <w:rPr>
          <w:rFonts w:eastAsia="Calibri"/>
          <w:kern w:val="2"/>
          <w:lang w:val="en-IN"/>
          <w14:ligatures w14:val="standardContextual"/>
        </w:rPr>
      </w:pPr>
      <w:r w:rsidRPr="00A53079">
        <w:rPr>
          <w:rFonts w:eastAsia="Calibri"/>
          <w:kern w:val="2"/>
          <w:lang w:val="en-IN"/>
          <w14:ligatures w14:val="standardContextual"/>
        </w:rPr>
        <w:t xml:space="preserve">Hallucinations </w:t>
      </w:r>
    </w:p>
    <w:p w:rsidR="00F41B15" w:rsidRPr="00A53079" w:rsidRDefault="00000000" w:rsidP="00A53079">
      <w:pPr>
        <w:numPr>
          <w:ilvl w:val="0"/>
          <w:numId w:val="2"/>
        </w:numPr>
        <w:spacing w:after="160" w:line="259" w:lineRule="auto"/>
        <w:contextualSpacing/>
        <w:rPr>
          <w:rFonts w:eastAsia="Calibri"/>
          <w:kern w:val="2"/>
          <w:lang w:val="en-IN"/>
          <w14:ligatures w14:val="standardContextual"/>
        </w:rPr>
      </w:pPr>
      <w:r w:rsidRPr="00A53079">
        <w:rPr>
          <w:rFonts w:eastAsia="Calibri"/>
          <w:kern w:val="2"/>
          <w:lang w:val="en-IN"/>
          <w14:ligatures w14:val="standardContextual"/>
        </w:rPr>
        <w:t xml:space="preserve">Delusion </w:t>
      </w:r>
    </w:p>
    <w:p w:rsidR="00F41B15" w:rsidRDefault="00000000" w:rsidP="00A53079">
      <w:pPr>
        <w:numPr>
          <w:ilvl w:val="0"/>
          <w:numId w:val="2"/>
        </w:numPr>
        <w:spacing w:after="160" w:line="259" w:lineRule="auto"/>
        <w:contextualSpacing/>
        <w:rPr>
          <w:rFonts w:eastAsia="Calibri"/>
          <w:kern w:val="2"/>
          <w:lang w:val="en-IN"/>
          <w14:ligatures w14:val="standardContextual"/>
        </w:rPr>
      </w:pPr>
      <w:r w:rsidRPr="00A53079">
        <w:rPr>
          <w:rFonts w:eastAsia="Calibri"/>
          <w:kern w:val="2"/>
          <w:lang w:val="en-IN"/>
          <w14:ligatures w14:val="standardContextual"/>
        </w:rPr>
        <w:t>Schizophrenia</w:t>
      </w:r>
    </w:p>
    <w:p w:rsidR="00A45333" w:rsidRDefault="00A45333" w:rsidP="00A45333">
      <w:pPr>
        <w:spacing w:after="160" w:line="259" w:lineRule="auto"/>
        <w:rPr>
          <w:rFonts w:eastAsia="Calibri"/>
          <w:kern w:val="2"/>
          <w:lang w:val="en-IN"/>
          <w14:ligatures w14:val="standardContextual"/>
        </w:rPr>
      </w:pPr>
    </w:p>
    <w:p w:rsidR="00A45333" w:rsidRPr="00A45333" w:rsidRDefault="00000000" w:rsidP="00A45333">
      <w:pPr>
        <w:spacing w:after="160" w:line="259" w:lineRule="auto"/>
        <w:rPr>
          <w:rFonts w:eastAsia="Calibri"/>
          <w:b/>
          <w:bCs/>
          <w:kern w:val="2"/>
          <w:sz w:val="28"/>
          <w:szCs w:val="28"/>
          <w:lang w:val="en-IN"/>
          <w14:ligatures w14:val="standardContextual"/>
        </w:rPr>
      </w:pPr>
      <w:r w:rsidRPr="00CA29C9">
        <w:rPr>
          <w:rFonts w:eastAsia="Calibri"/>
          <w:b/>
          <w:bCs/>
          <w:color w:val="5B9BD5" w:themeColor="accent5"/>
          <w:kern w:val="2"/>
          <w:sz w:val="28"/>
          <w:szCs w:val="28"/>
          <w:lang w:val="en-IN"/>
          <w14:ligatures w14:val="standardContextual"/>
        </w:rPr>
        <w:t>What is Dopamine D</w:t>
      </w:r>
      <w:r w:rsidR="00CA29C9" w:rsidRPr="00CA29C9">
        <w:rPr>
          <w:rFonts w:eastAsia="Calibri"/>
          <w:b/>
          <w:bCs/>
          <w:color w:val="5B9BD5" w:themeColor="accent5"/>
          <w:kern w:val="2"/>
          <w:sz w:val="28"/>
          <w:szCs w:val="28"/>
          <w:lang w:val="en-IN"/>
          <w14:ligatures w14:val="standardContextual"/>
        </w:rPr>
        <w:t>iet</w:t>
      </w:r>
      <w:r w:rsidRPr="00CA29C9">
        <w:rPr>
          <w:rFonts w:eastAsia="Calibri"/>
          <w:b/>
          <w:bCs/>
          <w:color w:val="5B9BD5" w:themeColor="accent5"/>
          <w:kern w:val="2"/>
          <w:sz w:val="28"/>
          <w:szCs w:val="28"/>
          <w:lang w:val="en-IN"/>
          <w14:ligatures w14:val="standardContextual"/>
        </w:rPr>
        <w:t>?</w:t>
      </w:r>
    </w:p>
    <w:p w:rsidR="001F7FD5" w:rsidRPr="00A45333" w:rsidRDefault="00000000" w:rsidP="001F7FD5">
      <w:pPr>
        <w:shd w:val="clear" w:color="auto" w:fill="FFFFFF"/>
        <w:spacing w:after="426" w:line="373" w:lineRule="atLeast"/>
        <w:jc w:val="both"/>
        <w:rPr>
          <w:color w:val="151529"/>
          <w:lang w:val="en-IN" w:eastAsia="en-IN"/>
        </w:rPr>
      </w:pPr>
      <w:r w:rsidRPr="00A45333">
        <w:rPr>
          <w:color w:val="151529"/>
          <w:lang w:val="en-IN" w:eastAsia="en-IN"/>
        </w:rPr>
        <w:t>Dopamine is the reason why your brain would rather spend hours watching Netflix than the same time exercising. You know that exercising will bring you more satisfaction in the long run (even if it is unpleasant in the short run), but Netflix would bring you similar satisfaction instantaneously, with little to no effort. The more extreme end of the spectrum includes drugs such as cocaine and amphetamines. These can cause withdrawal symptoms so strong that we would sacrifice our well-being to get more of them.</w:t>
      </w:r>
      <w:r>
        <w:rPr>
          <w:color w:val="151529"/>
          <w:lang w:val="en-IN" w:eastAsia="en-IN"/>
        </w:rPr>
        <w:t xml:space="preserve"> </w:t>
      </w:r>
      <w:r w:rsidRPr="00A45333">
        <w:rPr>
          <w:color w:val="151529"/>
          <w:lang w:val="en-IN" w:eastAsia="en-IN"/>
        </w:rPr>
        <w:t>The idea behind the hypothetical detox is that we reset our brains’ reward pathways to become re-accustomed to more a natural level of dopamine release. This could result in us getting more satisfaction from simpler, more productive activities like meditation, working, and healthy eating. In this way, we could achieve or even surpass our goals. Levels of dopamine detoxing can range from abstaining from only one activity to abstaining from all activities that could bring enjoyment, including even simple conversations.</w:t>
      </w:r>
    </w:p>
    <w:p w:rsidR="00A45333" w:rsidRPr="00A45333" w:rsidRDefault="00000000" w:rsidP="00A45333">
      <w:pPr>
        <w:keepNext/>
        <w:keepLines/>
        <w:shd w:val="clear" w:color="auto" w:fill="FFFFFF"/>
        <w:spacing w:after="200" w:line="300" w:lineRule="atLeast"/>
        <w:outlineLvl w:val="1"/>
        <w:rPr>
          <w:color w:val="151529"/>
          <w:kern w:val="2"/>
          <w:sz w:val="28"/>
          <w:szCs w:val="28"/>
          <w:lang w:val="en-IN"/>
          <w14:ligatures w14:val="standardContextual"/>
        </w:rPr>
      </w:pPr>
      <w:r w:rsidRPr="00A45333">
        <w:rPr>
          <w:rFonts w:eastAsiaTheme="majorEastAsia"/>
          <w:b/>
          <w:bCs/>
          <w:color w:val="151529"/>
          <w:kern w:val="2"/>
          <w:sz w:val="28"/>
          <w:szCs w:val="28"/>
          <w:lang w:val="en-IN"/>
          <w14:ligatures w14:val="standardContextual"/>
        </w:rPr>
        <w:t xml:space="preserve">History of the </w:t>
      </w:r>
      <w:r>
        <w:rPr>
          <w:rFonts w:eastAsiaTheme="majorEastAsia"/>
          <w:b/>
          <w:bCs/>
          <w:color w:val="4472C4"/>
          <w:kern w:val="2"/>
          <w:sz w:val="28"/>
          <w:szCs w:val="28"/>
          <w:lang w:val="en-IN"/>
          <w14:ligatures w14:val="standardContextual"/>
        </w:rPr>
        <w:t>D</w:t>
      </w:r>
      <w:r w:rsidRPr="00A45333">
        <w:rPr>
          <w:rFonts w:eastAsiaTheme="majorEastAsia"/>
          <w:b/>
          <w:bCs/>
          <w:color w:val="4472C4"/>
          <w:kern w:val="2"/>
          <w:sz w:val="28"/>
          <w:szCs w:val="28"/>
          <w:lang w:val="en-IN"/>
          <w14:ligatures w14:val="standardContextual"/>
        </w:rPr>
        <w:t>opamine d</w:t>
      </w:r>
      <w:r w:rsidR="00CA29C9">
        <w:rPr>
          <w:rFonts w:eastAsiaTheme="majorEastAsia"/>
          <w:b/>
          <w:bCs/>
          <w:color w:val="4472C4"/>
          <w:kern w:val="2"/>
          <w:sz w:val="28"/>
          <w:szCs w:val="28"/>
          <w:lang w:val="en-IN"/>
          <w14:ligatures w14:val="standardContextual"/>
        </w:rPr>
        <w:t>iet</w:t>
      </w:r>
    </w:p>
    <w:p w:rsidR="00954C07" w:rsidRDefault="00000000" w:rsidP="00A45333">
      <w:pPr>
        <w:shd w:val="clear" w:color="auto" w:fill="FFFFFF"/>
        <w:spacing w:after="426" w:line="373" w:lineRule="atLeast"/>
        <w:rPr>
          <w:color w:val="151529"/>
          <w:lang w:val="en-IN" w:eastAsia="en-IN"/>
        </w:rPr>
      </w:pPr>
      <w:r w:rsidRPr="00A45333">
        <w:rPr>
          <w:color w:val="151529"/>
          <w:lang w:val="en-IN" w:eastAsia="en-IN"/>
        </w:rPr>
        <w:t>The underlying concept of the dopamine detox has been around for centuries and can be traced back to Greek philosophers like Plato and Aristotle, who toyed with the idea that abstaining from certain enjoyable activities can lead to a more morally satisfying life.</w:t>
      </w:r>
      <w:r>
        <w:rPr>
          <w:color w:val="151529"/>
          <w:lang w:val="en-IN" w:eastAsia="en-IN"/>
        </w:rPr>
        <w:t xml:space="preserve"> T</w:t>
      </w:r>
      <w:r w:rsidRPr="00A45333">
        <w:rPr>
          <w:color w:val="151529"/>
          <w:lang w:val="en-IN" w:eastAsia="en-IN"/>
        </w:rPr>
        <w:t>he ‘</w:t>
      </w:r>
      <w:r>
        <w:rPr>
          <w:b/>
          <w:bCs/>
          <w:color w:val="4472C4"/>
          <w:lang w:val="en-IN" w:eastAsia="en-IN"/>
        </w:rPr>
        <w:t>D</w:t>
      </w:r>
      <w:r w:rsidRPr="00A45333">
        <w:rPr>
          <w:b/>
          <w:bCs/>
          <w:color w:val="4472C4"/>
          <w:lang w:val="en-IN" w:eastAsia="en-IN"/>
        </w:rPr>
        <w:t>opamine d</w:t>
      </w:r>
      <w:r w:rsidR="00CA29C9">
        <w:rPr>
          <w:b/>
          <w:bCs/>
          <w:color w:val="4472C4"/>
          <w:lang w:val="en-IN" w:eastAsia="en-IN"/>
        </w:rPr>
        <w:t>iet</w:t>
      </w:r>
      <w:r w:rsidRPr="00A45333">
        <w:rPr>
          <w:b/>
          <w:bCs/>
          <w:color w:val="4472C4"/>
          <w:lang w:val="en-IN" w:eastAsia="en-IN"/>
        </w:rPr>
        <w:t>’</w:t>
      </w:r>
      <w:r w:rsidRPr="00A45333">
        <w:rPr>
          <w:color w:val="4472C4"/>
          <w:lang w:val="en-IN" w:eastAsia="en-IN"/>
        </w:rPr>
        <w:t xml:space="preserve"> </w:t>
      </w:r>
      <w:r w:rsidRPr="00A45333">
        <w:rPr>
          <w:color w:val="151529"/>
          <w:lang w:val="en-IN" w:eastAsia="en-IN"/>
        </w:rPr>
        <w:t xml:space="preserve">itself, however, is a modern term coined in 2020 by Dr Cameron </w:t>
      </w:r>
      <w:proofErr w:type="spellStart"/>
      <w:r w:rsidRPr="00A45333">
        <w:rPr>
          <w:color w:val="151529"/>
          <w:lang w:val="en-IN" w:eastAsia="en-IN"/>
        </w:rPr>
        <w:t>Sepah</w:t>
      </w:r>
      <w:proofErr w:type="spellEnd"/>
      <w:r w:rsidRPr="00A45333">
        <w:rPr>
          <w:color w:val="151529"/>
          <w:lang w:val="en-IN" w:eastAsia="en-IN"/>
        </w:rPr>
        <w:t xml:space="preserve">, a Harvard psychiatrist from California. His idea was to help Silicon Valley tech and venture </w:t>
      </w:r>
      <w:r w:rsidRPr="00A45333">
        <w:rPr>
          <w:color w:val="151529"/>
          <w:lang w:val="en-IN" w:eastAsia="en-IN"/>
        </w:rPr>
        <w:lastRenderedPageBreak/>
        <w:t>capitalists reduce mobile phone dependence. The concept has now become a widespread TikTok and social media trend.</w:t>
      </w:r>
    </w:p>
    <w:p w:rsidR="00A45333" w:rsidRDefault="00000000" w:rsidP="00A45333">
      <w:pPr>
        <w:shd w:val="clear" w:color="auto" w:fill="FFFFFF"/>
        <w:spacing w:after="426" w:line="373" w:lineRule="atLeast"/>
        <w:rPr>
          <w:color w:val="151529"/>
          <w:lang w:val="en-IN" w:eastAsia="en-IN"/>
        </w:rPr>
      </w:pPr>
      <w:r>
        <w:rPr>
          <w:color w:val="151529"/>
          <w:lang w:val="en-IN" w:eastAsia="en-IN"/>
        </w:rPr>
        <w:t xml:space="preserve"> </w:t>
      </w:r>
      <w:r w:rsidRPr="00A45333">
        <w:rPr>
          <w:color w:val="000000"/>
          <w:lang w:val="en-IN" w:eastAsia="en-IN"/>
        </w:rPr>
        <w:t>In his own words:</w:t>
      </w:r>
      <w:r>
        <w:rPr>
          <w:color w:val="151529"/>
          <w:lang w:val="en-IN" w:eastAsia="en-IN"/>
        </w:rPr>
        <w:t xml:space="preserve"> </w:t>
      </w:r>
      <w:r w:rsidRPr="00A45333">
        <w:rPr>
          <w:color w:val="000000"/>
          <w:lang w:val="en-IN" w:eastAsia="en-IN"/>
        </w:rPr>
        <w:t>“</w:t>
      </w:r>
      <w:r w:rsidRPr="00A45333">
        <w:rPr>
          <w:b/>
          <w:bCs/>
          <w:color w:val="4472C4"/>
          <w:lang w:val="en-IN" w:eastAsia="en-IN"/>
        </w:rPr>
        <w:t>Dopamine d</w:t>
      </w:r>
      <w:r w:rsidR="00CA29C9">
        <w:rPr>
          <w:b/>
          <w:bCs/>
          <w:color w:val="4472C4"/>
          <w:lang w:val="en-IN" w:eastAsia="en-IN"/>
        </w:rPr>
        <w:t>iet”</w:t>
      </w:r>
      <w:r w:rsidRPr="00A45333">
        <w:rPr>
          <w:color w:val="000000"/>
          <w:lang w:val="en-IN" w:eastAsia="en-IN"/>
        </w:rPr>
        <w:t xml:space="preserve"> is an evidence-based technique to manage addictive behaviours, by restricting them to specific periods and practising fasting from impulsively engaging in them, in order to regain behavioural flexibility</w:t>
      </w:r>
      <w:r>
        <w:rPr>
          <w:color w:val="000000"/>
          <w:lang w:val="en-IN" w:eastAsia="en-IN"/>
        </w:rPr>
        <w:t>.”</w:t>
      </w:r>
    </w:p>
    <w:p w:rsidR="00954C07" w:rsidRDefault="00000000" w:rsidP="00A45333">
      <w:pPr>
        <w:shd w:val="clear" w:color="auto" w:fill="FFFFFF"/>
        <w:spacing w:after="426" w:line="373" w:lineRule="atLeast"/>
        <w:rPr>
          <w:color w:val="151529"/>
          <w:lang w:val="en-IN" w:eastAsia="en-IN"/>
        </w:rPr>
      </w:pPr>
      <w:r w:rsidRPr="00E931C2">
        <w:rPr>
          <w:b/>
          <w:bCs/>
          <w:color w:val="231F20"/>
          <w:sz w:val="28"/>
          <w:szCs w:val="28"/>
          <w:lang w:val="en-IN" w:eastAsia="en-IN"/>
        </w:rPr>
        <w:t xml:space="preserve">How </w:t>
      </w:r>
      <w:r>
        <w:rPr>
          <w:b/>
          <w:bCs/>
          <w:color w:val="4472C4"/>
          <w:sz w:val="28"/>
          <w:szCs w:val="28"/>
          <w:lang w:val="en-IN" w:eastAsia="en-IN"/>
        </w:rPr>
        <w:t>D</w:t>
      </w:r>
      <w:r w:rsidRPr="00E931C2">
        <w:rPr>
          <w:b/>
          <w:bCs/>
          <w:color w:val="4472C4"/>
          <w:sz w:val="28"/>
          <w:szCs w:val="28"/>
          <w:lang w:val="en-IN" w:eastAsia="en-IN"/>
        </w:rPr>
        <w:t>opamine d</w:t>
      </w:r>
      <w:r w:rsidR="00CA29C9">
        <w:rPr>
          <w:b/>
          <w:bCs/>
          <w:color w:val="4472C4"/>
          <w:sz w:val="28"/>
          <w:szCs w:val="28"/>
          <w:lang w:val="en-IN" w:eastAsia="en-IN"/>
        </w:rPr>
        <w:t>iet</w:t>
      </w:r>
      <w:r w:rsidRPr="00E931C2">
        <w:rPr>
          <w:b/>
          <w:bCs/>
          <w:color w:val="4472C4"/>
          <w:sz w:val="28"/>
          <w:szCs w:val="28"/>
          <w:lang w:val="en-IN" w:eastAsia="en-IN"/>
        </w:rPr>
        <w:t xml:space="preserve"> </w:t>
      </w:r>
      <w:r w:rsidRPr="00E931C2">
        <w:rPr>
          <w:b/>
          <w:bCs/>
          <w:color w:val="231F20"/>
          <w:sz w:val="28"/>
          <w:szCs w:val="28"/>
          <w:lang w:val="en-IN" w:eastAsia="en-IN"/>
        </w:rPr>
        <w:t>is intended to work</w:t>
      </w:r>
    </w:p>
    <w:p w:rsidR="00F41B15" w:rsidRDefault="00000000" w:rsidP="00954C07">
      <w:pPr>
        <w:shd w:val="clear" w:color="auto" w:fill="FFFFFF"/>
        <w:spacing w:after="426" w:line="373" w:lineRule="atLeast"/>
        <w:rPr>
          <w:lang w:val="en-IN" w:eastAsia="en-IN"/>
        </w:rPr>
      </w:pPr>
      <w:r w:rsidRPr="00A45333">
        <w:rPr>
          <w:b/>
          <w:bCs/>
          <w:color w:val="4472C4"/>
          <w:lang w:val="en-IN" w:eastAsia="en-IN"/>
        </w:rPr>
        <w:t>Dopamine d</w:t>
      </w:r>
      <w:r w:rsidR="00CA29C9">
        <w:rPr>
          <w:b/>
          <w:bCs/>
          <w:color w:val="4472C4"/>
          <w:lang w:val="en-IN" w:eastAsia="en-IN"/>
        </w:rPr>
        <w:t>iet</w:t>
      </w:r>
      <w:r w:rsidRPr="00E931C2">
        <w:rPr>
          <w:color w:val="4472C4"/>
          <w:lang w:val="en-IN" w:eastAsia="en-IN"/>
        </w:rPr>
        <w:t xml:space="preserve"> </w:t>
      </w:r>
      <w:r w:rsidRPr="00E931C2">
        <w:rPr>
          <w:color w:val="231F20"/>
          <w:lang w:val="en-IN" w:eastAsia="en-IN"/>
        </w:rPr>
        <w:t>is a form of</w:t>
      </w:r>
      <w:r w:rsidRPr="00E931C2">
        <w:rPr>
          <w:color w:val="FF0000"/>
          <w:lang w:val="en-IN" w:eastAsia="en-IN"/>
        </w:rPr>
        <w:t> </w:t>
      </w:r>
      <w:hyperlink r:id="rId8" w:history="1">
        <w:r w:rsidRPr="00E931C2">
          <w:rPr>
            <w:color w:val="FF0000"/>
            <w:u w:val="single"/>
            <w:lang w:val="en-IN" w:eastAsia="en-IN"/>
          </w:rPr>
          <w:t>CBT</w:t>
        </w:r>
      </w:hyperlink>
      <w:r w:rsidRPr="00E931C2">
        <w:rPr>
          <w:color w:val="231F20"/>
          <w:lang w:val="en-IN" w:eastAsia="en-IN"/>
        </w:rPr>
        <w:t>, a therapeutic methodology that identifies unhelpful </w:t>
      </w:r>
      <w:r>
        <w:rPr>
          <w:color w:val="231F20"/>
          <w:lang w:val="en-IN" w:eastAsia="en-IN"/>
        </w:rPr>
        <w:t>patterns of thinking</w:t>
      </w:r>
      <w:r w:rsidRPr="00E931C2">
        <w:rPr>
          <w:color w:val="231F20"/>
          <w:lang w:val="en-IN" w:eastAsia="en-IN"/>
        </w:rPr>
        <w:t xml:space="preserve"> or behaving, associates them with underlying causes, and helps you cultivate more beneficial processes.</w:t>
      </w:r>
      <w:r>
        <w:rPr>
          <w:color w:val="231F20"/>
          <w:lang w:val="en-IN" w:eastAsia="en-IN"/>
        </w:rPr>
        <w:t xml:space="preserve"> </w:t>
      </w:r>
      <w:r w:rsidRPr="00E931C2">
        <w:rPr>
          <w:color w:val="231F20"/>
          <w:lang w:val="en-IN" w:eastAsia="en-IN"/>
        </w:rPr>
        <w:t>The underlying concept is that you’re more likely to engage regularly in unhelpful behaviours if they’re pleasurable and capable of producing dopamine. This is the process that can ultimately lead to </w:t>
      </w:r>
      <w:r>
        <w:rPr>
          <w:color w:val="231F20"/>
          <w:lang w:val="en-IN" w:eastAsia="en-IN"/>
        </w:rPr>
        <w:t>addictive behaviours</w:t>
      </w:r>
      <w:r w:rsidRPr="00E931C2">
        <w:rPr>
          <w:color w:val="231F20"/>
          <w:lang w:val="en-IN" w:eastAsia="en-IN"/>
        </w:rPr>
        <w:t xml:space="preserve"> or impulsive pleasure-seeking</w:t>
      </w:r>
      <w:r>
        <w:rPr>
          <w:rFonts w:ascii="Arial" w:hAnsi="Arial" w:cs="Arial"/>
          <w:color w:val="231F20"/>
          <w:sz w:val="27"/>
          <w:szCs w:val="27"/>
          <w:lang w:val="en-IN" w:eastAsia="en-IN"/>
        </w:rPr>
        <w:t>.</w:t>
      </w:r>
      <w:r w:rsidRPr="00F41B15">
        <w:rPr>
          <w:lang w:val="en-IN" w:eastAsia="en-IN"/>
        </w:rPr>
        <w:t xml:space="preserve"> </w:t>
      </w:r>
    </w:p>
    <w:p w:rsidR="00CA29C9" w:rsidRPr="00CA29C9" w:rsidRDefault="00CA29C9" w:rsidP="00954C07">
      <w:pPr>
        <w:shd w:val="clear" w:color="auto" w:fill="FFFFFF"/>
        <w:spacing w:after="426" w:line="373" w:lineRule="atLeast"/>
        <w:rPr>
          <w:b/>
          <w:bCs/>
          <w:color w:val="5B9BD5" w:themeColor="accent5"/>
          <w:sz w:val="28"/>
          <w:szCs w:val="28"/>
          <w:lang w:val="en-IN" w:eastAsia="en-IN"/>
        </w:rPr>
      </w:pPr>
      <w:r w:rsidRPr="00CA29C9">
        <w:rPr>
          <w:b/>
          <w:bCs/>
          <w:color w:val="5B9BD5" w:themeColor="accent5"/>
          <w:sz w:val="28"/>
          <w:szCs w:val="28"/>
          <w:lang w:val="en-IN" w:eastAsia="en-IN"/>
        </w:rPr>
        <w:t>D</w:t>
      </w:r>
      <w:r>
        <w:rPr>
          <w:b/>
          <w:bCs/>
          <w:color w:val="5B9BD5" w:themeColor="accent5"/>
          <w:sz w:val="28"/>
          <w:szCs w:val="28"/>
          <w:lang w:val="en-IN" w:eastAsia="en-IN"/>
        </w:rPr>
        <w:t>OPAMINE DIET RULES</w:t>
      </w:r>
    </w:p>
    <w:p w:rsidR="00F41B15" w:rsidRPr="00A53079" w:rsidRDefault="00000000" w:rsidP="00A53079">
      <w:pPr>
        <w:numPr>
          <w:ilvl w:val="0"/>
          <w:numId w:val="3"/>
        </w:numPr>
        <w:spacing w:after="160" w:line="259" w:lineRule="auto"/>
        <w:contextualSpacing/>
        <w:rPr>
          <w:rFonts w:eastAsia="Calibri"/>
          <w:kern w:val="2"/>
          <w:lang w:val="en-IN"/>
          <w14:ligatures w14:val="standardContextual"/>
        </w:rPr>
      </w:pPr>
      <w:r w:rsidRPr="00A53079">
        <w:rPr>
          <w:rFonts w:eastAsia="Calibri"/>
          <w:kern w:val="2"/>
          <w:lang w:val="en-IN"/>
          <w14:ligatures w14:val="standardContextual"/>
        </w:rPr>
        <w:t>In general, 2-12 weeks. It takes time for our brains to rewire.</w:t>
      </w:r>
    </w:p>
    <w:p w:rsidR="00F41B15" w:rsidRPr="00A53079" w:rsidRDefault="00000000" w:rsidP="00A53079">
      <w:pPr>
        <w:numPr>
          <w:ilvl w:val="0"/>
          <w:numId w:val="3"/>
        </w:numPr>
        <w:spacing w:after="160" w:line="259" w:lineRule="auto"/>
        <w:contextualSpacing/>
        <w:rPr>
          <w:rFonts w:eastAsia="Calibri"/>
          <w:kern w:val="2"/>
          <w:lang w:val="en-IN"/>
          <w14:ligatures w14:val="standardContextual"/>
        </w:rPr>
      </w:pPr>
      <w:r w:rsidRPr="00A53079">
        <w:rPr>
          <w:rFonts w:eastAsia="Calibri"/>
          <w:kern w:val="2"/>
          <w:lang w:val="en-IN"/>
          <w14:ligatures w14:val="standardContextual"/>
        </w:rPr>
        <w:t>2 weeks are the minimum to experience noticeable effects. 30 days are long enough to see changes and make for a good monthly challenge. I personally recommend going with this route.</w:t>
      </w:r>
    </w:p>
    <w:p w:rsidR="00F41B15" w:rsidRPr="00F41B15" w:rsidRDefault="00000000" w:rsidP="00F41B15">
      <w:pPr>
        <w:spacing w:after="160" w:line="259" w:lineRule="auto"/>
        <w:rPr>
          <w:rFonts w:eastAsia="Calibri"/>
          <w:kern w:val="2"/>
          <w:sz w:val="22"/>
          <w:szCs w:val="22"/>
          <w:lang w:val="en-IN"/>
          <w14:ligatures w14:val="standardContextual"/>
        </w:rPr>
      </w:pPr>
      <w:r w:rsidRPr="00F41B15">
        <w:rPr>
          <w:rFonts w:eastAsia="Calibri"/>
          <w:kern w:val="2"/>
          <w:sz w:val="22"/>
          <w:szCs w:val="22"/>
          <w:lang w:val="en-IN"/>
          <w14:ligatures w14:val="standardContextual"/>
        </w:rPr>
        <w:t xml:space="preserve"> The simplified destroy the addiction looks like this:</w:t>
      </w:r>
    </w:p>
    <w:p w:rsidR="00A53079" w:rsidRPr="00602506" w:rsidRDefault="00000000" w:rsidP="00F41B15">
      <w:pPr>
        <w:spacing w:after="160" w:line="259" w:lineRule="auto"/>
        <w:rPr>
          <w:rFonts w:eastAsia="Calibri"/>
          <w:b/>
          <w:bCs/>
          <w:i/>
          <w:iCs/>
          <w:kern w:val="2"/>
          <w:sz w:val="22"/>
          <w:szCs w:val="22"/>
          <w:lang w:val="en-IN"/>
          <w14:ligatures w14:val="standardContextual"/>
        </w:rPr>
      </w:pPr>
      <w:r w:rsidRPr="00602506">
        <w:rPr>
          <w:rFonts w:eastAsia="Calibri"/>
          <w:b/>
          <w:bCs/>
          <w:i/>
          <w:iCs/>
          <w:kern w:val="2"/>
          <w:sz w:val="22"/>
          <w:szCs w:val="22"/>
          <w:lang w:val="en-IN"/>
          <w14:ligatures w14:val="standardContextual"/>
        </w:rPr>
        <w:t>“</w:t>
      </w:r>
      <w:r w:rsidR="00F41B15" w:rsidRPr="00602506">
        <w:rPr>
          <w:rFonts w:eastAsia="Calibri"/>
          <w:b/>
          <w:bCs/>
          <w:i/>
          <w:iCs/>
          <w:kern w:val="2"/>
          <w:sz w:val="22"/>
          <w:szCs w:val="22"/>
          <w:lang w:val="en-IN"/>
          <w14:ligatures w14:val="standardContextual"/>
        </w:rPr>
        <w:t>Desire to change + Understand addiction + Break the compulsive pattern + Build a better life + Learn to handle your emotions better = Success</w:t>
      </w:r>
      <w:r w:rsidRPr="00602506">
        <w:rPr>
          <w:rFonts w:eastAsia="Calibri"/>
          <w:b/>
          <w:bCs/>
          <w:i/>
          <w:iCs/>
          <w:kern w:val="2"/>
          <w:sz w:val="22"/>
          <w:szCs w:val="22"/>
          <w:lang w:val="en-IN"/>
          <w14:ligatures w14:val="standardContextual"/>
        </w:rPr>
        <w:t>”</w:t>
      </w:r>
    </w:p>
    <w:p w:rsidR="00F41B15" w:rsidRPr="00E93E8D" w:rsidRDefault="00000000" w:rsidP="00E93E8D">
      <w:pPr>
        <w:keepNext/>
        <w:keepLines/>
        <w:spacing w:before="240" w:line="259" w:lineRule="auto"/>
        <w:outlineLvl w:val="0"/>
        <w:rPr>
          <w:b/>
          <w:bCs/>
          <w:color w:val="000000"/>
          <w:kern w:val="2"/>
          <w:sz w:val="28"/>
          <w:szCs w:val="28"/>
          <w:lang w:val="en-IN"/>
          <w14:ligatures w14:val="standardContextual"/>
        </w:rPr>
      </w:pPr>
      <w:r w:rsidRPr="00E93E8D">
        <w:rPr>
          <w:rFonts w:eastAsiaTheme="majorEastAsia"/>
          <w:b/>
          <w:bCs/>
          <w:color w:val="4472C4"/>
          <w:kern w:val="2"/>
          <w:sz w:val="28"/>
          <w:szCs w:val="28"/>
          <w:lang w:val="en-IN"/>
          <w14:ligatures w14:val="standardContextual"/>
        </w:rPr>
        <w:t>Dopamine D</w:t>
      </w:r>
      <w:r w:rsidR="00CA29C9">
        <w:rPr>
          <w:rFonts w:eastAsiaTheme="majorEastAsia"/>
          <w:b/>
          <w:bCs/>
          <w:color w:val="4472C4"/>
          <w:kern w:val="2"/>
          <w:sz w:val="28"/>
          <w:szCs w:val="28"/>
          <w:lang w:val="en-IN"/>
          <w14:ligatures w14:val="standardContextual"/>
        </w:rPr>
        <w:t>iet</w:t>
      </w:r>
      <w:r w:rsidRPr="00E93E8D">
        <w:rPr>
          <w:rFonts w:eastAsiaTheme="majorEastAsia"/>
          <w:b/>
          <w:bCs/>
          <w:color w:val="4472C4"/>
          <w:kern w:val="2"/>
          <w:sz w:val="28"/>
          <w:szCs w:val="28"/>
          <w:lang w:val="en-IN"/>
          <w14:ligatures w14:val="standardContextual"/>
        </w:rPr>
        <w:t xml:space="preserve"> </w:t>
      </w:r>
      <w:r w:rsidRPr="00E93E8D">
        <w:rPr>
          <w:rFonts w:eastAsiaTheme="majorEastAsia"/>
          <w:b/>
          <w:bCs/>
          <w:color w:val="2F5496"/>
          <w:kern w:val="2"/>
          <w:sz w:val="28"/>
          <w:szCs w:val="28"/>
          <w:lang w:val="en-IN"/>
          <w14:ligatures w14:val="standardContextual"/>
        </w:rPr>
        <w:t xml:space="preserve">- </w:t>
      </w:r>
      <w:r w:rsidRPr="00E93E8D">
        <w:rPr>
          <w:rFonts w:eastAsiaTheme="majorEastAsia"/>
          <w:b/>
          <w:bCs/>
          <w:color w:val="000000"/>
          <w:kern w:val="2"/>
          <w:sz w:val="28"/>
          <w:szCs w:val="28"/>
          <w:lang w:val="en-IN"/>
          <w14:ligatures w14:val="standardContextual"/>
        </w:rPr>
        <w:t>Do's and Don'ts</w:t>
      </w:r>
    </w:p>
    <w:p w:rsidR="00A53079" w:rsidRPr="00F35449" w:rsidRDefault="00000000" w:rsidP="00F41B15">
      <w:pPr>
        <w:spacing w:after="160" w:line="259" w:lineRule="auto"/>
        <w:rPr>
          <w:rFonts w:eastAsia="Calibri"/>
          <w:b/>
          <w:bCs/>
          <w:kern w:val="2"/>
          <w:lang w:val="en-IN"/>
          <w14:ligatures w14:val="standardContextual"/>
        </w:rPr>
      </w:pPr>
      <w:r w:rsidRPr="00F35449">
        <w:rPr>
          <w:rFonts w:eastAsia="Calibri"/>
          <w:b/>
          <w:bCs/>
          <w:kern w:val="2"/>
          <w:lang w:val="en-IN"/>
          <w14:ligatures w14:val="standardContextual"/>
        </w:rPr>
        <w:t xml:space="preserve">You Do:                                                                                                                                      </w:t>
      </w:r>
    </w:p>
    <w:p w:rsidR="00F41B15" w:rsidRPr="00F41B15" w:rsidRDefault="00000000" w:rsidP="00F41B15">
      <w:pPr>
        <w:spacing w:after="160" w:line="259" w:lineRule="auto"/>
        <w:rPr>
          <w:rFonts w:eastAsia="Calibri"/>
          <w:kern w:val="2"/>
          <w:sz w:val="22"/>
          <w:szCs w:val="22"/>
          <w:lang w:val="en-IN"/>
          <w14:ligatures w14:val="standardContextual"/>
        </w:rPr>
      </w:pPr>
      <w:r w:rsidRPr="00F41B15">
        <w:rPr>
          <w:rFonts w:eastAsia="Calibri"/>
          <w:kern w:val="2"/>
          <w:sz w:val="22"/>
          <w:szCs w:val="22"/>
          <w:lang w:val="en-IN"/>
          <w14:ligatures w14:val="standardContextual"/>
        </w:rPr>
        <w:t xml:space="preserve"> Eat Healthy Foods </w:t>
      </w:r>
    </w:p>
    <w:p w:rsidR="00F41B15" w:rsidRPr="00F35449" w:rsidRDefault="00000000" w:rsidP="00F35449">
      <w:pPr>
        <w:numPr>
          <w:ilvl w:val="1"/>
          <w:numId w:val="4"/>
        </w:numPr>
        <w:spacing w:after="160" w:line="259" w:lineRule="auto"/>
        <w:contextualSpacing/>
        <w:rPr>
          <w:rFonts w:eastAsia="Calibri"/>
          <w:kern w:val="2"/>
          <w:lang w:val="en-IN"/>
          <w14:ligatures w14:val="standardContextual"/>
        </w:rPr>
      </w:pPr>
      <w:r w:rsidRPr="00F35449">
        <w:rPr>
          <w:rFonts w:eastAsia="Calibri"/>
          <w:kern w:val="2"/>
          <w:lang w:val="en-IN"/>
          <w14:ligatures w14:val="standardContextual"/>
        </w:rPr>
        <w:t xml:space="preserve">Drink Water </w:t>
      </w:r>
    </w:p>
    <w:p w:rsidR="00F41B15" w:rsidRPr="00F35449" w:rsidRDefault="00000000" w:rsidP="00F35449">
      <w:pPr>
        <w:numPr>
          <w:ilvl w:val="1"/>
          <w:numId w:val="4"/>
        </w:numPr>
        <w:spacing w:after="160" w:line="259" w:lineRule="auto"/>
        <w:contextualSpacing/>
        <w:rPr>
          <w:rFonts w:eastAsia="Calibri"/>
          <w:kern w:val="2"/>
          <w:lang w:val="en-IN"/>
          <w14:ligatures w14:val="standardContextual"/>
        </w:rPr>
      </w:pPr>
      <w:r w:rsidRPr="00F35449">
        <w:rPr>
          <w:rFonts w:eastAsia="Calibri"/>
          <w:kern w:val="2"/>
          <w:lang w:val="en-IN"/>
          <w14:ligatures w14:val="standardContextual"/>
        </w:rPr>
        <w:t xml:space="preserve">Be in Nature </w:t>
      </w:r>
    </w:p>
    <w:p w:rsidR="00F41B15" w:rsidRPr="00F35449" w:rsidRDefault="00000000" w:rsidP="00F35449">
      <w:pPr>
        <w:numPr>
          <w:ilvl w:val="1"/>
          <w:numId w:val="4"/>
        </w:numPr>
        <w:spacing w:after="160" w:line="259" w:lineRule="auto"/>
        <w:contextualSpacing/>
        <w:rPr>
          <w:rFonts w:eastAsia="Calibri"/>
          <w:kern w:val="2"/>
          <w:lang w:val="en-IN"/>
          <w14:ligatures w14:val="standardContextual"/>
        </w:rPr>
      </w:pPr>
      <w:r w:rsidRPr="00F35449">
        <w:rPr>
          <w:rFonts w:eastAsia="Calibri"/>
          <w:kern w:val="2"/>
          <w:lang w:val="en-IN"/>
          <w14:ligatures w14:val="standardContextual"/>
        </w:rPr>
        <w:t>Meditate and Walk</w:t>
      </w:r>
    </w:p>
    <w:p w:rsidR="00F41B15" w:rsidRPr="00F35449" w:rsidRDefault="00000000" w:rsidP="00F35449">
      <w:pPr>
        <w:numPr>
          <w:ilvl w:val="1"/>
          <w:numId w:val="4"/>
        </w:numPr>
        <w:spacing w:after="160" w:line="259" w:lineRule="auto"/>
        <w:contextualSpacing/>
        <w:rPr>
          <w:rFonts w:eastAsia="Calibri"/>
          <w:kern w:val="2"/>
          <w:lang w:val="en-IN"/>
          <w14:ligatures w14:val="standardContextual"/>
        </w:rPr>
      </w:pPr>
      <w:r w:rsidRPr="00F35449">
        <w:rPr>
          <w:rFonts w:eastAsia="Calibri"/>
          <w:kern w:val="2"/>
          <w:lang w:val="en-IN"/>
          <w14:ligatures w14:val="standardContextual"/>
        </w:rPr>
        <w:t xml:space="preserve">Write / Read Books </w:t>
      </w:r>
    </w:p>
    <w:p w:rsidR="00F41B15" w:rsidRPr="00F35449" w:rsidRDefault="00000000" w:rsidP="00F35449">
      <w:pPr>
        <w:numPr>
          <w:ilvl w:val="1"/>
          <w:numId w:val="4"/>
        </w:numPr>
        <w:spacing w:after="160" w:line="259" w:lineRule="auto"/>
        <w:contextualSpacing/>
        <w:rPr>
          <w:rFonts w:eastAsia="Calibri"/>
          <w:kern w:val="2"/>
          <w:lang w:val="en-IN"/>
          <w14:ligatures w14:val="standardContextual"/>
        </w:rPr>
      </w:pPr>
      <w:r w:rsidRPr="00F35449">
        <w:rPr>
          <w:rFonts w:eastAsia="Calibri"/>
          <w:kern w:val="2"/>
          <w:lang w:val="en-IN"/>
          <w14:ligatures w14:val="standardContextual"/>
        </w:rPr>
        <w:t xml:space="preserve">Set your Future goals </w:t>
      </w:r>
    </w:p>
    <w:p w:rsidR="00F41B15" w:rsidRPr="00F35449" w:rsidRDefault="00000000" w:rsidP="00F41B15">
      <w:pPr>
        <w:numPr>
          <w:ilvl w:val="1"/>
          <w:numId w:val="4"/>
        </w:numPr>
        <w:spacing w:after="160" w:line="259" w:lineRule="auto"/>
        <w:contextualSpacing/>
        <w:rPr>
          <w:rFonts w:eastAsia="Calibri"/>
          <w:kern w:val="2"/>
          <w:lang w:val="en-IN"/>
          <w14:ligatures w14:val="standardContextual"/>
        </w:rPr>
      </w:pPr>
      <w:r w:rsidRPr="00F35449">
        <w:rPr>
          <w:rFonts w:eastAsia="Calibri"/>
          <w:kern w:val="2"/>
          <w:lang w:val="en-IN"/>
          <w14:ligatures w14:val="standardContextual"/>
        </w:rPr>
        <w:t xml:space="preserve">Be Social </w:t>
      </w:r>
    </w:p>
    <w:p w:rsidR="00F41B15" w:rsidRPr="00F35449" w:rsidRDefault="00000000" w:rsidP="00F41B15">
      <w:pPr>
        <w:spacing w:after="160" w:line="259" w:lineRule="auto"/>
        <w:rPr>
          <w:rFonts w:eastAsia="Calibri"/>
          <w:b/>
          <w:bCs/>
          <w:kern w:val="2"/>
          <w:lang w:val="en-IN"/>
          <w14:ligatures w14:val="standardContextual"/>
        </w:rPr>
      </w:pPr>
      <w:r w:rsidRPr="00F35449">
        <w:rPr>
          <w:rFonts w:eastAsia="Calibri"/>
          <w:b/>
          <w:bCs/>
          <w:kern w:val="2"/>
          <w:lang w:val="en-IN"/>
          <w14:ligatures w14:val="standardContextual"/>
        </w:rPr>
        <w:t xml:space="preserve">You Don't: </w:t>
      </w:r>
    </w:p>
    <w:p w:rsidR="00F35449" w:rsidRPr="00F35449" w:rsidRDefault="00000000" w:rsidP="00F35449">
      <w:pPr>
        <w:numPr>
          <w:ilvl w:val="0"/>
          <w:numId w:val="5"/>
        </w:numPr>
        <w:spacing w:after="160" w:line="259" w:lineRule="auto"/>
        <w:contextualSpacing/>
        <w:rPr>
          <w:rFonts w:eastAsia="Calibri"/>
          <w:kern w:val="2"/>
          <w:sz w:val="22"/>
          <w:szCs w:val="22"/>
          <w:lang w:val="en-IN"/>
          <w14:ligatures w14:val="standardContextual"/>
        </w:rPr>
      </w:pPr>
      <w:r w:rsidRPr="00F35449">
        <w:rPr>
          <w:rFonts w:eastAsia="Calibri"/>
          <w:kern w:val="2"/>
          <w:sz w:val="22"/>
          <w:szCs w:val="22"/>
          <w:lang w:val="en-IN"/>
          <w14:ligatures w14:val="standardContextual"/>
        </w:rPr>
        <w:t xml:space="preserve">Eat Sugar </w:t>
      </w:r>
    </w:p>
    <w:p w:rsidR="00F41B15" w:rsidRPr="00F35449" w:rsidRDefault="00000000" w:rsidP="00F35449">
      <w:pPr>
        <w:numPr>
          <w:ilvl w:val="0"/>
          <w:numId w:val="5"/>
        </w:numPr>
        <w:spacing w:after="160" w:line="259" w:lineRule="auto"/>
        <w:contextualSpacing/>
        <w:rPr>
          <w:rFonts w:eastAsia="Calibri"/>
          <w:kern w:val="2"/>
          <w:sz w:val="22"/>
          <w:szCs w:val="22"/>
          <w:lang w:val="en-IN"/>
          <w14:ligatures w14:val="standardContextual"/>
        </w:rPr>
      </w:pPr>
      <w:r w:rsidRPr="00F35449">
        <w:rPr>
          <w:rFonts w:eastAsia="Calibri"/>
          <w:kern w:val="2"/>
          <w:sz w:val="22"/>
          <w:szCs w:val="22"/>
          <w:lang w:val="en-IN"/>
          <w14:ligatures w14:val="standardContextual"/>
        </w:rPr>
        <w:t xml:space="preserve">Have Masturbate </w:t>
      </w:r>
    </w:p>
    <w:p w:rsidR="00F41B15" w:rsidRPr="00F35449" w:rsidRDefault="00000000" w:rsidP="00F35449">
      <w:pPr>
        <w:numPr>
          <w:ilvl w:val="0"/>
          <w:numId w:val="5"/>
        </w:numPr>
        <w:spacing w:after="160" w:line="259" w:lineRule="auto"/>
        <w:contextualSpacing/>
        <w:rPr>
          <w:rFonts w:eastAsia="Calibri"/>
          <w:kern w:val="2"/>
          <w:sz w:val="22"/>
          <w:szCs w:val="22"/>
          <w:lang w:val="en-IN"/>
          <w14:ligatures w14:val="standardContextual"/>
        </w:rPr>
      </w:pPr>
      <w:r w:rsidRPr="00F35449">
        <w:rPr>
          <w:rFonts w:eastAsia="Calibri"/>
          <w:kern w:val="2"/>
          <w:sz w:val="22"/>
          <w:szCs w:val="22"/>
          <w:lang w:val="en-IN"/>
          <w14:ligatures w14:val="standardContextual"/>
        </w:rPr>
        <w:t xml:space="preserve">Watch TV/Netflix/YouTube </w:t>
      </w:r>
    </w:p>
    <w:p w:rsidR="00F41B15" w:rsidRPr="00F35449" w:rsidRDefault="00000000" w:rsidP="00F35449">
      <w:pPr>
        <w:numPr>
          <w:ilvl w:val="0"/>
          <w:numId w:val="5"/>
        </w:numPr>
        <w:spacing w:after="160" w:line="259" w:lineRule="auto"/>
        <w:contextualSpacing/>
        <w:rPr>
          <w:rFonts w:eastAsia="Calibri"/>
          <w:kern w:val="2"/>
          <w:sz w:val="22"/>
          <w:szCs w:val="22"/>
          <w:lang w:val="en-IN"/>
          <w14:ligatures w14:val="standardContextual"/>
        </w:rPr>
      </w:pPr>
      <w:r w:rsidRPr="00F35449">
        <w:rPr>
          <w:rFonts w:eastAsia="Calibri"/>
          <w:kern w:val="2"/>
          <w:sz w:val="22"/>
          <w:szCs w:val="22"/>
          <w:lang w:val="en-IN"/>
          <w14:ligatures w14:val="standardContextual"/>
        </w:rPr>
        <w:lastRenderedPageBreak/>
        <w:t xml:space="preserve">Use </w:t>
      </w:r>
      <w:r w:rsidR="00F35449" w:rsidRPr="00F35449">
        <w:rPr>
          <w:rFonts w:eastAsia="Calibri"/>
          <w:kern w:val="2"/>
          <w:sz w:val="22"/>
          <w:szCs w:val="22"/>
          <w:lang w:val="en-IN"/>
          <w14:ligatures w14:val="standardContextual"/>
        </w:rPr>
        <w:t>social media</w:t>
      </w:r>
      <w:r w:rsidRPr="00F35449">
        <w:rPr>
          <w:rFonts w:eastAsia="Calibri"/>
          <w:kern w:val="2"/>
          <w:sz w:val="22"/>
          <w:szCs w:val="22"/>
          <w:lang w:val="en-IN"/>
          <w14:ligatures w14:val="standardContextual"/>
        </w:rPr>
        <w:t xml:space="preserve"> </w:t>
      </w:r>
    </w:p>
    <w:p w:rsidR="00F41B15" w:rsidRPr="00F35449" w:rsidRDefault="00000000" w:rsidP="00F35449">
      <w:pPr>
        <w:numPr>
          <w:ilvl w:val="0"/>
          <w:numId w:val="5"/>
        </w:numPr>
        <w:spacing w:after="160" w:line="259" w:lineRule="auto"/>
        <w:contextualSpacing/>
        <w:rPr>
          <w:rFonts w:eastAsia="Calibri"/>
          <w:kern w:val="2"/>
          <w:sz w:val="22"/>
          <w:szCs w:val="22"/>
          <w:lang w:val="en-IN"/>
          <w14:ligatures w14:val="standardContextual"/>
        </w:rPr>
      </w:pPr>
      <w:r w:rsidRPr="00F35449">
        <w:rPr>
          <w:rFonts w:eastAsia="Calibri"/>
          <w:kern w:val="2"/>
          <w:sz w:val="22"/>
          <w:szCs w:val="22"/>
          <w:lang w:val="en-IN"/>
          <w14:ligatures w14:val="standardContextual"/>
        </w:rPr>
        <w:t xml:space="preserve">Over Exercise </w:t>
      </w:r>
    </w:p>
    <w:p w:rsidR="00F41B15" w:rsidRPr="00F35449" w:rsidRDefault="00000000" w:rsidP="00F35449">
      <w:pPr>
        <w:numPr>
          <w:ilvl w:val="0"/>
          <w:numId w:val="5"/>
        </w:numPr>
        <w:spacing w:after="160" w:line="259" w:lineRule="auto"/>
        <w:contextualSpacing/>
        <w:rPr>
          <w:rFonts w:eastAsia="Calibri"/>
          <w:kern w:val="2"/>
          <w:sz w:val="22"/>
          <w:szCs w:val="22"/>
          <w:lang w:val="en-IN"/>
          <w14:ligatures w14:val="standardContextual"/>
        </w:rPr>
      </w:pPr>
      <w:r w:rsidRPr="00F35449">
        <w:rPr>
          <w:rFonts w:eastAsia="Calibri"/>
          <w:kern w:val="2"/>
          <w:sz w:val="22"/>
          <w:szCs w:val="22"/>
          <w:lang w:val="en-IN"/>
          <w14:ligatures w14:val="standardContextual"/>
        </w:rPr>
        <w:t xml:space="preserve">Consume Drugs/Alcohol (including Caffeine) </w:t>
      </w:r>
    </w:p>
    <w:p w:rsidR="00F41B15" w:rsidRPr="00F35449" w:rsidRDefault="00000000" w:rsidP="00F35449">
      <w:pPr>
        <w:numPr>
          <w:ilvl w:val="0"/>
          <w:numId w:val="5"/>
        </w:numPr>
        <w:spacing w:after="160" w:line="259" w:lineRule="auto"/>
        <w:contextualSpacing/>
        <w:rPr>
          <w:rFonts w:eastAsia="Calibri"/>
          <w:kern w:val="2"/>
          <w:sz w:val="22"/>
          <w:szCs w:val="22"/>
          <w:lang w:val="en-IN"/>
          <w14:ligatures w14:val="standardContextual"/>
        </w:rPr>
      </w:pPr>
      <w:r w:rsidRPr="00F35449">
        <w:rPr>
          <w:rFonts w:eastAsia="Calibri"/>
          <w:kern w:val="2"/>
          <w:sz w:val="22"/>
          <w:szCs w:val="22"/>
          <w:lang w:val="en-IN"/>
          <w14:ligatures w14:val="standardContextual"/>
        </w:rPr>
        <w:t>Use the Internet</w:t>
      </w:r>
      <w:r w:rsidR="00F35449">
        <w:rPr>
          <w:rFonts w:eastAsia="Calibri"/>
          <w:kern w:val="2"/>
          <w:sz w:val="22"/>
          <w:szCs w:val="22"/>
          <w:lang w:val="en-IN"/>
          <w14:ligatures w14:val="standardContextual"/>
        </w:rPr>
        <w:t xml:space="preserve">/ </w:t>
      </w:r>
      <w:r w:rsidRPr="00F35449">
        <w:rPr>
          <w:rFonts w:eastAsia="Calibri"/>
          <w:kern w:val="2"/>
          <w:sz w:val="22"/>
          <w:szCs w:val="22"/>
          <w:lang w:val="en-IN"/>
          <w14:ligatures w14:val="standardContextual"/>
        </w:rPr>
        <w:t xml:space="preserve">Use Mobile Devices/Screens of Any Kind </w:t>
      </w:r>
    </w:p>
    <w:p w:rsidR="00F35449" w:rsidRDefault="00000000" w:rsidP="00F41B15">
      <w:pPr>
        <w:numPr>
          <w:ilvl w:val="0"/>
          <w:numId w:val="5"/>
        </w:numPr>
        <w:spacing w:after="160" w:line="259" w:lineRule="auto"/>
        <w:contextualSpacing/>
        <w:rPr>
          <w:rFonts w:eastAsia="Calibri"/>
          <w:kern w:val="2"/>
          <w:sz w:val="22"/>
          <w:szCs w:val="22"/>
          <w:lang w:val="en-IN"/>
          <w14:ligatures w14:val="standardContextual"/>
        </w:rPr>
      </w:pPr>
      <w:r w:rsidRPr="00F35449">
        <w:rPr>
          <w:rFonts w:eastAsia="Calibri"/>
          <w:kern w:val="2"/>
          <w:sz w:val="22"/>
          <w:szCs w:val="22"/>
          <w:lang w:val="en-IN"/>
          <w14:ligatures w14:val="standardContextual"/>
        </w:rPr>
        <w:t>Eat Junk foods/ Carbonated Drinks</w:t>
      </w:r>
    </w:p>
    <w:p w:rsidR="00F41B15" w:rsidRPr="00F35449" w:rsidRDefault="00000000" w:rsidP="00BF2AB1">
      <w:pPr>
        <w:spacing w:after="160" w:line="259" w:lineRule="auto"/>
        <w:ind w:left="720"/>
        <w:contextualSpacing/>
        <w:rPr>
          <w:rFonts w:eastAsia="Calibri"/>
          <w:kern w:val="2"/>
          <w:sz w:val="22"/>
          <w:szCs w:val="22"/>
          <w:lang w:val="en-IN"/>
          <w14:ligatures w14:val="standardContextual"/>
        </w:rPr>
      </w:pPr>
      <w:r w:rsidRPr="00F35449">
        <w:rPr>
          <w:rFonts w:eastAsia="Calibri"/>
          <w:kern w:val="2"/>
          <w:sz w:val="22"/>
          <w:szCs w:val="22"/>
          <w:lang w:val="en-IN"/>
          <w14:ligatures w14:val="standardContextual"/>
        </w:rPr>
        <w:t xml:space="preserve"> </w:t>
      </w:r>
    </w:p>
    <w:p w:rsidR="00F41B15" w:rsidRPr="00CA29C9" w:rsidRDefault="00000000" w:rsidP="00F41B15">
      <w:pPr>
        <w:spacing w:after="160" w:line="259" w:lineRule="auto"/>
        <w:rPr>
          <w:rFonts w:eastAsia="Calibri"/>
          <w:b/>
          <w:bCs/>
          <w:color w:val="5B9BD5" w:themeColor="accent5"/>
          <w:kern w:val="2"/>
          <w:sz w:val="28"/>
          <w:szCs w:val="28"/>
          <w:lang w:val="en-IN"/>
          <w14:ligatures w14:val="standardContextual"/>
        </w:rPr>
      </w:pPr>
      <w:r w:rsidRPr="00CA29C9">
        <w:rPr>
          <w:rFonts w:eastAsia="Calibri"/>
          <w:b/>
          <w:bCs/>
          <w:color w:val="5B9BD5" w:themeColor="accent5"/>
          <w:kern w:val="2"/>
          <w:sz w:val="28"/>
          <w:szCs w:val="28"/>
          <w:lang w:val="en-IN"/>
          <w14:ligatures w14:val="standardContextual"/>
        </w:rPr>
        <w:t>Benefits Of Dopamine D</w:t>
      </w:r>
      <w:r w:rsidR="00CA29C9" w:rsidRPr="00CA29C9">
        <w:rPr>
          <w:rFonts w:eastAsia="Calibri"/>
          <w:b/>
          <w:bCs/>
          <w:color w:val="5B9BD5" w:themeColor="accent5"/>
          <w:kern w:val="2"/>
          <w:sz w:val="28"/>
          <w:szCs w:val="28"/>
          <w:lang w:val="en-IN"/>
          <w14:ligatures w14:val="standardContextual"/>
        </w:rPr>
        <w:t>iet</w:t>
      </w:r>
    </w:p>
    <w:p w:rsidR="00F41B15" w:rsidRPr="00BF2AB1" w:rsidRDefault="00000000" w:rsidP="00BF2AB1">
      <w:pPr>
        <w:numPr>
          <w:ilvl w:val="0"/>
          <w:numId w:val="6"/>
        </w:numPr>
        <w:spacing w:after="160" w:line="259" w:lineRule="auto"/>
        <w:contextualSpacing/>
        <w:rPr>
          <w:rFonts w:eastAsia="Calibri"/>
          <w:kern w:val="2"/>
          <w:sz w:val="22"/>
          <w:szCs w:val="22"/>
          <w:lang w:val="en-IN"/>
          <w14:ligatures w14:val="standardContextual"/>
        </w:rPr>
      </w:pPr>
      <w:r w:rsidRPr="00BF2AB1">
        <w:rPr>
          <w:rFonts w:eastAsia="Calibri"/>
          <w:kern w:val="2"/>
          <w:sz w:val="22"/>
          <w:szCs w:val="22"/>
          <w:lang w:val="en-IN"/>
          <w14:ligatures w14:val="standardContextual"/>
        </w:rPr>
        <w:t>Increased ability to focus on hard tasks</w:t>
      </w:r>
    </w:p>
    <w:p w:rsidR="00F41B15" w:rsidRPr="00BF2AB1" w:rsidRDefault="00000000" w:rsidP="00BF2AB1">
      <w:pPr>
        <w:numPr>
          <w:ilvl w:val="0"/>
          <w:numId w:val="6"/>
        </w:numPr>
        <w:spacing w:after="160" w:line="259" w:lineRule="auto"/>
        <w:contextualSpacing/>
        <w:rPr>
          <w:rFonts w:eastAsia="Calibri"/>
          <w:kern w:val="2"/>
          <w:sz w:val="22"/>
          <w:szCs w:val="22"/>
          <w:lang w:val="en-IN"/>
          <w14:ligatures w14:val="standardContextual"/>
        </w:rPr>
      </w:pPr>
      <w:r w:rsidRPr="00BF2AB1">
        <w:rPr>
          <w:rFonts w:eastAsia="Calibri"/>
          <w:kern w:val="2"/>
          <w:sz w:val="22"/>
          <w:szCs w:val="22"/>
          <w:lang w:val="en-IN"/>
          <w14:ligatures w14:val="standardContextual"/>
        </w:rPr>
        <w:t>Increased self-motivation</w:t>
      </w:r>
    </w:p>
    <w:p w:rsidR="00F41B15" w:rsidRPr="00BF2AB1" w:rsidRDefault="00000000" w:rsidP="00BF2AB1">
      <w:pPr>
        <w:numPr>
          <w:ilvl w:val="0"/>
          <w:numId w:val="6"/>
        </w:numPr>
        <w:spacing w:after="160" w:line="259" w:lineRule="auto"/>
        <w:contextualSpacing/>
        <w:rPr>
          <w:rFonts w:eastAsia="Calibri"/>
          <w:kern w:val="2"/>
          <w:sz w:val="22"/>
          <w:szCs w:val="22"/>
          <w:lang w:val="en-IN"/>
          <w14:ligatures w14:val="standardContextual"/>
        </w:rPr>
      </w:pPr>
      <w:r w:rsidRPr="00BF2AB1">
        <w:rPr>
          <w:rFonts w:eastAsia="Calibri"/>
          <w:kern w:val="2"/>
          <w:sz w:val="22"/>
          <w:szCs w:val="22"/>
          <w:lang w:val="en-IN"/>
          <w14:ligatures w14:val="standardContextual"/>
        </w:rPr>
        <w:t>Improved emotion regulation</w:t>
      </w:r>
    </w:p>
    <w:p w:rsidR="00F41B15" w:rsidRPr="00BF2AB1" w:rsidRDefault="00000000" w:rsidP="00BF2AB1">
      <w:pPr>
        <w:numPr>
          <w:ilvl w:val="0"/>
          <w:numId w:val="6"/>
        </w:numPr>
        <w:spacing w:after="160" w:line="259" w:lineRule="auto"/>
        <w:contextualSpacing/>
        <w:rPr>
          <w:rFonts w:eastAsia="Calibri"/>
          <w:kern w:val="2"/>
          <w:sz w:val="22"/>
          <w:szCs w:val="22"/>
          <w:lang w:val="en-IN"/>
          <w14:ligatures w14:val="standardContextual"/>
        </w:rPr>
      </w:pPr>
      <w:r w:rsidRPr="00BF2AB1">
        <w:rPr>
          <w:rFonts w:eastAsia="Calibri"/>
          <w:kern w:val="2"/>
          <w:sz w:val="22"/>
          <w:szCs w:val="22"/>
          <w:lang w:val="en-IN"/>
          <w14:ligatures w14:val="standardContextual"/>
        </w:rPr>
        <w:t>Developed greater self-control and willpower</w:t>
      </w:r>
    </w:p>
    <w:p w:rsidR="00F41B15" w:rsidRPr="00BF2AB1" w:rsidRDefault="00000000" w:rsidP="00BF2AB1">
      <w:pPr>
        <w:numPr>
          <w:ilvl w:val="0"/>
          <w:numId w:val="6"/>
        </w:numPr>
        <w:spacing w:after="160" w:line="259" w:lineRule="auto"/>
        <w:contextualSpacing/>
        <w:rPr>
          <w:rFonts w:eastAsia="Calibri"/>
          <w:kern w:val="2"/>
          <w:sz w:val="22"/>
          <w:szCs w:val="22"/>
          <w:lang w:val="en-IN"/>
          <w14:ligatures w14:val="standardContextual"/>
        </w:rPr>
      </w:pPr>
      <w:r w:rsidRPr="00BF2AB1">
        <w:rPr>
          <w:rFonts w:eastAsia="Calibri"/>
          <w:kern w:val="2"/>
          <w:sz w:val="22"/>
          <w:szCs w:val="22"/>
          <w:lang w:val="en-IN"/>
          <w14:ligatures w14:val="standardContextual"/>
        </w:rPr>
        <w:t>Developed and improved patience</w:t>
      </w:r>
    </w:p>
    <w:p w:rsidR="00F41B15" w:rsidRPr="00BF2AB1" w:rsidRDefault="00000000" w:rsidP="00BF2AB1">
      <w:pPr>
        <w:numPr>
          <w:ilvl w:val="0"/>
          <w:numId w:val="6"/>
        </w:numPr>
        <w:spacing w:after="160" w:line="259" w:lineRule="auto"/>
        <w:contextualSpacing/>
        <w:rPr>
          <w:rFonts w:eastAsia="Calibri"/>
          <w:kern w:val="2"/>
          <w:sz w:val="22"/>
          <w:szCs w:val="22"/>
          <w:lang w:val="en-IN"/>
          <w14:ligatures w14:val="standardContextual"/>
        </w:rPr>
      </w:pPr>
      <w:r w:rsidRPr="00BF2AB1">
        <w:rPr>
          <w:rFonts w:eastAsia="Calibri"/>
          <w:kern w:val="2"/>
          <w:sz w:val="22"/>
          <w:szCs w:val="22"/>
          <w:lang w:val="en-IN"/>
          <w14:ligatures w14:val="standardContextual"/>
        </w:rPr>
        <w:t>Greater life satisfaction</w:t>
      </w:r>
    </w:p>
    <w:p w:rsidR="00F41B15" w:rsidRPr="00BF2AB1" w:rsidRDefault="00000000" w:rsidP="00BF2AB1">
      <w:pPr>
        <w:numPr>
          <w:ilvl w:val="0"/>
          <w:numId w:val="6"/>
        </w:numPr>
        <w:spacing w:after="160" w:line="259" w:lineRule="auto"/>
        <w:contextualSpacing/>
        <w:rPr>
          <w:rFonts w:eastAsia="Calibri"/>
          <w:kern w:val="2"/>
          <w:sz w:val="22"/>
          <w:szCs w:val="22"/>
          <w:lang w:val="en-IN"/>
          <w14:ligatures w14:val="standardContextual"/>
        </w:rPr>
      </w:pPr>
      <w:r w:rsidRPr="00BF2AB1">
        <w:rPr>
          <w:rFonts w:eastAsia="Calibri"/>
          <w:kern w:val="2"/>
          <w:sz w:val="22"/>
          <w:szCs w:val="22"/>
          <w:lang w:val="en-IN"/>
          <w14:ligatures w14:val="standardContextual"/>
        </w:rPr>
        <w:t>Increased feelings of self-worth</w:t>
      </w:r>
    </w:p>
    <w:p w:rsidR="00E93E8D" w:rsidRDefault="00000000" w:rsidP="00E93E8D">
      <w:pPr>
        <w:numPr>
          <w:ilvl w:val="0"/>
          <w:numId w:val="6"/>
        </w:numPr>
        <w:spacing w:after="160" w:line="259" w:lineRule="auto"/>
        <w:contextualSpacing/>
        <w:rPr>
          <w:rFonts w:eastAsia="Calibri"/>
          <w:kern w:val="2"/>
          <w:sz w:val="22"/>
          <w:szCs w:val="22"/>
          <w:lang w:val="en-IN"/>
          <w14:ligatures w14:val="standardContextual"/>
        </w:rPr>
      </w:pPr>
      <w:r w:rsidRPr="00BF2AB1">
        <w:rPr>
          <w:rFonts w:eastAsia="Calibri"/>
          <w:kern w:val="2"/>
          <w:sz w:val="22"/>
          <w:szCs w:val="22"/>
          <w:lang w:val="en-IN"/>
          <w14:ligatures w14:val="standardContextual"/>
        </w:rPr>
        <w:t>Developed self-discipline</w:t>
      </w:r>
    </w:p>
    <w:p w:rsidR="00A45333" w:rsidRPr="00A45333" w:rsidRDefault="00A45333" w:rsidP="00A45333">
      <w:pPr>
        <w:spacing w:after="160" w:line="259" w:lineRule="auto"/>
        <w:ind w:left="360"/>
        <w:rPr>
          <w:rFonts w:eastAsia="Calibri"/>
          <w:kern w:val="2"/>
          <w:sz w:val="22"/>
          <w:szCs w:val="22"/>
          <w:lang w:val="en-IN"/>
          <w14:ligatures w14:val="standardContextual"/>
        </w:rPr>
      </w:pPr>
    </w:p>
    <w:p w:rsidR="00F41B15" w:rsidRPr="00CA29C9" w:rsidRDefault="00000000" w:rsidP="00E93E8D">
      <w:pPr>
        <w:spacing w:after="160" w:line="259" w:lineRule="auto"/>
        <w:rPr>
          <w:rFonts w:eastAsia="Calibri"/>
          <w:color w:val="5B9BD5" w:themeColor="accent5"/>
          <w:kern w:val="2"/>
          <w:sz w:val="22"/>
          <w:szCs w:val="22"/>
          <w:lang w:val="en-IN"/>
          <w14:ligatures w14:val="standardContextual"/>
        </w:rPr>
      </w:pPr>
      <w:r w:rsidRPr="00E93E8D">
        <w:rPr>
          <w:rFonts w:eastAsia="Calibri"/>
          <w:b/>
          <w:bCs/>
          <w:kern w:val="2"/>
          <w:sz w:val="28"/>
          <w:szCs w:val="28"/>
          <w:lang w:val="en-IN"/>
          <w14:ligatures w14:val="standardContextual"/>
        </w:rPr>
        <w:t xml:space="preserve">Summary </w:t>
      </w:r>
      <w:r w:rsidR="00CA29C9">
        <w:rPr>
          <w:rFonts w:eastAsia="Calibri"/>
          <w:b/>
          <w:bCs/>
          <w:kern w:val="2"/>
          <w:sz w:val="28"/>
          <w:szCs w:val="28"/>
          <w:lang w:val="en-IN"/>
          <w14:ligatures w14:val="standardContextual"/>
        </w:rPr>
        <w:t xml:space="preserve">– </w:t>
      </w:r>
      <w:r w:rsidR="00CA29C9" w:rsidRPr="00CA29C9">
        <w:rPr>
          <w:rFonts w:eastAsia="Calibri"/>
          <w:b/>
          <w:bCs/>
          <w:color w:val="5B9BD5" w:themeColor="accent5"/>
          <w:kern w:val="2"/>
          <w:sz w:val="28"/>
          <w:szCs w:val="28"/>
          <w:lang w:val="en-IN"/>
          <w14:ligatures w14:val="standardContextual"/>
        </w:rPr>
        <w:t>What is Dopamine Diet?</w:t>
      </w:r>
    </w:p>
    <w:p w:rsidR="00F41B15" w:rsidRDefault="00000000" w:rsidP="00F41B15">
      <w:pPr>
        <w:spacing w:after="160" w:line="259" w:lineRule="auto"/>
        <w:rPr>
          <w:rFonts w:eastAsia="Calibri"/>
          <w:kern w:val="2"/>
          <w:lang w:val="en-IN"/>
          <w14:ligatures w14:val="standardContextual"/>
        </w:rPr>
      </w:pPr>
      <w:r w:rsidRPr="001F7FD5">
        <w:rPr>
          <w:rFonts w:eastAsia="Calibri"/>
          <w:color w:val="111111"/>
          <w:kern w:val="2"/>
          <w:lang w:val="en-IN"/>
          <w14:ligatures w14:val="standardContextual"/>
        </w:rPr>
        <w:t xml:space="preserve">Signs of needing a </w:t>
      </w:r>
      <w:r w:rsidRPr="001F7FD5">
        <w:rPr>
          <w:rFonts w:eastAsia="Calibri"/>
          <w:b/>
          <w:bCs/>
          <w:color w:val="4472C4"/>
          <w:kern w:val="2"/>
          <w:lang w:val="en-IN"/>
          <w14:ligatures w14:val="standardContextual"/>
        </w:rPr>
        <w:t>dopamine d</w:t>
      </w:r>
      <w:r w:rsidR="00CA29C9">
        <w:rPr>
          <w:rFonts w:eastAsia="Calibri"/>
          <w:b/>
          <w:bCs/>
          <w:color w:val="4472C4"/>
          <w:kern w:val="2"/>
          <w:lang w:val="en-IN"/>
          <w14:ligatures w14:val="standardContextual"/>
        </w:rPr>
        <w:t>iet</w:t>
      </w:r>
      <w:r w:rsidRPr="001F7FD5">
        <w:rPr>
          <w:rFonts w:eastAsia="Calibri"/>
          <w:color w:val="4472C4"/>
          <w:kern w:val="2"/>
          <w:lang w:val="en-IN"/>
          <w14:ligatures w14:val="standardContextual"/>
        </w:rPr>
        <w:t xml:space="preserve"> </w:t>
      </w:r>
      <w:r w:rsidRPr="001F7FD5">
        <w:rPr>
          <w:rFonts w:eastAsia="Calibri"/>
          <w:color w:val="111111"/>
          <w:kern w:val="2"/>
          <w:lang w:val="en-IN"/>
          <w14:ligatures w14:val="standardContextual"/>
        </w:rPr>
        <w:t>are similar to the signs of an addiction: you don’t feel good about how you spend your time, you aren’t even enjoying it, and you act compulsively often.</w:t>
      </w:r>
      <w:r>
        <w:rPr>
          <w:rFonts w:eastAsia="Calibri"/>
          <w:b/>
          <w:bCs/>
          <w:color w:val="4472C4"/>
          <w:kern w:val="2"/>
          <w:lang w:val="en-IN"/>
          <w14:ligatures w14:val="standardContextual"/>
        </w:rPr>
        <w:t xml:space="preserve"> </w:t>
      </w:r>
      <w:r w:rsidRPr="00A45333">
        <w:rPr>
          <w:rFonts w:eastAsia="Calibri"/>
          <w:b/>
          <w:bCs/>
          <w:color w:val="4472C4"/>
          <w:kern w:val="2"/>
          <w:lang w:val="en-IN"/>
          <w14:ligatures w14:val="standardContextual"/>
        </w:rPr>
        <w:t>Dopamine d</w:t>
      </w:r>
      <w:r w:rsidR="00CA29C9">
        <w:rPr>
          <w:rFonts w:eastAsia="Calibri"/>
          <w:b/>
          <w:bCs/>
          <w:color w:val="4472C4"/>
          <w:kern w:val="2"/>
          <w:lang w:val="en-IN"/>
          <w14:ligatures w14:val="standardContextual"/>
        </w:rPr>
        <w:t>iet</w:t>
      </w:r>
      <w:r w:rsidRPr="00BF2AB1">
        <w:rPr>
          <w:rFonts w:eastAsia="Calibri"/>
          <w:color w:val="4472C4"/>
          <w:kern w:val="2"/>
          <w:lang w:val="en-IN"/>
          <w14:ligatures w14:val="standardContextual"/>
        </w:rPr>
        <w:t xml:space="preserve"> </w:t>
      </w:r>
      <w:r w:rsidRPr="00BF2AB1">
        <w:rPr>
          <w:rFonts w:eastAsia="Calibri"/>
          <w:kern w:val="2"/>
          <w:lang w:val="en-IN"/>
          <w14:ligatures w14:val="standardContextual"/>
        </w:rPr>
        <w:t xml:space="preserve">is a catchphrase, but the technique is based on Cognitive </w:t>
      </w:r>
      <w:r w:rsidR="00BF2AB1" w:rsidRPr="00BF2AB1">
        <w:rPr>
          <w:rFonts w:eastAsia="Calibri"/>
          <w:kern w:val="2"/>
          <w:lang w:val="en-IN"/>
          <w14:ligatures w14:val="standardContextual"/>
        </w:rPr>
        <w:t>Behaviour</w:t>
      </w:r>
      <w:r w:rsidRPr="00BF2AB1">
        <w:rPr>
          <w:rFonts w:eastAsia="Calibri"/>
          <w:kern w:val="2"/>
          <w:lang w:val="en-IN"/>
          <w14:ligatures w14:val="standardContextual"/>
        </w:rPr>
        <w:t xml:space="preserve"> Therapy, which is super effective even for treating Internet addiction.</w:t>
      </w:r>
    </w:p>
    <w:p w:rsidR="001F7FD5" w:rsidRPr="001F7FD5" w:rsidRDefault="00000000" w:rsidP="00F41B15">
      <w:pPr>
        <w:spacing w:after="160" w:line="259" w:lineRule="auto"/>
        <w:rPr>
          <w:rFonts w:eastAsia="Calibri"/>
          <w:kern w:val="2"/>
          <w:lang w:val="en-IN"/>
          <w14:ligatures w14:val="standardContextual"/>
        </w:rPr>
      </w:pPr>
      <w:r w:rsidRPr="001F7FD5">
        <w:rPr>
          <w:rFonts w:eastAsia="Calibri"/>
          <w:b/>
          <w:bCs/>
          <w:color w:val="4472C4"/>
          <w:kern w:val="2"/>
          <w:lang w:val="en-IN"/>
          <w14:ligatures w14:val="standardContextual"/>
        </w:rPr>
        <w:t>Dopamine d</w:t>
      </w:r>
      <w:r w:rsidR="00CA29C9">
        <w:rPr>
          <w:rFonts w:eastAsia="Calibri"/>
          <w:b/>
          <w:bCs/>
          <w:color w:val="4472C4"/>
          <w:kern w:val="2"/>
          <w:lang w:val="en-IN"/>
          <w14:ligatures w14:val="standardContextual"/>
        </w:rPr>
        <w:t>iet</w:t>
      </w:r>
      <w:r w:rsidRPr="001F7FD5">
        <w:rPr>
          <w:rFonts w:eastAsia="Calibri"/>
          <w:b/>
          <w:bCs/>
          <w:color w:val="4472C4"/>
          <w:kern w:val="2"/>
          <w:lang w:val="en-IN"/>
          <w14:ligatures w14:val="standardContextual"/>
        </w:rPr>
        <w:t xml:space="preserve"> </w:t>
      </w:r>
      <w:r w:rsidRPr="001F7FD5">
        <w:rPr>
          <w:rFonts w:eastAsia="Calibri"/>
          <w:b/>
          <w:bCs/>
          <w:color w:val="111111"/>
          <w:kern w:val="2"/>
          <w:lang w:val="en-IN"/>
          <w14:ligatures w14:val="standardContextual"/>
        </w:rPr>
        <w:t>is a temporary solution that helps you rethink your relationship with digital devices.</w:t>
      </w:r>
    </w:p>
    <w:p w:rsidR="00F41B15" w:rsidRDefault="00000000" w:rsidP="00F41B15">
      <w:pPr>
        <w:spacing w:after="160" w:line="259" w:lineRule="auto"/>
        <w:rPr>
          <w:rFonts w:eastAsia="Calibri"/>
          <w:kern w:val="2"/>
          <w:lang w:val="en-IN"/>
          <w14:ligatures w14:val="standardContextual"/>
        </w:rPr>
      </w:pPr>
      <w:r w:rsidRPr="00BF2AB1">
        <w:rPr>
          <w:rFonts w:eastAsia="Calibri"/>
          <w:i/>
          <w:iCs/>
          <w:kern w:val="2"/>
          <w:u w:val="single"/>
          <w:lang w:val="en-IN"/>
          <w14:ligatures w14:val="standardContextual"/>
        </w:rPr>
        <w:t>Do it as an experiment. See how you use your time when all of it is not taken up by scrolling</w:t>
      </w:r>
      <w:r w:rsidRPr="00BF2AB1">
        <w:rPr>
          <w:rFonts w:eastAsia="Calibri"/>
          <w:kern w:val="2"/>
          <w:lang w:val="en-IN"/>
          <w14:ligatures w14:val="standardContextual"/>
        </w:rPr>
        <w:t>.</w:t>
      </w:r>
    </w:p>
    <w:p w:rsidR="00954C07" w:rsidRDefault="00954C07" w:rsidP="00F41B15">
      <w:pPr>
        <w:spacing w:after="160" w:line="259" w:lineRule="auto"/>
        <w:rPr>
          <w:rFonts w:eastAsia="Calibri"/>
          <w:kern w:val="2"/>
          <w:lang w:val="en-IN"/>
          <w14:ligatures w14:val="standardContextual"/>
        </w:rPr>
      </w:pPr>
    </w:p>
    <w:p w:rsidR="00602506" w:rsidRDefault="00000000" w:rsidP="00F41B15">
      <w:pPr>
        <w:spacing w:after="160" w:line="259" w:lineRule="auto"/>
        <w:rPr>
          <w:rFonts w:eastAsia="Calibri"/>
          <w:b/>
          <w:bCs/>
          <w:kern w:val="2"/>
          <w:sz w:val="28"/>
          <w:szCs w:val="28"/>
          <w:lang w:val="en-IN"/>
          <w14:ligatures w14:val="standardContextual"/>
        </w:rPr>
      </w:pPr>
      <w:r w:rsidRPr="00602506">
        <w:rPr>
          <w:rFonts w:eastAsia="Calibri"/>
          <w:b/>
          <w:bCs/>
          <w:kern w:val="2"/>
          <w:sz w:val="28"/>
          <w:szCs w:val="28"/>
          <w:lang w:val="en-IN"/>
          <w14:ligatures w14:val="standardContextual"/>
        </w:rPr>
        <w:t>Read Further</w:t>
      </w:r>
    </w:p>
    <w:p w:rsidR="00622B95" w:rsidRDefault="00000000" w:rsidP="00622B95">
      <w:pPr>
        <w:numPr>
          <w:ilvl w:val="0"/>
          <w:numId w:val="7"/>
        </w:numPr>
        <w:spacing w:before="100" w:beforeAutospacing="1" w:after="375" w:line="390" w:lineRule="atLeast"/>
        <w:rPr>
          <w:color w:val="231F20"/>
          <w:lang w:val="en-IN" w:eastAsia="en-IN"/>
        </w:rPr>
      </w:pPr>
      <w:r w:rsidRPr="00622B95">
        <w:rPr>
          <w:color w:val="231F20"/>
          <w:lang w:val="en-IN" w:eastAsia="en-IN"/>
        </w:rPr>
        <w:t>Snyder, S. (2011). What dopamine does in the brain.</w:t>
      </w:r>
      <w:r w:rsidRPr="00622B95">
        <w:rPr>
          <w:color w:val="231F20"/>
          <w:lang w:val="en-IN" w:eastAsia="en-IN"/>
        </w:rPr>
        <w:br/>
      </w:r>
      <w:hyperlink r:id="rId9" w:tgtFrame="_blank" w:history="1">
        <w:r w:rsidRPr="00622B95">
          <w:rPr>
            <w:color w:val="3D5191"/>
            <w:u w:val="single"/>
            <w:lang w:val="en-IN" w:eastAsia="en-IN"/>
          </w:rPr>
          <w:t>https://www.pnas.org/content/108/47/18869</w:t>
        </w:r>
      </w:hyperlink>
    </w:p>
    <w:p w:rsidR="00622B95" w:rsidRDefault="00000000" w:rsidP="00622B95">
      <w:pPr>
        <w:numPr>
          <w:ilvl w:val="0"/>
          <w:numId w:val="7"/>
        </w:numPr>
        <w:spacing w:before="100" w:beforeAutospacing="1" w:after="375" w:line="390" w:lineRule="atLeast"/>
        <w:rPr>
          <w:color w:val="231F20"/>
          <w:lang w:val="en-IN" w:eastAsia="en-IN"/>
        </w:rPr>
      </w:pPr>
      <w:r w:rsidRPr="00622B95">
        <w:rPr>
          <w:color w:val="231F20"/>
          <w:lang w:val="en-IN" w:eastAsia="en-IN"/>
        </w:rPr>
        <w:t>Novotney, A. (2019). The risks of social isolation.</w:t>
      </w:r>
      <w:r w:rsidRPr="00622B95">
        <w:rPr>
          <w:color w:val="231F20"/>
          <w:lang w:val="en-IN" w:eastAsia="en-IN"/>
        </w:rPr>
        <w:br/>
      </w:r>
      <w:hyperlink r:id="rId10" w:tgtFrame="_blank" w:history="1">
        <w:r w:rsidRPr="00622B95">
          <w:rPr>
            <w:color w:val="3D5191"/>
            <w:u w:val="single"/>
            <w:lang w:val="en-IN" w:eastAsia="en-IN"/>
          </w:rPr>
          <w:t>https://www.apa.org/monitor/2019/05/ce-corner-isolation</w:t>
        </w:r>
      </w:hyperlink>
    </w:p>
    <w:p w:rsidR="00622B95" w:rsidRDefault="00000000" w:rsidP="00622B95">
      <w:pPr>
        <w:numPr>
          <w:ilvl w:val="0"/>
          <w:numId w:val="7"/>
        </w:numPr>
        <w:spacing w:before="100" w:beforeAutospacing="1" w:after="375" w:line="390" w:lineRule="atLeast"/>
        <w:rPr>
          <w:color w:val="231F20"/>
          <w:lang w:val="en-IN" w:eastAsia="en-IN"/>
        </w:rPr>
      </w:pPr>
      <w:r w:rsidRPr="00622B95">
        <w:rPr>
          <w:color w:val="231F20"/>
          <w:lang w:val="en-IN" w:eastAsia="en-IN"/>
        </w:rPr>
        <w:t>Wielgosz, J., </w:t>
      </w:r>
      <w:r w:rsidRPr="00622B95">
        <w:rPr>
          <w:i/>
          <w:iCs/>
          <w:color w:val="231F20"/>
          <w:lang w:val="en-IN" w:eastAsia="en-IN"/>
        </w:rPr>
        <w:t>et al. </w:t>
      </w:r>
      <w:r w:rsidRPr="00622B95">
        <w:rPr>
          <w:color w:val="231F20"/>
          <w:lang w:val="en-IN" w:eastAsia="en-IN"/>
        </w:rPr>
        <w:t>(2018). Mindfulness meditation and psychopathology.</w:t>
      </w:r>
      <w:r w:rsidRPr="00622B95">
        <w:rPr>
          <w:color w:val="231F20"/>
          <w:lang w:val="en-IN" w:eastAsia="en-IN"/>
        </w:rPr>
        <w:br/>
      </w:r>
      <w:hyperlink r:id="rId11" w:tgtFrame="_blank" w:history="1">
        <w:r w:rsidRPr="00622B95">
          <w:rPr>
            <w:color w:val="3D5191"/>
            <w:u w:val="single"/>
            <w:lang w:val="en-IN" w:eastAsia="en-IN"/>
          </w:rPr>
          <w:t>https://www.ncbi.nlm.nih.gov/pmc/articles/PMC6597263/</w:t>
        </w:r>
      </w:hyperlink>
    </w:p>
    <w:p w:rsidR="00622B95" w:rsidRPr="00FB316B" w:rsidRDefault="00000000" w:rsidP="00622B95">
      <w:pPr>
        <w:numPr>
          <w:ilvl w:val="0"/>
          <w:numId w:val="7"/>
        </w:numPr>
        <w:spacing w:before="100" w:beforeAutospacing="1" w:after="375" w:line="390" w:lineRule="atLeast"/>
        <w:rPr>
          <w:color w:val="231F20"/>
          <w:lang w:val="en-IN" w:eastAsia="en-IN"/>
        </w:rPr>
      </w:pPr>
      <w:r w:rsidRPr="00622B95">
        <w:rPr>
          <w:color w:val="231F20"/>
          <w:lang w:val="en-IN" w:eastAsia="en-IN"/>
        </w:rPr>
        <w:t>Volkow, N., </w:t>
      </w:r>
      <w:r w:rsidRPr="00622B95">
        <w:rPr>
          <w:i/>
          <w:iCs/>
          <w:color w:val="231F20"/>
          <w:lang w:val="en-IN" w:eastAsia="en-IN"/>
        </w:rPr>
        <w:t>et al. </w:t>
      </w:r>
      <w:r w:rsidRPr="00622B95">
        <w:rPr>
          <w:color w:val="231F20"/>
          <w:lang w:val="en-IN" w:eastAsia="en-IN"/>
        </w:rPr>
        <w:t>(2019). The neuroscience of drug reward and addiction.</w:t>
      </w:r>
      <w:r w:rsidRPr="00622B95">
        <w:rPr>
          <w:color w:val="231F20"/>
          <w:lang w:val="en-IN" w:eastAsia="en-IN"/>
        </w:rPr>
        <w:br/>
      </w:r>
      <w:hyperlink r:id="rId12" w:tgtFrame="_blank" w:history="1">
        <w:r w:rsidRPr="00622B95">
          <w:rPr>
            <w:color w:val="3D5191"/>
            <w:u w:val="single"/>
            <w:lang w:val="en-IN" w:eastAsia="en-IN"/>
          </w:rPr>
          <w:t>https://journals.physiology.org/doi/full/10.1152/physrev.00014.2018</w:t>
        </w:r>
      </w:hyperlink>
    </w:p>
    <w:p w:rsidR="00FB316B" w:rsidRDefault="00FB316B" w:rsidP="00FB316B">
      <w:pPr>
        <w:spacing w:before="100" w:beforeAutospacing="1" w:after="375" w:line="390" w:lineRule="atLeast"/>
        <w:rPr>
          <w:color w:val="3D5191"/>
          <w:u w:val="single"/>
          <w:lang w:val="en-IN" w:eastAsia="en-IN"/>
        </w:rPr>
      </w:pPr>
    </w:p>
    <w:p w:rsidR="00FB316B" w:rsidRPr="00622B95" w:rsidRDefault="00FB316B" w:rsidP="00FB316B">
      <w:pPr>
        <w:spacing w:before="100" w:beforeAutospacing="1" w:after="375" w:line="390" w:lineRule="atLeast"/>
        <w:rPr>
          <w:color w:val="231F20"/>
          <w:lang w:val="en-IN" w:eastAsia="en-IN"/>
        </w:rPr>
      </w:pPr>
    </w:p>
    <w:p w:rsidR="008022B4" w:rsidRDefault="00000000" w:rsidP="00322732">
      <w:pPr>
        <w:spacing w:after="160" w:line="259" w:lineRule="auto"/>
        <w:jc w:val="center"/>
        <w:rPr>
          <w:rFonts w:eastAsiaTheme="minorHAnsi"/>
          <w:b/>
          <w:bCs/>
          <w:kern w:val="2"/>
          <w:sz w:val="36"/>
          <w:szCs w:val="36"/>
          <w14:ligatures w14:val="standardContextual"/>
        </w:rPr>
      </w:pPr>
      <w:r w:rsidRPr="00D53BB4">
        <w:rPr>
          <w:rFonts w:eastAsiaTheme="minorHAnsi"/>
          <w:b/>
          <w:bCs/>
          <w:color w:val="00B050"/>
          <w:kern w:val="2"/>
          <w:sz w:val="36"/>
          <w:szCs w:val="36"/>
          <w14:ligatures w14:val="standardContextual"/>
        </w:rPr>
        <w:t xml:space="preserve">Lady’s Finger </w:t>
      </w:r>
      <w:r w:rsidR="00D53BB4" w:rsidRPr="00D53BB4">
        <w:rPr>
          <w:rFonts w:eastAsiaTheme="minorHAnsi"/>
          <w:b/>
          <w:bCs/>
          <w:color w:val="00B050"/>
          <w:kern w:val="2"/>
          <w:sz w:val="36"/>
          <w:szCs w:val="36"/>
          <w14:ligatures w14:val="standardContextual"/>
        </w:rPr>
        <w:t>Cultivation</w:t>
      </w:r>
      <w:r>
        <w:rPr>
          <w:rFonts w:eastAsiaTheme="minorHAnsi"/>
          <w:b/>
          <w:bCs/>
          <w:kern w:val="2"/>
          <w:sz w:val="36"/>
          <w:szCs w:val="36"/>
          <w14:ligatures w14:val="standardContextual"/>
        </w:rPr>
        <w:t>– Full Manual</w:t>
      </w:r>
    </w:p>
    <w:p w:rsidR="00D53BB4" w:rsidRDefault="00D53BB4" w:rsidP="00D53BB4">
      <w:pPr>
        <w:spacing w:after="160" w:line="259" w:lineRule="auto"/>
        <w:rPr>
          <w:rFonts w:eastAsiaTheme="minorHAnsi"/>
          <w:b/>
          <w:bCs/>
          <w:kern w:val="2"/>
          <w:sz w:val="36"/>
          <w:szCs w:val="36"/>
          <w14:ligatures w14:val="standardContextual"/>
        </w:rPr>
      </w:pPr>
    </w:p>
    <w:p w:rsidR="00D53BB4" w:rsidRPr="00D53BB4" w:rsidRDefault="00000000" w:rsidP="00D53BB4">
      <w:pPr>
        <w:spacing w:after="160" w:line="259" w:lineRule="auto"/>
        <w:rPr>
          <w:rFonts w:eastAsiaTheme="minorHAnsi"/>
          <w:b/>
          <w:bCs/>
          <w:kern w:val="2"/>
          <w:sz w:val="28"/>
          <w:szCs w:val="28"/>
          <w14:ligatures w14:val="standardContextual"/>
        </w:rPr>
      </w:pPr>
      <w:r w:rsidRPr="00D53BB4">
        <w:rPr>
          <w:rFonts w:eastAsiaTheme="minorHAnsi"/>
          <w:b/>
          <w:bCs/>
          <w:kern w:val="2"/>
          <w:sz w:val="28"/>
          <w:szCs w:val="28"/>
          <w14:ligatures w14:val="standardContextual"/>
        </w:rPr>
        <w:t>INTRODUCTION</w:t>
      </w:r>
    </w:p>
    <w:p w:rsidR="00D53BB4" w:rsidRDefault="00000000" w:rsidP="005F74DC">
      <w:pPr>
        <w:shd w:val="clear" w:color="auto" w:fill="FFFFFF"/>
        <w:spacing w:after="450"/>
        <w:rPr>
          <w:rFonts w:ascii="Arial" w:hAnsi="Arial" w:cs="Arial"/>
          <w:color w:val="212529"/>
          <w:sz w:val="29"/>
          <w:szCs w:val="29"/>
          <w:lang w:val="en-IN" w:eastAsia="en-IN"/>
        </w:rPr>
      </w:pPr>
      <w:r>
        <w:rPr>
          <w:b/>
          <w:bCs/>
          <w:sz w:val="28"/>
          <w:szCs w:val="28"/>
          <w:lang w:eastAsia="en-IN"/>
        </w:rPr>
        <w:t xml:space="preserve">   </w:t>
      </w:r>
      <w:r w:rsidRPr="00D53BB4">
        <w:rPr>
          <w:color w:val="212529"/>
          <w:shd w:val="clear" w:color="auto" w:fill="FFFFFF"/>
          <w:lang w:val="en-IN" w:eastAsia="en-IN"/>
        </w:rPr>
        <w:t>Lady Finger or Okra is also known as ‘</w:t>
      </w:r>
      <w:proofErr w:type="spellStart"/>
      <w:r w:rsidRPr="00D53BB4">
        <w:rPr>
          <w:color w:val="212529"/>
          <w:shd w:val="clear" w:color="auto" w:fill="FFFFFF"/>
          <w:lang w:val="en-IN" w:eastAsia="en-IN"/>
        </w:rPr>
        <w:t>Bh</w:t>
      </w:r>
      <w:r>
        <w:rPr>
          <w:color w:val="212529"/>
          <w:shd w:val="clear" w:color="auto" w:fill="FFFFFF"/>
          <w:lang w:val="en-IN" w:eastAsia="en-IN"/>
        </w:rPr>
        <w:t>e</w:t>
      </w:r>
      <w:r w:rsidRPr="00D53BB4">
        <w:rPr>
          <w:color w:val="212529"/>
          <w:shd w:val="clear" w:color="auto" w:fill="FFFFFF"/>
          <w:lang w:val="en-IN" w:eastAsia="en-IN"/>
        </w:rPr>
        <w:t>ndi</w:t>
      </w:r>
      <w:proofErr w:type="spellEnd"/>
      <w:r w:rsidRPr="00D53BB4">
        <w:rPr>
          <w:color w:val="212529"/>
          <w:shd w:val="clear" w:color="auto" w:fill="FFFFFF"/>
          <w:lang w:val="en-IN" w:eastAsia="en-IN"/>
        </w:rPr>
        <w:t>’ and is an important vegetable crop in India</w:t>
      </w:r>
      <w:r>
        <w:rPr>
          <w:color w:val="212529"/>
          <w:shd w:val="clear" w:color="auto" w:fill="FFFFFF"/>
          <w:lang w:val="en-IN" w:eastAsia="en-IN"/>
        </w:rPr>
        <w:t xml:space="preserve">. </w:t>
      </w:r>
      <w:r w:rsidRPr="00D53BB4">
        <w:rPr>
          <w:color w:val="212529"/>
          <w:lang w:val="en-IN" w:eastAsia="en-IN"/>
        </w:rPr>
        <w:t>It is grown in both tropical and sub-tropical regions and also in the warmer parts of the moderate regions.</w:t>
      </w:r>
      <w:r w:rsidRPr="00D53BB4">
        <w:rPr>
          <w:rFonts w:ascii="Arial" w:hAnsi="Arial" w:cs="Arial"/>
          <w:color w:val="212529"/>
          <w:sz w:val="29"/>
          <w:szCs w:val="29"/>
          <w:lang w:val="en-IN" w:eastAsia="en-IN"/>
        </w:rPr>
        <w:t xml:space="preserve"> </w:t>
      </w:r>
      <w:r w:rsidRPr="00D53BB4">
        <w:rPr>
          <w:color w:val="212529"/>
          <w:lang w:val="en-IN" w:eastAsia="en-IN"/>
        </w:rPr>
        <w:t>100g of edible okra’s nutritional value gives 1.9g protein, 0.2g fat, 6.4g carbohydrate, 0.7g minerals and 1.2g fibres.</w:t>
      </w:r>
      <w:r w:rsidRPr="00D53BB4">
        <w:rPr>
          <w:rFonts w:ascii="Arial" w:hAnsi="Arial" w:cs="Arial"/>
          <w:color w:val="212529"/>
          <w:sz w:val="29"/>
          <w:szCs w:val="29"/>
          <w:lang w:val="en-IN" w:eastAsia="en-IN"/>
        </w:rPr>
        <w:t xml:space="preserve"> </w:t>
      </w:r>
      <w:r w:rsidRPr="00D53BB4">
        <w:rPr>
          <w:color w:val="212529"/>
          <w:lang w:val="en-IN" w:eastAsia="en-IN"/>
        </w:rPr>
        <w:t>As a foreign exchanger crop, Okra or Lady Finger has a good potential and it accounts for 65% of the export of fresh vegetables</w:t>
      </w:r>
      <w:r>
        <w:rPr>
          <w:rFonts w:ascii="Arial" w:hAnsi="Arial" w:cs="Arial"/>
          <w:color w:val="212529"/>
          <w:sz w:val="29"/>
          <w:szCs w:val="29"/>
          <w:lang w:val="en-IN" w:eastAsia="en-IN"/>
        </w:rPr>
        <w:t>.</w:t>
      </w:r>
    </w:p>
    <w:p w:rsidR="005F74DC" w:rsidRPr="005F74DC" w:rsidRDefault="00000000" w:rsidP="005F74DC">
      <w:pPr>
        <w:shd w:val="clear" w:color="auto" w:fill="FFFFFF"/>
        <w:spacing w:after="100" w:afterAutospacing="1"/>
        <w:outlineLvl w:val="1"/>
        <w:rPr>
          <w:b/>
          <w:bCs/>
          <w:color w:val="212529"/>
          <w:sz w:val="28"/>
          <w:szCs w:val="28"/>
          <w:lang w:val="en-IN" w:eastAsia="en-IN"/>
        </w:rPr>
      </w:pPr>
      <w:r w:rsidRPr="005F74DC">
        <w:rPr>
          <w:b/>
          <w:bCs/>
          <w:color w:val="212529"/>
          <w:sz w:val="28"/>
          <w:szCs w:val="28"/>
          <w:lang w:val="en-IN" w:eastAsia="en-IN"/>
        </w:rPr>
        <w:t>L</w:t>
      </w:r>
      <w:r>
        <w:rPr>
          <w:b/>
          <w:bCs/>
          <w:color w:val="212529"/>
          <w:sz w:val="28"/>
          <w:szCs w:val="28"/>
          <w:lang w:val="en-IN" w:eastAsia="en-IN"/>
        </w:rPr>
        <w:t>OCATION</w:t>
      </w:r>
      <w:r w:rsidRPr="005F74DC">
        <w:rPr>
          <w:b/>
          <w:bCs/>
          <w:color w:val="212529"/>
          <w:sz w:val="28"/>
          <w:szCs w:val="28"/>
          <w:lang w:val="en-IN" w:eastAsia="en-IN"/>
        </w:rPr>
        <w:t>:</w:t>
      </w:r>
    </w:p>
    <w:p w:rsidR="005F74DC" w:rsidRDefault="00000000" w:rsidP="005F74DC">
      <w:pPr>
        <w:shd w:val="clear" w:color="auto" w:fill="FFFFFF"/>
        <w:spacing w:after="450"/>
        <w:rPr>
          <w:rFonts w:ascii="Arial" w:hAnsi="Arial" w:cs="Arial"/>
          <w:color w:val="212529"/>
          <w:sz w:val="26"/>
          <w:szCs w:val="26"/>
          <w:lang w:val="en-IN" w:eastAsia="en-IN"/>
        </w:rPr>
      </w:pPr>
      <w:r w:rsidRPr="005F74DC">
        <w:rPr>
          <w:color w:val="212529"/>
          <w:lang w:val="en-IN" w:eastAsia="en-IN"/>
        </w:rPr>
        <w:t xml:space="preserve">Uttar Pradesh, Bihar, Orissa, West Bengal, Andhra Pradesh, </w:t>
      </w:r>
      <w:r>
        <w:rPr>
          <w:color w:val="212529"/>
          <w:lang w:val="en-IN" w:eastAsia="en-IN"/>
        </w:rPr>
        <w:t xml:space="preserve">Tamil Nadu </w:t>
      </w:r>
      <w:r w:rsidRPr="005F74DC">
        <w:rPr>
          <w:color w:val="212529"/>
          <w:lang w:val="en-IN" w:eastAsia="en-IN"/>
        </w:rPr>
        <w:t xml:space="preserve">and Karnataka are the major </w:t>
      </w:r>
      <w:r w:rsidRPr="005F74DC">
        <w:rPr>
          <w:b/>
          <w:bCs/>
          <w:color w:val="00B050"/>
          <w:lang w:val="en-IN" w:eastAsia="en-IN"/>
        </w:rPr>
        <w:t>Lady Finger’s Cultivation</w:t>
      </w:r>
      <w:r w:rsidRPr="005F74DC">
        <w:rPr>
          <w:color w:val="00B050"/>
          <w:lang w:val="en-IN" w:eastAsia="en-IN"/>
        </w:rPr>
        <w:t xml:space="preserve"> </w:t>
      </w:r>
      <w:r w:rsidRPr="005F74DC">
        <w:rPr>
          <w:color w:val="212529"/>
          <w:lang w:val="en-IN" w:eastAsia="en-IN"/>
        </w:rPr>
        <w:t>states in India</w:t>
      </w:r>
      <w:r w:rsidRPr="005F74DC">
        <w:rPr>
          <w:rFonts w:ascii="Arial" w:hAnsi="Arial" w:cs="Arial"/>
          <w:color w:val="212529"/>
          <w:sz w:val="26"/>
          <w:szCs w:val="26"/>
          <w:lang w:val="en-IN" w:eastAsia="en-IN"/>
        </w:rPr>
        <w:t>.</w:t>
      </w:r>
    </w:p>
    <w:p w:rsidR="005F74DC" w:rsidRDefault="00000000" w:rsidP="005F74DC">
      <w:pPr>
        <w:shd w:val="clear" w:color="auto" w:fill="FFFFFF"/>
        <w:spacing w:after="450"/>
        <w:rPr>
          <w:rFonts w:eastAsiaTheme="minorHAnsi"/>
          <w:b/>
          <w:bCs/>
          <w:kern w:val="2"/>
          <w:sz w:val="28"/>
          <w:szCs w:val="28"/>
          <w:lang w:val="en-IN"/>
          <w14:ligatures w14:val="standardContextual"/>
        </w:rPr>
      </w:pPr>
      <w:r w:rsidRPr="005F74DC">
        <w:rPr>
          <w:rFonts w:eastAsiaTheme="minorHAnsi"/>
          <w:b/>
          <w:bCs/>
          <w:kern w:val="2"/>
          <w:sz w:val="28"/>
          <w:szCs w:val="28"/>
          <w:lang w:val="en-IN"/>
          <w14:ligatures w14:val="standardContextual"/>
        </w:rPr>
        <w:t>C</w:t>
      </w:r>
      <w:r>
        <w:rPr>
          <w:rFonts w:eastAsiaTheme="minorHAnsi"/>
          <w:b/>
          <w:bCs/>
          <w:kern w:val="2"/>
          <w:sz w:val="28"/>
          <w:szCs w:val="28"/>
          <w:lang w:val="en-IN"/>
          <w14:ligatures w14:val="standardContextual"/>
        </w:rPr>
        <w:t>LIMATE:</w:t>
      </w:r>
    </w:p>
    <w:p w:rsidR="005F74DC" w:rsidRDefault="00000000" w:rsidP="005F74DC">
      <w:pPr>
        <w:shd w:val="clear" w:color="auto" w:fill="FFFFFF"/>
        <w:spacing w:after="450"/>
        <w:rPr>
          <w:rFonts w:eastAsiaTheme="minorHAnsi"/>
          <w:kern w:val="2"/>
          <w:lang w:val="en-IN"/>
          <w14:ligatures w14:val="standardContextual"/>
        </w:rPr>
      </w:pPr>
      <w:r w:rsidRPr="005F74DC">
        <w:rPr>
          <w:rFonts w:eastAsiaTheme="minorHAnsi"/>
          <w:kern w:val="2"/>
          <w:lang w:val="en-IN"/>
          <w14:ligatures w14:val="standardContextual"/>
        </w:rPr>
        <w:t xml:space="preserve"> </w:t>
      </w:r>
      <w:r>
        <w:rPr>
          <w:rFonts w:eastAsiaTheme="minorHAnsi"/>
          <w:kern w:val="2"/>
          <w:lang w:val="en-IN"/>
          <w14:ligatures w14:val="standardContextual"/>
        </w:rPr>
        <w:t>Lady’s Finger</w:t>
      </w:r>
      <w:r w:rsidRPr="005F74DC">
        <w:rPr>
          <w:rFonts w:eastAsiaTheme="minorHAnsi"/>
          <w:kern w:val="2"/>
          <w:lang w:val="en-IN"/>
          <w14:ligatures w14:val="standardContextual"/>
        </w:rPr>
        <w:t xml:space="preserve"> is a typical tropical or sub-tropical crop and cannot tolerate frost. Performance is also adversely affected by drought, low night temperature and shade. Even though fertilization and seed set are affected during high rainfall, growth of plant and subsequent productivity is exceptionally good rainfall areas. Under high temperature and low humidity, plant growth is stunted and will be shorter in stature. Similarly, flowers drop when day temperature exceeds 42</w:t>
      </w:r>
      <w:r>
        <w:rPr>
          <w:rFonts w:eastAsiaTheme="minorHAnsi"/>
          <w:kern w:val="2"/>
          <w:lang w:val="en-IN"/>
          <w14:ligatures w14:val="standardContextual"/>
        </w:rPr>
        <w:t>o</w:t>
      </w:r>
      <w:r w:rsidRPr="005F74DC">
        <w:rPr>
          <w:rFonts w:eastAsiaTheme="minorHAnsi"/>
          <w:kern w:val="2"/>
          <w:lang w:val="en-IN"/>
          <w14:ligatures w14:val="standardContextual"/>
        </w:rPr>
        <w:t>C.</w:t>
      </w:r>
    </w:p>
    <w:p w:rsidR="009C68FB" w:rsidRDefault="00000000" w:rsidP="005F74DC">
      <w:pPr>
        <w:shd w:val="clear" w:color="auto" w:fill="FFFFFF"/>
        <w:spacing w:after="450"/>
        <w:rPr>
          <w:rFonts w:eastAsiaTheme="minorHAnsi"/>
          <w:b/>
          <w:bCs/>
          <w:kern w:val="2"/>
          <w:sz w:val="28"/>
          <w:szCs w:val="28"/>
          <w:lang w:val="en-IN"/>
          <w14:ligatures w14:val="standardContextual"/>
        </w:rPr>
      </w:pPr>
      <w:r>
        <w:rPr>
          <w:rFonts w:eastAsiaTheme="minorHAnsi"/>
          <w:b/>
          <w:bCs/>
          <w:kern w:val="2"/>
          <w:sz w:val="28"/>
          <w:szCs w:val="28"/>
          <w:lang w:val="en-IN"/>
          <w14:ligatures w14:val="standardContextual"/>
        </w:rPr>
        <w:t xml:space="preserve">SOIL: </w:t>
      </w:r>
    </w:p>
    <w:p w:rsidR="005F74DC" w:rsidRPr="009C68FB" w:rsidRDefault="00000000" w:rsidP="005F74DC">
      <w:pPr>
        <w:shd w:val="clear" w:color="auto" w:fill="FFFFFF"/>
        <w:spacing w:after="450"/>
        <w:rPr>
          <w:rFonts w:eastAsiaTheme="minorHAnsi"/>
          <w:b/>
          <w:bCs/>
          <w:kern w:val="2"/>
          <w:lang w:val="en-IN"/>
          <w14:ligatures w14:val="standardContextual"/>
        </w:rPr>
      </w:pPr>
      <w:r w:rsidRPr="005F74DC">
        <w:rPr>
          <w:rFonts w:eastAsiaTheme="minorHAnsi"/>
          <w:b/>
          <w:bCs/>
          <w:color w:val="00B050"/>
          <w:kern w:val="2"/>
          <w:lang w:val="en-IN"/>
          <w14:ligatures w14:val="standardContextual"/>
        </w:rPr>
        <w:t>Lady’s Finger Cultivation</w:t>
      </w:r>
      <w:r w:rsidRPr="005F74DC">
        <w:rPr>
          <w:rFonts w:eastAsiaTheme="minorHAnsi"/>
          <w:color w:val="00B050"/>
          <w:kern w:val="2"/>
          <w:lang w:val="en-IN"/>
          <w14:ligatures w14:val="standardContextual"/>
        </w:rPr>
        <w:t xml:space="preserve"> </w:t>
      </w:r>
      <w:r w:rsidRPr="005F74DC">
        <w:rPr>
          <w:rFonts w:eastAsiaTheme="minorHAnsi"/>
          <w:kern w:val="2"/>
          <w:lang w:val="en-IN"/>
          <w14:ligatures w14:val="standardContextual"/>
        </w:rPr>
        <w:t xml:space="preserve">prefers loose, well drained and rich soil. </w:t>
      </w:r>
      <w:r w:rsidRPr="009C68FB">
        <w:rPr>
          <w:rFonts w:eastAsiaTheme="minorHAnsi"/>
          <w:b/>
          <w:bCs/>
          <w:kern w:val="2"/>
          <w:lang w:val="en-IN"/>
          <w14:ligatures w14:val="standardContextual"/>
        </w:rPr>
        <w:t>The ideal pH for growth of plants is 6-8</w:t>
      </w:r>
    </w:p>
    <w:p w:rsidR="009C68FB" w:rsidRDefault="00000000" w:rsidP="005F74DC">
      <w:pPr>
        <w:shd w:val="clear" w:color="auto" w:fill="FFFFFF"/>
        <w:spacing w:after="450"/>
        <w:rPr>
          <w:rFonts w:eastAsiaTheme="minorHAnsi"/>
          <w:b/>
          <w:bCs/>
          <w:kern w:val="2"/>
          <w:sz w:val="28"/>
          <w:szCs w:val="28"/>
          <w:lang w:val="en-IN"/>
          <w14:ligatures w14:val="standardContextual"/>
        </w:rPr>
      </w:pPr>
      <w:r w:rsidRPr="009C68FB">
        <w:rPr>
          <w:rFonts w:eastAsiaTheme="minorHAnsi"/>
          <w:b/>
          <w:bCs/>
          <w:kern w:val="2"/>
          <w:sz w:val="28"/>
          <w:szCs w:val="28"/>
          <w:lang w:val="en-IN"/>
          <w14:ligatures w14:val="standardContextual"/>
        </w:rPr>
        <w:t>SEASON</w:t>
      </w:r>
      <w:r>
        <w:rPr>
          <w:rFonts w:eastAsiaTheme="minorHAnsi"/>
          <w:b/>
          <w:bCs/>
          <w:kern w:val="2"/>
          <w:sz w:val="28"/>
          <w:szCs w:val="28"/>
          <w:lang w:val="en-IN"/>
          <w14:ligatures w14:val="standardContextual"/>
        </w:rPr>
        <w:t>:</w:t>
      </w:r>
    </w:p>
    <w:p w:rsidR="009C68FB" w:rsidRDefault="00000000" w:rsidP="005F74DC">
      <w:pPr>
        <w:shd w:val="clear" w:color="auto" w:fill="FFFFFF"/>
        <w:spacing w:after="450"/>
        <w:rPr>
          <w:rFonts w:eastAsiaTheme="minorHAnsi"/>
          <w:kern w:val="2"/>
          <w:lang w:val="en-IN"/>
          <w14:ligatures w14:val="standardContextual"/>
        </w:rPr>
      </w:pPr>
      <w:r>
        <w:rPr>
          <w:rFonts w:asciiTheme="minorHAnsi" w:eastAsiaTheme="minorHAnsi" w:hAnsiTheme="minorHAnsi" w:cstheme="minorBidi"/>
          <w:kern w:val="2"/>
          <w:sz w:val="22"/>
          <w:szCs w:val="22"/>
          <w:lang w:val="en-IN"/>
          <w14:ligatures w14:val="standardContextual"/>
        </w:rPr>
        <w:t xml:space="preserve"> </w:t>
      </w:r>
      <w:r w:rsidRPr="009C68FB">
        <w:rPr>
          <w:rFonts w:eastAsiaTheme="minorHAnsi"/>
          <w:kern w:val="2"/>
          <w:lang w:val="en-IN"/>
          <w14:ligatures w14:val="standardContextual"/>
        </w:rPr>
        <w:t xml:space="preserve">In areas where winter is mild, </w:t>
      </w:r>
      <w:r>
        <w:rPr>
          <w:rFonts w:eastAsiaTheme="minorHAnsi"/>
          <w:kern w:val="2"/>
          <w:lang w:val="en-IN"/>
          <w14:ligatures w14:val="standardContextual"/>
        </w:rPr>
        <w:t>Lady’s Finger</w:t>
      </w:r>
      <w:r w:rsidRPr="009C68FB">
        <w:rPr>
          <w:rFonts w:eastAsiaTheme="minorHAnsi"/>
          <w:kern w:val="2"/>
          <w:lang w:val="en-IN"/>
          <w14:ligatures w14:val="standardContextual"/>
        </w:rPr>
        <w:t xml:space="preserve"> is grown throughout the year. Since it cannot tolerate frost and low temperature, only two crops are taken in plains of North India. As </w:t>
      </w:r>
      <w:r w:rsidRPr="009C68FB">
        <w:rPr>
          <w:rFonts w:eastAsiaTheme="minorHAnsi"/>
          <w:b/>
          <w:bCs/>
          <w:kern w:val="2"/>
          <w:lang w:val="en-IN"/>
          <w14:ligatures w14:val="standardContextual"/>
        </w:rPr>
        <w:t>kharif crop, seeds are sown from May to July</w:t>
      </w:r>
      <w:r w:rsidRPr="009C68FB">
        <w:rPr>
          <w:rFonts w:eastAsiaTheme="minorHAnsi"/>
          <w:kern w:val="2"/>
          <w:lang w:val="en-IN"/>
          <w14:ligatures w14:val="standardContextual"/>
        </w:rPr>
        <w:t xml:space="preserve"> and as a </w:t>
      </w:r>
      <w:r w:rsidRPr="009C68FB">
        <w:rPr>
          <w:rFonts w:eastAsiaTheme="minorHAnsi"/>
          <w:b/>
          <w:bCs/>
          <w:kern w:val="2"/>
          <w:lang w:val="en-IN"/>
          <w14:ligatures w14:val="standardContextual"/>
        </w:rPr>
        <w:t>spring summer crop, sowing is done during February-March</w:t>
      </w:r>
      <w:r w:rsidRPr="009C68FB">
        <w:rPr>
          <w:rFonts w:eastAsiaTheme="minorHAnsi"/>
          <w:kern w:val="2"/>
          <w:lang w:val="en-IN"/>
          <w14:ligatures w14:val="standardContextual"/>
        </w:rPr>
        <w:t xml:space="preserve">. In hills of North India </w:t>
      </w:r>
      <w:r w:rsidRPr="009C68FB">
        <w:rPr>
          <w:rFonts w:eastAsiaTheme="minorHAnsi"/>
          <w:b/>
          <w:bCs/>
          <w:color w:val="00B050"/>
          <w:kern w:val="2"/>
          <w:lang w:val="en-IN"/>
          <w14:ligatures w14:val="standardContextual"/>
        </w:rPr>
        <w:t>Lady’s Finger Cultivation</w:t>
      </w:r>
      <w:r w:rsidRPr="009C68FB">
        <w:rPr>
          <w:rFonts w:eastAsiaTheme="minorHAnsi"/>
          <w:color w:val="00B050"/>
          <w:kern w:val="2"/>
          <w:lang w:val="en-IN"/>
          <w14:ligatures w14:val="standardContextual"/>
        </w:rPr>
        <w:t xml:space="preserve"> </w:t>
      </w:r>
      <w:r>
        <w:rPr>
          <w:rFonts w:eastAsiaTheme="minorHAnsi"/>
          <w:kern w:val="2"/>
          <w:lang w:val="en-IN"/>
          <w14:ligatures w14:val="standardContextual"/>
        </w:rPr>
        <w:t xml:space="preserve">in </w:t>
      </w:r>
      <w:r w:rsidRPr="009C68FB">
        <w:rPr>
          <w:rFonts w:eastAsiaTheme="minorHAnsi"/>
          <w:kern w:val="2"/>
          <w:lang w:val="en-IN"/>
          <w14:ligatures w14:val="standardContextual"/>
        </w:rPr>
        <w:t>March-April.</w:t>
      </w:r>
    </w:p>
    <w:p w:rsidR="009C68FB" w:rsidRDefault="00000000" w:rsidP="005F74DC">
      <w:pPr>
        <w:shd w:val="clear" w:color="auto" w:fill="FFFFFF"/>
        <w:spacing w:after="450"/>
        <w:rPr>
          <w:rFonts w:eastAsiaTheme="minorHAnsi"/>
          <w:b/>
          <w:bCs/>
          <w:kern w:val="2"/>
          <w:sz w:val="28"/>
          <w:szCs w:val="28"/>
          <w:lang w:val="en-IN"/>
          <w14:ligatures w14:val="standardContextual"/>
        </w:rPr>
      </w:pPr>
      <w:r w:rsidRPr="009C68FB">
        <w:rPr>
          <w:rFonts w:eastAsiaTheme="minorHAnsi"/>
          <w:b/>
          <w:bCs/>
          <w:kern w:val="2"/>
          <w:sz w:val="28"/>
          <w:szCs w:val="28"/>
          <w:lang w:val="en-IN"/>
          <w14:ligatures w14:val="standardContextual"/>
        </w:rPr>
        <w:lastRenderedPageBreak/>
        <w:t>S</w:t>
      </w:r>
      <w:r>
        <w:rPr>
          <w:rFonts w:eastAsiaTheme="minorHAnsi"/>
          <w:b/>
          <w:bCs/>
          <w:kern w:val="2"/>
          <w:sz w:val="28"/>
          <w:szCs w:val="28"/>
          <w:lang w:val="en-IN"/>
          <w14:ligatures w14:val="standardContextual"/>
        </w:rPr>
        <w:t xml:space="preserve">EED RATE &amp; </w:t>
      </w:r>
      <w:r w:rsidRPr="009C68FB">
        <w:rPr>
          <w:rFonts w:eastAsiaTheme="minorHAnsi"/>
          <w:b/>
          <w:bCs/>
          <w:kern w:val="2"/>
          <w:sz w:val="28"/>
          <w:szCs w:val="28"/>
          <w:lang w:val="en-IN"/>
          <w14:ligatures w14:val="standardContextual"/>
        </w:rPr>
        <w:t>SPACING</w:t>
      </w:r>
      <w:r>
        <w:rPr>
          <w:rFonts w:eastAsiaTheme="minorHAnsi"/>
          <w:b/>
          <w:bCs/>
          <w:kern w:val="2"/>
          <w:sz w:val="28"/>
          <w:szCs w:val="28"/>
          <w:lang w:val="en-IN"/>
          <w14:ligatures w14:val="standardContextual"/>
        </w:rPr>
        <w:t>:</w:t>
      </w:r>
    </w:p>
    <w:p w:rsidR="009C68FB" w:rsidRDefault="00000000" w:rsidP="005F74DC">
      <w:pPr>
        <w:shd w:val="clear" w:color="auto" w:fill="FFFFFF"/>
        <w:spacing w:after="450"/>
        <w:rPr>
          <w:rFonts w:eastAsiaTheme="minorHAnsi"/>
          <w:kern w:val="2"/>
          <w:lang w:val="en-IN"/>
          <w14:ligatures w14:val="standardContextual"/>
        </w:rPr>
      </w:pPr>
      <w:r w:rsidRPr="009C68FB">
        <w:rPr>
          <w:rFonts w:eastAsiaTheme="minorHAnsi"/>
          <w:kern w:val="2"/>
          <w:lang w:val="en-IN"/>
          <w14:ligatures w14:val="standardContextual"/>
        </w:rPr>
        <w:t xml:space="preserve">During summer, vegetative growth is relatively less and seeds are sown at a </w:t>
      </w:r>
      <w:r w:rsidRPr="009C68FB">
        <w:rPr>
          <w:rFonts w:eastAsiaTheme="minorHAnsi"/>
          <w:b/>
          <w:bCs/>
          <w:kern w:val="2"/>
          <w:lang w:val="en-IN"/>
          <w14:ligatures w14:val="standardContextual"/>
        </w:rPr>
        <w:t xml:space="preserve">closer spacing of 45 x 20 cm </w:t>
      </w:r>
      <w:r w:rsidRPr="009C68FB">
        <w:rPr>
          <w:rFonts w:eastAsiaTheme="minorHAnsi"/>
          <w:kern w:val="2"/>
          <w:lang w:val="en-IN"/>
          <w14:ligatures w14:val="standardContextual"/>
        </w:rPr>
        <w:t xml:space="preserve">or even less. </w:t>
      </w:r>
      <w:r w:rsidRPr="009C68FB">
        <w:rPr>
          <w:rFonts w:eastAsiaTheme="minorHAnsi"/>
          <w:b/>
          <w:bCs/>
          <w:kern w:val="2"/>
          <w:lang w:val="en-IN"/>
          <w14:ligatures w14:val="standardContextual"/>
        </w:rPr>
        <w:t>Seed rate required is 18-20 kg / ha.</w:t>
      </w:r>
      <w:r w:rsidRPr="009C68FB">
        <w:rPr>
          <w:rFonts w:eastAsiaTheme="minorHAnsi"/>
          <w:kern w:val="2"/>
          <w:lang w:val="en-IN"/>
          <w14:ligatures w14:val="standardContextual"/>
        </w:rPr>
        <w:t xml:space="preserve"> During kharif, plant grows vigorously with more branching and seeds are sown at </w:t>
      </w:r>
      <w:r w:rsidRPr="009C68FB">
        <w:rPr>
          <w:rFonts w:eastAsiaTheme="minorHAnsi"/>
          <w:b/>
          <w:bCs/>
          <w:kern w:val="2"/>
          <w:lang w:val="en-IN"/>
          <w14:ligatures w14:val="standardContextual"/>
        </w:rPr>
        <w:t xml:space="preserve">wider spacing of 60 x 30 cm </w:t>
      </w:r>
      <w:r w:rsidRPr="009C68FB">
        <w:rPr>
          <w:rFonts w:eastAsiaTheme="minorHAnsi"/>
          <w:kern w:val="2"/>
          <w:lang w:val="en-IN"/>
          <w14:ligatures w14:val="standardContextual"/>
        </w:rPr>
        <w:t xml:space="preserve">for </w:t>
      </w:r>
      <w:r w:rsidRPr="009C68FB">
        <w:rPr>
          <w:rFonts w:eastAsiaTheme="minorHAnsi"/>
          <w:b/>
          <w:bCs/>
          <w:kern w:val="2"/>
          <w:lang w:val="en-IN"/>
          <w14:ligatures w14:val="standardContextual"/>
        </w:rPr>
        <w:t>branching types and 45 x 30 cm</w:t>
      </w:r>
      <w:r w:rsidRPr="009C68FB">
        <w:rPr>
          <w:rFonts w:eastAsiaTheme="minorHAnsi"/>
          <w:kern w:val="2"/>
          <w:lang w:val="en-IN"/>
          <w14:ligatures w14:val="standardContextual"/>
        </w:rPr>
        <w:t xml:space="preserve"> for non-branching types. Seed rate recommended for </w:t>
      </w:r>
      <w:r w:rsidRPr="009C68FB">
        <w:rPr>
          <w:rFonts w:eastAsiaTheme="minorHAnsi"/>
          <w:b/>
          <w:bCs/>
          <w:kern w:val="2"/>
          <w:lang w:val="en-IN"/>
          <w14:ligatures w14:val="standardContextual"/>
        </w:rPr>
        <w:t>kharif crop is 8-10 kg/ha.</w:t>
      </w:r>
      <w:r w:rsidRPr="009C68FB">
        <w:rPr>
          <w:rFonts w:eastAsiaTheme="minorHAnsi"/>
          <w:kern w:val="2"/>
          <w:lang w:val="en-IN"/>
          <w14:ligatures w14:val="standardContextual"/>
        </w:rPr>
        <w:t xml:space="preserve"> For harvesting smaller fruits for export, three rows planting with a spacing of 20-30 cm between rows and 20 cm within a row is advantageous. </w:t>
      </w:r>
      <w:r w:rsidRPr="009C68FB">
        <w:rPr>
          <w:rFonts w:eastAsiaTheme="minorHAnsi"/>
          <w:b/>
          <w:bCs/>
          <w:kern w:val="2"/>
          <w:lang w:val="en-IN"/>
          <w14:ligatures w14:val="standardContextual"/>
        </w:rPr>
        <w:t>Distance between two sets is kept as 60 cm</w:t>
      </w:r>
      <w:r w:rsidRPr="009C68FB">
        <w:rPr>
          <w:rFonts w:eastAsiaTheme="minorHAnsi"/>
          <w:kern w:val="2"/>
          <w:lang w:val="en-IN"/>
          <w14:ligatures w14:val="standardContextual"/>
        </w:rPr>
        <w:t>. This system has the unique advantage of easiness in inter cultural operations, harvesting, application of plant protection chemicals, etc</w:t>
      </w:r>
    </w:p>
    <w:p w:rsidR="009C68FB" w:rsidRDefault="00000000" w:rsidP="005F74DC">
      <w:pPr>
        <w:shd w:val="clear" w:color="auto" w:fill="FFFFFF"/>
        <w:spacing w:after="450"/>
        <w:rPr>
          <w:rFonts w:eastAsiaTheme="minorHAnsi"/>
          <w:b/>
          <w:bCs/>
          <w:kern w:val="2"/>
          <w:sz w:val="28"/>
          <w:szCs w:val="28"/>
          <w:lang w:val="en-IN"/>
          <w14:ligatures w14:val="standardContextual"/>
        </w:rPr>
      </w:pPr>
      <w:r w:rsidRPr="009C68FB">
        <w:rPr>
          <w:rFonts w:eastAsiaTheme="minorHAnsi"/>
          <w:b/>
          <w:bCs/>
          <w:kern w:val="2"/>
          <w:sz w:val="28"/>
          <w:szCs w:val="28"/>
          <w:lang w:val="en-IN"/>
          <w14:ligatures w14:val="standardContextual"/>
        </w:rPr>
        <w:t>L</w:t>
      </w:r>
      <w:r>
        <w:rPr>
          <w:rFonts w:eastAsiaTheme="minorHAnsi"/>
          <w:b/>
          <w:bCs/>
          <w:kern w:val="2"/>
          <w:sz w:val="28"/>
          <w:szCs w:val="28"/>
          <w:lang w:val="en-IN"/>
          <w14:ligatures w14:val="standardContextual"/>
        </w:rPr>
        <w:t>AND PREPARATION AND SOWING :</w:t>
      </w:r>
    </w:p>
    <w:p w:rsidR="009C68FB" w:rsidRDefault="00000000" w:rsidP="005F74DC">
      <w:pPr>
        <w:shd w:val="clear" w:color="auto" w:fill="FFFFFF"/>
        <w:spacing w:after="450"/>
        <w:rPr>
          <w:rFonts w:eastAsiaTheme="minorHAnsi"/>
          <w:kern w:val="2"/>
          <w:lang w:val="en-IN"/>
          <w14:ligatures w14:val="standardContextual"/>
        </w:rPr>
      </w:pPr>
      <w:r w:rsidRPr="009C68FB">
        <w:rPr>
          <w:rFonts w:eastAsiaTheme="minorHAnsi"/>
          <w:kern w:val="2"/>
          <w:lang w:val="en-IN"/>
          <w14:ligatures w14:val="standardContextual"/>
        </w:rPr>
        <w:t xml:space="preserve"> Field is ploughed thoroughly for 2-3 times for making soil to a fine tilth. Ridges and furrows or raised beds are prepared and dibbling on sides of ridges or on raised beds sow</w:t>
      </w:r>
      <w:r>
        <w:rPr>
          <w:rFonts w:eastAsiaTheme="minorHAnsi"/>
          <w:kern w:val="2"/>
          <w:lang w:val="en-IN"/>
          <w14:ligatures w14:val="standardContextual"/>
        </w:rPr>
        <w:t>n</w:t>
      </w:r>
      <w:r w:rsidRPr="009C68FB">
        <w:rPr>
          <w:rFonts w:eastAsiaTheme="minorHAnsi"/>
          <w:kern w:val="2"/>
          <w:lang w:val="en-IN"/>
          <w14:ligatures w14:val="standardContextual"/>
        </w:rPr>
        <w:t xml:space="preserve"> seeds</w:t>
      </w:r>
      <w:r>
        <w:rPr>
          <w:rFonts w:eastAsiaTheme="minorHAnsi"/>
          <w:kern w:val="2"/>
          <w:lang w:val="en-IN"/>
          <w14:ligatures w14:val="standardContextual"/>
        </w:rPr>
        <w:t xml:space="preserve"> for </w:t>
      </w:r>
      <w:r w:rsidRPr="009C68FB">
        <w:rPr>
          <w:rFonts w:eastAsiaTheme="minorHAnsi"/>
          <w:b/>
          <w:bCs/>
          <w:color w:val="00B050"/>
          <w:kern w:val="2"/>
          <w:lang w:val="en-IN"/>
          <w14:ligatures w14:val="standardContextual"/>
        </w:rPr>
        <w:t>Lady’s Finger Cultivation</w:t>
      </w:r>
      <w:r>
        <w:rPr>
          <w:rFonts w:eastAsiaTheme="minorHAnsi"/>
          <w:kern w:val="2"/>
          <w:lang w:val="en-IN"/>
          <w14:ligatures w14:val="standardContextual"/>
        </w:rPr>
        <w:t xml:space="preserve">. </w:t>
      </w:r>
      <w:r w:rsidRPr="009C68FB">
        <w:rPr>
          <w:rFonts w:eastAsiaTheme="minorHAnsi"/>
          <w:kern w:val="2"/>
          <w:lang w:val="en-IN"/>
          <w14:ligatures w14:val="standardContextual"/>
        </w:rPr>
        <w:t>Soak seeds for 6-12 hours before sowing to enhance germination during summer</w:t>
      </w:r>
    </w:p>
    <w:p w:rsidR="00531C28" w:rsidRPr="00531C28" w:rsidRDefault="00000000" w:rsidP="00531C28">
      <w:pPr>
        <w:shd w:val="clear" w:color="auto" w:fill="FFFFFF"/>
        <w:spacing w:after="450"/>
        <w:rPr>
          <w:rFonts w:ascii="Arial" w:hAnsi="Arial" w:cs="Arial"/>
          <w:color w:val="212529"/>
          <w:sz w:val="29"/>
          <w:szCs w:val="29"/>
          <w:lang w:val="en-IN" w:eastAsia="en-IN"/>
        </w:rPr>
      </w:pPr>
      <w:r w:rsidRPr="00531C28">
        <w:rPr>
          <w:b/>
          <w:bCs/>
          <w:sz w:val="28"/>
          <w:szCs w:val="28"/>
          <w:lang w:val="en-IN" w:eastAsia="en-IN"/>
        </w:rPr>
        <w:t>M</w:t>
      </w:r>
      <w:r>
        <w:rPr>
          <w:b/>
          <w:bCs/>
          <w:sz w:val="28"/>
          <w:szCs w:val="28"/>
          <w:lang w:val="en-IN" w:eastAsia="en-IN"/>
        </w:rPr>
        <w:t>ANURING AND FERTILIZER APPLICATION:</w:t>
      </w:r>
    </w:p>
    <w:p w:rsidR="009C68FB" w:rsidRDefault="00000000" w:rsidP="00531C28">
      <w:pPr>
        <w:shd w:val="clear" w:color="auto" w:fill="FFFFFF"/>
        <w:spacing w:after="450"/>
        <w:rPr>
          <w:lang w:val="en-IN" w:eastAsia="en-IN"/>
        </w:rPr>
      </w:pPr>
      <w:r w:rsidRPr="00531C28">
        <w:rPr>
          <w:color w:val="212529"/>
          <w:lang w:val="en-IN" w:eastAsia="en-IN"/>
        </w:rPr>
        <w:t xml:space="preserve"> In order to maximize the yield in the rows before sowing for one hectare of land about 30 t of FYM (Field Yard Manure), 350 kg Super phosphate, 125 kg </w:t>
      </w:r>
      <w:proofErr w:type="spellStart"/>
      <w:r w:rsidRPr="00531C28">
        <w:rPr>
          <w:color w:val="212529"/>
          <w:lang w:val="en-IN" w:eastAsia="en-IN"/>
        </w:rPr>
        <w:t>Murate</w:t>
      </w:r>
      <w:proofErr w:type="spellEnd"/>
      <w:r w:rsidRPr="00531C28">
        <w:rPr>
          <w:color w:val="212529"/>
          <w:lang w:val="en-IN" w:eastAsia="en-IN"/>
        </w:rPr>
        <w:t xml:space="preserve"> of Potash and 300 kg Ammonium sulphate should be applied</w:t>
      </w:r>
      <w:r>
        <w:rPr>
          <w:color w:val="212529"/>
          <w:lang w:val="en-IN" w:eastAsia="en-IN"/>
        </w:rPr>
        <w:t xml:space="preserve"> for </w:t>
      </w:r>
      <w:r w:rsidRPr="00531C28">
        <w:rPr>
          <w:b/>
          <w:bCs/>
          <w:color w:val="00B050"/>
          <w:lang w:val="en-IN" w:eastAsia="en-IN"/>
        </w:rPr>
        <w:t>Lady’s Finger Cultivation</w:t>
      </w:r>
      <w:r>
        <w:rPr>
          <w:color w:val="212529"/>
          <w:lang w:val="en-IN" w:eastAsia="en-IN"/>
        </w:rPr>
        <w:t xml:space="preserve">. </w:t>
      </w:r>
      <w:r w:rsidRPr="00531C28">
        <w:rPr>
          <w:lang w:val="en-IN" w:eastAsia="en-IN"/>
        </w:rPr>
        <w:t>Split application of N in soil at every 3rd picking is advantageous for getting high yield, for increasing number of harvests and to maintain size of fruits towards last harvests.</w:t>
      </w:r>
    </w:p>
    <w:p w:rsidR="00531C28" w:rsidRDefault="00000000" w:rsidP="00531C28">
      <w:pPr>
        <w:shd w:val="clear" w:color="auto" w:fill="FFFFFF"/>
        <w:spacing w:after="450"/>
        <w:rPr>
          <w:b/>
          <w:bCs/>
          <w:sz w:val="28"/>
          <w:szCs w:val="28"/>
          <w:lang w:val="en-IN" w:eastAsia="en-IN"/>
        </w:rPr>
      </w:pPr>
      <w:r w:rsidRPr="00531C28">
        <w:rPr>
          <w:b/>
          <w:bCs/>
          <w:sz w:val="28"/>
          <w:szCs w:val="28"/>
          <w:lang w:val="en-IN" w:eastAsia="en-IN"/>
        </w:rPr>
        <w:t>A</w:t>
      </w:r>
      <w:r>
        <w:rPr>
          <w:b/>
          <w:bCs/>
          <w:sz w:val="28"/>
          <w:szCs w:val="28"/>
          <w:lang w:val="en-IN" w:eastAsia="en-IN"/>
        </w:rPr>
        <w:t>PPLICATION OF FERTILIZERS IN TAMILNADU:</w:t>
      </w:r>
    </w:p>
    <w:p w:rsidR="00531C28" w:rsidRDefault="00000000" w:rsidP="00531C28">
      <w:pPr>
        <w:shd w:val="clear" w:color="auto" w:fill="FFFFFF"/>
        <w:spacing w:after="450"/>
        <w:rPr>
          <w:lang w:val="en-IN" w:eastAsia="en-IN"/>
        </w:rPr>
      </w:pPr>
      <w:r w:rsidRPr="00531C28">
        <w:rPr>
          <w:lang w:val="en-IN" w:eastAsia="en-IN"/>
        </w:rPr>
        <w:t xml:space="preserve">Apply </w:t>
      </w:r>
      <w:r w:rsidRPr="00531C28">
        <w:rPr>
          <w:b/>
          <w:bCs/>
          <w:lang w:val="en-IN" w:eastAsia="en-IN"/>
        </w:rPr>
        <w:t>FYM 25 t/ha, N 20 kg, P 50 kg and K 30 kg/ha as basal and 20 kg N/ha 30 days after sowing.</w:t>
      </w:r>
      <w:r w:rsidRPr="00531C28">
        <w:rPr>
          <w:lang w:val="en-IN" w:eastAsia="en-IN"/>
        </w:rPr>
        <w:t xml:space="preserve"> Apply </w:t>
      </w:r>
      <w:proofErr w:type="spellStart"/>
      <w:r w:rsidRPr="00531C28">
        <w:rPr>
          <w:lang w:val="en-IN" w:eastAsia="en-IN"/>
        </w:rPr>
        <w:t>Azospirillum</w:t>
      </w:r>
      <w:proofErr w:type="spellEnd"/>
      <w:r w:rsidRPr="00531C28">
        <w:rPr>
          <w:lang w:val="en-IN" w:eastAsia="en-IN"/>
        </w:rPr>
        <w:t xml:space="preserve"> and </w:t>
      </w:r>
      <w:proofErr w:type="spellStart"/>
      <w:r w:rsidRPr="00531C28">
        <w:rPr>
          <w:lang w:val="en-IN" w:eastAsia="en-IN"/>
        </w:rPr>
        <w:t>Phosphobacteria</w:t>
      </w:r>
      <w:proofErr w:type="spellEnd"/>
      <w:r w:rsidRPr="00531C28">
        <w:rPr>
          <w:lang w:val="en-IN" w:eastAsia="en-IN"/>
        </w:rPr>
        <w:t xml:space="preserve"> each at 2 kg/ha mixed in 100 kg of FYM before sowing</w:t>
      </w:r>
      <w:r>
        <w:rPr>
          <w:lang w:val="en-IN" w:eastAsia="en-IN"/>
        </w:rPr>
        <w:t>.</w:t>
      </w:r>
    </w:p>
    <w:p w:rsidR="00531C28" w:rsidRDefault="00000000" w:rsidP="00531C28">
      <w:pPr>
        <w:shd w:val="clear" w:color="auto" w:fill="FFFFFF"/>
        <w:spacing w:after="450"/>
        <w:rPr>
          <w:b/>
          <w:bCs/>
          <w:sz w:val="28"/>
          <w:szCs w:val="28"/>
          <w:lang w:val="en-IN" w:eastAsia="en-IN"/>
        </w:rPr>
      </w:pPr>
      <w:r w:rsidRPr="00531C28">
        <w:rPr>
          <w:b/>
          <w:bCs/>
          <w:sz w:val="28"/>
          <w:szCs w:val="28"/>
          <w:lang w:val="en-IN" w:eastAsia="en-IN"/>
        </w:rPr>
        <w:t>I</w:t>
      </w:r>
      <w:r>
        <w:rPr>
          <w:b/>
          <w:bCs/>
          <w:sz w:val="28"/>
          <w:szCs w:val="28"/>
          <w:lang w:val="en-IN" w:eastAsia="en-IN"/>
        </w:rPr>
        <w:t>RRIGATION:</w:t>
      </w:r>
    </w:p>
    <w:p w:rsidR="00531C28" w:rsidRPr="00531C28" w:rsidRDefault="00000000" w:rsidP="00531C28">
      <w:pPr>
        <w:shd w:val="clear" w:color="auto" w:fill="FFFFFF"/>
        <w:spacing w:after="450"/>
        <w:rPr>
          <w:lang w:val="en-IN" w:eastAsia="en-IN"/>
        </w:rPr>
      </w:pPr>
      <w:r w:rsidRPr="00531C28">
        <w:rPr>
          <w:lang w:val="en-IN" w:eastAsia="en-IN"/>
        </w:rPr>
        <w:t xml:space="preserve">Water stress at flowering and fruiting stages will drastically influence growth of plants, size of fruits and yield. Immediately after sowing, field is irrigated. Subsequent irrigation is given at fixed intervals depending on texture of soil and climate. In black soils, </w:t>
      </w:r>
      <w:r w:rsidRPr="00531C28">
        <w:rPr>
          <w:b/>
          <w:bCs/>
          <w:lang w:val="en-IN" w:eastAsia="en-IN"/>
        </w:rPr>
        <w:t>irrigation is done at 5-6 days interval.</w:t>
      </w:r>
    </w:p>
    <w:p w:rsidR="00DA34FD" w:rsidRDefault="00000000" w:rsidP="00531C28">
      <w:pPr>
        <w:shd w:val="clear" w:color="auto" w:fill="FFFFFF"/>
        <w:spacing w:after="450"/>
        <w:rPr>
          <w:lang w:val="en-IN" w:eastAsia="en-IN"/>
        </w:rPr>
      </w:pPr>
      <w:r w:rsidRPr="00531C28">
        <w:rPr>
          <w:b/>
          <w:bCs/>
          <w:sz w:val="28"/>
          <w:szCs w:val="28"/>
          <w:lang w:val="en-IN" w:eastAsia="en-IN"/>
        </w:rPr>
        <w:t>I</w:t>
      </w:r>
      <w:r>
        <w:rPr>
          <w:b/>
          <w:bCs/>
          <w:sz w:val="28"/>
          <w:szCs w:val="28"/>
          <w:lang w:val="en-IN" w:eastAsia="en-IN"/>
        </w:rPr>
        <w:t xml:space="preserve">NTERCULTURE: </w:t>
      </w:r>
    </w:p>
    <w:p w:rsidR="00531C28" w:rsidRDefault="00000000" w:rsidP="00531C28">
      <w:pPr>
        <w:shd w:val="clear" w:color="auto" w:fill="FFFFFF"/>
        <w:spacing w:after="450"/>
        <w:rPr>
          <w:lang w:val="en-IN" w:eastAsia="en-IN"/>
        </w:rPr>
      </w:pPr>
      <w:r>
        <w:rPr>
          <w:lang w:val="en-IN" w:eastAsia="en-IN"/>
        </w:rPr>
        <w:lastRenderedPageBreak/>
        <w:t xml:space="preserve">Weed growth should be under control till crop canopy covers fully. This is achieved by frequent hoeing, weeding and earthing up. Used of weedicides like Lasso (2 kg </w:t>
      </w:r>
      <w:proofErr w:type="spellStart"/>
      <w:r>
        <w:rPr>
          <w:lang w:val="en-IN" w:eastAsia="en-IN"/>
        </w:rPr>
        <w:t>a.i.</w:t>
      </w:r>
      <w:proofErr w:type="spellEnd"/>
      <w:r>
        <w:rPr>
          <w:lang w:val="en-IN" w:eastAsia="en-IN"/>
        </w:rPr>
        <w:t xml:space="preserve">/ha) or </w:t>
      </w:r>
      <w:proofErr w:type="spellStart"/>
      <w:r>
        <w:rPr>
          <w:lang w:val="en-IN" w:eastAsia="en-IN"/>
        </w:rPr>
        <w:t>fluchloralin</w:t>
      </w:r>
      <w:proofErr w:type="spellEnd"/>
      <w:r>
        <w:rPr>
          <w:lang w:val="en-IN" w:eastAsia="en-IN"/>
        </w:rPr>
        <w:t xml:space="preserve"> (1.5 kg/ha) or Metolachlor (1.0 kg </w:t>
      </w:r>
      <w:proofErr w:type="spellStart"/>
      <w:r>
        <w:rPr>
          <w:lang w:val="en-IN" w:eastAsia="en-IN"/>
        </w:rPr>
        <w:t>a.i.</w:t>
      </w:r>
      <w:proofErr w:type="spellEnd"/>
      <w:r>
        <w:rPr>
          <w:lang w:val="en-IN" w:eastAsia="en-IN"/>
        </w:rPr>
        <w:t xml:space="preserve">/ha) and </w:t>
      </w:r>
      <w:r w:rsidRPr="00DA34FD">
        <w:rPr>
          <w:b/>
          <w:bCs/>
          <w:lang w:val="en-IN" w:eastAsia="en-IN"/>
        </w:rPr>
        <w:t>one hand weeding at 45 days after</w:t>
      </w:r>
      <w:r>
        <w:rPr>
          <w:lang w:val="en-IN" w:eastAsia="en-IN"/>
        </w:rPr>
        <w:t xml:space="preserve"> </w:t>
      </w:r>
      <w:r w:rsidRPr="00DA34FD">
        <w:rPr>
          <w:b/>
          <w:bCs/>
          <w:lang w:val="en-IN" w:eastAsia="en-IN"/>
        </w:rPr>
        <w:t>sowing</w:t>
      </w:r>
      <w:r>
        <w:rPr>
          <w:lang w:val="en-IN" w:eastAsia="en-IN"/>
        </w:rPr>
        <w:t xml:space="preserve"> was very effective </w:t>
      </w:r>
      <w:r w:rsidR="00DA34FD">
        <w:rPr>
          <w:lang w:val="en-IN" w:eastAsia="en-IN"/>
        </w:rPr>
        <w:t xml:space="preserve">for </w:t>
      </w:r>
      <w:r w:rsidR="00DA34FD" w:rsidRPr="00DA34FD">
        <w:rPr>
          <w:b/>
          <w:bCs/>
          <w:color w:val="00B050"/>
          <w:lang w:val="en-IN" w:eastAsia="en-IN"/>
        </w:rPr>
        <w:t>Lady’s Finger Cultivation</w:t>
      </w:r>
      <w:r w:rsidR="00DA34FD">
        <w:rPr>
          <w:lang w:val="en-IN" w:eastAsia="en-IN"/>
        </w:rPr>
        <w:t>.</w:t>
      </w:r>
    </w:p>
    <w:p w:rsidR="00CE7867" w:rsidRPr="00CE7867" w:rsidRDefault="00000000" w:rsidP="00CE7867">
      <w:pPr>
        <w:keepNext/>
        <w:keepLines/>
        <w:shd w:val="clear" w:color="auto" w:fill="FFFFFF"/>
        <w:spacing w:before="450" w:after="150" w:line="259" w:lineRule="auto"/>
        <w:outlineLvl w:val="2"/>
        <w:rPr>
          <w:rFonts w:eastAsiaTheme="majorEastAsia"/>
          <w:b/>
          <w:bCs/>
          <w:color w:val="222222"/>
          <w:kern w:val="2"/>
          <w:sz w:val="28"/>
          <w:szCs w:val="28"/>
          <w:lang w:val="en-IN"/>
          <w14:ligatures w14:val="standardContextual"/>
        </w:rPr>
      </w:pPr>
      <w:r w:rsidRPr="00CE7867">
        <w:rPr>
          <w:rFonts w:eastAsiaTheme="majorEastAsia"/>
          <w:b/>
          <w:bCs/>
          <w:color w:val="222222"/>
          <w:kern w:val="2"/>
          <w:sz w:val="28"/>
          <w:szCs w:val="28"/>
          <w:lang w:val="en-IN"/>
          <w14:ligatures w14:val="standardContextual"/>
        </w:rPr>
        <w:t xml:space="preserve">Pests of </w:t>
      </w:r>
      <w:r w:rsidRPr="00CE7867">
        <w:rPr>
          <w:rFonts w:eastAsiaTheme="majorEastAsia"/>
          <w:b/>
          <w:bCs/>
          <w:color w:val="00B050"/>
          <w:kern w:val="2"/>
          <w:sz w:val="28"/>
          <w:szCs w:val="28"/>
          <w:lang w:val="en-IN"/>
          <w14:ligatures w14:val="standardContextual"/>
        </w:rPr>
        <w:t xml:space="preserve">Lady’s finger Cultivation </w:t>
      </w:r>
      <w:r w:rsidRPr="00CE7867">
        <w:rPr>
          <w:rFonts w:eastAsiaTheme="majorEastAsia"/>
          <w:b/>
          <w:bCs/>
          <w:color w:val="222222"/>
          <w:kern w:val="2"/>
          <w:sz w:val="28"/>
          <w:szCs w:val="28"/>
          <w:lang w:val="en-IN"/>
          <w14:ligatures w14:val="standardContextual"/>
        </w:rPr>
        <w:t>and their Management</w:t>
      </w:r>
    </w:p>
    <w:p w:rsidR="00CE7867" w:rsidRPr="00CE7867" w:rsidRDefault="00000000" w:rsidP="00CE7867">
      <w:pPr>
        <w:numPr>
          <w:ilvl w:val="0"/>
          <w:numId w:val="8"/>
        </w:numPr>
        <w:shd w:val="clear" w:color="auto" w:fill="FFFFFF"/>
        <w:spacing w:before="100" w:beforeAutospacing="1" w:after="100" w:afterAutospacing="1"/>
        <w:contextualSpacing/>
        <w:rPr>
          <w:rFonts w:eastAsiaTheme="minorHAnsi"/>
          <w:color w:val="222222"/>
          <w:kern w:val="2"/>
          <w:lang w:val="en-IN"/>
          <w14:ligatures w14:val="standardContextual"/>
        </w:rPr>
      </w:pPr>
      <w:r w:rsidRPr="00CE7867">
        <w:rPr>
          <w:rFonts w:eastAsiaTheme="minorHAnsi"/>
          <w:b/>
          <w:bCs/>
          <w:color w:val="222222"/>
          <w:kern w:val="2"/>
          <w:lang w:val="en-IN"/>
          <w14:ligatures w14:val="standardContextual"/>
        </w:rPr>
        <w:t>Fruit and Shoot Borer</w:t>
      </w:r>
      <w:r w:rsidRPr="00CE7867">
        <w:rPr>
          <w:rFonts w:eastAsiaTheme="minorHAnsi"/>
          <w:color w:val="222222"/>
          <w:kern w:val="2"/>
          <w:lang w:val="en-IN"/>
          <w14:ligatures w14:val="standardContextual"/>
        </w:rPr>
        <w:br/>
        <w:t>Bores into shoots and pods and eats them causing damage to pods and reduction in yield.</w:t>
      </w:r>
      <w:r w:rsidRPr="00CE7867">
        <w:rPr>
          <w:rFonts w:eastAsiaTheme="minorHAnsi"/>
          <w:color w:val="222222"/>
          <w:kern w:val="2"/>
          <w:lang w:val="en-IN"/>
          <w14:ligatures w14:val="standardContextual"/>
        </w:rPr>
        <w:br/>
      </w:r>
      <w:r w:rsidRPr="00CE7867">
        <w:rPr>
          <w:rFonts w:eastAsiaTheme="minorHAnsi"/>
          <w:b/>
          <w:bCs/>
          <w:color w:val="222222"/>
          <w:kern w:val="2"/>
          <w:lang w:val="en-IN"/>
          <w14:ligatures w14:val="standardContextual"/>
        </w:rPr>
        <w:t>Management</w:t>
      </w:r>
      <w:r w:rsidRPr="00CE7867">
        <w:rPr>
          <w:rFonts w:eastAsiaTheme="minorHAnsi"/>
          <w:color w:val="222222"/>
          <w:kern w:val="2"/>
          <w:lang w:val="en-IN"/>
          <w14:ligatures w14:val="standardContextual"/>
        </w:rPr>
        <w:t>: Remove the affected pods and shoots. Apply pesticide Carbaryl, at the rate of four grams per litre or Neem Oil solution.</w:t>
      </w:r>
    </w:p>
    <w:p w:rsidR="00CE7867" w:rsidRPr="00CE7867" w:rsidRDefault="00000000" w:rsidP="00CE7867">
      <w:pPr>
        <w:numPr>
          <w:ilvl w:val="0"/>
          <w:numId w:val="8"/>
        </w:numPr>
        <w:shd w:val="clear" w:color="auto" w:fill="FFFFFF"/>
        <w:spacing w:before="100" w:beforeAutospacing="1" w:after="100" w:afterAutospacing="1"/>
        <w:contextualSpacing/>
        <w:rPr>
          <w:rFonts w:eastAsiaTheme="minorHAnsi"/>
          <w:color w:val="222222"/>
          <w:kern w:val="2"/>
          <w:lang w:val="en-IN"/>
          <w14:ligatures w14:val="standardContextual"/>
        </w:rPr>
      </w:pPr>
      <w:r w:rsidRPr="00CE7867">
        <w:rPr>
          <w:rFonts w:eastAsiaTheme="minorHAnsi"/>
          <w:b/>
          <w:bCs/>
          <w:color w:val="222222"/>
          <w:kern w:val="2"/>
          <w:lang w:val="en-IN"/>
          <w14:ligatures w14:val="standardContextual"/>
        </w:rPr>
        <w:t>Mites</w:t>
      </w:r>
      <w:r w:rsidRPr="00CE7867">
        <w:rPr>
          <w:rFonts w:eastAsiaTheme="minorHAnsi"/>
          <w:color w:val="222222"/>
          <w:kern w:val="2"/>
          <w:lang w:val="en-IN"/>
          <w14:ligatures w14:val="standardContextual"/>
        </w:rPr>
        <w:br/>
        <w:t>Sucks cell Sap of the leaves causing white patches appear on the leaves and the leaves ultimately fall down.</w:t>
      </w:r>
      <w:r w:rsidRPr="00CE7867">
        <w:rPr>
          <w:rFonts w:eastAsiaTheme="minorHAnsi"/>
          <w:color w:val="222222"/>
          <w:kern w:val="2"/>
          <w:lang w:val="en-IN"/>
          <w14:ligatures w14:val="standardContextual"/>
        </w:rPr>
        <w:br/>
      </w:r>
      <w:r w:rsidRPr="00CE7867">
        <w:rPr>
          <w:rFonts w:eastAsiaTheme="minorHAnsi"/>
          <w:b/>
          <w:bCs/>
          <w:color w:val="222222"/>
          <w:kern w:val="2"/>
          <w:lang w:val="en-IN"/>
          <w14:ligatures w14:val="standardContextual"/>
        </w:rPr>
        <w:t>Management:</w:t>
      </w:r>
      <w:r w:rsidRPr="00CE7867">
        <w:rPr>
          <w:rFonts w:eastAsiaTheme="minorHAnsi"/>
          <w:color w:val="222222"/>
          <w:kern w:val="2"/>
          <w:lang w:val="en-IN"/>
          <w14:ligatures w14:val="standardContextual"/>
        </w:rPr>
        <w:t xml:space="preserve"> Spraying of wettable Sulphur 2gm/litre of water or Dicofol 2.5ml/litre of water controls Mites.</w:t>
      </w:r>
    </w:p>
    <w:p w:rsidR="00CE7867" w:rsidRPr="00CE7867" w:rsidRDefault="00000000" w:rsidP="00CE7867">
      <w:pPr>
        <w:numPr>
          <w:ilvl w:val="0"/>
          <w:numId w:val="8"/>
        </w:numPr>
        <w:shd w:val="clear" w:color="auto" w:fill="FFFFFF"/>
        <w:spacing w:before="100" w:beforeAutospacing="1" w:after="100" w:afterAutospacing="1"/>
        <w:contextualSpacing/>
        <w:rPr>
          <w:rFonts w:eastAsiaTheme="minorHAnsi"/>
          <w:color w:val="222222"/>
          <w:kern w:val="2"/>
          <w:lang w:val="en-IN"/>
          <w14:ligatures w14:val="standardContextual"/>
        </w:rPr>
      </w:pPr>
      <w:r w:rsidRPr="00CE7867">
        <w:rPr>
          <w:rFonts w:eastAsiaTheme="minorHAnsi"/>
          <w:b/>
          <w:bCs/>
          <w:color w:val="222222"/>
          <w:kern w:val="2"/>
          <w:lang w:val="en-IN"/>
          <w14:ligatures w14:val="standardContextual"/>
        </w:rPr>
        <w:t>Root Knot Nematode</w:t>
      </w:r>
      <w:r w:rsidRPr="00CE7867">
        <w:rPr>
          <w:rFonts w:eastAsiaTheme="minorHAnsi"/>
          <w:color w:val="222222"/>
          <w:kern w:val="2"/>
          <w:lang w:val="en-IN"/>
          <w14:ligatures w14:val="standardContextual"/>
        </w:rPr>
        <w:br/>
        <w:t>Enters Root of the plant and develops knots throughout the roots. Retards plant growth causes yellowing of leaves.</w:t>
      </w:r>
      <w:r w:rsidRPr="00CE7867">
        <w:rPr>
          <w:rFonts w:eastAsiaTheme="minorHAnsi"/>
          <w:color w:val="222222"/>
          <w:kern w:val="2"/>
          <w:lang w:val="en-IN"/>
          <w14:ligatures w14:val="standardContextual"/>
        </w:rPr>
        <w:br/>
      </w:r>
      <w:r w:rsidRPr="00CE7867">
        <w:rPr>
          <w:rFonts w:eastAsiaTheme="minorHAnsi"/>
          <w:b/>
          <w:bCs/>
          <w:color w:val="222222"/>
          <w:kern w:val="2"/>
          <w:lang w:val="en-IN"/>
          <w14:ligatures w14:val="standardContextual"/>
        </w:rPr>
        <w:t>Management:</w:t>
      </w:r>
    </w:p>
    <w:p w:rsidR="00CE7867" w:rsidRPr="00CE7867" w:rsidRDefault="00000000" w:rsidP="00CE7867">
      <w:pPr>
        <w:numPr>
          <w:ilvl w:val="2"/>
          <w:numId w:val="8"/>
        </w:numPr>
        <w:shd w:val="clear" w:color="auto" w:fill="FFFFFF"/>
        <w:spacing w:before="100" w:beforeAutospacing="1" w:after="100" w:afterAutospacing="1"/>
        <w:contextualSpacing/>
        <w:rPr>
          <w:rFonts w:eastAsiaTheme="minorHAnsi"/>
          <w:color w:val="222222"/>
          <w:kern w:val="2"/>
          <w:lang w:val="en-IN"/>
          <w14:ligatures w14:val="standardContextual"/>
        </w:rPr>
      </w:pPr>
      <w:r w:rsidRPr="00CE7867">
        <w:rPr>
          <w:rFonts w:eastAsiaTheme="minorHAnsi"/>
          <w:color w:val="222222"/>
          <w:kern w:val="2"/>
          <w:lang w:val="en-IN"/>
          <w14:ligatures w14:val="standardContextual"/>
        </w:rPr>
        <w:t>Treat the soil with neem leaves or paddy husk at the sowing pits one week before sowing.</w:t>
      </w:r>
    </w:p>
    <w:p w:rsidR="00CE7867" w:rsidRPr="00CE7867" w:rsidRDefault="00000000" w:rsidP="00CE7867">
      <w:pPr>
        <w:numPr>
          <w:ilvl w:val="2"/>
          <w:numId w:val="8"/>
        </w:numPr>
        <w:shd w:val="clear" w:color="auto" w:fill="FFFFFF"/>
        <w:spacing w:before="100" w:beforeAutospacing="1" w:after="100" w:afterAutospacing="1"/>
        <w:contextualSpacing/>
        <w:rPr>
          <w:rFonts w:eastAsiaTheme="minorHAnsi"/>
          <w:color w:val="222222"/>
          <w:kern w:val="2"/>
          <w:lang w:val="en-IN"/>
          <w14:ligatures w14:val="standardContextual"/>
        </w:rPr>
      </w:pPr>
      <w:r w:rsidRPr="00CE7867">
        <w:rPr>
          <w:rFonts w:eastAsiaTheme="minorHAnsi"/>
          <w:color w:val="222222"/>
          <w:kern w:val="2"/>
          <w:lang w:val="en-IN"/>
          <w14:ligatures w14:val="standardContextual"/>
        </w:rPr>
        <w:t>Deep ploughing and exposure to sun or plant rotation also controls the pests.</w:t>
      </w:r>
    </w:p>
    <w:p w:rsidR="00CE7867" w:rsidRPr="00CE7867" w:rsidRDefault="00000000" w:rsidP="00CE7867">
      <w:pPr>
        <w:numPr>
          <w:ilvl w:val="2"/>
          <w:numId w:val="8"/>
        </w:numPr>
        <w:shd w:val="clear" w:color="auto" w:fill="FFFFFF"/>
        <w:spacing w:before="100" w:beforeAutospacing="1" w:after="100" w:afterAutospacing="1"/>
        <w:contextualSpacing/>
        <w:rPr>
          <w:rFonts w:eastAsiaTheme="minorHAnsi"/>
          <w:color w:val="222222"/>
          <w:kern w:val="2"/>
          <w:lang w:val="en-IN"/>
          <w14:ligatures w14:val="standardContextual"/>
        </w:rPr>
      </w:pPr>
      <w:r w:rsidRPr="00CE7867">
        <w:rPr>
          <w:rFonts w:eastAsiaTheme="minorHAnsi"/>
          <w:color w:val="222222"/>
          <w:kern w:val="2"/>
          <w:lang w:val="en-IN"/>
          <w14:ligatures w14:val="standardContextual"/>
        </w:rPr>
        <w:t xml:space="preserve">Application of </w:t>
      </w:r>
      <w:proofErr w:type="spellStart"/>
      <w:r w:rsidRPr="00CE7867">
        <w:rPr>
          <w:rFonts w:eastAsiaTheme="minorHAnsi"/>
          <w:color w:val="222222"/>
          <w:kern w:val="2"/>
          <w:lang w:val="en-IN"/>
          <w14:ligatures w14:val="standardContextual"/>
        </w:rPr>
        <w:t>Nemagon</w:t>
      </w:r>
      <w:proofErr w:type="spellEnd"/>
      <w:r w:rsidRPr="00CE7867">
        <w:rPr>
          <w:rFonts w:eastAsiaTheme="minorHAnsi"/>
          <w:color w:val="222222"/>
          <w:kern w:val="2"/>
          <w:lang w:val="en-IN"/>
          <w14:ligatures w14:val="standardContextual"/>
        </w:rPr>
        <w:t xml:space="preserve"> at the rate of 74 litres per acre before sowing also can control the pests.</w:t>
      </w:r>
    </w:p>
    <w:p w:rsidR="00CE7867" w:rsidRPr="00CE7867" w:rsidRDefault="00000000" w:rsidP="00CE7867">
      <w:pPr>
        <w:numPr>
          <w:ilvl w:val="0"/>
          <w:numId w:val="8"/>
        </w:numPr>
        <w:shd w:val="clear" w:color="auto" w:fill="FFFFFF"/>
        <w:spacing w:before="100" w:beforeAutospacing="1" w:after="100" w:afterAutospacing="1"/>
        <w:contextualSpacing/>
        <w:rPr>
          <w:rFonts w:eastAsiaTheme="minorHAnsi"/>
          <w:color w:val="222222"/>
          <w:kern w:val="2"/>
          <w:lang w:val="en-IN"/>
          <w14:ligatures w14:val="standardContextual"/>
        </w:rPr>
      </w:pPr>
      <w:r w:rsidRPr="00CE7867">
        <w:rPr>
          <w:rFonts w:eastAsiaTheme="minorHAnsi"/>
          <w:b/>
          <w:bCs/>
          <w:color w:val="222222"/>
          <w:kern w:val="2"/>
          <w:lang w:val="en-IN"/>
          <w14:ligatures w14:val="standardContextual"/>
        </w:rPr>
        <w:t>Aphids</w:t>
      </w:r>
      <w:r w:rsidRPr="00CE7867">
        <w:rPr>
          <w:rFonts w:eastAsiaTheme="minorHAnsi"/>
          <w:color w:val="222222"/>
          <w:kern w:val="2"/>
          <w:lang w:val="en-IN"/>
          <w14:ligatures w14:val="standardContextual"/>
        </w:rPr>
        <w:br/>
        <w:t>Suck sap from soft areas of the plant causing curling and knotting of leaves.</w:t>
      </w:r>
      <w:r w:rsidRPr="00CE7867">
        <w:rPr>
          <w:rFonts w:eastAsiaTheme="minorHAnsi"/>
          <w:color w:val="222222"/>
          <w:kern w:val="2"/>
          <w:lang w:val="en-IN"/>
          <w14:ligatures w14:val="standardContextual"/>
        </w:rPr>
        <w:br/>
      </w:r>
      <w:r w:rsidRPr="00CE7867">
        <w:rPr>
          <w:rFonts w:eastAsiaTheme="minorHAnsi"/>
          <w:b/>
          <w:bCs/>
          <w:color w:val="222222"/>
          <w:kern w:val="2"/>
          <w:lang w:val="en-IN"/>
          <w14:ligatures w14:val="standardContextual"/>
        </w:rPr>
        <w:t>Management:</w:t>
      </w:r>
      <w:r w:rsidRPr="00CE7867">
        <w:rPr>
          <w:rFonts w:eastAsiaTheme="minorHAnsi"/>
          <w:color w:val="222222"/>
          <w:kern w:val="2"/>
          <w:lang w:val="en-IN"/>
          <w14:ligatures w14:val="standardContextual"/>
        </w:rPr>
        <w:t xml:space="preserve"> spraying of Tobacco decoction or Dimethoate 0.05% over the affected areas controls the pests.</w:t>
      </w:r>
    </w:p>
    <w:p w:rsidR="00CE7867" w:rsidRPr="00CE7867" w:rsidRDefault="00000000" w:rsidP="00CE7867">
      <w:pPr>
        <w:numPr>
          <w:ilvl w:val="0"/>
          <w:numId w:val="8"/>
        </w:numPr>
        <w:shd w:val="clear" w:color="auto" w:fill="FFFFFF"/>
        <w:spacing w:before="100" w:beforeAutospacing="1" w:after="100" w:afterAutospacing="1"/>
        <w:contextualSpacing/>
        <w:rPr>
          <w:rFonts w:eastAsiaTheme="minorHAnsi"/>
          <w:color w:val="222222"/>
          <w:kern w:val="2"/>
          <w:lang w:val="en-IN"/>
          <w14:ligatures w14:val="standardContextual"/>
        </w:rPr>
      </w:pPr>
      <w:r w:rsidRPr="00CE7867">
        <w:rPr>
          <w:rFonts w:eastAsiaTheme="minorHAnsi"/>
          <w:b/>
          <w:bCs/>
          <w:color w:val="222222"/>
          <w:kern w:val="2"/>
          <w:lang w:val="en-IN"/>
          <w14:ligatures w14:val="standardContextual"/>
        </w:rPr>
        <w:t>White Fly</w:t>
      </w:r>
      <w:r w:rsidRPr="00CE7867">
        <w:rPr>
          <w:rFonts w:eastAsiaTheme="minorHAnsi"/>
          <w:color w:val="222222"/>
          <w:kern w:val="2"/>
          <w:lang w:val="en-IN"/>
          <w14:ligatures w14:val="standardContextual"/>
        </w:rPr>
        <w:br/>
        <w:t>Sucks sap from the leaves. Carriers of Yellow Vein Mosaic Virus. Curling and drying of leaves.</w:t>
      </w:r>
      <w:r w:rsidRPr="00CE7867">
        <w:rPr>
          <w:rFonts w:eastAsiaTheme="minorHAnsi"/>
          <w:color w:val="222222"/>
          <w:kern w:val="2"/>
          <w:lang w:val="en-IN"/>
          <w14:ligatures w14:val="standardContextual"/>
        </w:rPr>
        <w:br/>
      </w:r>
      <w:r w:rsidRPr="00CE7867">
        <w:rPr>
          <w:rFonts w:eastAsiaTheme="minorHAnsi"/>
          <w:b/>
          <w:bCs/>
          <w:color w:val="222222"/>
          <w:kern w:val="2"/>
          <w:lang w:val="en-IN"/>
          <w14:ligatures w14:val="standardContextual"/>
        </w:rPr>
        <w:t>Management:</w:t>
      </w:r>
      <w:r w:rsidRPr="00CE7867">
        <w:rPr>
          <w:rFonts w:eastAsiaTheme="minorHAnsi"/>
          <w:color w:val="222222"/>
          <w:kern w:val="2"/>
          <w:lang w:val="en-IN"/>
          <w14:ligatures w14:val="standardContextual"/>
        </w:rPr>
        <w:t xml:space="preserve"> spraying of Dimethoate 0.05% once in every 10 days controls the pests also controls Yellow Vein Mosaic Virus.</w:t>
      </w:r>
    </w:p>
    <w:p w:rsidR="00CE7867" w:rsidRDefault="00CE7867" w:rsidP="00531C28">
      <w:pPr>
        <w:shd w:val="clear" w:color="auto" w:fill="FFFFFF"/>
        <w:spacing w:after="450"/>
        <w:rPr>
          <w:lang w:val="en-IN" w:eastAsia="en-IN"/>
        </w:rPr>
      </w:pPr>
    </w:p>
    <w:p w:rsidR="00DA34FD" w:rsidRDefault="00000000" w:rsidP="00531C28">
      <w:pPr>
        <w:shd w:val="clear" w:color="auto" w:fill="FFFFFF"/>
        <w:spacing w:after="450"/>
        <w:rPr>
          <w:b/>
          <w:bCs/>
          <w:color w:val="000000"/>
          <w:sz w:val="28"/>
          <w:szCs w:val="28"/>
          <w:lang w:val="en-IN" w:eastAsia="en-IN"/>
        </w:rPr>
      </w:pPr>
      <w:r w:rsidRPr="00DA34FD">
        <w:rPr>
          <w:b/>
          <w:bCs/>
          <w:color w:val="000000"/>
          <w:sz w:val="28"/>
          <w:szCs w:val="28"/>
          <w:lang w:val="en-IN" w:eastAsia="en-IN"/>
        </w:rPr>
        <w:t>IPM practices Package for</w:t>
      </w:r>
      <w:r>
        <w:rPr>
          <w:b/>
          <w:bCs/>
          <w:color w:val="000000"/>
          <w:sz w:val="28"/>
          <w:szCs w:val="28"/>
          <w:lang w:val="en-IN" w:eastAsia="en-IN"/>
        </w:rPr>
        <w:t xml:space="preserve"> </w:t>
      </w:r>
      <w:r w:rsidRPr="00DA34FD">
        <w:rPr>
          <w:b/>
          <w:bCs/>
          <w:color w:val="00B050"/>
          <w:sz w:val="28"/>
          <w:szCs w:val="28"/>
          <w:lang w:val="en-IN" w:eastAsia="en-IN"/>
        </w:rPr>
        <w:t>Lady’s Finger Cultivation</w:t>
      </w:r>
      <w:r>
        <w:rPr>
          <w:b/>
          <w:bCs/>
          <w:color w:val="000000"/>
          <w:sz w:val="28"/>
          <w:szCs w:val="28"/>
          <w:lang w:val="en-IN" w:eastAsia="en-IN"/>
        </w:rPr>
        <w:t>:</w:t>
      </w:r>
    </w:p>
    <w:p w:rsidR="00CE7867" w:rsidRPr="00CE7867" w:rsidRDefault="00000000" w:rsidP="00CE7867">
      <w:pPr>
        <w:numPr>
          <w:ilvl w:val="0"/>
          <w:numId w:val="9"/>
        </w:numPr>
        <w:shd w:val="clear" w:color="auto" w:fill="FFFFFF"/>
        <w:spacing w:before="100" w:beforeAutospacing="1" w:after="100" w:afterAutospacing="1"/>
        <w:contextualSpacing/>
        <w:rPr>
          <w:rFonts w:eastAsiaTheme="minorHAnsi"/>
          <w:color w:val="565656"/>
          <w:kern w:val="2"/>
          <w:lang w:val="en-IN"/>
          <w14:ligatures w14:val="standardContextual"/>
        </w:rPr>
      </w:pPr>
      <w:r w:rsidRPr="00CE7867">
        <w:rPr>
          <w:rFonts w:eastAsiaTheme="minorHAnsi"/>
          <w:color w:val="565656"/>
          <w:kern w:val="2"/>
          <w:lang w:val="en-IN"/>
          <w14:ligatures w14:val="standardContextual"/>
        </w:rPr>
        <w:t xml:space="preserve">Sowing of YVMV resistant hybrids viz. </w:t>
      </w:r>
      <w:proofErr w:type="spellStart"/>
      <w:r w:rsidRPr="00CE7867">
        <w:rPr>
          <w:rFonts w:eastAsiaTheme="minorHAnsi"/>
          <w:color w:val="565656"/>
          <w:kern w:val="2"/>
          <w:lang w:val="en-IN"/>
          <w14:ligatures w14:val="standardContextual"/>
        </w:rPr>
        <w:t>Makhmali</w:t>
      </w:r>
      <w:proofErr w:type="spellEnd"/>
      <w:r w:rsidRPr="00CE7867">
        <w:rPr>
          <w:rFonts w:eastAsiaTheme="minorHAnsi"/>
          <w:color w:val="565656"/>
          <w:kern w:val="2"/>
          <w:lang w:val="en-IN"/>
          <w14:ligatures w14:val="standardContextual"/>
        </w:rPr>
        <w:t>, Tulsi, Anupama-1 and Sun-40 etc. especially during kharif season of the crop.</w:t>
      </w:r>
    </w:p>
    <w:p w:rsidR="00CE7867" w:rsidRPr="00CE7867" w:rsidRDefault="00000000" w:rsidP="00CE7867">
      <w:pPr>
        <w:numPr>
          <w:ilvl w:val="0"/>
          <w:numId w:val="9"/>
        </w:numPr>
        <w:shd w:val="clear" w:color="auto" w:fill="FFFFFF"/>
        <w:spacing w:before="100" w:beforeAutospacing="1" w:after="100" w:afterAutospacing="1"/>
        <w:contextualSpacing/>
        <w:rPr>
          <w:rFonts w:eastAsiaTheme="minorHAnsi"/>
          <w:color w:val="565656"/>
          <w:kern w:val="2"/>
          <w:lang w:val="en-IN"/>
          <w14:ligatures w14:val="standardContextual"/>
        </w:rPr>
      </w:pPr>
      <w:r w:rsidRPr="00CE7867">
        <w:rPr>
          <w:rFonts w:eastAsiaTheme="minorHAnsi"/>
          <w:color w:val="565656"/>
          <w:kern w:val="2"/>
          <w:lang w:val="en-IN"/>
          <w14:ligatures w14:val="standardContextual"/>
        </w:rPr>
        <w:t>Grow maize/sorghum on borders as a barrier/trap crop for the entry of shoot &amp; fruit borer adults.</w:t>
      </w:r>
    </w:p>
    <w:p w:rsidR="00CE7867" w:rsidRPr="00CE7867" w:rsidRDefault="00000000" w:rsidP="00CE7867">
      <w:pPr>
        <w:numPr>
          <w:ilvl w:val="0"/>
          <w:numId w:val="9"/>
        </w:numPr>
        <w:shd w:val="clear" w:color="auto" w:fill="FFFFFF"/>
        <w:spacing w:before="100" w:beforeAutospacing="1" w:after="100" w:afterAutospacing="1"/>
        <w:contextualSpacing/>
        <w:rPr>
          <w:rFonts w:eastAsiaTheme="minorHAnsi"/>
          <w:color w:val="565656"/>
          <w:kern w:val="2"/>
          <w:lang w:val="en-IN"/>
          <w14:ligatures w14:val="standardContextual"/>
        </w:rPr>
      </w:pPr>
      <w:r w:rsidRPr="00CE7867">
        <w:rPr>
          <w:rFonts w:eastAsiaTheme="minorHAnsi"/>
          <w:color w:val="565656"/>
          <w:kern w:val="2"/>
          <w:lang w:val="en-IN"/>
          <w14:ligatures w14:val="standardContextual"/>
        </w:rPr>
        <w:t>Set up yellow sticky and delta traps for white fly etc.</w:t>
      </w:r>
    </w:p>
    <w:p w:rsidR="00CE7867" w:rsidRPr="00CE7867" w:rsidRDefault="00000000" w:rsidP="00CE7867">
      <w:pPr>
        <w:numPr>
          <w:ilvl w:val="0"/>
          <w:numId w:val="9"/>
        </w:numPr>
        <w:shd w:val="clear" w:color="auto" w:fill="FFFFFF"/>
        <w:spacing w:before="100" w:beforeAutospacing="1" w:after="100" w:afterAutospacing="1"/>
        <w:contextualSpacing/>
        <w:rPr>
          <w:rFonts w:eastAsiaTheme="minorHAnsi"/>
          <w:color w:val="565656"/>
          <w:kern w:val="2"/>
          <w:lang w:val="en-IN"/>
          <w14:ligatures w14:val="standardContextual"/>
        </w:rPr>
      </w:pPr>
      <w:r w:rsidRPr="00CE7867">
        <w:rPr>
          <w:rFonts w:eastAsiaTheme="minorHAnsi"/>
          <w:color w:val="565656"/>
          <w:kern w:val="2"/>
          <w:lang w:val="en-IN"/>
          <w14:ligatures w14:val="standardContextual"/>
        </w:rPr>
        <w:t>Erection of bird perches @ 10/acre in the field for facilitating bird predation.</w:t>
      </w:r>
    </w:p>
    <w:p w:rsidR="00CE7867" w:rsidRPr="00CE7867" w:rsidRDefault="00000000" w:rsidP="00CE7867">
      <w:pPr>
        <w:numPr>
          <w:ilvl w:val="0"/>
          <w:numId w:val="9"/>
        </w:numPr>
        <w:shd w:val="clear" w:color="auto" w:fill="FFFFFF"/>
        <w:spacing w:before="100" w:beforeAutospacing="1" w:after="100" w:afterAutospacing="1"/>
        <w:contextualSpacing/>
        <w:rPr>
          <w:rFonts w:eastAsiaTheme="minorHAnsi"/>
          <w:color w:val="565656"/>
          <w:kern w:val="2"/>
          <w:lang w:val="en-IN"/>
          <w14:ligatures w14:val="standardContextual"/>
        </w:rPr>
      </w:pPr>
      <w:r w:rsidRPr="00CE7867">
        <w:rPr>
          <w:rFonts w:eastAsiaTheme="minorHAnsi"/>
          <w:color w:val="565656"/>
          <w:kern w:val="2"/>
          <w:lang w:val="en-IN"/>
          <w14:ligatures w14:val="standardContextual"/>
        </w:rPr>
        <w:t xml:space="preserve">Give two to three sprays of NSKE @ 5% alternating with sprays of pesticides, if needed, for leaf hopper, white fly, mites and aphids etc. Leaf hopper, if crosses </w:t>
      </w:r>
      <w:r w:rsidRPr="00CE7867">
        <w:rPr>
          <w:rFonts w:eastAsiaTheme="minorHAnsi"/>
          <w:color w:val="565656"/>
          <w:kern w:val="2"/>
          <w:lang w:val="en-IN"/>
          <w14:ligatures w14:val="standardContextual"/>
        </w:rPr>
        <w:lastRenderedPageBreak/>
        <w:t>ETL (5 hoppers/plant), spray imidacloprid 17.8 SL @ 150 ml/ha. This will be effective in controlling other sucking pests as well.</w:t>
      </w:r>
    </w:p>
    <w:p w:rsidR="00CE7867" w:rsidRPr="00CE7867" w:rsidRDefault="00000000" w:rsidP="00CE7867">
      <w:pPr>
        <w:numPr>
          <w:ilvl w:val="0"/>
          <w:numId w:val="9"/>
        </w:numPr>
        <w:shd w:val="clear" w:color="auto" w:fill="FFFFFF"/>
        <w:spacing w:before="100" w:beforeAutospacing="1" w:after="100" w:afterAutospacing="1"/>
        <w:contextualSpacing/>
        <w:rPr>
          <w:rFonts w:eastAsiaTheme="minorHAnsi"/>
          <w:color w:val="565656"/>
          <w:kern w:val="2"/>
          <w:lang w:val="en-IN"/>
          <w14:ligatures w14:val="standardContextual"/>
        </w:rPr>
      </w:pPr>
      <w:r w:rsidRPr="00CE7867">
        <w:rPr>
          <w:rFonts w:eastAsiaTheme="minorHAnsi"/>
          <w:color w:val="565656"/>
          <w:kern w:val="2"/>
          <w:lang w:val="en-IN"/>
          <w14:ligatures w14:val="standardContextual"/>
        </w:rPr>
        <w:t>Install pheromone traps @ 2/ acre for monitoring of </w:t>
      </w:r>
      <w:proofErr w:type="spellStart"/>
      <w:r w:rsidRPr="00CE7867">
        <w:rPr>
          <w:rFonts w:eastAsiaTheme="minorHAnsi"/>
          <w:i/>
          <w:iCs/>
          <w:color w:val="565656"/>
          <w:kern w:val="2"/>
          <w:lang w:val="en-IN"/>
          <w14:ligatures w14:val="standardContextual"/>
        </w:rPr>
        <w:t>Earias</w:t>
      </w:r>
      <w:proofErr w:type="spellEnd"/>
      <w:r w:rsidRPr="00CE7867">
        <w:rPr>
          <w:rFonts w:eastAsiaTheme="minorHAnsi"/>
          <w:i/>
          <w:iCs/>
          <w:color w:val="565656"/>
          <w:kern w:val="2"/>
          <w:lang w:val="en-IN"/>
          <w14:ligatures w14:val="standardContextual"/>
        </w:rPr>
        <w:t xml:space="preserve"> </w:t>
      </w:r>
      <w:proofErr w:type="spellStart"/>
      <w:r w:rsidRPr="00CE7867">
        <w:rPr>
          <w:rFonts w:eastAsiaTheme="minorHAnsi"/>
          <w:i/>
          <w:iCs/>
          <w:color w:val="565656"/>
          <w:kern w:val="2"/>
          <w:lang w:val="en-IN"/>
          <w14:ligatures w14:val="standardContextual"/>
        </w:rPr>
        <w:t>vittella</w:t>
      </w:r>
      <w:proofErr w:type="spellEnd"/>
      <w:r w:rsidRPr="00CE7867">
        <w:rPr>
          <w:rFonts w:eastAsiaTheme="minorHAnsi"/>
          <w:color w:val="565656"/>
          <w:kern w:val="2"/>
          <w:lang w:val="en-IN"/>
          <w14:ligatures w14:val="standardContextual"/>
        </w:rPr>
        <w:t> moth emergence. Replace the lures after every 15- 20 day interval.</w:t>
      </w:r>
    </w:p>
    <w:p w:rsidR="00CE7867" w:rsidRPr="00CE7867" w:rsidRDefault="00000000" w:rsidP="00CE7867">
      <w:pPr>
        <w:numPr>
          <w:ilvl w:val="0"/>
          <w:numId w:val="9"/>
        </w:numPr>
        <w:shd w:val="clear" w:color="auto" w:fill="FFFFFF"/>
        <w:spacing w:before="100" w:beforeAutospacing="1" w:after="100" w:afterAutospacing="1"/>
        <w:contextualSpacing/>
        <w:rPr>
          <w:rFonts w:eastAsiaTheme="minorHAnsi"/>
          <w:color w:val="565656"/>
          <w:kern w:val="2"/>
          <w:lang w:val="en-IN"/>
          <w14:ligatures w14:val="standardContextual"/>
        </w:rPr>
      </w:pPr>
      <w:r w:rsidRPr="00CE7867">
        <w:rPr>
          <w:rFonts w:eastAsiaTheme="minorHAnsi"/>
          <w:color w:val="565656"/>
          <w:kern w:val="2"/>
          <w:lang w:val="en-IN"/>
          <w14:ligatures w14:val="standardContextual"/>
        </w:rPr>
        <w:t xml:space="preserve">Release egg </w:t>
      </w:r>
      <w:proofErr w:type="spellStart"/>
      <w:r w:rsidRPr="00CE7867">
        <w:rPr>
          <w:rFonts w:eastAsiaTheme="minorHAnsi"/>
          <w:color w:val="565656"/>
          <w:kern w:val="2"/>
          <w:lang w:val="en-IN"/>
          <w14:ligatures w14:val="standardContextual"/>
        </w:rPr>
        <w:t>parasitoid</w:t>
      </w:r>
      <w:proofErr w:type="spellEnd"/>
      <w:r w:rsidRPr="00CE7867">
        <w:rPr>
          <w:rFonts w:eastAsiaTheme="minorHAnsi"/>
          <w:color w:val="565656"/>
          <w:kern w:val="2"/>
          <w:lang w:val="en-IN"/>
          <w14:ligatures w14:val="standardContextual"/>
        </w:rPr>
        <w:t> </w:t>
      </w:r>
      <w:proofErr w:type="spellStart"/>
      <w:r w:rsidRPr="00CE7867">
        <w:rPr>
          <w:rFonts w:eastAsiaTheme="minorHAnsi"/>
          <w:i/>
          <w:iCs/>
          <w:color w:val="565656"/>
          <w:kern w:val="2"/>
          <w:lang w:val="en-IN"/>
          <w14:ligatures w14:val="standardContextual"/>
        </w:rPr>
        <w:t>Trichogramma</w:t>
      </w:r>
      <w:proofErr w:type="spellEnd"/>
      <w:r w:rsidRPr="00CE7867">
        <w:rPr>
          <w:rFonts w:eastAsiaTheme="minorHAnsi"/>
          <w:i/>
          <w:iCs/>
          <w:color w:val="565656"/>
          <w:kern w:val="2"/>
          <w:lang w:val="en-IN"/>
          <w14:ligatures w14:val="standardContextual"/>
        </w:rPr>
        <w:t xml:space="preserve"> </w:t>
      </w:r>
      <w:proofErr w:type="spellStart"/>
      <w:r w:rsidRPr="00CE7867">
        <w:rPr>
          <w:rFonts w:eastAsiaTheme="minorHAnsi"/>
          <w:i/>
          <w:iCs/>
          <w:color w:val="565656"/>
          <w:kern w:val="2"/>
          <w:lang w:val="en-IN"/>
          <w14:ligatures w14:val="standardContextual"/>
        </w:rPr>
        <w:t>chilonis</w:t>
      </w:r>
      <w:proofErr w:type="spellEnd"/>
      <w:r w:rsidRPr="00CE7867">
        <w:rPr>
          <w:rFonts w:eastAsiaTheme="minorHAnsi"/>
          <w:i/>
          <w:iCs/>
          <w:color w:val="565656"/>
          <w:kern w:val="2"/>
          <w:lang w:val="en-IN"/>
          <w14:ligatures w14:val="standardContextual"/>
        </w:rPr>
        <w:t> </w:t>
      </w:r>
      <w:r w:rsidRPr="00CE7867">
        <w:rPr>
          <w:rFonts w:eastAsiaTheme="minorHAnsi"/>
          <w:color w:val="565656"/>
          <w:kern w:val="2"/>
          <w:lang w:val="en-IN"/>
          <w14:ligatures w14:val="standardContextual"/>
        </w:rPr>
        <w:t xml:space="preserve">@ 1-1.5 lakh/ ha starting from 30-35 days after sowing, 4-5 times at weekly interval for shoot &amp; fruit borer. Shoot &amp; fruit borer, if crosses ETL (5.3 % infestation), spray cypermethrin 25 EC @ 200 g </w:t>
      </w:r>
      <w:proofErr w:type="spellStart"/>
      <w:r w:rsidRPr="00CE7867">
        <w:rPr>
          <w:rFonts w:eastAsiaTheme="minorHAnsi"/>
          <w:color w:val="565656"/>
          <w:kern w:val="2"/>
          <w:lang w:val="en-IN"/>
          <w14:ligatures w14:val="standardContextual"/>
        </w:rPr>
        <w:t>a.i</w:t>
      </w:r>
      <w:proofErr w:type="spellEnd"/>
      <w:r w:rsidRPr="00CE7867">
        <w:rPr>
          <w:rFonts w:eastAsiaTheme="minorHAnsi"/>
          <w:color w:val="565656"/>
          <w:kern w:val="2"/>
          <w:lang w:val="en-IN"/>
          <w14:ligatures w14:val="standardContextual"/>
        </w:rPr>
        <w:t>/ha.</w:t>
      </w:r>
    </w:p>
    <w:p w:rsidR="00DA34FD" w:rsidRPr="00726DA1" w:rsidRDefault="00000000" w:rsidP="00726DA1">
      <w:pPr>
        <w:numPr>
          <w:ilvl w:val="0"/>
          <w:numId w:val="9"/>
        </w:numPr>
        <w:shd w:val="clear" w:color="auto" w:fill="FFFFFF"/>
        <w:spacing w:before="100" w:beforeAutospacing="1" w:after="100" w:afterAutospacing="1"/>
        <w:contextualSpacing/>
        <w:rPr>
          <w:rFonts w:eastAsiaTheme="minorHAnsi"/>
          <w:color w:val="565656"/>
          <w:kern w:val="2"/>
          <w:lang w:val="en-IN"/>
          <w14:ligatures w14:val="standardContextual"/>
        </w:rPr>
      </w:pPr>
      <w:r w:rsidRPr="00CE7867">
        <w:rPr>
          <w:rFonts w:eastAsiaTheme="minorHAnsi"/>
          <w:color w:val="565656"/>
          <w:kern w:val="2"/>
          <w:lang w:val="en-IN"/>
          <w14:ligatures w14:val="standardContextual"/>
        </w:rPr>
        <w:t>Rogue out the YVMV affected plants, if any, from time to time.</w:t>
      </w:r>
      <w:bookmarkStart w:id="0" w:name="section12"/>
      <w:bookmarkEnd w:id="0"/>
    </w:p>
    <w:p w:rsidR="00DA34FD" w:rsidRDefault="00000000" w:rsidP="00531C28">
      <w:pPr>
        <w:shd w:val="clear" w:color="auto" w:fill="FFFFFF"/>
        <w:spacing w:after="450"/>
        <w:rPr>
          <w:b/>
          <w:bCs/>
          <w:sz w:val="28"/>
          <w:szCs w:val="28"/>
          <w:lang w:val="en-IN" w:eastAsia="en-IN"/>
        </w:rPr>
      </w:pPr>
      <w:r w:rsidRPr="00DA34FD">
        <w:rPr>
          <w:b/>
          <w:bCs/>
          <w:sz w:val="28"/>
          <w:szCs w:val="28"/>
          <w:lang w:val="en-IN" w:eastAsia="en-IN"/>
        </w:rPr>
        <w:t>H</w:t>
      </w:r>
      <w:r>
        <w:rPr>
          <w:b/>
          <w:bCs/>
          <w:sz w:val="28"/>
          <w:szCs w:val="28"/>
          <w:lang w:val="en-IN" w:eastAsia="en-IN"/>
        </w:rPr>
        <w:t>ARVESTING AND YIELD:</w:t>
      </w:r>
    </w:p>
    <w:p w:rsidR="00DA34FD" w:rsidRDefault="00000000" w:rsidP="00531C28">
      <w:pPr>
        <w:shd w:val="clear" w:color="auto" w:fill="FFFFFF"/>
        <w:spacing w:after="450"/>
        <w:rPr>
          <w:lang w:val="en-IN" w:eastAsia="en-IN"/>
        </w:rPr>
      </w:pPr>
      <w:r w:rsidRPr="00DA34FD">
        <w:rPr>
          <w:lang w:val="en-IN" w:eastAsia="en-IN"/>
        </w:rPr>
        <w:t>Harvest fruits when they attain maximum size but still tender. Fruits of 6-8 cm long are preferred for export purposes. This is usually attained by 5-6 days after opening of flower. Harvesting is done in alternate days with a knife or by bending pedicel with a jerk. For harvesting, cotton cloth hand gloves should be used to protect fingers from stinging effect</w:t>
      </w:r>
      <w:r>
        <w:rPr>
          <w:lang w:val="en-IN" w:eastAsia="en-IN"/>
        </w:rPr>
        <w:t xml:space="preserve"> in </w:t>
      </w:r>
      <w:r w:rsidRPr="00A02E2A">
        <w:rPr>
          <w:b/>
          <w:bCs/>
          <w:color w:val="00B050"/>
          <w:lang w:val="en-IN" w:eastAsia="en-IN"/>
        </w:rPr>
        <w:t>Lady’s Finger Cultivation</w:t>
      </w:r>
      <w:r>
        <w:rPr>
          <w:lang w:val="en-IN" w:eastAsia="en-IN"/>
        </w:rPr>
        <w:t>.</w:t>
      </w:r>
      <w:r w:rsidRPr="00DA34FD">
        <w:rPr>
          <w:lang w:val="en-IN" w:eastAsia="en-IN"/>
        </w:rPr>
        <w:t xml:space="preserve"> It is advisable to harvest in morning hours since fruit hairs will be soft. Sprinkling water on pods during night will keep them cool and fresh for market. </w:t>
      </w:r>
    </w:p>
    <w:p w:rsidR="00DA34FD" w:rsidRPr="00DA34FD" w:rsidRDefault="00000000" w:rsidP="00531C28">
      <w:pPr>
        <w:shd w:val="clear" w:color="auto" w:fill="FFFFFF"/>
        <w:spacing w:after="450"/>
        <w:rPr>
          <w:lang w:val="en-IN" w:eastAsia="en-IN"/>
        </w:rPr>
      </w:pPr>
      <w:r w:rsidRPr="00DA34FD">
        <w:rPr>
          <w:lang w:val="en-IN" w:eastAsia="en-IN"/>
        </w:rPr>
        <w:t xml:space="preserve">Post-harvest management Fruits after harvesting are graded and filled in jute bags or baskets or perforated paper cartons and sprinkled with water. Pre-cooling of fruits before packing maintains turgidity of fruits and will save it from bruises, blemishes and blackening. This is usually done before packing fruits in perforated cartons of 5-8 kg before transporting to refrigerated van for export. </w:t>
      </w:r>
    </w:p>
    <w:p w:rsidR="00CE7867" w:rsidRPr="00726DA1" w:rsidRDefault="00000000" w:rsidP="00726DA1">
      <w:pPr>
        <w:shd w:val="clear" w:color="auto" w:fill="FFFFFF"/>
        <w:spacing w:after="450"/>
        <w:rPr>
          <w:b/>
          <w:bCs/>
          <w:lang w:val="en-IN" w:eastAsia="en-IN"/>
        </w:rPr>
      </w:pPr>
      <w:r w:rsidRPr="00DA34FD">
        <w:rPr>
          <w:b/>
          <w:bCs/>
          <w:sz w:val="28"/>
          <w:szCs w:val="28"/>
          <w:lang w:val="en-IN" w:eastAsia="en-IN"/>
        </w:rPr>
        <w:t>Y</w:t>
      </w:r>
      <w:r w:rsidR="00DA34FD">
        <w:rPr>
          <w:b/>
          <w:bCs/>
          <w:sz w:val="28"/>
          <w:szCs w:val="28"/>
          <w:lang w:val="en-IN" w:eastAsia="en-IN"/>
        </w:rPr>
        <w:t xml:space="preserve">IELD: </w:t>
      </w:r>
      <w:r w:rsidRPr="00DA34FD">
        <w:rPr>
          <w:lang w:val="en-IN" w:eastAsia="en-IN"/>
        </w:rPr>
        <w:t xml:space="preserve"> </w:t>
      </w:r>
      <w:r w:rsidRPr="00DA34FD">
        <w:rPr>
          <w:b/>
          <w:bCs/>
          <w:lang w:val="en-IN" w:eastAsia="en-IN"/>
        </w:rPr>
        <w:t>6.0 – 8.0 t / ha for spring-summer crop</w:t>
      </w:r>
      <w:r w:rsidR="00DA34FD">
        <w:rPr>
          <w:lang w:val="en-IN" w:eastAsia="en-IN"/>
        </w:rPr>
        <w:t xml:space="preserve"> and  </w:t>
      </w:r>
      <w:r w:rsidRPr="00DA34FD">
        <w:rPr>
          <w:lang w:val="en-IN" w:eastAsia="en-IN"/>
        </w:rPr>
        <w:t xml:space="preserve"> </w:t>
      </w:r>
      <w:r w:rsidRPr="00DA34FD">
        <w:rPr>
          <w:b/>
          <w:bCs/>
          <w:lang w:val="en-IN" w:eastAsia="en-IN"/>
        </w:rPr>
        <w:t>10 – 12.5 t / ha for kharif crop.</w:t>
      </w:r>
    </w:p>
    <w:p w:rsidR="00CE7867" w:rsidRDefault="00000000" w:rsidP="00CE7867">
      <w:pPr>
        <w:shd w:val="clear" w:color="auto" w:fill="FFFFFF"/>
        <w:spacing w:before="450" w:after="150"/>
        <w:outlineLvl w:val="1"/>
        <w:rPr>
          <w:b/>
          <w:bCs/>
          <w:color w:val="222222"/>
          <w:sz w:val="28"/>
          <w:szCs w:val="28"/>
          <w:lang w:val="en-IN" w:eastAsia="en-IN"/>
        </w:rPr>
      </w:pPr>
      <w:r w:rsidRPr="00CE7867">
        <w:rPr>
          <w:b/>
          <w:bCs/>
          <w:color w:val="222222"/>
          <w:sz w:val="28"/>
          <w:szCs w:val="28"/>
          <w:lang w:val="en-IN" w:eastAsia="en-IN"/>
        </w:rPr>
        <w:t xml:space="preserve">Cost of Cultivation of </w:t>
      </w:r>
      <w:r w:rsidR="00726DA1">
        <w:rPr>
          <w:b/>
          <w:bCs/>
          <w:color w:val="222222"/>
          <w:sz w:val="28"/>
          <w:szCs w:val="28"/>
          <w:lang w:val="en-IN" w:eastAsia="en-IN"/>
        </w:rPr>
        <w:t>Lady’s Finger:</w:t>
      </w:r>
    </w:p>
    <w:tbl>
      <w:tblPr>
        <w:tblW w:w="0" w:type="auto"/>
        <w:tblCellMar>
          <w:top w:w="15" w:type="dxa"/>
          <w:left w:w="15" w:type="dxa"/>
          <w:bottom w:w="15" w:type="dxa"/>
          <w:right w:w="15" w:type="dxa"/>
        </w:tblCellMar>
        <w:tblLook w:val="04A0" w:firstRow="1" w:lastRow="0" w:firstColumn="1" w:lastColumn="0" w:noHBand="0" w:noVBand="1"/>
      </w:tblPr>
      <w:tblGrid>
        <w:gridCol w:w="4846"/>
        <w:gridCol w:w="1005"/>
      </w:tblGrid>
      <w:tr w:rsidR="00D03E7E" w:rsidTr="002C0EA9">
        <w:trPr>
          <w:tblHeader/>
        </w:trPr>
        <w:tc>
          <w:tcPr>
            <w:tcW w:w="0" w:type="auto"/>
            <w:tcMar>
              <w:top w:w="120" w:type="dxa"/>
              <w:left w:w="120" w:type="dxa"/>
              <w:bottom w:w="30" w:type="dxa"/>
              <w:right w:w="120" w:type="dxa"/>
            </w:tcMar>
            <w:vAlign w:val="center"/>
            <w:hideMark/>
          </w:tcPr>
          <w:p w:rsidR="00726DA1" w:rsidRPr="00CE7867" w:rsidRDefault="00000000" w:rsidP="002C0EA9">
            <w:pPr>
              <w:rPr>
                <w:b/>
                <w:bCs/>
                <w:lang w:val="en-IN" w:eastAsia="en-IN"/>
              </w:rPr>
            </w:pPr>
            <w:r w:rsidRPr="00CE7867">
              <w:rPr>
                <w:b/>
                <w:bCs/>
                <w:lang w:val="en-IN" w:eastAsia="en-IN"/>
              </w:rPr>
              <w:t xml:space="preserve">Cost of Cultivation of </w:t>
            </w:r>
            <w:r>
              <w:rPr>
                <w:b/>
                <w:bCs/>
                <w:lang w:val="en-IN" w:eastAsia="en-IN"/>
              </w:rPr>
              <w:t xml:space="preserve">lady’s Finger </w:t>
            </w:r>
            <w:r w:rsidRPr="00CE7867">
              <w:rPr>
                <w:b/>
                <w:bCs/>
                <w:lang w:val="en-IN" w:eastAsia="en-IN"/>
              </w:rPr>
              <w:t>per acre:</w:t>
            </w:r>
          </w:p>
        </w:tc>
        <w:tc>
          <w:tcPr>
            <w:tcW w:w="0" w:type="auto"/>
            <w:tcMar>
              <w:top w:w="120" w:type="dxa"/>
              <w:left w:w="120" w:type="dxa"/>
              <w:bottom w:w="30" w:type="dxa"/>
              <w:right w:w="120" w:type="dxa"/>
            </w:tcMar>
            <w:vAlign w:val="center"/>
            <w:hideMark/>
          </w:tcPr>
          <w:p w:rsidR="00726DA1" w:rsidRPr="00CE7867" w:rsidRDefault="00000000" w:rsidP="002C0EA9">
            <w:pPr>
              <w:rPr>
                <w:b/>
                <w:bCs/>
                <w:lang w:val="en-IN" w:eastAsia="en-IN"/>
              </w:rPr>
            </w:pPr>
            <w:r w:rsidRPr="00CE7867">
              <w:rPr>
                <w:b/>
                <w:bCs/>
                <w:lang w:val="en-IN" w:eastAsia="en-IN"/>
              </w:rPr>
              <w:t>Rupees</w:t>
            </w:r>
          </w:p>
        </w:tc>
      </w:tr>
      <w:tr w:rsidR="00D03E7E" w:rsidTr="002C0EA9">
        <w:tc>
          <w:tcPr>
            <w:tcW w:w="0" w:type="auto"/>
            <w:tcMar>
              <w:top w:w="45" w:type="dxa"/>
              <w:left w:w="120" w:type="dxa"/>
              <w:bottom w:w="45" w:type="dxa"/>
              <w:right w:w="45" w:type="dxa"/>
            </w:tcMar>
            <w:vAlign w:val="center"/>
            <w:hideMark/>
          </w:tcPr>
          <w:p w:rsidR="00726DA1" w:rsidRPr="00CE7867" w:rsidRDefault="00000000" w:rsidP="002C0EA9">
            <w:pPr>
              <w:rPr>
                <w:lang w:val="en-IN" w:eastAsia="en-IN"/>
              </w:rPr>
            </w:pPr>
            <w:r w:rsidRPr="00CE7867">
              <w:rPr>
                <w:lang w:val="en-IN" w:eastAsia="en-IN"/>
              </w:rPr>
              <w:t>Field Preparation</w:t>
            </w:r>
          </w:p>
        </w:tc>
        <w:tc>
          <w:tcPr>
            <w:tcW w:w="0" w:type="auto"/>
            <w:tcMar>
              <w:top w:w="45" w:type="dxa"/>
              <w:left w:w="120" w:type="dxa"/>
              <w:bottom w:w="45" w:type="dxa"/>
              <w:right w:w="45" w:type="dxa"/>
            </w:tcMar>
            <w:vAlign w:val="center"/>
            <w:hideMark/>
          </w:tcPr>
          <w:p w:rsidR="00726DA1" w:rsidRPr="00CE7867" w:rsidRDefault="00000000" w:rsidP="002C0EA9">
            <w:pPr>
              <w:rPr>
                <w:lang w:val="en-IN" w:eastAsia="en-IN"/>
              </w:rPr>
            </w:pPr>
            <w:r w:rsidRPr="00CE7867">
              <w:rPr>
                <w:lang w:val="en-IN" w:eastAsia="en-IN"/>
              </w:rPr>
              <w:t>14,820</w:t>
            </w:r>
          </w:p>
        </w:tc>
      </w:tr>
      <w:tr w:rsidR="00D03E7E" w:rsidTr="002C0EA9">
        <w:tc>
          <w:tcPr>
            <w:tcW w:w="0" w:type="auto"/>
            <w:tcMar>
              <w:top w:w="45" w:type="dxa"/>
              <w:left w:w="120" w:type="dxa"/>
              <w:bottom w:w="45" w:type="dxa"/>
              <w:right w:w="45" w:type="dxa"/>
            </w:tcMar>
            <w:vAlign w:val="center"/>
            <w:hideMark/>
          </w:tcPr>
          <w:p w:rsidR="00726DA1" w:rsidRPr="00CE7867" w:rsidRDefault="00000000" w:rsidP="002C0EA9">
            <w:pPr>
              <w:rPr>
                <w:lang w:val="en-IN" w:eastAsia="en-IN"/>
              </w:rPr>
            </w:pPr>
            <w:r w:rsidRPr="00CE7867">
              <w:rPr>
                <w:lang w:val="en-IN" w:eastAsia="en-IN"/>
              </w:rPr>
              <w:t>Sowing</w:t>
            </w:r>
          </w:p>
        </w:tc>
        <w:tc>
          <w:tcPr>
            <w:tcW w:w="0" w:type="auto"/>
            <w:tcMar>
              <w:top w:w="45" w:type="dxa"/>
              <w:left w:w="120" w:type="dxa"/>
              <w:bottom w:w="45" w:type="dxa"/>
              <w:right w:w="45" w:type="dxa"/>
            </w:tcMar>
            <w:vAlign w:val="center"/>
            <w:hideMark/>
          </w:tcPr>
          <w:p w:rsidR="00726DA1" w:rsidRPr="00CE7867" w:rsidRDefault="00000000" w:rsidP="002C0EA9">
            <w:pPr>
              <w:rPr>
                <w:lang w:val="en-IN" w:eastAsia="en-IN"/>
              </w:rPr>
            </w:pPr>
            <w:r w:rsidRPr="00CE7867">
              <w:rPr>
                <w:lang w:val="en-IN" w:eastAsia="en-IN"/>
              </w:rPr>
              <w:t>29,640</w:t>
            </w:r>
          </w:p>
        </w:tc>
      </w:tr>
      <w:tr w:rsidR="00D03E7E" w:rsidTr="002C0EA9">
        <w:tc>
          <w:tcPr>
            <w:tcW w:w="0" w:type="auto"/>
            <w:tcMar>
              <w:top w:w="45" w:type="dxa"/>
              <w:left w:w="120" w:type="dxa"/>
              <w:bottom w:w="45" w:type="dxa"/>
              <w:right w:w="45" w:type="dxa"/>
            </w:tcMar>
            <w:vAlign w:val="center"/>
            <w:hideMark/>
          </w:tcPr>
          <w:p w:rsidR="00726DA1" w:rsidRPr="00CE7867" w:rsidRDefault="00000000" w:rsidP="002C0EA9">
            <w:pPr>
              <w:rPr>
                <w:lang w:val="en-IN" w:eastAsia="en-IN"/>
              </w:rPr>
            </w:pPr>
            <w:r w:rsidRPr="00CE7867">
              <w:rPr>
                <w:lang w:val="en-IN" w:eastAsia="en-IN"/>
              </w:rPr>
              <w:t>Weeding</w:t>
            </w:r>
          </w:p>
        </w:tc>
        <w:tc>
          <w:tcPr>
            <w:tcW w:w="0" w:type="auto"/>
            <w:tcMar>
              <w:top w:w="45" w:type="dxa"/>
              <w:left w:w="120" w:type="dxa"/>
              <w:bottom w:w="45" w:type="dxa"/>
              <w:right w:w="45" w:type="dxa"/>
            </w:tcMar>
            <w:vAlign w:val="center"/>
            <w:hideMark/>
          </w:tcPr>
          <w:p w:rsidR="00726DA1" w:rsidRPr="00CE7867" w:rsidRDefault="00000000" w:rsidP="002C0EA9">
            <w:pPr>
              <w:rPr>
                <w:lang w:val="en-IN" w:eastAsia="en-IN"/>
              </w:rPr>
            </w:pPr>
            <w:r w:rsidRPr="00CE7867">
              <w:rPr>
                <w:lang w:val="en-IN" w:eastAsia="en-IN"/>
              </w:rPr>
              <w:t>13,832</w:t>
            </w:r>
          </w:p>
        </w:tc>
      </w:tr>
      <w:tr w:rsidR="00D03E7E" w:rsidTr="002C0EA9">
        <w:tc>
          <w:tcPr>
            <w:tcW w:w="0" w:type="auto"/>
            <w:tcMar>
              <w:top w:w="45" w:type="dxa"/>
              <w:left w:w="120" w:type="dxa"/>
              <w:bottom w:w="45" w:type="dxa"/>
              <w:right w:w="45" w:type="dxa"/>
            </w:tcMar>
            <w:vAlign w:val="center"/>
            <w:hideMark/>
          </w:tcPr>
          <w:p w:rsidR="00726DA1" w:rsidRPr="00CE7867" w:rsidRDefault="00000000" w:rsidP="002C0EA9">
            <w:pPr>
              <w:rPr>
                <w:lang w:val="en-IN" w:eastAsia="en-IN"/>
              </w:rPr>
            </w:pPr>
            <w:r w:rsidRPr="00CE7867">
              <w:rPr>
                <w:lang w:val="en-IN" w:eastAsia="en-IN"/>
              </w:rPr>
              <w:t>Plant Protection</w:t>
            </w:r>
          </w:p>
        </w:tc>
        <w:tc>
          <w:tcPr>
            <w:tcW w:w="0" w:type="auto"/>
            <w:tcMar>
              <w:top w:w="45" w:type="dxa"/>
              <w:left w:w="120" w:type="dxa"/>
              <w:bottom w:w="45" w:type="dxa"/>
              <w:right w:w="45" w:type="dxa"/>
            </w:tcMar>
            <w:vAlign w:val="center"/>
            <w:hideMark/>
          </w:tcPr>
          <w:p w:rsidR="00726DA1" w:rsidRPr="00CE7867" w:rsidRDefault="00000000" w:rsidP="002C0EA9">
            <w:pPr>
              <w:rPr>
                <w:lang w:val="en-IN" w:eastAsia="en-IN"/>
              </w:rPr>
            </w:pPr>
            <w:r w:rsidRPr="00CE7867">
              <w:rPr>
                <w:lang w:val="en-IN" w:eastAsia="en-IN"/>
              </w:rPr>
              <w:t>12,350</w:t>
            </w:r>
          </w:p>
        </w:tc>
      </w:tr>
      <w:tr w:rsidR="00D03E7E" w:rsidTr="002C0EA9">
        <w:tc>
          <w:tcPr>
            <w:tcW w:w="0" w:type="auto"/>
            <w:tcMar>
              <w:top w:w="45" w:type="dxa"/>
              <w:left w:w="120" w:type="dxa"/>
              <w:bottom w:w="45" w:type="dxa"/>
              <w:right w:w="45" w:type="dxa"/>
            </w:tcMar>
            <w:vAlign w:val="center"/>
            <w:hideMark/>
          </w:tcPr>
          <w:p w:rsidR="00726DA1" w:rsidRPr="00CE7867" w:rsidRDefault="00000000" w:rsidP="002C0EA9">
            <w:pPr>
              <w:rPr>
                <w:lang w:val="en-IN" w:eastAsia="en-IN"/>
              </w:rPr>
            </w:pPr>
            <w:r w:rsidRPr="00CE7867">
              <w:rPr>
                <w:lang w:val="en-IN" w:eastAsia="en-IN"/>
              </w:rPr>
              <w:t>Fertilizers</w:t>
            </w:r>
          </w:p>
        </w:tc>
        <w:tc>
          <w:tcPr>
            <w:tcW w:w="0" w:type="auto"/>
            <w:tcMar>
              <w:top w:w="45" w:type="dxa"/>
              <w:left w:w="120" w:type="dxa"/>
              <w:bottom w:w="45" w:type="dxa"/>
              <w:right w:w="45" w:type="dxa"/>
            </w:tcMar>
            <w:vAlign w:val="center"/>
            <w:hideMark/>
          </w:tcPr>
          <w:p w:rsidR="00726DA1" w:rsidRPr="00CE7867" w:rsidRDefault="00000000" w:rsidP="002C0EA9">
            <w:pPr>
              <w:rPr>
                <w:lang w:val="en-IN" w:eastAsia="en-IN"/>
              </w:rPr>
            </w:pPr>
            <w:r w:rsidRPr="00CE7867">
              <w:rPr>
                <w:lang w:val="en-IN" w:eastAsia="en-IN"/>
              </w:rPr>
              <w:t>14,820</w:t>
            </w:r>
          </w:p>
        </w:tc>
      </w:tr>
      <w:tr w:rsidR="00D03E7E" w:rsidTr="002C0EA9">
        <w:tc>
          <w:tcPr>
            <w:tcW w:w="0" w:type="auto"/>
            <w:tcMar>
              <w:top w:w="45" w:type="dxa"/>
              <w:left w:w="120" w:type="dxa"/>
              <w:bottom w:w="45" w:type="dxa"/>
              <w:right w:w="45" w:type="dxa"/>
            </w:tcMar>
            <w:vAlign w:val="center"/>
            <w:hideMark/>
          </w:tcPr>
          <w:p w:rsidR="00726DA1" w:rsidRPr="00CE7867" w:rsidRDefault="00000000" w:rsidP="002C0EA9">
            <w:pPr>
              <w:rPr>
                <w:lang w:val="en-IN" w:eastAsia="en-IN"/>
              </w:rPr>
            </w:pPr>
            <w:r w:rsidRPr="00CE7867">
              <w:rPr>
                <w:lang w:val="en-IN" w:eastAsia="en-IN"/>
              </w:rPr>
              <w:t>Wages</w:t>
            </w:r>
          </w:p>
        </w:tc>
        <w:tc>
          <w:tcPr>
            <w:tcW w:w="0" w:type="auto"/>
            <w:tcMar>
              <w:top w:w="45" w:type="dxa"/>
              <w:left w:w="120" w:type="dxa"/>
              <w:bottom w:w="45" w:type="dxa"/>
              <w:right w:w="45" w:type="dxa"/>
            </w:tcMar>
            <w:vAlign w:val="center"/>
            <w:hideMark/>
          </w:tcPr>
          <w:p w:rsidR="00726DA1" w:rsidRPr="00CE7867" w:rsidRDefault="00000000" w:rsidP="002C0EA9">
            <w:pPr>
              <w:rPr>
                <w:lang w:val="en-IN" w:eastAsia="en-IN"/>
              </w:rPr>
            </w:pPr>
            <w:r w:rsidRPr="00CE7867">
              <w:rPr>
                <w:lang w:val="en-IN" w:eastAsia="en-IN"/>
              </w:rPr>
              <w:t>14,820</w:t>
            </w:r>
          </w:p>
        </w:tc>
      </w:tr>
      <w:tr w:rsidR="00D03E7E" w:rsidTr="002C0EA9">
        <w:tc>
          <w:tcPr>
            <w:tcW w:w="0" w:type="auto"/>
            <w:tcMar>
              <w:top w:w="45" w:type="dxa"/>
              <w:left w:w="120" w:type="dxa"/>
              <w:bottom w:w="45" w:type="dxa"/>
              <w:right w:w="45" w:type="dxa"/>
            </w:tcMar>
            <w:vAlign w:val="center"/>
            <w:hideMark/>
          </w:tcPr>
          <w:p w:rsidR="00726DA1" w:rsidRPr="00CE7867" w:rsidRDefault="00000000" w:rsidP="002C0EA9">
            <w:pPr>
              <w:rPr>
                <w:lang w:val="en-IN" w:eastAsia="en-IN"/>
              </w:rPr>
            </w:pPr>
            <w:r w:rsidRPr="00CE7867">
              <w:rPr>
                <w:lang w:val="en-IN" w:eastAsia="en-IN"/>
              </w:rPr>
              <w:t>Total</w:t>
            </w:r>
          </w:p>
        </w:tc>
        <w:tc>
          <w:tcPr>
            <w:tcW w:w="0" w:type="auto"/>
            <w:tcMar>
              <w:top w:w="45" w:type="dxa"/>
              <w:left w:w="120" w:type="dxa"/>
              <w:bottom w:w="45" w:type="dxa"/>
              <w:right w:w="45" w:type="dxa"/>
            </w:tcMar>
            <w:vAlign w:val="center"/>
            <w:hideMark/>
          </w:tcPr>
          <w:p w:rsidR="00726DA1" w:rsidRPr="00CE7867" w:rsidRDefault="00000000" w:rsidP="002C0EA9">
            <w:pPr>
              <w:rPr>
                <w:lang w:val="en-IN" w:eastAsia="en-IN"/>
              </w:rPr>
            </w:pPr>
            <w:r w:rsidRPr="00CE7867">
              <w:rPr>
                <w:lang w:val="en-IN" w:eastAsia="en-IN"/>
              </w:rPr>
              <w:t>1,00,282</w:t>
            </w:r>
          </w:p>
        </w:tc>
      </w:tr>
    </w:tbl>
    <w:p w:rsidR="006A5BA6" w:rsidRDefault="00000000" w:rsidP="00CE7867">
      <w:pPr>
        <w:shd w:val="clear" w:color="auto" w:fill="FFFFFF"/>
        <w:spacing w:before="100" w:beforeAutospacing="1" w:after="100" w:afterAutospacing="1"/>
        <w:rPr>
          <w:b/>
          <w:bCs/>
          <w:color w:val="222222"/>
          <w:sz w:val="28"/>
          <w:szCs w:val="28"/>
          <w:lang w:val="en-IN" w:eastAsia="en-IN"/>
        </w:rPr>
      </w:pPr>
      <w:r w:rsidRPr="00CE7867">
        <w:rPr>
          <w:b/>
          <w:bCs/>
          <w:color w:val="222222"/>
          <w:sz w:val="28"/>
          <w:szCs w:val="28"/>
          <w:lang w:val="en-IN" w:eastAsia="en-IN"/>
        </w:rPr>
        <w:t>Profitability per acre:</w:t>
      </w:r>
    </w:p>
    <w:p w:rsidR="00CE7867" w:rsidRDefault="00000000" w:rsidP="00CE7867">
      <w:pPr>
        <w:shd w:val="clear" w:color="auto" w:fill="FFFFFF"/>
        <w:spacing w:before="100" w:beforeAutospacing="1" w:after="100" w:afterAutospacing="1"/>
        <w:rPr>
          <w:i/>
          <w:iCs/>
          <w:color w:val="222222"/>
          <w:lang w:val="en-IN" w:eastAsia="en-IN"/>
        </w:rPr>
      </w:pPr>
      <w:r w:rsidRPr="00CE7867">
        <w:rPr>
          <w:color w:val="222222"/>
          <w:lang w:val="en-IN" w:eastAsia="en-IN"/>
        </w:rPr>
        <w:br/>
        <w:t>Total cost of cultivation: Rs 1,00,282</w:t>
      </w:r>
      <w:r w:rsidRPr="00CE7867">
        <w:rPr>
          <w:color w:val="222222"/>
          <w:lang w:val="en-IN" w:eastAsia="en-IN"/>
        </w:rPr>
        <w:br/>
        <w:t xml:space="preserve">Total yield: 24 </w:t>
      </w:r>
      <w:proofErr w:type="spellStart"/>
      <w:r w:rsidRPr="00CE7867">
        <w:rPr>
          <w:color w:val="222222"/>
          <w:lang w:val="en-IN" w:eastAsia="en-IN"/>
        </w:rPr>
        <w:t>mt</w:t>
      </w:r>
      <w:proofErr w:type="spellEnd"/>
      <w:r w:rsidRPr="00CE7867">
        <w:rPr>
          <w:color w:val="222222"/>
          <w:lang w:val="en-IN" w:eastAsia="en-IN"/>
        </w:rPr>
        <w:t>/acre</w:t>
      </w:r>
      <w:r w:rsidRPr="00CE7867">
        <w:rPr>
          <w:color w:val="222222"/>
          <w:lang w:val="en-IN" w:eastAsia="en-IN"/>
        </w:rPr>
        <w:br/>
        <w:t>Sale price: Rs 6 to 15 per kg</w:t>
      </w:r>
      <w:r w:rsidRPr="00CE7867">
        <w:rPr>
          <w:color w:val="222222"/>
          <w:lang w:val="en-IN" w:eastAsia="en-IN"/>
        </w:rPr>
        <w:br/>
        <w:t>Gross income at Rs 6/kg: (6 x 24,000) = Rs 1,44,000</w:t>
      </w:r>
      <w:r w:rsidRPr="00CE7867">
        <w:rPr>
          <w:color w:val="222222"/>
          <w:lang w:val="en-IN" w:eastAsia="en-IN"/>
        </w:rPr>
        <w:br/>
      </w:r>
      <w:r w:rsidRPr="00CE7867">
        <w:rPr>
          <w:color w:val="222222"/>
          <w:lang w:val="en-IN" w:eastAsia="en-IN"/>
        </w:rPr>
        <w:lastRenderedPageBreak/>
        <w:t>Net profit at minimum price: Rs 43,718</w:t>
      </w:r>
      <w:r w:rsidRPr="00CE7867">
        <w:rPr>
          <w:color w:val="222222"/>
          <w:lang w:val="en-IN" w:eastAsia="en-IN"/>
        </w:rPr>
        <w:br/>
      </w:r>
      <w:r w:rsidRPr="00CE7867">
        <w:rPr>
          <w:i/>
          <w:iCs/>
          <w:color w:val="222222"/>
          <w:lang w:val="en-IN" w:eastAsia="en-IN"/>
        </w:rPr>
        <w:t xml:space="preserve">(Source: TNAU </w:t>
      </w:r>
      <w:proofErr w:type="spellStart"/>
      <w:r w:rsidRPr="00CE7867">
        <w:rPr>
          <w:i/>
          <w:iCs/>
          <w:color w:val="222222"/>
          <w:lang w:val="en-IN" w:eastAsia="en-IN"/>
        </w:rPr>
        <w:t>Agritech</w:t>
      </w:r>
      <w:proofErr w:type="spellEnd"/>
      <w:r w:rsidRPr="00CE7867">
        <w:rPr>
          <w:i/>
          <w:iCs/>
          <w:color w:val="222222"/>
          <w:lang w:val="en-IN" w:eastAsia="en-IN"/>
        </w:rPr>
        <w:t xml:space="preserve"> portal)</w:t>
      </w:r>
    </w:p>
    <w:p w:rsidR="00FB316B" w:rsidRPr="00CE7867" w:rsidRDefault="00FB316B" w:rsidP="00CE7867">
      <w:pPr>
        <w:shd w:val="clear" w:color="auto" w:fill="FFFFFF"/>
        <w:spacing w:before="100" w:beforeAutospacing="1" w:after="100" w:afterAutospacing="1"/>
        <w:rPr>
          <w:b/>
          <w:bCs/>
          <w:color w:val="222222"/>
          <w:sz w:val="28"/>
          <w:szCs w:val="28"/>
          <w:lang w:val="en-IN" w:eastAsia="en-IN"/>
        </w:rPr>
      </w:pPr>
    </w:p>
    <w:p w:rsidR="008022B4" w:rsidRDefault="00000000" w:rsidP="00982AE9">
      <w:pPr>
        <w:spacing w:after="160" w:line="259" w:lineRule="auto"/>
        <w:jc w:val="center"/>
        <w:rPr>
          <w:rFonts w:eastAsiaTheme="minorHAnsi"/>
          <w:b/>
          <w:bCs/>
          <w:color w:val="FF0000"/>
          <w:kern w:val="2"/>
          <w:sz w:val="32"/>
          <w:szCs w:val="32"/>
          <w14:ligatures w14:val="standardContextual"/>
        </w:rPr>
      </w:pPr>
      <w:r w:rsidRPr="00982AE9">
        <w:rPr>
          <w:rFonts w:eastAsiaTheme="minorHAnsi"/>
          <w:b/>
          <w:bCs/>
          <w:color w:val="FF0000"/>
          <w:kern w:val="2"/>
          <w:sz w:val="32"/>
          <w:szCs w:val="32"/>
          <w14:ligatures w14:val="standardContextual"/>
        </w:rPr>
        <w:t>BUY OYSTER MUSHROOM IN CHENNAI ONLINE</w:t>
      </w:r>
    </w:p>
    <w:p w:rsidR="00E7598F" w:rsidRDefault="00E7598F" w:rsidP="00982AE9">
      <w:pPr>
        <w:spacing w:after="160" w:line="259" w:lineRule="auto"/>
        <w:jc w:val="center"/>
        <w:rPr>
          <w:rFonts w:eastAsiaTheme="minorHAnsi"/>
          <w:b/>
          <w:bCs/>
          <w:color w:val="FF0000"/>
          <w:kern w:val="2"/>
          <w:sz w:val="32"/>
          <w:szCs w:val="32"/>
          <w14:ligatures w14:val="standardContextual"/>
        </w:rPr>
      </w:pPr>
    </w:p>
    <w:p w:rsidR="00E7598F" w:rsidRDefault="00000000" w:rsidP="00982AE9">
      <w:pPr>
        <w:spacing w:after="160" w:line="259" w:lineRule="auto"/>
        <w:jc w:val="center"/>
        <w:rPr>
          <w:rFonts w:eastAsiaTheme="minorHAnsi"/>
          <w:b/>
          <w:bCs/>
          <w:color w:val="FF0000"/>
          <w:kern w:val="2"/>
          <w:sz w:val="32"/>
          <w:szCs w:val="32"/>
          <w14:ligatures w14:val="standardContextual"/>
        </w:rPr>
      </w:pPr>
      <w:r>
        <w:rPr>
          <w:b/>
          <w:bCs/>
          <w:noProof/>
          <w:color w:val="FF0000"/>
          <w:sz w:val="32"/>
          <w:szCs w:val="32"/>
        </w:rPr>
        <w:drawing>
          <wp:inline distT="0" distB="0" distL="0" distR="0">
            <wp:extent cx="4406900" cy="2306958"/>
            <wp:effectExtent l="0" t="0" r="0" b="0"/>
            <wp:docPr id="129046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64038" name="Picture 129046403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18673" cy="2313121"/>
                    </a:xfrm>
                    <a:prstGeom prst="rect">
                      <a:avLst/>
                    </a:prstGeom>
                  </pic:spPr>
                </pic:pic>
              </a:graphicData>
            </a:graphic>
          </wp:inline>
        </w:drawing>
      </w:r>
    </w:p>
    <w:p w:rsidR="00982AE9" w:rsidRDefault="00982AE9" w:rsidP="00982AE9">
      <w:pPr>
        <w:spacing w:after="160" w:line="259" w:lineRule="auto"/>
        <w:jc w:val="center"/>
        <w:rPr>
          <w:rFonts w:eastAsiaTheme="minorHAnsi"/>
          <w:b/>
          <w:bCs/>
          <w:color w:val="FF0000"/>
          <w:kern w:val="2"/>
          <w:sz w:val="32"/>
          <w:szCs w:val="32"/>
          <w14:ligatures w14:val="standardContextual"/>
        </w:rPr>
      </w:pPr>
    </w:p>
    <w:p w:rsidR="00982AE9" w:rsidRDefault="00000000" w:rsidP="00982AE9">
      <w:pPr>
        <w:spacing w:after="160" w:line="259" w:lineRule="auto"/>
        <w:rPr>
          <w:rFonts w:eastAsiaTheme="minorHAnsi"/>
          <w:color w:val="333333"/>
          <w:kern w:val="2"/>
          <w:shd w:val="clear" w:color="auto" w:fill="FFFFFF"/>
          <w:lang w:val="en-IN"/>
          <w14:ligatures w14:val="standardContextual"/>
        </w:rPr>
      </w:pPr>
      <w:r w:rsidRPr="00982AE9">
        <w:rPr>
          <w:rFonts w:eastAsiaTheme="minorHAnsi"/>
          <w:color w:val="333333"/>
          <w:kern w:val="2"/>
          <w:shd w:val="clear" w:color="auto" w:fill="FFFFFF"/>
          <w:lang w:val="en-IN"/>
          <w14:ligatures w14:val="standardContextual"/>
        </w:rPr>
        <w:t xml:space="preserve">One kind of fungi that can be consumed is oyster mushrooms. They are among the mushrooms that are most consumed worldwide. Their oyster-shaped top and extremely short stem give them their name. The colour of oyster mushrooms is usually pale grey or greyish brown. They are well renowned for having amazing healthy qualities and containing potent nutrients. They have been used in traditional medical practices for many years. You can </w:t>
      </w:r>
      <w:r w:rsidRPr="00982AE9">
        <w:rPr>
          <w:rFonts w:eastAsiaTheme="minorHAnsi"/>
          <w:color w:val="FF0000"/>
          <w:kern w:val="2"/>
          <w:shd w:val="clear" w:color="auto" w:fill="FFFFFF"/>
          <w:lang w:val="en-IN"/>
          <w14:ligatures w14:val="standardContextual"/>
        </w:rPr>
        <w:t xml:space="preserve">buy oyster mushrooms in Chennai online </w:t>
      </w:r>
      <w:r w:rsidRPr="00982AE9">
        <w:rPr>
          <w:rFonts w:eastAsiaTheme="minorHAnsi"/>
          <w:color w:val="333333"/>
          <w:kern w:val="2"/>
          <w:shd w:val="clear" w:color="auto" w:fill="FFFFFF"/>
          <w:lang w:val="en-IN"/>
          <w14:ligatures w14:val="standardContextual"/>
        </w:rPr>
        <w:t>from</w:t>
      </w:r>
      <w:r>
        <w:rPr>
          <w:rFonts w:eastAsiaTheme="minorHAnsi"/>
          <w:color w:val="333333"/>
          <w:kern w:val="2"/>
          <w:shd w:val="clear" w:color="auto" w:fill="FFFFFF"/>
          <w:lang w:val="en-IN"/>
          <w14:ligatures w14:val="standardContextual"/>
        </w:rPr>
        <w:t xml:space="preserve"> </w:t>
      </w:r>
      <w:proofErr w:type="spellStart"/>
      <w:r>
        <w:rPr>
          <w:rFonts w:eastAsiaTheme="minorHAnsi"/>
          <w:color w:val="333333"/>
          <w:kern w:val="2"/>
          <w:shd w:val="clear" w:color="auto" w:fill="FFFFFF"/>
          <w:lang w:val="en-IN"/>
          <w14:ligatures w14:val="standardContextual"/>
        </w:rPr>
        <w:t>MycopiaX</w:t>
      </w:r>
      <w:proofErr w:type="spellEnd"/>
      <w:r>
        <w:rPr>
          <w:rFonts w:eastAsiaTheme="minorHAnsi"/>
          <w:color w:val="333333"/>
          <w:kern w:val="2"/>
          <w:shd w:val="clear" w:color="auto" w:fill="FFFFFF"/>
          <w:lang w:val="en-IN"/>
          <w14:ligatures w14:val="standardContextual"/>
        </w:rPr>
        <w:t xml:space="preserve"> Farms</w:t>
      </w:r>
      <w:r w:rsidRPr="00982AE9">
        <w:rPr>
          <w:rFonts w:eastAsiaTheme="minorHAnsi"/>
          <w:color w:val="333333"/>
          <w:kern w:val="2"/>
          <w:shd w:val="clear" w:color="auto" w:fill="FFFFFF"/>
          <w:lang w:val="en-IN"/>
          <w14:ligatures w14:val="standardContextual"/>
        </w:rPr>
        <w:t>.</w:t>
      </w:r>
    </w:p>
    <w:p w:rsidR="0041744A" w:rsidRPr="0041744A" w:rsidRDefault="00000000" w:rsidP="0041744A">
      <w:pPr>
        <w:shd w:val="clear" w:color="auto" w:fill="FFFFFF"/>
        <w:spacing w:beforeAutospacing="1" w:afterAutospacing="1"/>
        <w:textAlignment w:val="baseline"/>
        <w:outlineLvl w:val="1"/>
        <w:rPr>
          <w:b/>
          <w:bCs/>
          <w:color w:val="020202"/>
          <w:sz w:val="28"/>
          <w:szCs w:val="28"/>
          <w:lang w:val="en-IN" w:eastAsia="en-IN"/>
        </w:rPr>
      </w:pPr>
      <w:r w:rsidRPr="0041744A">
        <w:rPr>
          <w:b/>
          <w:bCs/>
          <w:color w:val="020202"/>
          <w:sz w:val="28"/>
          <w:szCs w:val="28"/>
          <w:bdr w:val="none" w:sz="0" w:space="0" w:color="auto" w:frame="1"/>
          <w:lang w:val="en-IN" w:eastAsia="en-IN"/>
        </w:rPr>
        <w:t>What are Oysters?</w:t>
      </w:r>
    </w:p>
    <w:p w:rsidR="0041744A" w:rsidRPr="0041744A" w:rsidRDefault="00000000" w:rsidP="0041744A">
      <w:pPr>
        <w:shd w:val="clear" w:color="auto" w:fill="FFFFFF"/>
        <w:spacing w:beforeAutospacing="1" w:afterAutospacing="1"/>
        <w:textAlignment w:val="baseline"/>
        <w:rPr>
          <w:color w:val="000000"/>
          <w:lang w:val="en-IN" w:eastAsia="en-IN"/>
        </w:rPr>
      </w:pPr>
      <w:r w:rsidRPr="0041744A">
        <w:rPr>
          <w:color w:val="000000"/>
          <w:bdr w:val="none" w:sz="0" w:space="0" w:color="auto" w:frame="1"/>
          <w:lang w:val="en-IN" w:eastAsia="en-IN"/>
        </w:rPr>
        <w:t xml:space="preserve">An oyster is a bivalve </w:t>
      </w:r>
      <w:proofErr w:type="spellStart"/>
      <w:r w:rsidRPr="0041744A">
        <w:rPr>
          <w:color w:val="000000"/>
          <w:bdr w:val="none" w:sz="0" w:space="0" w:color="auto" w:frame="1"/>
          <w:lang w:val="en-IN" w:eastAsia="en-IN"/>
        </w:rPr>
        <w:t>mollusk</w:t>
      </w:r>
      <w:proofErr w:type="spellEnd"/>
      <w:r w:rsidRPr="0041744A">
        <w:rPr>
          <w:color w:val="000000"/>
          <w:bdr w:val="none" w:sz="0" w:space="0" w:color="auto" w:frame="1"/>
          <w:lang w:val="en-IN" w:eastAsia="en-IN"/>
        </w:rPr>
        <w:t>, meaning that it has two halves which are attached together with a hinge-like anatomy. This allows them to open and close as needed in their natural habitat. Although oysters are known for their pearls, not all oysters actually make pearls. Hence, why actual oyster pearls are so rare, coveted, and pricey.</w:t>
      </w:r>
      <w:r w:rsidR="007651BE" w:rsidRPr="007651BE">
        <w:rPr>
          <w:rFonts w:ascii="Montserrat" w:hAnsi="Montserrat"/>
          <w:color w:val="000000"/>
          <w:sz w:val="20"/>
          <w:szCs w:val="20"/>
          <w:shd w:val="clear" w:color="auto" w:fill="FFFFFF"/>
          <w:lang w:val="en-IN" w:eastAsia="en-IN"/>
        </w:rPr>
        <w:t xml:space="preserve"> </w:t>
      </w:r>
      <w:r w:rsidR="007651BE" w:rsidRPr="007651BE">
        <w:rPr>
          <w:color w:val="000000"/>
          <w:shd w:val="clear" w:color="auto" w:fill="FFFFFF"/>
          <w:lang w:val="en-IN" w:eastAsia="en-IN"/>
        </w:rPr>
        <w:t>Named oyster mushroom since the shape of the cap resembles oysters found in the sea</w:t>
      </w:r>
      <w:r w:rsidR="007651BE">
        <w:rPr>
          <w:rFonts w:ascii="Montserrat" w:hAnsi="Montserrat"/>
          <w:color w:val="000000"/>
          <w:sz w:val="20"/>
          <w:szCs w:val="20"/>
          <w:shd w:val="clear" w:color="auto" w:fill="FFFFFF"/>
          <w:lang w:val="en-IN" w:eastAsia="en-IN"/>
        </w:rPr>
        <w:t>.</w:t>
      </w:r>
    </w:p>
    <w:p w:rsidR="007651BE" w:rsidRPr="007651BE" w:rsidRDefault="00000000" w:rsidP="0041744A">
      <w:pPr>
        <w:shd w:val="clear" w:color="auto" w:fill="FFFFFF"/>
        <w:spacing w:beforeAutospacing="1" w:afterAutospacing="1"/>
        <w:textAlignment w:val="baseline"/>
        <w:rPr>
          <w:color w:val="000000"/>
          <w:bdr w:val="none" w:sz="0" w:space="0" w:color="auto" w:frame="1"/>
          <w:lang w:val="en-IN" w:eastAsia="en-IN"/>
        </w:rPr>
      </w:pPr>
      <w:r w:rsidRPr="0041744A">
        <w:rPr>
          <w:color w:val="000000"/>
          <w:bdr w:val="none" w:sz="0" w:space="0" w:color="auto" w:frame="1"/>
          <w:lang w:val="en-IN" w:eastAsia="en-IN"/>
        </w:rPr>
        <w:t>In terms of flavour, oysters taste similar to the seafood they’re often compared to: clams. However, while clams can be salty in flavour and rubbery in texture, oysters are a bit more tender and subtle in flavour. This is why you’ll usually see oysters referred to as a delicacy in higher-end cooking.</w:t>
      </w:r>
      <w:r w:rsidRPr="007651BE">
        <w:rPr>
          <w:color w:val="000000"/>
          <w:bdr w:val="none" w:sz="0" w:space="0" w:color="auto" w:frame="1"/>
          <w:lang w:val="en-IN" w:eastAsia="en-IN"/>
        </w:rPr>
        <w:t xml:space="preserve"> </w:t>
      </w:r>
      <w:r w:rsidRPr="007651BE">
        <w:rPr>
          <w:color w:val="000000"/>
          <w:shd w:val="clear" w:color="auto" w:fill="FFFFFF"/>
          <w:lang w:val="en-IN" w:eastAsia="en-IN"/>
        </w:rPr>
        <w:t>The taste of oyster mushrooms is very mild, and some describe it as subtly woody or like seafood. What makes this mushroom so unique is their texture. They can have a very meaty texture when prepared properly</w:t>
      </w:r>
      <w:r>
        <w:rPr>
          <w:color w:val="000000"/>
          <w:lang w:val="en-IN" w:eastAsia="en-IN"/>
        </w:rPr>
        <w:t xml:space="preserve">! </w:t>
      </w:r>
      <w:r w:rsidRPr="007651BE">
        <w:rPr>
          <w:color w:val="000000"/>
          <w:shd w:val="clear" w:color="auto" w:fill="FFFFFF"/>
          <w:lang w:val="en-IN" w:eastAsia="en-IN"/>
        </w:rPr>
        <w:t>The oyster mushroom is frequently used in Japanese, Korean and Chinese cookery as a delicacy.</w:t>
      </w:r>
      <w:r w:rsidRPr="007651BE">
        <w:rPr>
          <w:color w:val="000000"/>
          <w:lang w:val="en-IN" w:eastAsia="en-IN"/>
        </w:rPr>
        <w:br/>
      </w:r>
      <w:r w:rsidRPr="007651BE">
        <w:rPr>
          <w:color w:val="000000"/>
          <w:lang w:val="en-IN" w:eastAsia="en-IN"/>
        </w:rPr>
        <w:br/>
      </w:r>
      <w:r w:rsidRPr="007651BE">
        <w:rPr>
          <w:color w:val="000000"/>
          <w:shd w:val="clear" w:color="auto" w:fill="FFFFFF"/>
          <w:lang w:val="en-IN" w:eastAsia="en-IN"/>
        </w:rPr>
        <w:t xml:space="preserve">Oyster mushrooms are not grown in soil and shouldn't need mush washing. Gently clean each </w:t>
      </w:r>
      <w:r w:rsidRPr="007651BE">
        <w:rPr>
          <w:color w:val="000000"/>
          <w:shd w:val="clear" w:color="auto" w:fill="FFFFFF"/>
          <w:lang w:val="en-IN" w:eastAsia="en-IN"/>
        </w:rPr>
        <w:lastRenderedPageBreak/>
        <w:t>mushroom with a damp cloth. If you have a lot of oyster mushrooms you can rinse them, but be careful not to rinse for too long as they can become water logged where some flavour can be lost.</w:t>
      </w:r>
    </w:p>
    <w:p w:rsidR="00982AE9" w:rsidRDefault="00982AE9" w:rsidP="00982AE9">
      <w:pPr>
        <w:spacing w:after="160" w:line="259" w:lineRule="auto"/>
        <w:rPr>
          <w:rFonts w:eastAsiaTheme="minorHAnsi"/>
          <w:color w:val="333333"/>
          <w:kern w:val="2"/>
          <w:shd w:val="clear" w:color="auto" w:fill="FFFFFF"/>
          <w:lang w:val="en-IN"/>
          <w14:ligatures w14:val="standardContextual"/>
        </w:rPr>
      </w:pPr>
    </w:p>
    <w:p w:rsidR="00982AE9" w:rsidRDefault="00000000" w:rsidP="00982AE9">
      <w:pPr>
        <w:spacing w:after="160" w:line="259" w:lineRule="auto"/>
        <w:rPr>
          <w:rFonts w:eastAsiaTheme="minorHAnsi"/>
          <w:b/>
          <w:bCs/>
          <w:color w:val="333333"/>
          <w:kern w:val="2"/>
          <w:sz w:val="28"/>
          <w:szCs w:val="28"/>
          <w:shd w:val="clear" w:color="auto" w:fill="FFFFFF"/>
          <w:lang w:val="en-IN"/>
          <w14:ligatures w14:val="standardContextual"/>
        </w:rPr>
      </w:pPr>
      <w:r w:rsidRPr="00982AE9">
        <w:rPr>
          <w:rFonts w:eastAsiaTheme="minorHAnsi"/>
          <w:b/>
          <w:bCs/>
          <w:color w:val="333333"/>
          <w:kern w:val="2"/>
          <w:sz w:val="28"/>
          <w:szCs w:val="28"/>
          <w:shd w:val="clear" w:color="auto" w:fill="FFFFFF"/>
          <w:lang w:val="en-IN"/>
          <w14:ligatures w14:val="standardContextual"/>
        </w:rPr>
        <w:t>HEALTH BENEFITS OF OYSTER MUSHROOM</w:t>
      </w:r>
    </w:p>
    <w:p w:rsidR="00982AE9" w:rsidRDefault="00000000" w:rsidP="00982AE9">
      <w:pPr>
        <w:shd w:val="clear" w:color="auto" w:fill="FFFFFF"/>
        <w:rPr>
          <w:color w:val="333333"/>
          <w:lang w:val="en-IN" w:eastAsia="en-IN"/>
        </w:rPr>
      </w:pPr>
      <w:r w:rsidRPr="00982AE9">
        <w:rPr>
          <w:color w:val="333333"/>
          <w:lang w:val="en-IN" w:eastAsia="en-IN"/>
        </w:rPr>
        <w:t>Oyster mushrooms are among the best foods on earth for bolstering your immune system against acute and chronic illnesses because they contain beta-glucans.</w:t>
      </w:r>
    </w:p>
    <w:p w:rsidR="00982AE9" w:rsidRPr="00982AE9" w:rsidRDefault="00982AE9" w:rsidP="00982AE9">
      <w:pPr>
        <w:shd w:val="clear" w:color="auto" w:fill="FFFFFF"/>
        <w:rPr>
          <w:color w:val="333333"/>
          <w:lang w:val="en-IN" w:eastAsia="en-IN"/>
        </w:rPr>
      </w:pPr>
    </w:p>
    <w:p w:rsidR="00982AE9" w:rsidRPr="00982AE9" w:rsidRDefault="00000000" w:rsidP="00982AE9">
      <w:pPr>
        <w:shd w:val="clear" w:color="auto" w:fill="FFFFFF"/>
        <w:ind w:left="720"/>
        <w:rPr>
          <w:color w:val="333333"/>
          <w:lang w:val="en-IN" w:eastAsia="en-IN"/>
        </w:rPr>
      </w:pPr>
      <w:r w:rsidRPr="00982AE9">
        <w:rPr>
          <w:color w:val="333333"/>
          <w:lang w:val="en-IN" w:eastAsia="en-IN"/>
        </w:rPr>
        <w:t>●</w:t>
      </w:r>
      <w:r>
        <w:rPr>
          <w:color w:val="333333"/>
          <w:lang w:val="en-IN" w:eastAsia="en-IN"/>
        </w:rPr>
        <w:t xml:space="preserve"> </w:t>
      </w:r>
      <w:r w:rsidRPr="00982AE9">
        <w:rPr>
          <w:color w:val="333333"/>
          <w:lang w:val="en-IN" w:eastAsia="en-IN"/>
        </w:rPr>
        <w:t>They are a great source of vital minerals like vitamin D and magnesium for strong bones.</w:t>
      </w:r>
    </w:p>
    <w:p w:rsidR="00982AE9" w:rsidRPr="00982AE9" w:rsidRDefault="00000000" w:rsidP="00982AE9">
      <w:pPr>
        <w:shd w:val="clear" w:color="auto" w:fill="FFFFFF"/>
        <w:ind w:left="720"/>
        <w:rPr>
          <w:color w:val="333333"/>
          <w:lang w:val="en-IN" w:eastAsia="en-IN"/>
        </w:rPr>
      </w:pPr>
      <w:r w:rsidRPr="00982AE9">
        <w:rPr>
          <w:color w:val="333333"/>
          <w:lang w:val="en-IN" w:eastAsia="en-IN"/>
        </w:rPr>
        <w:t>●</w:t>
      </w:r>
      <w:r>
        <w:rPr>
          <w:color w:val="333333"/>
          <w:lang w:val="en-IN" w:eastAsia="en-IN"/>
        </w:rPr>
        <w:t xml:space="preserve"> </w:t>
      </w:r>
      <w:r w:rsidRPr="00982AE9">
        <w:rPr>
          <w:color w:val="333333"/>
          <w:lang w:val="en-IN" w:eastAsia="en-IN"/>
        </w:rPr>
        <w:t>Oyster mushrooms may improve cardiovascular health by lowering heart disease risk factors like high cholesterol and high blood pressure.</w:t>
      </w:r>
    </w:p>
    <w:p w:rsidR="00982AE9" w:rsidRPr="00982AE9" w:rsidRDefault="00000000" w:rsidP="00982AE9">
      <w:pPr>
        <w:shd w:val="clear" w:color="auto" w:fill="FFFFFF"/>
        <w:ind w:left="720"/>
        <w:rPr>
          <w:color w:val="333333"/>
          <w:lang w:val="en-IN" w:eastAsia="en-IN"/>
        </w:rPr>
      </w:pPr>
      <w:r w:rsidRPr="00982AE9">
        <w:rPr>
          <w:color w:val="333333"/>
          <w:lang w:val="en-IN" w:eastAsia="en-IN"/>
        </w:rPr>
        <w:t>●</w:t>
      </w:r>
      <w:r>
        <w:rPr>
          <w:color w:val="333333"/>
          <w:lang w:val="en-IN" w:eastAsia="en-IN"/>
        </w:rPr>
        <w:t xml:space="preserve"> </w:t>
      </w:r>
      <w:r w:rsidRPr="00982AE9">
        <w:rPr>
          <w:color w:val="333333"/>
          <w:lang w:val="en-IN" w:eastAsia="en-IN"/>
        </w:rPr>
        <w:t>They are a fantastic food for reducing inflammation since they contain beta-glucans and antioxidants.</w:t>
      </w:r>
    </w:p>
    <w:p w:rsidR="00982AE9" w:rsidRDefault="00000000" w:rsidP="00982AE9">
      <w:pPr>
        <w:shd w:val="clear" w:color="auto" w:fill="FFFFFF"/>
        <w:ind w:left="720"/>
        <w:rPr>
          <w:color w:val="333333"/>
          <w:lang w:val="en-IN" w:eastAsia="en-IN"/>
        </w:rPr>
      </w:pPr>
      <w:r w:rsidRPr="00982AE9">
        <w:rPr>
          <w:color w:val="333333"/>
          <w:lang w:val="en-IN" w:eastAsia="en-IN"/>
        </w:rPr>
        <w:t>●</w:t>
      </w:r>
      <w:r>
        <w:rPr>
          <w:color w:val="333333"/>
          <w:lang w:val="en-IN" w:eastAsia="en-IN"/>
        </w:rPr>
        <w:t xml:space="preserve"> </w:t>
      </w:r>
      <w:r w:rsidRPr="00982AE9">
        <w:rPr>
          <w:color w:val="333333"/>
          <w:lang w:val="en-IN" w:eastAsia="en-IN"/>
        </w:rPr>
        <w:t>Oyster mushrooms may offer anti-tumour, anti-inflammatory, and gut-health enhancing effects. More research, however, is required to confirm these possible advantages.</w:t>
      </w:r>
    </w:p>
    <w:p w:rsidR="0041744A" w:rsidRPr="00982AE9" w:rsidRDefault="0041744A" w:rsidP="00982AE9">
      <w:pPr>
        <w:shd w:val="clear" w:color="auto" w:fill="FFFFFF"/>
        <w:ind w:left="720"/>
        <w:rPr>
          <w:color w:val="333333"/>
          <w:lang w:val="en-IN" w:eastAsia="en-IN"/>
        </w:rPr>
      </w:pPr>
    </w:p>
    <w:p w:rsidR="00982AE9" w:rsidRDefault="00982AE9" w:rsidP="00982AE9">
      <w:pPr>
        <w:spacing w:after="160" w:line="259" w:lineRule="auto"/>
        <w:rPr>
          <w:rFonts w:eastAsiaTheme="minorHAnsi"/>
          <w:b/>
          <w:bCs/>
          <w:color w:val="FF0000"/>
          <w:kern w:val="2"/>
          <w:sz w:val="28"/>
          <w:szCs w:val="28"/>
          <w14:ligatures w14:val="standardContextual"/>
        </w:rPr>
      </w:pPr>
    </w:p>
    <w:p w:rsidR="00982AE9" w:rsidRDefault="00000000" w:rsidP="00982AE9">
      <w:pPr>
        <w:spacing w:after="160" w:line="259" w:lineRule="auto"/>
        <w:rPr>
          <w:rFonts w:eastAsiaTheme="minorHAnsi"/>
          <w:b/>
          <w:bCs/>
          <w:color w:val="000000" w:themeColor="text1"/>
          <w:kern w:val="2"/>
          <w:sz w:val="28"/>
          <w:szCs w:val="28"/>
          <w14:ligatures w14:val="standardContextual"/>
        </w:rPr>
      </w:pPr>
      <w:r w:rsidRPr="00982AE9">
        <w:rPr>
          <w:rFonts w:eastAsiaTheme="minorHAnsi"/>
          <w:b/>
          <w:bCs/>
          <w:color w:val="000000" w:themeColor="text1"/>
          <w:kern w:val="2"/>
          <w:sz w:val="28"/>
          <w:szCs w:val="28"/>
          <w14:ligatures w14:val="standardContextual"/>
        </w:rPr>
        <w:t>METHOD OF COOKING OYSTER MUSHROOM</w:t>
      </w:r>
    </w:p>
    <w:p w:rsidR="00982AE9" w:rsidRPr="00982AE9" w:rsidRDefault="00000000" w:rsidP="00982AE9">
      <w:pPr>
        <w:shd w:val="clear" w:color="auto" w:fill="FFFFFF"/>
        <w:rPr>
          <w:color w:val="333333"/>
          <w:lang w:val="en-IN" w:eastAsia="en-IN"/>
        </w:rPr>
      </w:pPr>
      <w:r w:rsidRPr="00982AE9">
        <w:rPr>
          <w:color w:val="333333"/>
          <w:lang w:val="en-IN" w:eastAsia="en-IN"/>
        </w:rPr>
        <w:t>Oyster mushrooms are tasty and complement a wide range of meals. Oyster mushrooms shouldn't be cleaned or washed until right before usage. Trim the stems at the base and throw them away. </w:t>
      </w:r>
    </w:p>
    <w:p w:rsidR="00982AE9" w:rsidRPr="00982AE9" w:rsidRDefault="00000000" w:rsidP="00982AE9">
      <w:pPr>
        <w:shd w:val="clear" w:color="auto" w:fill="FFFFFF"/>
        <w:rPr>
          <w:color w:val="333333"/>
          <w:lang w:val="en-IN" w:eastAsia="en-IN"/>
        </w:rPr>
      </w:pPr>
      <w:r w:rsidRPr="00982AE9">
        <w:rPr>
          <w:color w:val="333333"/>
          <w:lang w:val="en-IN" w:eastAsia="en-IN"/>
        </w:rPr>
        <w:t>Here are some suggestions for adding oyster mushrooms to your diet:</w:t>
      </w:r>
    </w:p>
    <w:p w:rsidR="00982AE9" w:rsidRPr="00982AE9" w:rsidRDefault="00000000" w:rsidP="0041744A">
      <w:pPr>
        <w:shd w:val="clear" w:color="auto" w:fill="FFFFFF"/>
        <w:ind w:left="720"/>
        <w:rPr>
          <w:color w:val="333333"/>
          <w:lang w:val="en-IN" w:eastAsia="en-IN"/>
        </w:rPr>
      </w:pPr>
      <w:r w:rsidRPr="00982AE9">
        <w:rPr>
          <w:color w:val="333333"/>
          <w:lang w:val="en-IN" w:eastAsia="en-IN"/>
        </w:rPr>
        <w:t>●</w:t>
      </w:r>
      <w:r>
        <w:rPr>
          <w:color w:val="333333"/>
          <w:lang w:val="en-IN" w:eastAsia="en-IN"/>
        </w:rPr>
        <w:t xml:space="preserve"> </w:t>
      </w:r>
      <w:r w:rsidRPr="00982AE9">
        <w:rPr>
          <w:color w:val="333333"/>
          <w:lang w:val="en-IN" w:eastAsia="en-IN"/>
        </w:rPr>
        <w:t>Include them in stews and soups.</w:t>
      </w:r>
    </w:p>
    <w:p w:rsidR="00982AE9" w:rsidRPr="00982AE9" w:rsidRDefault="00000000" w:rsidP="0041744A">
      <w:pPr>
        <w:shd w:val="clear" w:color="auto" w:fill="FFFFFF"/>
        <w:ind w:left="720"/>
        <w:rPr>
          <w:color w:val="333333"/>
          <w:lang w:val="en-IN" w:eastAsia="en-IN"/>
        </w:rPr>
      </w:pPr>
      <w:r w:rsidRPr="00982AE9">
        <w:rPr>
          <w:color w:val="333333"/>
          <w:lang w:val="en-IN" w:eastAsia="en-IN"/>
        </w:rPr>
        <w:t>●</w:t>
      </w:r>
      <w:r>
        <w:rPr>
          <w:color w:val="333333"/>
          <w:lang w:val="en-IN" w:eastAsia="en-IN"/>
        </w:rPr>
        <w:t xml:space="preserve"> </w:t>
      </w:r>
      <w:r w:rsidRPr="00982AE9">
        <w:rPr>
          <w:color w:val="333333"/>
          <w:lang w:val="en-IN" w:eastAsia="en-IN"/>
        </w:rPr>
        <w:t>Toss them in cooked rice, pasta, noodles, and grain recipes.</w:t>
      </w:r>
    </w:p>
    <w:p w:rsidR="00982AE9" w:rsidRPr="00982AE9" w:rsidRDefault="00000000" w:rsidP="0041744A">
      <w:pPr>
        <w:shd w:val="clear" w:color="auto" w:fill="FFFFFF"/>
        <w:ind w:left="720"/>
        <w:rPr>
          <w:color w:val="333333"/>
          <w:lang w:val="en-IN" w:eastAsia="en-IN"/>
        </w:rPr>
      </w:pPr>
      <w:r w:rsidRPr="00982AE9">
        <w:rPr>
          <w:color w:val="333333"/>
          <w:lang w:val="en-IN" w:eastAsia="en-IN"/>
        </w:rPr>
        <w:t>●</w:t>
      </w:r>
      <w:r>
        <w:rPr>
          <w:color w:val="333333"/>
          <w:lang w:val="en-IN" w:eastAsia="en-IN"/>
        </w:rPr>
        <w:t xml:space="preserve"> </w:t>
      </w:r>
      <w:r w:rsidRPr="00982AE9">
        <w:rPr>
          <w:color w:val="333333"/>
          <w:lang w:val="en-IN" w:eastAsia="en-IN"/>
        </w:rPr>
        <w:t>Add chopped oyster mushrooms in gravies and sauces.</w:t>
      </w:r>
    </w:p>
    <w:p w:rsidR="00982AE9" w:rsidRPr="00982AE9" w:rsidRDefault="00000000" w:rsidP="0041744A">
      <w:pPr>
        <w:shd w:val="clear" w:color="auto" w:fill="FFFFFF"/>
        <w:ind w:left="720"/>
        <w:rPr>
          <w:color w:val="333333"/>
          <w:lang w:val="en-IN" w:eastAsia="en-IN"/>
        </w:rPr>
      </w:pPr>
      <w:r w:rsidRPr="00982AE9">
        <w:rPr>
          <w:color w:val="333333"/>
          <w:lang w:val="en-IN" w:eastAsia="en-IN"/>
        </w:rPr>
        <w:t>●</w:t>
      </w:r>
      <w:r>
        <w:rPr>
          <w:color w:val="333333"/>
          <w:lang w:val="en-IN" w:eastAsia="en-IN"/>
        </w:rPr>
        <w:t xml:space="preserve"> </w:t>
      </w:r>
      <w:r w:rsidRPr="00982AE9">
        <w:rPr>
          <w:color w:val="333333"/>
          <w:lang w:val="en-IN" w:eastAsia="en-IN"/>
        </w:rPr>
        <w:t>For a healthy side meal, sauté them in garlic and olive oil.</w:t>
      </w:r>
    </w:p>
    <w:p w:rsidR="00982AE9" w:rsidRPr="00982AE9" w:rsidRDefault="00000000" w:rsidP="0041744A">
      <w:pPr>
        <w:shd w:val="clear" w:color="auto" w:fill="FFFFFF"/>
        <w:ind w:left="720"/>
        <w:rPr>
          <w:color w:val="333333"/>
          <w:lang w:val="en-IN" w:eastAsia="en-IN"/>
        </w:rPr>
      </w:pPr>
      <w:r w:rsidRPr="00982AE9">
        <w:rPr>
          <w:color w:val="333333"/>
          <w:lang w:val="en-IN" w:eastAsia="en-IN"/>
        </w:rPr>
        <w:t>●</w:t>
      </w:r>
      <w:r>
        <w:rPr>
          <w:color w:val="333333"/>
          <w:lang w:val="en-IN" w:eastAsia="en-IN"/>
        </w:rPr>
        <w:t xml:space="preserve"> </w:t>
      </w:r>
      <w:r w:rsidRPr="00982AE9">
        <w:rPr>
          <w:color w:val="333333"/>
          <w:lang w:val="en-IN" w:eastAsia="en-IN"/>
        </w:rPr>
        <w:t>Roast or bake them in the oven.</w:t>
      </w:r>
    </w:p>
    <w:p w:rsidR="00982AE9" w:rsidRPr="00982AE9" w:rsidRDefault="00000000" w:rsidP="0041744A">
      <w:pPr>
        <w:shd w:val="clear" w:color="auto" w:fill="FFFFFF"/>
        <w:ind w:left="720"/>
        <w:rPr>
          <w:color w:val="333333"/>
          <w:lang w:val="en-IN" w:eastAsia="en-IN"/>
        </w:rPr>
      </w:pPr>
      <w:r w:rsidRPr="00982AE9">
        <w:rPr>
          <w:color w:val="333333"/>
          <w:lang w:val="en-IN" w:eastAsia="en-IN"/>
        </w:rPr>
        <w:t>●</w:t>
      </w:r>
      <w:r>
        <w:rPr>
          <w:color w:val="333333"/>
          <w:lang w:val="en-IN" w:eastAsia="en-IN"/>
        </w:rPr>
        <w:t xml:space="preserve"> </w:t>
      </w:r>
      <w:r w:rsidRPr="00982AE9">
        <w:rPr>
          <w:color w:val="333333"/>
          <w:lang w:val="en-IN" w:eastAsia="en-IN"/>
        </w:rPr>
        <w:t>Incorporate them in egg-based dishes such as omelettes, and frittatas.</w:t>
      </w:r>
    </w:p>
    <w:p w:rsidR="00982AE9" w:rsidRPr="00982AE9" w:rsidRDefault="00000000" w:rsidP="0041744A">
      <w:pPr>
        <w:shd w:val="clear" w:color="auto" w:fill="FFFFFF"/>
        <w:ind w:left="720"/>
        <w:rPr>
          <w:color w:val="333333"/>
          <w:lang w:val="en-IN" w:eastAsia="en-IN"/>
        </w:rPr>
      </w:pPr>
      <w:r w:rsidRPr="00982AE9">
        <w:rPr>
          <w:color w:val="333333"/>
          <w:lang w:val="en-IN" w:eastAsia="en-IN"/>
        </w:rPr>
        <w:t>●</w:t>
      </w:r>
      <w:r>
        <w:rPr>
          <w:color w:val="333333"/>
          <w:lang w:val="en-IN" w:eastAsia="en-IN"/>
        </w:rPr>
        <w:t xml:space="preserve"> </w:t>
      </w:r>
      <w:r w:rsidRPr="00982AE9">
        <w:rPr>
          <w:color w:val="333333"/>
          <w:lang w:val="en-IN" w:eastAsia="en-IN"/>
        </w:rPr>
        <w:t>They can be grilled on skewers with fresh vegetables and chicken or shrimp.</w:t>
      </w:r>
    </w:p>
    <w:p w:rsidR="0041744A" w:rsidRDefault="00000000" w:rsidP="00982AE9">
      <w:pPr>
        <w:shd w:val="clear" w:color="auto" w:fill="FFFFFF"/>
        <w:rPr>
          <w:color w:val="333333"/>
          <w:lang w:val="en-IN" w:eastAsia="en-IN"/>
        </w:rPr>
      </w:pPr>
      <w:r w:rsidRPr="00982AE9">
        <w:rPr>
          <w:color w:val="333333"/>
          <w:lang w:val="en-IN" w:eastAsia="en-IN"/>
        </w:rPr>
        <w:t>As you can see, there are numerous methods to prepare them, so feel free to use them in your favourite meals. Visit </w:t>
      </w:r>
      <w:hyperlink r:id="rId14" w:history="1">
        <w:r w:rsidRPr="00982AE9">
          <w:rPr>
            <w:color w:val="0000FF"/>
            <w:u w:val="single"/>
            <w:lang w:val="en-IN" w:eastAsia="en-IN"/>
          </w:rPr>
          <w:t>recipe blog </w:t>
        </w:r>
      </w:hyperlink>
      <w:r w:rsidRPr="00982AE9">
        <w:rPr>
          <w:color w:val="333333"/>
          <w:lang w:val="en-IN" w:eastAsia="en-IN"/>
        </w:rPr>
        <w:t>to learn quick and healthy recipes with oyster mushrooms. </w:t>
      </w:r>
    </w:p>
    <w:p w:rsidR="0041744A" w:rsidRDefault="0041744A" w:rsidP="00982AE9">
      <w:pPr>
        <w:shd w:val="clear" w:color="auto" w:fill="FFFFFF"/>
        <w:rPr>
          <w:color w:val="333333"/>
          <w:lang w:val="en-IN" w:eastAsia="en-IN"/>
        </w:rPr>
      </w:pPr>
    </w:p>
    <w:p w:rsidR="0041744A" w:rsidRDefault="0041744A" w:rsidP="00982AE9">
      <w:pPr>
        <w:shd w:val="clear" w:color="auto" w:fill="FFFFFF"/>
        <w:rPr>
          <w:color w:val="333333"/>
          <w:lang w:val="en-IN" w:eastAsia="en-IN"/>
        </w:rPr>
      </w:pPr>
    </w:p>
    <w:p w:rsidR="0041744A" w:rsidRDefault="00000000" w:rsidP="00982AE9">
      <w:pPr>
        <w:shd w:val="clear" w:color="auto" w:fill="FFFFFF"/>
        <w:rPr>
          <w:b/>
          <w:bCs/>
          <w:color w:val="333333"/>
          <w:sz w:val="28"/>
          <w:szCs w:val="28"/>
          <w:lang w:val="en-IN" w:eastAsia="en-IN"/>
        </w:rPr>
      </w:pPr>
      <w:r w:rsidRPr="0041744A">
        <w:rPr>
          <w:b/>
          <w:bCs/>
          <w:color w:val="333333"/>
          <w:sz w:val="28"/>
          <w:szCs w:val="28"/>
          <w:lang w:val="en-IN" w:eastAsia="en-IN"/>
        </w:rPr>
        <w:t>NUTRITIONAL FACTS OF OYSTER MUSHROOMS</w:t>
      </w:r>
    </w:p>
    <w:p w:rsidR="0041744A" w:rsidRPr="0041744A" w:rsidRDefault="00000000" w:rsidP="0041744A">
      <w:pPr>
        <w:shd w:val="clear" w:color="auto" w:fill="FFFFFF"/>
        <w:rPr>
          <w:color w:val="333333"/>
          <w:lang w:val="en-IN" w:eastAsia="en-IN"/>
        </w:rPr>
      </w:pPr>
      <w:r w:rsidRPr="0041744A">
        <w:rPr>
          <w:color w:val="333333"/>
          <w:lang w:val="en-IN" w:eastAsia="en-IN"/>
        </w:rPr>
        <w:t>The nutritional value of 86 grams (or 1 cup) of uncooked oyster mushrooms is as follows:</w:t>
      </w:r>
    </w:p>
    <w:p w:rsidR="0041744A" w:rsidRPr="0041744A" w:rsidRDefault="00000000" w:rsidP="0041744A">
      <w:pPr>
        <w:shd w:val="clear" w:color="auto" w:fill="FFFFFF"/>
        <w:ind w:left="720"/>
        <w:rPr>
          <w:color w:val="333333"/>
          <w:lang w:val="en-IN" w:eastAsia="en-IN"/>
        </w:rPr>
      </w:pPr>
      <w:r w:rsidRPr="0041744A">
        <w:rPr>
          <w:color w:val="333333"/>
          <w:lang w:val="en-IN" w:eastAsia="en-IN"/>
        </w:rPr>
        <w:t>●</w:t>
      </w:r>
      <w:r>
        <w:rPr>
          <w:color w:val="333333"/>
          <w:lang w:val="en-IN" w:eastAsia="en-IN"/>
        </w:rPr>
        <w:t xml:space="preserve"> </w:t>
      </w:r>
      <w:r w:rsidRPr="0041744A">
        <w:rPr>
          <w:color w:val="333333"/>
          <w:lang w:val="en-IN" w:eastAsia="en-IN"/>
        </w:rPr>
        <w:t>28 calories</w:t>
      </w:r>
    </w:p>
    <w:p w:rsidR="0041744A" w:rsidRPr="0041744A" w:rsidRDefault="00000000" w:rsidP="0041744A">
      <w:pPr>
        <w:shd w:val="clear" w:color="auto" w:fill="FFFFFF"/>
        <w:ind w:left="720"/>
        <w:rPr>
          <w:color w:val="333333"/>
          <w:lang w:val="en-IN" w:eastAsia="en-IN"/>
        </w:rPr>
      </w:pPr>
      <w:r w:rsidRPr="0041744A">
        <w:rPr>
          <w:color w:val="333333"/>
          <w:lang w:val="en-IN" w:eastAsia="en-IN"/>
        </w:rPr>
        <w:t>●</w:t>
      </w:r>
      <w:r>
        <w:rPr>
          <w:color w:val="333333"/>
          <w:lang w:val="en-IN" w:eastAsia="en-IN"/>
        </w:rPr>
        <w:t xml:space="preserve"> </w:t>
      </w:r>
      <w:r w:rsidRPr="0041744A">
        <w:rPr>
          <w:color w:val="333333"/>
          <w:lang w:val="en-IN" w:eastAsia="en-IN"/>
        </w:rPr>
        <w:t>5 grams of carbs</w:t>
      </w:r>
    </w:p>
    <w:p w:rsidR="0041744A" w:rsidRPr="0041744A" w:rsidRDefault="00000000" w:rsidP="0041744A">
      <w:pPr>
        <w:shd w:val="clear" w:color="auto" w:fill="FFFFFF"/>
        <w:ind w:left="720"/>
        <w:rPr>
          <w:color w:val="333333"/>
          <w:lang w:val="en-IN" w:eastAsia="en-IN"/>
        </w:rPr>
      </w:pPr>
      <w:r w:rsidRPr="0041744A">
        <w:rPr>
          <w:color w:val="333333"/>
          <w:lang w:val="en-IN" w:eastAsia="en-IN"/>
        </w:rPr>
        <w:t>●</w:t>
      </w:r>
      <w:r>
        <w:rPr>
          <w:color w:val="333333"/>
          <w:lang w:val="en-IN" w:eastAsia="en-IN"/>
        </w:rPr>
        <w:t xml:space="preserve"> </w:t>
      </w:r>
      <w:r w:rsidRPr="0041744A">
        <w:rPr>
          <w:color w:val="333333"/>
          <w:lang w:val="en-IN" w:eastAsia="en-IN"/>
        </w:rPr>
        <w:t>3 grams of protein</w:t>
      </w:r>
    </w:p>
    <w:p w:rsidR="0041744A" w:rsidRPr="0041744A" w:rsidRDefault="00000000" w:rsidP="0041744A">
      <w:pPr>
        <w:shd w:val="clear" w:color="auto" w:fill="FFFFFF"/>
        <w:ind w:left="720"/>
        <w:rPr>
          <w:color w:val="333333"/>
          <w:lang w:val="en-IN" w:eastAsia="en-IN"/>
        </w:rPr>
      </w:pPr>
      <w:r w:rsidRPr="0041744A">
        <w:rPr>
          <w:color w:val="333333"/>
          <w:lang w:val="en-IN" w:eastAsia="en-IN"/>
        </w:rPr>
        <w:t>●</w:t>
      </w:r>
      <w:r>
        <w:rPr>
          <w:color w:val="333333"/>
          <w:lang w:val="en-IN" w:eastAsia="en-IN"/>
        </w:rPr>
        <w:t xml:space="preserve"> </w:t>
      </w:r>
      <w:r w:rsidRPr="0041744A">
        <w:rPr>
          <w:color w:val="333333"/>
          <w:lang w:val="en-IN" w:eastAsia="en-IN"/>
        </w:rPr>
        <w:t>1 gram of fat</w:t>
      </w:r>
    </w:p>
    <w:p w:rsidR="0041744A" w:rsidRPr="0041744A" w:rsidRDefault="00000000" w:rsidP="0041744A">
      <w:pPr>
        <w:shd w:val="clear" w:color="auto" w:fill="FFFFFF"/>
        <w:ind w:left="720"/>
        <w:rPr>
          <w:color w:val="333333"/>
          <w:lang w:val="en-IN" w:eastAsia="en-IN"/>
        </w:rPr>
      </w:pPr>
      <w:r w:rsidRPr="0041744A">
        <w:rPr>
          <w:color w:val="333333"/>
          <w:lang w:val="en-IN" w:eastAsia="en-IN"/>
        </w:rPr>
        <w:t>●</w:t>
      </w:r>
      <w:r>
        <w:rPr>
          <w:color w:val="333333"/>
          <w:lang w:val="en-IN" w:eastAsia="en-IN"/>
        </w:rPr>
        <w:t xml:space="preserve"> </w:t>
      </w:r>
      <w:r w:rsidRPr="0041744A">
        <w:rPr>
          <w:color w:val="333333"/>
          <w:lang w:val="en-IN" w:eastAsia="en-IN"/>
        </w:rPr>
        <w:t>2 grams of fibre</w:t>
      </w:r>
    </w:p>
    <w:p w:rsidR="0041744A" w:rsidRDefault="00000000" w:rsidP="0041744A">
      <w:pPr>
        <w:shd w:val="clear" w:color="auto" w:fill="FFFFFF"/>
        <w:rPr>
          <w:color w:val="333333"/>
          <w:lang w:val="en-IN" w:eastAsia="en-IN"/>
        </w:rPr>
      </w:pPr>
      <w:r w:rsidRPr="0041744A">
        <w:rPr>
          <w:color w:val="333333"/>
          <w:lang w:val="en-IN" w:eastAsia="en-IN"/>
        </w:rPr>
        <w:t>Oyster mushrooms contain a good amount of niacin, pantothenic acid, folate, choline, potassium, iron, phosphorus, zinc and smaller amounts of vitamin D and selenium. </w:t>
      </w:r>
    </w:p>
    <w:p w:rsidR="0041744A" w:rsidRDefault="0041744A" w:rsidP="0041744A">
      <w:pPr>
        <w:shd w:val="clear" w:color="auto" w:fill="FFFFFF"/>
        <w:rPr>
          <w:color w:val="333333"/>
          <w:lang w:val="en-IN" w:eastAsia="en-IN"/>
        </w:rPr>
      </w:pPr>
    </w:p>
    <w:p w:rsidR="0041744A" w:rsidRDefault="0041744A" w:rsidP="0041744A">
      <w:pPr>
        <w:shd w:val="clear" w:color="auto" w:fill="FFFFFF"/>
        <w:rPr>
          <w:color w:val="333333"/>
          <w:lang w:val="en-IN" w:eastAsia="en-IN"/>
        </w:rPr>
      </w:pPr>
    </w:p>
    <w:p w:rsidR="0041744A" w:rsidRPr="0041744A" w:rsidRDefault="00000000" w:rsidP="0041744A">
      <w:pPr>
        <w:spacing w:after="160" w:line="259" w:lineRule="auto"/>
        <w:rPr>
          <w:rFonts w:eastAsiaTheme="minorHAnsi"/>
          <w:b/>
          <w:bCs/>
          <w:color w:val="FF0000"/>
          <w:kern w:val="2"/>
          <w:sz w:val="28"/>
          <w:szCs w:val="28"/>
          <w14:ligatures w14:val="standardContextual"/>
        </w:rPr>
      </w:pPr>
      <w:r w:rsidRPr="0041744A">
        <w:rPr>
          <w:rFonts w:eastAsiaTheme="minorHAnsi"/>
          <w:b/>
          <w:bCs/>
          <w:color w:val="000000" w:themeColor="text1"/>
          <w:kern w:val="2"/>
          <w:sz w:val="28"/>
          <w:szCs w:val="28"/>
          <w14:ligatures w14:val="standardContextual"/>
        </w:rPr>
        <w:lastRenderedPageBreak/>
        <w:t xml:space="preserve">WHERE TO </w:t>
      </w:r>
      <w:r w:rsidRPr="0041744A">
        <w:rPr>
          <w:rFonts w:eastAsiaTheme="minorHAnsi"/>
          <w:b/>
          <w:bCs/>
          <w:color w:val="FF0000"/>
          <w:kern w:val="2"/>
          <w:sz w:val="28"/>
          <w:szCs w:val="28"/>
          <w14:ligatures w14:val="standardContextual"/>
        </w:rPr>
        <w:t>BUY OYSTER MUSHROOM IN CHENNAI ONLINE</w:t>
      </w:r>
      <w:r>
        <w:rPr>
          <w:rFonts w:eastAsiaTheme="minorHAnsi"/>
          <w:b/>
          <w:bCs/>
          <w:color w:val="FF0000"/>
          <w:kern w:val="2"/>
          <w:sz w:val="28"/>
          <w:szCs w:val="28"/>
          <w14:ligatures w14:val="standardContextual"/>
        </w:rPr>
        <w:t>?</w:t>
      </w:r>
    </w:p>
    <w:p w:rsidR="0041744A" w:rsidRPr="0041744A" w:rsidRDefault="0041744A" w:rsidP="0041744A">
      <w:pPr>
        <w:shd w:val="clear" w:color="auto" w:fill="FFFFFF"/>
        <w:rPr>
          <w:b/>
          <w:bCs/>
          <w:color w:val="333333"/>
          <w:lang w:val="en-IN" w:eastAsia="en-IN"/>
        </w:rPr>
      </w:pPr>
    </w:p>
    <w:p w:rsidR="0041744A" w:rsidRDefault="00000000" w:rsidP="0041744A">
      <w:pPr>
        <w:shd w:val="clear" w:color="auto" w:fill="FFFFFF"/>
        <w:rPr>
          <w:rFonts w:ascii="OpenSans" w:eastAsiaTheme="minorHAnsi" w:hAnsi="OpenSans" w:cstheme="minorBidi"/>
          <w:color w:val="333333"/>
          <w:kern w:val="2"/>
          <w:sz w:val="23"/>
          <w:szCs w:val="23"/>
          <w:shd w:val="clear" w:color="auto" w:fill="FFFFFF"/>
          <w:lang w:val="en-IN"/>
          <w14:ligatures w14:val="standardContextual"/>
        </w:rPr>
      </w:pPr>
      <w:proofErr w:type="spellStart"/>
      <w:r>
        <w:rPr>
          <w:rFonts w:ascii="OpenSans" w:eastAsiaTheme="minorHAnsi" w:hAnsi="OpenSans" w:cstheme="minorBidi"/>
          <w:color w:val="333333"/>
          <w:kern w:val="2"/>
          <w:sz w:val="23"/>
          <w:szCs w:val="23"/>
          <w:shd w:val="clear" w:color="auto" w:fill="FFFFFF"/>
          <w:lang w:val="en-GB"/>
          <w14:ligatures w14:val="standardContextual"/>
        </w:rPr>
        <w:t>MycopiaX</w:t>
      </w:r>
      <w:proofErr w:type="spellEnd"/>
      <w:r>
        <w:rPr>
          <w:rFonts w:ascii="OpenSans" w:eastAsiaTheme="minorHAnsi" w:hAnsi="OpenSans" w:cstheme="minorBidi"/>
          <w:color w:val="333333"/>
          <w:kern w:val="2"/>
          <w:sz w:val="23"/>
          <w:szCs w:val="23"/>
          <w:shd w:val="clear" w:color="auto" w:fill="FFFFFF"/>
          <w:lang w:val="en-GB"/>
          <w14:ligatures w14:val="standardContextual"/>
        </w:rPr>
        <w:t xml:space="preserve"> Farms is an</w:t>
      </w:r>
      <w:r w:rsidRPr="0041744A">
        <w:rPr>
          <w:rFonts w:ascii="OpenSans" w:eastAsiaTheme="minorHAnsi" w:hAnsi="OpenSans" w:cstheme="minorBidi"/>
          <w:color w:val="333333"/>
          <w:kern w:val="2"/>
          <w:sz w:val="23"/>
          <w:szCs w:val="23"/>
          <w:shd w:val="clear" w:color="auto" w:fill="FFFFFF"/>
          <w:lang w:val="en-GB"/>
          <w14:ligatures w14:val="standardContextual"/>
        </w:rPr>
        <w:t xml:space="preserve"> online organic store in </w:t>
      </w:r>
      <w:proofErr w:type="spellStart"/>
      <w:r w:rsidRPr="0041744A">
        <w:rPr>
          <w:rFonts w:ascii="OpenSans" w:eastAsiaTheme="minorHAnsi" w:hAnsi="OpenSans" w:cstheme="minorBidi"/>
          <w:color w:val="333333"/>
          <w:kern w:val="2"/>
          <w:sz w:val="23"/>
          <w:szCs w:val="23"/>
          <w:shd w:val="clear" w:color="auto" w:fill="FFFFFF"/>
          <w:lang w:val="en-GB"/>
          <w14:ligatures w14:val="standardContextual"/>
        </w:rPr>
        <w:t>chennai</w:t>
      </w:r>
      <w:proofErr w:type="spellEnd"/>
      <w:r>
        <w:rPr>
          <w:rFonts w:ascii="OpenSans" w:eastAsiaTheme="minorHAnsi" w:hAnsi="OpenSans" w:cstheme="minorBidi"/>
          <w:color w:val="333333"/>
          <w:kern w:val="2"/>
          <w:sz w:val="23"/>
          <w:szCs w:val="23"/>
          <w:shd w:val="clear" w:color="auto" w:fill="FFFFFF"/>
          <w:lang w:val="en-GB"/>
          <w14:ligatures w14:val="standardContextual"/>
        </w:rPr>
        <w:t xml:space="preserve"> offering direct-from-the-farm home delivery of organically produced groceries, non-perishables</w:t>
      </w:r>
      <w:r w:rsidRPr="007651BE">
        <w:rPr>
          <w:rFonts w:ascii="OpenSans" w:eastAsiaTheme="minorHAnsi" w:hAnsi="OpenSans" w:cstheme="minorBidi"/>
          <w:color w:val="333333"/>
          <w:kern w:val="2"/>
          <w:sz w:val="23"/>
          <w:szCs w:val="23"/>
          <w:shd w:val="clear" w:color="auto" w:fill="FFFFFF"/>
          <w:lang w:val="en-GB"/>
          <w14:ligatures w14:val="standardContextual"/>
        </w:rPr>
        <w:t>, Fruits and veggies in Chennai</w:t>
      </w:r>
      <w:r>
        <w:rPr>
          <w:rFonts w:ascii="OpenSans" w:eastAsiaTheme="minorHAnsi" w:hAnsi="OpenSans" w:cstheme="minorBidi"/>
          <w:color w:val="333333"/>
          <w:kern w:val="2"/>
          <w:sz w:val="23"/>
          <w:szCs w:val="23"/>
          <w:shd w:val="clear" w:color="auto" w:fill="FFFFFF"/>
          <w:lang w:val="en-GB"/>
          <w14:ligatures w14:val="standardContextual"/>
        </w:rPr>
        <w:t>.</w:t>
      </w:r>
      <w:r>
        <w:rPr>
          <w:rFonts w:ascii="Calibri" w:eastAsiaTheme="minorHAnsi" w:hAnsi="Calibri" w:cs="Calibri"/>
          <w:color w:val="0E101A"/>
          <w:kern w:val="2"/>
          <w:sz w:val="22"/>
          <w:szCs w:val="22"/>
          <w:shd w:val="clear" w:color="auto" w:fill="FFFFFF"/>
          <w:lang w:val="en-GB"/>
          <w14:ligatures w14:val="standardContextual"/>
        </w:rPr>
        <w:t> </w:t>
      </w:r>
      <w:r>
        <w:rPr>
          <w:rFonts w:ascii="OpenSans" w:eastAsiaTheme="minorHAnsi" w:hAnsi="OpenSans" w:cstheme="minorBidi"/>
          <w:color w:val="333333"/>
          <w:kern w:val="2"/>
          <w:sz w:val="23"/>
          <w:szCs w:val="23"/>
          <w:shd w:val="clear" w:color="auto" w:fill="FFFFFF"/>
          <w:lang w:val="en-IN"/>
          <w14:ligatures w14:val="standardContextual"/>
        </w:rPr>
        <w:t xml:space="preserve">We are certified organic by NPOP, India. We have our farms and source directly from a handpicked network of organic farmers. </w:t>
      </w:r>
      <w:proofErr w:type="spellStart"/>
      <w:r w:rsidR="007651BE">
        <w:rPr>
          <w:rFonts w:ascii="OpenSans" w:eastAsiaTheme="minorHAnsi" w:hAnsi="OpenSans" w:cstheme="minorBidi"/>
          <w:color w:val="333333"/>
          <w:kern w:val="2"/>
          <w:sz w:val="23"/>
          <w:szCs w:val="23"/>
          <w:shd w:val="clear" w:color="auto" w:fill="FFFFFF"/>
          <w:lang w:val="en-GB"/>
          <w14:ligatures w14:val="standardContextual"/>
        </w:rPr>
        <w:t>MycopiaX</w:t>
      </w:r>
      <w:proofErr w:type="spellEnd"/>
      <w:r w:rsidR="007651BE">
        <w:rPr>
          <w:rFonts w:ascii="OpenSans" w:eastAsiaTheme="minorHAnsi" w:hAnsi="OpenSans" w:cstheme="minorBidi"/>
          <w:color w:val="333333"/>
          <w:kern w:val="2"/>
          <w:sz w:val="23"/>
          <w:szCs w:val="23"/>
          <w:shd w:val="clear" w:color="auto" w:fill="FFFFFF"/>
          <w:lang w:val="en-GB"/>
          <w14:ligatures w14:val="standardContextual"/>
        </w:rPr>
        <w:t xml:space="preserve"> Farms </w:t>
      </w:r>
      <w:r>
        <w:rPr>
          <w:rFonts w:ascii="OpenSans" w:eastAsiaTheme="minorHAnsi" w:hAnsi="OpenSans" w:cstheme="minorBidi"/>
          <w:color w:val="333333"/>
          <w:kern w:val="2"/>
          <w:sz w:val="23"/>
          <w:szCs w:val="23"/>
          <w:shd w:val="clear" w:color="auto" w:fill="FFFFFF"/>
          <w:lang w:val="en-IN"/>
          <w14:ligatures w14:val="standardContextual"/>
        </w:rPr>
        <w:t xml:space="preserve">is the best place to buy oyster mushrooms in </w:t>
      </w:r>
      <w:r w:rsidR="007651BE">
        <w:rPr>
          <w:rFonts w:ascii="OpenSans" w:eastAsiaTheme="minorHAnsi" w:hAnsi="OpenSans" w:cstheme="minorBidi"/>
          <w:color w:val="333333"/>
          <w:kern w:val="2"/>
          <w:sz w:val="23"/>
          <w:szCs w:val="23"/>
          <w:shd w:val="clear" w:color="auto" w:fill="FFFFFF"/>
          <w:lang w:val="en-IN"/>
          <w14:ligatures w14:val="standardContextual"/>
        </w:rPr>
        <w:t>Chennai.</w:t>
      </w:r>
    </w:p>
    <w:p w:rsidR="007651BE" w:rsidRDefault="007651BE" w:rsidP="0041744A">
      <w:pPr>
        <w:shd w:val="clear" w:color="auto" w:fill="FFFFFF"/>
        <w:rPr>
          <w:rFonts w:ascii="OpenSans" w:eastAsiaTheme="minorHAnsi" w:hAnsi="OpenSans" w:cstheme="minorBidi"/>
          <w:color w:val="333333"/>
          <w:kern w:val="2"/>
          <w:sz w:val="23"/>
          <w:szCs w:val="23"/>
          <w:shd w:val="clear" w:color="auto" w:fill="FFFFFF"/>
          <w:lang w:val="en-IN"/>
          <w14:ligatures w14:val="standardContextual"/>
        </w:rPr>
      </w:pPr>
    </w:p>
    <w:p w:rsidR="007651BE" w:rsidRPr="0041744A" w:rsidRDefault="00000000" w:rsidP="0041744A">
      <w:pPr>
        <w:shd w:val="clear" w:color="auto" w:fill="FFFFFF"/>
        <w:rPr>
          <w:b/>
          <w:bCs/>
          <w:color w:val="333333"/>
          <w:sz w:val="28"/>
          <w:szCs w:val="28"/>
          <w:lang w:val="en-IN" w:eastAsia="en-IN"/>
        </w:rPr>
      </w:pPr>
      <w:r w:rsidRPr="007651BE">
        <w:rPr>
          <w:rFonts w:eastAsiaTheme="minorHAnsi"/>
          <w:b/>
          <w:bCs/>
          <w:color w:val="333333"/>
          <w:kern w:val="2"/>
          <w:sz w:val="28"/>
          <w:szCs w:val="28"/>
          <w:shd w:val="clear" w:color="auto" w:fill="FFFFFF"/>
          <w:lang w:val="en-IN"/>
          <w14:ligatures w14:val="standardContextual"/>
        </w:rPr>
        <w:t>RELATED QUESTIONS</w:t>
      </w:r>
    </w:p>
    <w:p w:rsidR="0041744A" w:rsidRPr="00982AE9" w:rsidRDefault="0041744A" w:rsidP="00982AE9">
      <w:pPr>
        <w:shd w:val="clear" w:color="auto" w:fill="FFFFFF"/>
        <w:rPr>
          <w:b/>
          <w:bCs/>
          <w:color w:val="333333"/>
          <w:sz w:val="28"/>
          <w:szCs w:val="28"/>
          <w:lang w:val="en-IN" w:eastAsia="en-IN"/>
        </w:rPr>
      </w:pPr>
    </w:p>
    <w:p w:rsidR="007651BE" w:rsidRPr="007651BE" w:rsidRDefault="00000000" w:rsidP="007651BE">
      <w:pPr>
        <w:shd w:val="clear" w:color="auto" w:fill="FFFFFF"/>
        <w:rPr>
          <w:color w:val="333333"/>
          <w:lang w:val="en-IN" w:eastAsia="en-IN"/>
        </w:rPr>
      </w:pPr>
      <w:r w:rsidRPr="007651BE">
        <w:rPr>
          <w:b/>
          <w:bCs/>
          <w:color w:val="333333"/>
          <w:lang w:val="en-IN" w:eastAsia="en-IN"/>
        </w:rPr>
        <w:t>Is oyster mushroom good for your health?</w:t>
      </w:r>
    </w:p>
    <w:p w:rsidR="007651BE" w:rsidRPr="007651BE" w:rsidRDefault="00000000" w:rsidP="007651BE">
      <w:pPr>
        <w:shd w:val="clear" w:color="auto" w:fill="FFFFFF"/>
        <w:rPr>
          <w:color w:val="333333"/>
          <w:lang w:val="en-IN" w:eastAsia="en-IN"/>
        </w:rPr>
      </w:pPr>
      <w:r w:rsidRPr="007651BE">
        <w:rPr>
          <w:color w:val="333333"/>
          <w:lang w:val="en-IN" w:eastAsia="en-IN"/>
        </w:rPr>
        <w:t>Oyster mushrooms have been connected to a variety of health advantages. In addition to being very nutrient-dense, they may also support the health of the immune and cardiovascular systems, facilitate proper blood sugar regulation, and have anti-inflammatory and antioxidant benefits.</w:t>
      </w:r>
    </w:p>
    <w:p w:rsidR="007651BE" w:rsidRPr="007651BE" w:rsidRDefault="007651BE" w:rsidP="007651BE">
      <w:pPr>
        <w:shd w:val="clear" w:color="auto" w:fill="FFFFFF"/>
        <w:rPr>
          <w:color w:val="333333"/>
          <w:lang w:val="en-IN" w:eastAsia="en-IN"/>
        </w:rPr>
      </w:pPr>
    </w:p>
    <w:p w:rsidR="007651BE" w:rsidRPr="007651BE" w:rsidRDefault="00000000" w:rsidP="007651BE">
      <w:pPr>
        <w:shd w:val="clear" w:color="auto" w:fill="FFFFFF"/>
        <w:rPr>
          <w:color w:val="333333"/>
          <w:lang w:val="en-IN" w:eastAsia="en-IN"/>
        </w:rPr>
      </w:pPr>
      <w:r w:rsidRPr="007651BE">
        <w:rPr>
          <w:b/>
          <w:bCs/>
          <w:color w:val="333333"/>
          <w:lang w:val="en-IN" w:eastAsia="en-IN"/>
        </w:rPr>
        <w:t>Is oyster mushroom good for weight loss?</w:t>
      </w:r>
    </w:p>
    <w:p w:rsidR="007651BE" w:rsidRPr="007651BE" w:rsidRDefault="00000000" w:rsidP="007651BE">
      <w:pPr>
        <w:shd w:val="clear" w:color="auto" w:fill="FFFFFF"/>
        <w:rPr>
          <w:color w:val="333333"/>
          <w:lang w:val="en-IN" w:eastAsia="en-IN"/>
        </w:rPr>
      </w:pPr>
      <w:r w:rsidRPr="007651BE">
        <w:rPr>
          <w:color w:val="333333"/>
          <w:lang w:val="en-IN" w:eastAsia="en-IN"/>
        </w:rPr>
        <w:t>Oyster mushrooms, in general, are beneficial for overall weight loss and health because they are low in both calories and fat and contain no cholesterol. The compounds in mushrooms that help control blood glucose levels also aid in the body's ability to burn fat. Their high nutritional content will keep you energized the whole day. </w:t>
      </w:r>
    </w:p>
    <w:p w:rsidR="007651BE" w:rsidRPr="007651BE" w:rsidRDefault="007651BE" w:rsidP="007651BE">
      <w:pPr>
        <w:shd w:val="clear" w:color="auto" w:fill="FFFFFF"/>
        <w:rPr>
          <w:color w:val="333333"/>
          <w:lang w:val="en-IN" w:eastAsia="en-IN"/>
        </w:rPr>
      </w:pPr>
    </w:p>
    <w:p w:rsidR="007651BE" w:rsidRPr="007651BE" w:rsidRDefault="00000000" w:rsidP="007651BE">
      <w:pPr>
        <w:shd w:val="clear" w:color="auto" w:fill="FFFFFF"/>
        <w:rPr>
          <w:color w:val="333333"/>
          <w:lang w:val="en-IN" w:eastAsia="en-IN"/>
        </w:rPr>
      </w:pPr>
      <w:r w:rsidRPr="007651BE">
        <w:rPr>
          <w:b/>
          <w:bCs/>
          <w:color w:val="333333"/>
          <w:lang w:val="en-IN" w:eastAsia="en-IN"/>
        </w:rPr>
        <w:t>What does oyster mushroom taste like? </w:t>
      </w:r>
    </w:p>
    <w:p w:rsidR="007651BE" w:rsidRPr="007651BE" w:rsidRDefault="00000000" w:rsidP="007651BE">
      <w:pPr>
        <w:shd w:val="clear" w:color="auto" w:fill="FFFFFF"/>
        <w:rPr>
          <w:color w:val="333333"/>
          <w:lang w:val="en-IN" w:eastAsia="en-IN"/>
        </w:rPr>
      </w:pPr>
      <w:r w:rsidRPr="007651BE">
        <w:rPr>
          <w:color w:val="333333"/>
          <w:lang w:val="en-IN" w:eastAsia="en-IN"/>
        </w:rPr>
        <w:t>The flavour of oyster mushrooms is delicate and sweet. Some varieties smell somewhat like anise. Some have a fruity smell, like the yellow oyster mushroom. Glutamate is an amino acid found in mushrooms. This imparts a distinct umami flavour to the mushrooms. Umami, often known as savoury, is considered the fifth flavour. Low sodium dishes can benefit from the umami flavour. As a result, less salt needs to be added. In other words, mushrooms are a fantastic meat alternative</w:t>
      </w:r>
    </w:p>
    <w:p w:rsidR="007651BE" w:rsidRPr="007651BE" w:rsidRDefault="00000000" w:rsidP="007651BE">
      <w:pPr>
        <w:shd w:val="clear" w:color="auto" w:fill="FFFFFF"/>
        <w:rPr>
          <w:color w:val="333333"/>
          <w:lang w:val="en-IN" w:eastAsia="en-IN"/>
        </w:rPr>
      </w:pPr>
      <w:r w:rsidRPr="007651BE">
        <w:rPr>
          <w:b/>
          <w:bCs/>
          <w:color w:val="333333"/>
          <w:lang w:val="en-IN" w:eastAsia="en-IN"/>
        </w:rPr>
        <w:t>What is the shelf life of oyster mushrooms?</w:t>
      </w:r>
    </w:p>
    <w:p w:rsidR="007651BE" w:rsidRPr="007651BE" w:rsidRDefault="00000000" w:rsidP="007651BE">
      <w:pPr>
        <w:shd w:val="clear" w:color="auto" w:fill="FFFFFF"/>
        <w:rPr>
          <w:color w:val="333333"/>
          <w:lang w:val="en-IN" w:eastAsia="en-IN"/>
        </w:rPr>
      </w:pPr>
      <w:r w:rsidRPr="007651BE">
        <w:rPr>
          <w:color w:val="333333"/>
          <w:lang w:val="en-IN" w:eastAsia="en-IN"/>
        </w:rPr>
        <w:t>Oyster mushrooms have a shelf life of around 8–11 days at 0°C and about 2-3 days at 10°C. Once they go bad, they will develop a wet and slimy surface and turn darker in colour. </w:t>
      </w:r>
    </w:p>
    <w:p w:rsidR="007651BE" w:rsidRPr="007651BE" w:rsidRDefault="007651BE" w:rsidP="007651BE">
      <w:pPr>
        <w:shd w:val="clear" w:color="auto" w:fill="FFFFFF"/>
        <w:rPr>
          <w:color w:val="333333"/>
          <w:lang w:val="en-IN" w:eastAsia="en-IN"/>
        </w:rPr>
      </w:pPr>
    </w:p>
    <w:p w:rsidR="007651BE" w:rsidRPr="007651BE" w:rsidRDefault="00000000" w:rsidP="007651BE">
      <w:pPr>
        <w:shd w:val="clear" w:color="auto" w:fill="FFFFFF"/>
        <w:rPr>
          <w:color w:val="333333"/>
          <w:lang w:val="en-IN" w:eastAsia="en-IN"/>
        </w:rPr>
      </w:pPr>
      <w:r w:rsidRPr="007651BE">
        <w:rPr>
          <w:b/>
          <w:bCs/>
          <w:color w:val="333333"/>
          <w:lang w:val="en-IN" w:eastAsia="en-IN"/>
        </w:rPr>
        <w:t>How to store oyster mushrooms?</w:t>
      </w:r>
    </w:p>
    <w:p w:rsidR="007651BE" w:rsidRPr="007651BE" w:rsidRDefault="00000000" w:rsidP="007651BE">
      <w:pPr>
        <w:shd w:val="clear" w:color="auto" w:fill="FFFFFF"/>
        <w:rPr>
          <w:color w:val="333333"/>
          <w:lang w:val="en-IN" w:eastAsia="en-IN"/>
        </w:rPr>
      </w:pPr>
      <w:r w:rsidRPr="007651BE">
        <w:rPr>
          <w:color w:val="333333"/>
          <w:lang w:val="en-IN" w:eastAsia="en-IN"/>
        </w:rPr>
        <w:t>The best way to keep oyster mushrooms fresh in the fridge is to put them in a plastic bag. Some people store the mushrooms in the refrigerator in a paper bag too. Fresh mushrooms should remain edible for between four and seven days.</w:t>
      </w:r>
    </w:p>
    <w:p w:rsidR="007651BE" w:rsidRPr="007651BE" w:rsidRDefault="007651BE" w:rsidP="007651BE">
      <w:pPr>
        <w:shd w:val="clear" w:color="auto" w:fill="FFFFFF"/>
        <w:rPr>
          <w:color w:val="333333"/>
          <w:lang w:val="en-IN" w:eastAsia="en-IN"/>
        </w:rPr>
      </w:pPr>
    </w:p>
    <w:p w:rsidR="007651BE" w:rsidRPr="007651BE" w:rsidRDefault="00000000" w:rsidP="007651BE">
      <w:pPr>
        <w:shd w:val="clear" w:color="auto" w:fill="FFFFFF"/>
        <w:rPr>
          <w:color w:val="333333"/>
          <w:lang w:val="en-IN" w:eastAsia="en-IN"/>
        </w:rPr>
      </w:pPr>
      <w:r w:rsidRPr="007651BE">
        <w:rPr>
          <w:b/>
          <w:bCs/>
          <w:color w:val="333333"/>
          <w:lang w:val="en-IN" w:eastAsia="en-IN"/>
        </w:rPr>
        <w:t>What is the price of oyster mushroom in Bangalore?</w:t>
      </w:r>
    </w:p>
    <w:p w:rsidR="007651BE" w:rsidRDefault="00000000" w:rsidP="007651BE">
      <w:pPr>
        <w:shd w:val="clear" w:color="auto" w:fill="FFFFFF"/>
        <w:rPr>
          <w:color w:val="333333"/>
          <w:lang w:val="en-IN" w:eastAsia="en-IN"/>
        </w:rPr>
      </w:pPr>
      <w:r w:rsidRPr="007651BE">
        <w:rPr>
          <w:color w:val="333333"/>
          <w:lang w:val="en-IN" w:eastAsia="en-IN"/>
        </w:rPr>
        <w:t>A 200</w:t>
      </w:r>
      <w:r>
        <w:rPr>
          <w:color w:val="333333"/>
          <w:lang w:val="en-IN" w:eastAsia="en-IN"/>
        </w:rPr>
        <w:t xml:space="preserve">-gm </w:t>
      </w:r>
      <w:r w:rsidRPr="007651BE">
        <w:rPr>
          <w:color w:val="333333"/>
          <w:lang w:val="en-IN" w:eastAsia="en-IN"/>
        </w:rPr>
        <w:t>box of oyster mushrooms costs ₹</w:t>
      </w:r>
      <w:r>
        <w:rPr>
          <w:color w:val="333333"/>
          <w:lang w:val="en-IN" w:eastAsia="en-IN"/>
        </w:rPr>
        <w:t>85</w:t>
      </w:r>
      <w:r w:rsidRPr="007651BE">
        <w:rPr>
          <w:color w:val="333333"/>
          <w:lang w:val="en-IN" w:eastAsia="en-IN"/>
        </w:rPr>
        <w:t xml:space="preserve"> online at</w:t>
      </w:r>
      <w:r>
        <w:rPr>
          <w:color w:val="333333"/>
          <w:lang w:val="en-IN" w:eastAsia="en-IN"/>
        </w:rPr>
        <w:t xml:space="preserve"> </w:t>
      </w:r>
      <w:proofErr w:type="spellStart"/>
      <w:r>
        <w:rPr>
          <w:color w:val="333333"/>
          <w:lang w:val="en-IN" w:eastAsia="en-IN"/>
        </w:rPr>
        <w:t>MycopiaX</w:t>
      </w:r>
      <w:proofErr w:type="spellEnd"/>
      <w:r>
        <w:rPr>
          <w:color w:val="333333"/>
          <w:lang w:val="en-IN" w:eastAsia="en-IN"/>
        </w:rPr>
        <w:t xml:space="preserve"> Farms</w:t>
      </w:r>
      <w:r w:rsidRPr="007651BE">
        <w:rPr>
          <w:color w:val="333333"/>
          <w:lang w:val="en-IN" w:eastAsia="en-IN"/>
        </w:rPr>
        <w:t>.</w:t>
      </w:r>
    </w:p>
    <w:p w:rsidR="007651BE" w:rsidRPr="007651BE" w:rsidRDefault="007651BE" w:rsidP="007651BE">
      <w:pPr>
        <w:shd w:val="clear" w:color="auto" w:fill="FFFFFF"/>
        <w:rPr>
          <w:color w:val="333333"/>
          <w:lang w:val="en-IN" w:eastAsia="en-IN"/>
        </w:rPr>
      </w:pPr>
    </w:p>
    <w:p w:rsidR="00982AE9" w:rsidRPr="00982AE9" w:rsidRDefault="00982AE9" w:rsidP="00982AE9">
      <w:pPr>
        <w:spacing w:after="160" w:line="259" w:lineRule="auto"/>
        <w:rPr>
          <w:rFonts w:eastAsiaTheme="minorHAnsi"/>
          <w:b/>
          <w:bCs/>
          <w:color w:val="000000" w:themeColor="text1"/>
          <w:kern w:val="2"/>
          <w:sz w:val="28"/>
          <w:szCs w:val="28"/>
          <w14:ligatures w14:val="standardContextual"/>
        </w:rPr>
      </w:pPr>
    </w:p>
    <w:p w:rsidR="00A77B3E" w:rsidRDefault="00A77B3E"/>
    <w:sectPr w:rsidR="00A77B3E" w:rsidSect="00F35449">
      <w:head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7620" w:rsidRDefault="00677620">
      <w:r>
        <w:separator/>
      </w:r>
    </w:p>
  </w:endnote>
  <w:endnote w:type="continuationSeparator" w:id="0">
    <w:p w:rsidR="00677620" w:rsidRDefault="00677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Open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7620" w:rsidRDefault="00677620">
      <w:r>
        <w:separator/>
      </w:r>
    </w:p>
  </w:footnote>
  <w:footnote w:type="continuationSeparator" w:id="0">
    <w:p w:rsidR="00677620" w:rsidRDefault="006776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449" w:rsidRPr="00BF68A5" w:rsidRDefault="00F35449" w:rsidP="00C91D11">
    <w:pPr>
      <w:pStyle w:val="Heading1"/>
      <w:rPr>
        <w:rFonts w:ascii="Times New Roman" w:hAnsi="Times New Roman" w:cs="Times New Roman"/>
        <w:b/>
        <w:bCs/>
        <w:color w:val="4472C4" w:themeColor="accent1"/>
      </w:rPr>
    </w:pPr>
  </w:p>
  <w:p w:rsidR="00F35449" w:rsidRDefault="00F35449">
    <w:pPr>
      <w:pStyle w:val="Header"/>
    </w:pPr>
  </w:p>
  <w:p w:rsidR="00C91D11" w:rsidRDefault="00C91D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6EC9"/>
    <w:multiLevelType w:val="hybridMultilevel"/>
    <w:tmpl w:val="E1D65806"/>
    <w:lvl w:ilvl="0" w:tplc="AD2871C6">
      <w:start w:val="1"/>
      <w:numFmt w:val="bullet"/>
      <w:lvlText w:val=""/>
      <w:lvlJc w:val="left"/>
      <w:pPr>
        <w:ind w:left="720" w:hanging="360"/>
      </w:pPr>
      <w:rPr>
        <w:rFonts w:ascii="Symbol" w:hAnsi="Symbol" w:hint="default"/>
      </w:rPr>
    </w:lvl>
    <w:lvl w:ilvl="1" w:tplc="5074E0E0" w:tentative="1">
      <w:start w:val="1"/>
      <w:numFmt w:val="bullet"/>
      <w:lvlText w:val="o"/>
      <w:lvlJc w:val="left"/>
      <w:pPr>
        <w:ind w:left="1440" w:hanging="360"/>
      </w:pPr>
      <w:rPr>
        <w:rFonts w:ascii="Courier New" w:hAnsi="Courier New" w:cs="Courier New" w:hint="default"/>
      </w:rPr>
    </w:lvl>
    <w:lvl w:ilvl="2" w:tplc="94F63A0A" w:tentative="1">
      <w:start w:val="1"/>
      <w:numFmt w:val="bullet"/>
      <w:lvlText w:val=""/>
      <w:lvlJc w:val="left"/>
      <w:pPr>
        <w:ind w:left="2160" w:hanging="360"/>
      </w:pPr>
      <w:rPr>
        <w:rFonts w:ascii="Wingdings" w:hAnsi="Wingdings" w:hint="default"/>
      </w:rPr>
    </w:lvl>
    <w:lvl w:ilvl="3" w:tplc="DE8A0DF2" w:tentative="1">
      <w:start w:val="1"/>
      <w:numFmt w:val="bullet"/>
      <w:lvlText w:val=""/>
      <w:lvlJc w:val="left"/>
      <w:pPr>
        <w:ind w:left="2880" w:hanging="360"/>
      </w:pPr>
      <w:rPr>
        <w:rFonts w:ascii="Symbol" w:hAnsi="Symbol" w:hint="default"/>
      </w:rPr>
    </w:lvl>
    <w:lvl w:ilvl="4" w:tplc="60A07294" w:tentative="1">
      <w:start w:val="1"/>
      <w:numFmt w:val="bullet"/>
      <w:lvlText w:val="o"/>
      <w:lvlJc w:val="left"/>
      <w:pPr>
        <w:ind w:left="3600" w:hanging="360"/>
      </w:pPr>
      <w:rPr>
        <w:rFonts w:ascii="Courier New" w:hAnsi="Courier New" w:cs="Courier New" w:hint="default"/>
      </w:rPr>
    </w:lvl>
    <w:lvl w:ilvl="5" w:tplc="0A743F9A" w:tentative="1">
      <w:start w:val="1"/>
      <w:numFmt w:val="bullet"/>
      <w:lvlText w:val=""/>
      <w:lvlJc w:val="left"/>
      <w:pPr>
        <w:ind w:left="4320" w:hanging="360"/>
      </w:pPr>
      <w:rPr>
        <w:rFonts w:ascii="Wingdings" w:hAnsi="Wingdings" w:hint="default"/>
      </w:rPr>
    </w:lvl>
    <w:lvl w:ilvl="6" w:tplc="71FA127C" w:tentative="1">
      <w:start w:val="1"/>
      <w:numFmt w:val="bullet"/>
      <w:lvlText w:val=""/>
      <w:lvlJc w:val="left"/>
      <w:pPr>
        <w:ind w:left="5040" w:hanging="360"/>
      </w:pPr>
      <w:rPr>
        <w:rFonts w:ascii="Symbol" w:hAnsi="Symbol" w:hint="default"/>
      </w:rPr>
    </w:lvl>
    <w:lvl w:ilvl="7" w:tplc="74E615FC" w:tentative="1">
      <w:start w:val="1"/>
      <w:numFmt w:val="bullet"/>
      <w:lvlText w:val="o"/>
      <w:lvlJc w:val="left"/>
      <w:pPr>
        <w:ind w:left="5760" w:hanging="360"/>
      </w:pPr>
      <w:rPr>
        <w:rFonts w:ascii="Courier New" w:hAnsi="Courier New" w:cs="Courier New" w:hint="default"/>
      </w:rPr>
    </w:lvl>
    <w:lvl w:ilvl="8" w:tplc="CB08A250" w:tentative="1">
      <w:start w:val="1"/>
      <w:numFmt w:val="bullet"/>
      <w:lvlText w:val=""/>
      <w:lvlJc w:val="left"/>
      <w:pPr>
        <w:ind w:left="6480" w:hanging="360"/>
      </w:pPr>
      <w:rPr>
        <w:rFonts w:ascii="Wingdings" w:hAnsi="Wingdings" w:hint="default"/>
      </w:rPr>
    </w:lvl>
  </w:abstractNum>
  <w:abstractNum w:abstractNumId="1" w15:restartNumberingAfterBreak="0">
    <w:nsid w:val="195043EE"/>
    <w:multiLevelType w:val="hybridMultilevel"/>
    <w:tmpl w:val="D9320D52"/>
    <w:lvl w:ilvl="0" w:tplc="A3BCFF82">
      <w:start w:val="1"/>
      <w:numFmt w:val="decimal"/>
      <w:lvlText w:val="%1."/>
      <w:lvlJc w:val="left"/>
      <w:pPr>
        <w:ind w:left="720" w:hanging="360"/>
      </w:pPr>
    </w:lvl>
    <w:lvl w:ilvl="1" w:tplc="BF0A61E2">
      <w:start w:val="1"/>
      <w:numFmt w:val="bullet"/>
      <w:lvlText w:val=""/>
      <w:lvlJc w:val="left"/>
      <w:pPr>
        <w:ind w:left="720" w:hanging="360"/>
      </w:pPr>
      <w:rPr>
        <w:rFonts w:ascii="Symbol" w:hAnsi="Symbol" w:hint="default"/>
      </w:rPr>
    </w:lvl>
    <w:lvl w:ilvl="2" w:tplc="88A80DF8" w:tentative="1">
      <w:start w:val="1"/>
      <w:numFmt w:val="lowerRoman"/>
      <w:lvlText w:val="%3."/>
      <w:lvlJc w:val="right"/>
      <w:pPr>
        <w:ind w:left="2160" w:hanging="180"/>
      </w:pPr>
    </w:lvl>
    <w:lvl w:ilvl="3" w:tplc="48BA5CA2" w:tentative="1">
      <w:start w:val="1"/>
      <w:numFmt w:val="decimal"/>
      <w:lvlText w:val="%4."/>
      <w:lvlJc w:val="left"/>
      <w:pPr>
        <w:ind w:left="2880" w:hanging="360"/>
      </w:pPr>
    </w:lvl>
    <w:lvl w:ilvl="4" w:tplc="4F6E99DA" w:tentative="1">
      <w:start w:val="1"/>
      <w:numFmt w:val="lowerLetter"/>
      <w:lvlText w:val="%5."/>
      <w:lvlJc w:val="left"/>
      <w:pPr>
        <w:ind w:left="3600" w:hanging="360"/>
      </w:pPr>
    </w:lvl>
    <w:lvl w:ilvl="5" w:tplc="A9ACBA52" w:tentative="1">
      <w:start w:val="1"/>
      <w:numFmt w:val="lowerRoman"/>
      <w:lvlText w:val="%6."/>
      <w:lvlJc w:val="right"/>
      <w:pPr>
        <w:ind w:left="4320" w:hanging="180"/>
      </w:pPr>
    </w:lvl>
    <w:lvl w:ilvl="6" w:tplc="792E7DDA" w:tentative="1">
      <w:start w:val="1"/>
      <w:numFmt w:val="decimal"/>
      <w:lvlText w:val="%7."/>
      <w:lvlJc w:val="left"/>
      <w:pPr>
        <w:ind w:left="5040" w:hanging="360"/>
      </w:pPr>
    </w:lvl>
    <w:lvl w:ilvl="7" w:tplc="B40833D2" w:tentative="1">
      <w:start w:val="1"/>
      <w:numFmt w:val="lowerLetter"/>
      <w:lvlText w:val="%8."/>
      <w:lvlJc w:val="left"/>
      <w:pPr>
        <w:ind w:left="5760" w:hanging="360"/>
      </w:pPr>
    </w:lvl>
    <w:lvl w:ilvl="8" w:tplc="8646BD32" w:tentative="1">
      <w:start w:val="1"/>
      <w:numFmt w:val="lowerRoman"/>
      <w:lvlText w:val="%9."/>
      <w:lvlJc w:val="right"/>
      <w:pPr>
        <w:ind w:left="6480" w:hanging="180"/>
      </w:pPr>
    </w:lvl>
  </w:abstractNum>
  <w:abstractNum w:abstractNumId="2" w15:restartNumberingAfterBreak="0">
    <w:nsid w:val="3221529E"/>
    <w:multiLevelType w:val="hybridMultilevel"/>
    <w:tmpl w:val="A1663864"/>
    <w:lvl w:ilvl="0" w:tplc="89F4BFBC">
      <w:start w:val="1"/>
      <w:numFmt w:val="bullet"/>
      <w:lvlText w:val=""/>
      <w:lvlJc w:val="left"/>
      <w:pPr>
        <w:ind w:left="1080" w:hanging="360"/>
      </w:pPr>
      <w:rPr>
        <w:rFonts w:ascii="Symbol" w:hAnsi="Symbol" w:hint="default"/>
      </w:rPr>
    </w:lvl>
    <w:lvl w:ilvl="1" w:tplc="1FA8D2E6" w:tentative="1">
      <w:start w:val="1"/>
      <w:numFmt w:val="bullet"/>
      <w:lvlText w:val="o"/>
      <w:lvlJc w:val="left"/>
      <w:pPr>
        <w:ind w:left="1800" w:hanging="360"/>
      </w:pPr>
      <w:rPr>
        <w:rFonts w:ascii="Courier New" w:hAnsi="Courier New" w:cs="Courier New" w:hint="default"/>
      </w:rPr>
    </w:lvl>
    <w:lvl w:ilvl="2" w:tplc="5BEA884E" w:tentative="1">
      <w:start w:val="1"/>
      <w:numFmt w:val="bullet"/>
      <w:lvlText w:val=""/>
      <w:lvlJc w:val="left"/>
      <w:pPr>
        <w:ind w:left="2520" w:hanging="360"/>
      </w:pPr>
      <w:rPr>
        <w:rFonts w:ascii="Wingdings" w:hAnsi="Wingdings" w:hint="default"/>
      </w:rPr>
    </w:lvl>
    <w:lvl w:ilvl="3" w:tplc="812027D0" w:tentative="1">
      <w:start w:val="1"/>
      <w:numFmt w:val="bullet"/>
      <w:lvlText w:val=""/>
      <w:lvlJc w:val="left"/>
      <w:pPr>
        <w:ind w:left="3240" w:hanging="360"/>
      </w:pPr>
      <w:rPr>
        <w:rFonts w:ascii="Symbol" w:hAnsi="Symbol" w:hint="default"/>
      </w:rPr>
    </w:lvl>
    <w:lvl w:ilvl="4" w:tplc="A672EDA4" w:tentative="1">
      <w:start w:val="1"/>
      <w:numFmt w:val="bullet"/>
      <w:lvlText w:val="o"/>
      <w:lvlJc w:val="left"/>
      <w:pPr>
        <w:ind w:left="3960" w:hanging="360"/>
      </w:pPr>
      <w:rPr>
        <w:rFonts w:ascii="Courier New" w:hAnsi="Courier New" w:cs="Courier New" w:hint="default"/>
      </w:rPr>
    </w:lvl>
    <w:lvl w:ilvl="5" w:tplc="473E652C" w:tentative="1">
      <w:start w:val="1"/>
      <w:numFmt w:val="bullet"/>
      <w:lvlText w:val=""/>
      <w:lvlJc w:val="left"/>
      <w:pPr>
        <w:ind w:left="4680" w:hanging="360"/>
      </w:pPr>
      <w:rPr>
        <w:rFonts w:ascii="Wingdings" w:hAnsi="Wingdings" w:hint="default"/>
      </w:rPr>
    </w:lvl>
    <w:lvl w:ilvl="6" w:tplc="D7742F8A" w:tentative="1">
      <w:start w:val="1"/>
      <w:numFmt w:val="bullet"/>
      <w:lvlText w:val=""/>
      <w:lvlJc w:val="left"/>
      <w:pPr>
        <w:ind w:left="5400" w:hanging="360"/>
      </w:pPr>
      <w:rPr>
        <w:rFonts w:ascii="Symbol" w:hAnsi="Symbol" w:hint="default"/>
      </w:rPr>
    </w:lvl>
    <w:lvl w:ilvl="7" w:tplc="2D9ACD96" w:tentative="1">
      <w:start w:val="1"/>
      <w:numFmt w:val="bullet"/>
      <w:lvlText w:val="o"/>
      <w:lvlJc w:val="left"/>
      <w:pPr>
        <w:ind w:left="6120" w:hanging="360"/>
      </w:pPr>
      <w:rPr>
        <w:rFonts w:ascii="Courier New" w:hAnsi="Courier New" w:cs="Courier New" w:hint="default"/>
      </w:rPr>
    </w:lvl>
    <w:lvl w:ilvl="8" w:tplc="AC58554C" w:tentative="1">
      <w:start w:val="1"/>
      <w:numFmt w:val="bullet"/>
      <w:lvlText w:val=""/>
      <w:lvlJc w:val="left"/>
      <w:pPr>
        <w:ind w:left="6840" w:hanging="360"/>
      </w:pPr>
      <w:rPr>
        <w:rFonts w:ascii="Wingdings" w:hAnsi="Wingdings" w:hint="default"/>
      </w:rPr>
    </w:lvl>
  </w:abstractNum>
  <w:abstractNum w:abstractNumId="3" w15:restartNumberingAfterBreak="0">
    <w:nsid w:val="39CD32BE"/>
    <w:multiLevelType w:val="hybridMultilevel"/>
    <w:tmpl w:val="39668F74"/>
    <w:lvl w:ilvl="0" w:tplc="451820AA">
      <w:start w:val="1"/>
      <w:numFmt w:val="decimal"/>
      <w:lvlText w:val="%1."/>
      <w:lvlJc w:val="left"/>
      <w:pPr>
        <w:ind w:left="720" w:hanging="360"/>
      </w:pPr>
    </w:lvl>
    <w:lvl w:ilvl="1" w:tplc="A524C098">
      <w:start w:val="2"/>
      <w:numFmt w:val="bullet"/>
      <w:lvlText w:val="•"/>
      <w:lvlJc w:val="left"/>
      <w:pPr>
        <w:ind w:left="1440" w:hanging="360"/>
      </w:pPr>
      <w:rPr>
        <w:rFonts w:ascii="Times New Roman" w:eastAsiaTheme="minorHAnsi" w:hAnsi="Times New Roman" w:cs="Times New Roman" w:hint="default"/>
      </w:rPr>
    </w:lvl>
    <w:lvl w:ilvl="2" w:tplc="FE0CDE5E" w:tentative="1">
      <w:start w:val="1"/>
      <w:numFmt w:val="lowerRoman"/>
      <w:lvlText w:val="%3."/>
      <w:lvlJc w:val="right"/>
      <w:pPr>
        <w:ind w:left="2160" w:hanging="180"/>
      </w:pPr>
    </w:lvl>
    <w:lvl w:ilvl="3" w:tplc="64E4F8E6" w:tentative="1">
      <w:start w:val="1"/>
      <w:numFmt w:val="decimal"/>
      <w:lvlText w:val="%4."/>
      <w:lvlJc w:val="left"/>
      <w:pPr>
        <w:ind w:left="2880" w:hanging="360"/>
      </w:pPr>
    </w:lvl>
    <w:lvl w:ilvl="4" w:tplc="3EC6B320" w:tentative="1">
      <w:start w:val="1"/>
      <w:numFmt w:val="lowerLetter"/>
      <w:lvlText w:val="%5."/>
      <w:lvlJc w:val="left"/>
      <w:pPr>
        <w:ind w:left="3600" w:hanging="360"/>
      </w:pPr>
    </w:lvl>
    <w:lvl w:ilvl="5" w:tplc="8A9C2604" w:tentative="1">
      <w:start w:val="1"/>
      <w:numFmt w:val="lowerRoman"/>
      <w:lvlText w:val="%6."/>
      <w:lvlJc w:val="right"/>
      <w:pPr>
        <w:ind w:left="4320" w:hanging="180"/>
      </w:pPr>
    </w:lvl>
    <w:lvl w:ilvl="6" w:tplc="F29042F2" w:tentative="1">
      <w:start w:val="1"/>
      <w:numFmt w:val="decimal"/>
      <w:lvlText w:val="%7."/>
      <w:lvlJc w:val="left"/>
      <w:pPr>
        <w:ind w:left="5040" w:hanging="360"/>
      </w:pPr>
    </w:lvl>
    <w:lvl w:ilvl="7" w:tplc="D21AAD82" w:tentative="1">
      <w:start w:val="1"/>
      <w:numFmt w:val="lowerLetter"/>
      <w:lvlText w:val="%8."/>
      <w:lvlJc w:val="left"/>
      <w:pPr>
        <w:ind w:left="5760" w:hanging="360"/>
      </w:pPr>
    </w:lvl>
    <w:lvl w:ilvl="8" w:tplc="CA2EFC0A" w:tentative="1">
      <w:start w:val="1"/>
      <w:numFmt w:val="lowerRoman"/>
      <w:lvlText w:val="%9."/>
      <w:lvlJc w:val="right"/>
      <w:pPr>
        <w:ind w:left="6480" w:hanging="180"/>
      </w:pPr>
    </w:lvl>
  </w:abstractNum>
  <w:abstractNum w:abstractNumId="4" w15:restartNumberingAfterBreak="0">
    <w:nsid w:val="4A5551EF"/>
    <w:multiLevelType w:val="hybridMultilevel"/>
    <w:tmpl w:val="E4B0B232"/>
    <w:lvl w:ilvl="0" w:tplc="1AF4731E">
      <w:start w:val="1"/>
      <w:numFmt w:val="bullet"/>
      <w:lvlText w:val=""/>
      <w:lvlJc w:val="left"/>
      <w:pPr>
        <w:ind w:left="720" w:hanging="360"/>
      </w:pPr>
      <w:rPr>
        <w:rFonts w:ascii="Symbol" w:hAnsi="Symbol" w:hint="default"/>
      </w:rPr>
    </w:lvl>
    <w:lvl w:ilvl="1" w:tplc="BC4E8AFC" w:tentative="1">
      <w:start w:val="1"/>
      <w:numFmt w:val="bullet"/>
      <w:lvlText w:val="o"/>
      <w:lvlJc w:val="left"/>
      <w:pPr>
        <w:ind w:left="1440" w:hanging="360"/>
      </w:pPr>
      <w:rPr>
        <w:rFonts w:ascii="Courier New" w:hAnsi="Courier New" w:cs="Courier New" w:hint="default"/>
      </w:rPr>
    </w:lvl>
    <w:lvl w:ilvl="2" w:tplc="519E6ACC" w:tentative="1">
      <w:start w:val="1"/>
      <w:numFmt w:val="bullet"/>
      <w:lvlText w:val=""/>
      <w:lvlJc w:val="left"/>
      <w:pPr>
        <w:ind w:left="2160" w:hanging="360"/>
      </w:pPr>
      <w:rPr>
        <w:rFonts w:ascii="Wingdings" w:hAnsi="Wingdings" w:hint="default"/>
      </w:rPr>
    </w:lvl>
    <w:lvl w:ilvl="3" w:tplc="B17082AC" w:tentative="1">
      <w:start w:val="1"/>
      <w:numFmt w:val="bullet"/>
      <w:lvlText w:val=""/>
      <w:lvlJc w:val="left"/>
      <w:pPr>
        <w:ind w:left="2880" w:hanging="360"/>
      </w:pPr>
      <w:rPr>
        <w:rFonts w:ascii="Symbol" w:hAnsi="Symbol" w:hint="default"/>
      </w:rPr>
    </w:lvl>
    <w:lvl w:ilvl="4" w:tplc="874CCF4A" w:tentative="1">
      <w:start w:val="1"/>
      <w:numFmt w:val="bullet"/>
      <w:lvlText w:val="o"/>
      <w:lvlJc w:val="left"/>
      <w:pPr>
        <w:ind w:left="3600" w:hanging="360"/>
      </w:pPr>
      <w:rPr>
        <w:rFonts w:ascii="Courier New" w:hAnsi="Courier New" w:cs="Courier New" w:hint="default"/>
      </w:rPr>
    </w:lvl>
    <w:lvl w:ilvl="5" w:tplc="EB2ED22E" w:tentative="1">
      <w:start w:val="1"/>
      <w:numFmt w:val="bullet"/>
      <w:lvlText w:val=""/>
      <w:lvlJc w:val="left"/>
      <w:pPr>
        <w:ind w:left="4320" w:hanging="360"/>
      </w:pPr>
      <w:rPr>
        <w:rFonts w:ascii="Wingdings" w:hAnsi="Wingdings" w:hint="default"/>
      </w:rPr>
    </w:lvl>
    <w:lvl w:ilvl="6" w:tplc="B100F94E" w:tentative="1">
      <w:start w:val="1"/>
      <w:numFmt w:val="bullet"/>
      <w:lvlText w:val=""/>
      <w:lvlJc w:val="left"/>
      <w:pPr>
        <w:ind w:left="5040" w:hanging="360"/>
      </w:pPr>
      <w:rPr>
        <w:rFonts w:ascii="Symbol" w:hAnsi="Symbol" w:hint="default"/>
      </w:rPr>
    </w:lvl>
    <w:lvl w:ilvl="7" w:tplc="D2246C12" w:tentative="1">
      <w:start w:val="1"/>
      <w:numFmt w:val="bullet"/>
      <w:lvlText w:val="o"/>
      <w:lvlJc w:val="left"/>
      <w:pPr>
        <w:ind w:left="5760" w:hanging="360"/>
      </w:pPr>
      <w:rPr>
        <w:rFonts w:ascii="Courier New" w:hAnsi="Courier New" w:cs="Courier New" w:hint="default"/>
      </w:rPr>
    </w:lvl>
    <w:lvl w:ilvl="8" w:tplc="75A47176" w:tentative="1">
      <w:start w:val="1"/>
      <w:numFmt w:val="bullet"/>
      <w:lvlText w:val=""/>
      <w:lvlJc w:val="left"/>
      <w:pPr>
        <w:ind w:left="6480" w:hanging="360"/>
      </w:pPr>
      <w:rPr>
        <w:rFonts w:ascii="Wingdings" w:hAnsi="Wingdings" w:hint="default"/>
      </w:rPr>
    </w:lvl>
  </w:abstractNum>
  <w:abstractNum w:abstractNumId="5" w15:restartNumberingAfterBreak="0">
    <w:nsid w:val="4C2726B9"/>
    <w:multiLevelType w:val="hybridMultilevel"/>
    <w:tmpl w:val="9FEA6976"/>
    <w:lvl w:ilvl="0" w:tplc="F19A57C6">
      <w:start w:val="1"/>
      <w:numFmt w:val="bullet"/>
      <w:lvlText w:val=""/>
      <w:lvlJc w:val="left"/>
      <w:pPr>
        <w:ind w:left="720" w:hanging="360"/>
      </w:pPr>
      <w:rPr>
        <w:rFonts w:ascii="Symbol" w:hAnsi="Symbol" w:hint="default"/>
      </w:rPr>
    </w:lvl>
    <w:lvl w:ilvl="1" w:tplc="D45A10DC" w:tentative="1">
      <w:start w:val="1"/>
      <w:numFmt w:val="bullet"/>
      <w:lvlText w:val="o"/>
      <w:lvlJc w:val="left"/>
      <w:pPr>
        <w:ind w:left="1440" w:hanging="360"/>
      </w:pPr>
      <w:rPr>
        <w:rFonts w:ascii="Courier New" w:hAnsi="Courier New" w:cs="Courier New" w:hint="default"/>
      </w:rPr>
    </w:lvl>
    <w:lvl w:ilvl="2" w:tplc="1BBA0E88" w:tentative="1">
      <w:start w:val="1"/>
      <w:numFmt w:val="bullet"/>
      <w:lvlText w:val=""/>
      <w:lvlJc w:val="left"/>
      <w:pPr>
        <w:ind w:left="2160" w:hanging="360"/>
      </w:pPr>
      <w:rPr>
        <w:rFonts w:ascii="Wingdings" w:hAnsi="Wingdings" w:hint="default"/>
      </w:rPr>
    </w:lvl>
    <w:lvl w:ilvl="3" w:tplc="CF06CA18" w:tentative="1">
      <w:start w:val="1"/>
      <w:numFmt w:val="bullet"/>
      <w:lvlText w:val=""/>
      <w:lvlJc w:val="left"/>
      <w:pPr>
        <w:ind w:left="2880" w:hanging="360"/>
      </w:pPr>
      <w:rPr>
        <w:rFonts w:ascii="Symbol" w:hAnsi="Symbol" w:hint="default"/>
      </w:rPr>
    </w:lvl>
    <w:lvl w:ilvl="4" w:tplc="83AE51A8" w:tentative="1">
      <w:start w:val="1"/>
      <w:numFmt w:val="bullet"/>
      <w:lvlText w:val="o"/>
      <w:lvlJc w:val="left"/>
      <w:pPr>
        <w:ind w:left="3600" w:hanging="360"/>
      </w:pPr>
      <w:rPr>
        <w:rFonts w:ascii="Courier New" w:hAnsi="Courier New" w:cs="Courier New" w:hint="default"/>
      </w:rPr>
    </w:lvl>
    <w:lvl w:ilvl="5" w:tplc="0284FA5C" w:tentative="1">
      <w:start w:val="1"/>
      <w:numFmt w:val="bullet"/>
      <w:lvlText w:val=""/>
      <w:lvlJc w:val="left"/>
      <w:pPr>
        <w:ind w:left="4320" w:hanging="360"/>
      </w:pPr>
      <w:rPr>
        <w:rFonts w:ascii="Wingdings" w:hAnsi="Wingdings" w:hint="default"/>
      </w:rPr>
    </w:lvl>
    <w:lvl w:ilvl="6" w:tplc="3F087288" w:tentative="1">
      <w:start w:val="1"/>
      <w:numFmt w:val="bullet"/>
      <w:lvlText w:val=""/>
      <w:lvlJc w:val="left"/>
      <w:pPr>
        <w:ind w:left="5040" w:hanging="360"/>
      </w:pPr>
      <w:rPr>
        <w:rFonts w:ascii="Symbol" w:hAnsi="Symbol" w:hint="default"/>
      </w:rPr>
    </w:lvl>
    <w:lvl w:ilvl="7" w:tplc="2908A1B0" w:tentative="1">
      <w:start w:val="1"/>
      <w:numFmt w:val="bullet"/>
      <w:lvlText w:val="o"/>
      <w:lvlJc w:val="left"/>
      <w:pPr>
        <w:ind w:left="5760" w:hanging="360"/>
      </w:pPr>
      <w:rPr>
        <w:rFonts w:ascii="Courier New" w:hAnsi="Courier New" w:cs="Courier New" w:hint="default"/>
      </w:rPr>
    </w:lvl>
    <w:lvl w:ilvl="8" w:tplc="5008CDC4" w:tentative="1">
      <w:start w:val="1"/>
      <w:numFmt w:val="bullet"/>
      <w:lvlText w:val=""/>
      <w:lvlJc w:val="left"/>
      <w:pPr>
        <w:ind w:left="6480" w:hanging="360"/>
      </w:pPr>
      <w:rPr>
        <w:rFonts w:ascii="Wingdings" w:hAnsi="Wingdings" w:hint="default"/>
      </w:rPr>
    </w:lvl>
  </w:abstractNum>
  <w:abstractNum w:abstractNumId="6" w15:restartNumberingAfterBreak="0">
    <w:nsid w:val="4C8E1E03"/>
    <w:multiLevelType w:val="hybridMultilevel"/>
    <w:tmpl w:val="2A00AD0A"/>
    <w:lvl w:ilvl="0" w:tplc="F53EDB68">
      <w:start w:val="1"/>
      <w:numFmt w:val="bullet"/>
      <w:lvlText w:val=""/>
      <w:lvlJc w:val="left"/>
      <w:pPr>
        <w:ind w:left="720" w:hanging="360"/>
      </w:pPr>
      <w:rPr>
        <w:rFonts w:ascii="Symbol" w:hAnsi="Symbol" w:hint="default"/>
      </w:rPr>
    </w:lvl>
    <w:lvl w:ilvl="1" w:tplc="A624252C" w:tentative="1">
      <w:start w:val="1"/>
      <w:numFmt w:val="bullet"/>
      <w:lvlText w:val="o"/>
      <w:lvlJc w:val="left"/>
      <w:pPr>
        <w:ind w:left="1440" w:hanging="360"/>
      </w:pPr>
      <w:rPr>
        <w:rFonts w:ascii="Courier New" w:hAnsi="Courier New" w:cs="Courier New" w:hint="default"/>
      </w:rPr>
    </w:lvl>
    <w:lvl w:ilvl="2" w:tplc="52505E00">
      <w:start w:val="1"/>
      <w:numFmt w:val="bullet"/>
      <w:lvlText w:val=""/>
      <w:lvlJc w:val="left"/>
      <w:pPr>
        <w:ind w:left="2160" w:hanging="360"/>
      </w:pPr>
      <w:rPr>
        <w:rFonts w:ascii="Wingdings" w:hAnsi="Wingdings" w:hint="default"/>
      </w:rPr>
    </w:lvl>
    <w:lvl w:ilvl="3" w:tplc="79A2BDA2" w:tentative="1">
      <w:start w:val="1"/>
      <w:numFmt w:val="bullet"/>
      <w:lvlText w:val=""/>
      <w:lvlJc w:val="left"/>
      <w:pPr>
        <w:ind w:left="2880" w:hanging="360"/>
      </w:pPr>
      <w:rPr>
        <w:rFonts w:ascii="Symbol" w:hAnsi="Symbol" w:hint="default"/>
      </w:rPr>
    </w:lvl>
    <w:lvl w:ilvl="4" w:tplc="7470532A" w:tentative="1">
      <w:start w:val="1"/>
      <w:numFmt w:val="bullet"/>
      <w:lvlText w:val="o"/>
      <w:lvlJc w:val="left"/>
      <w:pPr>
        <w:ind w:left="3600" w:hanging="360"/>
      </w:pPr>
      <w:rPr>
        <w:rFonts w:ascii="Courier New" w:hAnsi="Courier New" w:cs="Courier New" w:hint="default"/>
      </w:rPr>
    </w:lvl>
    <w:lvl w:ilvl="5" w:tplc="0C240AC2" w:tentative="1">
      <w:start w:val="1"/>
      <w:numFmt w:val="bullet"/>
      <w:lvlText w:val=""/>
      <w:lvlJc w:val="left"/>
      <w:pPr>
        <w:ind w:left="4320" w:hanging="360"/>
      </w:pPr>
      <w:rPr>
        <w:rFonts w:ascii="Wingdings" w:hAnsi="Wingdings" w:hint="default"/>
      </w:rPr>
    </w:lvl>
    <w:lvl w:ilvl="6" w:tplc="1B500F62" w:tentative="1">
      <w:start w:val="1"/>
      <w:numFmt w:val="bullet"/>
      <w:lvlText w:val=""/>
      <w:lvlJc w:val="left"/>
      <w:pPr>
        <w:ind w:left="5040" w:hanging="360"/>
      </w:pPr>
      <w:rPr>
        <w:rFonts w:ascii="Symbol" w:hAnsi="Symbol" w:hint="default"/>
      </w:rPr>
    </w:lvl>
    <w:lvl w:ilvl="7" w:tplc="66A40AB6" w:tentative="1">
      <w:start w:val="1"/>
      <w:numFmt w:val="bullet"/>
      <w:lvlText w:val="o"/>
      <w:lvlJc w:val="left"/>
      <w:pPr>
        <w:ind w:left="5760" w:hanging="360"/>
      </w:pPr>
      <w:rPr>
        <w:rFonts w:ascii="Courier New" w:hAnsi="Courier New" w:cs="Courier New" w:hint="default"/>
      </w:rPr>
    </w:lvl>
    <w:lvl w:ilvl="8" w:tplc="512C75CA" w:tentative="1">
      <w:start w:val="1"/>
      <w:numFmt w:val="bullet"/>
      <w:lvlText w:val=""/>
      <w:lvlJc w:val="left"/>
      <w:pPr>
        <w:ind w:left="6480" w:hanging="360"/>
      </w:pPr>
      <w:rPr>
        <w:rFonts w:ascii="Wingdings" w:hAnsi="Wingdings" w:hint="default"/>
      </w:rPr>
    </w:lvl>
  </w:abstractNum>
  <w:abstractNum w:abstractNumId="7" w15:restartNumberingAfterBreak="0">
    <w:nsid w:val="66A10437"/>
    <w:multiLevelType w:val="hybridMultilevel"/>
    <w:tmpl w:val="BBBCB57C"/>
    <w:lvl w:ilvl="0" w:tplc="22100E8E">
      <w:start w:val="1"/>
      <w:numFmt w:val="bullet"/>
      <w:lvlText w:val=""/>
      <w:lvlJc w:val="left"/>
      <w:pPr>
        <w:ind w:left="720" w:hanging="360"/>
      </w:pPr>
      <w:rPr>
        <w:rFonts w:ascii="Symbol" w:hAnsi="Symbol" w:hint="default"/>
      </w:rPr>
    </w:lvl>
    <w:lvl w:ilvl="1" w:tplc="DD688174" w:tentative="1">
      <w:start w:val="1"/>
      <w:numFmt w:val="bullet"/>
      <w:lvlText w:val="o"/>
      <w:lvlJc w:val="left"/>
      <w:pPr>
        <w:ind w:left="1440" w:hanging="360"/>
      </w:pPr>
      <w:rPr>
        <w:rFonts w:ascii="Courier New" w:hAnsi="Courier New" w:cs="Courier New" w:hint="default"/>
      </w:rPr>
    </w:lvl>
    <w:lvl w:ilvl="2" w:tplc="9FB6B25A" w:tentative="1">
      <w:start w:val="1"/>
      <w:numFmt w:val="bullet"/>
      <w:lvlText w:val=""/>
      <w:lvlJc w:val="left"/>
      <w:pPr>
        <w:ind w:left="2160" w:hanging="360"/>
      </w:pPr>
      <w:rPr>
        <w:rFonts w:ascii="Wingdings" w:hAnsi="Wingdings" w:hint="default"/>
      </w:rPr>
    </w:lvl>
    <w:lvl w:ilvl="3" w:tplc="AA74A6CC" w:tentative="1">
      <w:start w:val="1"/>
      <w:numFmt w:val="bullet"/>
      <w:lvlText w:val=""/>
      <w:lvlJc w:val="left"/>
      <w:pPr>
        <w:ind w:left="2880" w:hanging="360"/>
      </w:pPr>
      <w:rPr>
        <w:rFonts w:ascii="Symbol" w:hAnsi="Symbol" w:hint="default"/>
      </w:rPr>
    </w:lvl>
    <w:lvl w:ilvl="4" w:tplc="4F88A448" w:tentative="1">
      <w:start w:val="1"/>
      <w:numFmt w:val="bullet"/>
      <w:lvlText w:val="o"/>
      <w:lvlJc w:val="left"/>
      <w:pPr>
        <w:ind w:left="3600" w:hanging="360"/>
      </w:pPr>
      <w:rPr>
        <w:rFonts w:ascii="Courier New" w:hAnsi="Courier New" w:cs="Courier New" w:hint="default"/>
      </w:rPr>
    </w:lvl>
    <w:lvl w:ilvl="5" w:tplc="DE561846" w:tentative="1">
      <w:start w:val="1"/>
      <w:numFmt w:val="bullet"/>
      <w:lvlText w:val=""/>
      <w:lvlJc w:val="left"/>
      <w:pPr>
        <w:ind w:left="4320" w:hanging="360"/>
      </w:pPr>
      <w:rPr>
        <w:rFonts w:ascii="Wingdings" w:hAnsi="Wingdings" w:hint="default"/>
      </w:rPr>
    </w:lvl>
    <w:lvl w:ilvl="6" w:tplc="8FF2C64E" w:tentative="1">
      <w:start w:val="1"/>
      <w:numFmt w:val="bullet"/>
      <w:lvlText w:val=""/>
      <w:lvlJc w:val="left"/>
      <w:pPr>
        <w:ind w:left="5040" w:hanging="360"/>
      </w:pPr>
      <w:rPr>
        <w:rFonts w:ascii="Symbol" w:hAnsi="Symbol" w:hint="default"/>
      </w:rPr>
    </w:lvl>
    <w:lvl w:ilvl="7" w:tplc="3390AD46" w:tentative="1">
      <w:start w:val="1"/>
      <w:numFmt w:val="bullet"/>
      <w:lvlText w:val="o"/>
      <w:lvlJc w:val="left"/>
      <w:pPr>
        <w:ind w:left="5760" w:hanging="360"/>
      </w:pPr>
      <w:rPr>
        <w:rFonts w:ascii="Courier New" w:hAnsi="Courier New" w:cs="Courier New" w:hint="default"/>
      </w:rPr>
    </w:lvl>
    <w:lvl w:ilvl="8" w:tplc="DF2E8758" w:tentative="1">
      <w:start w:val="1"/>
      <w:numFmt w:val="bullet"/>
      <w:lvlText w:val=""/>
      <w:lvlJc w:val="left"/>
      <w:pPr>
        <w:ind w:left="6480" w:hanging="360"/>
      </w:pPr>
      <w:rPr>
        <w:rFonts w:ascii="Wingdings" w:hAnsi="Wingdings" w:hint="default"/>
      </w:rPr>
    </w:lvl>
  </w:abstractNum>
  <w:abstractNum w:abstractNumId="8" w15:restartNumberingAfterBreak="0">
    <w:nsid w:val="6F3C1F5F"/>
    <w:multiLevelType w:val="hybridMultilevel"/>
    <w:tmpl w:val="59F43AEC"/>
    <w:lvl w:ilvl="0" w:tplc="79B82636">
      <w:start w:val="1"/>
      <w:numFmt w:val="decimal"/>
      <w:lvlText w:val="%1."/>
      <w:lvlJc w:val="left"/>
      <w:pPr>
        <w:ind w:left="720" w:hanging="360"/>
      </w:pPr>
    </w:lvl>
    <w:lvl w:ilvl="1" w:tplc="38B253E4" w:tentative="1">
      <w:start w:val="1"/>
      <w:numFmt w:val="lowerLetter"/>
      <w:lvlText w:val="%2."/>
      <w:lvlJc w:val="left"/>
      <w:pPr>
        <w:ind w:left="1440" w:hanging="360"/>
      </w:pPr>
    </w:lvl>
    <w:lvl w:ilvl="2" w:tplc="AAE81E32" w:tentative="1">
      <w:start w:val="1"/>
      <w:numFmt w:val="lowerRoman"/>
      <w:lvlText w:val="%3."/>
      <w:lvlJc w:val="right"/>
      <w:pPr>
        <w:ind w:left="2160" w:hanging="180"/>
      </w:pPr>
    </w:lvl>
    <w:lvl w:ilvl="3" w:tplc="E7788938" w:tentative="1">
      <w:start w:val="1"/>
      <w:numFmt w:val="decimal"/>
      <w:lvlText w:val="%4."/>
      <w:lvlJc w:val="left"/>
      <w:pPr>
        <w:ind w:left="2880" w:hanging="360"/>
      </w:pPr>
    </w:lvl>
    <w:lvl w:ilvl="4" w:tplc="D3585654" w:tentative="1">
      <w:start w:val="1"/>
      <w:numFmt w:val="lowerLetter"/>
      <w:lvlText w:val="%5."/>
      <w:lvlJc w:val="left"/>
      <w:pPr>
        <w:ind w:left="3600" w:hanging="360"/>
      </w:pPr>
    </w:lvl>
    <w:lvl w:ilvl="5" w:tplc="5D087CDC" w:tentative="1">
      <w:start w:val="1"/>
      <w:numFmt w:val="lowerRoman"/>
      <w:lvlText w:val="%6."/>
      <w:lvlJc w:val="right"/>
      <w:pPr>
        <w:ind w:left="4320" w:hanging="180"/>
      </w:pPr>
    </w:lvl>
    <w:lvl w:ilvl="6" w:tplc="A5C28A5E" w:tentative="1">
      <w:start w:val="1"/>
      <w:numFmt w:val="decimal"/>
      <w:lvlText w:val="%7."/>
      <w:lvlJc w:val="left"/>
      <w:pPr>
        <w:ind w:left="5040" w:hanging="360"/>
      </w:pPr>
    </w:lvl>
    <w:lvl w:ilvl="7" w:tplc="C0540930" w:tentative="1">
      <w:start w:val="1"/>
      <w:numFmt w:val="lowerLetter"/>
      <w:lvlText w:val="%8."/>
      <w:lvlJc w:val="left"/>
      <w:pPr>
        <w:ind w:left="5760" w:hanging="360"/>
      </w:pPr>
    </w:lvl>
    <w:lvl w:ilvl="8" w:tplc="F98AA6BE" w:tentative="1">
      <w:start w:val="1"/>
      <w:numFmt w:val="lowerRoman"/>
      <w:lvlText w:val="%9."/>
      <w:lvlJc w:val="right"/>
      <w:pPr>
        <w:ind w:left="6480" w:hanging="180"/>
      </w:pPr>
    </w:lvl>
  </w:abstractNum>
  <w:num w:numId="1" w16cid:durableId="1547330712">
    <w:abstractNumId w:val="8"/>
  </w:num>
  <w:num w:numId="2" w16cid:durableId="1787041424">
    <w:abstractNumId w:val="3"/>
  </w:num>
  <w:num w:numId="3" w16cid:durableId="813372863">
    <w:abstractNumId w:val="0"/>
  </w:num>
  <w:num w:numId="4" w16cid:durableId="1307390975">
    <w:abstractNumId w:val="1"/>
  </w:num>
  <w:num w:numId="5" w16cid:durableId="315425279">
    <w:abstractNumId w:val="4"/>
  </w:num>
  <w:num w:numId="6" w16cid:durableId="705570843">
    <w:abstractNumId w:val="5"/>
  </w:num>
  <w:num w:numId="7" w16cid:durableId="1925652097">
    <w:abstractNumId w:val="7"/>
  </w:num>
  <w:num w:numId="8" w16cid:durableId="1068920437">
    <w:abstractNumId w:val="6"/>
  </w:num>
  <w:num w:numId="9" w16cid:durableId="1544831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1F7FD5"/>
    <w:rsid w:val="002C0EA9"/>
    <w:rsid w:val="00322732"/>
    <w:rsid w:val="0041744A"/>
    <w:rsid w:val="004D0C69"/>
    <w:rsid w:val="00531C28"/>
    <w:rsid w:val="00574AD6"/>
    <w:rsid w:val="005F74DC"/>
    <w:rsid w:val="00602506"/>
    <w:rsid w:val="00622B95"/>
    <w:rsid w:val="00677620"/>
    <w:rsid w:val="006A5BA6"/>
    <w:rsid w:val="007042C8"/>
    <w:rsid w:val="00726DA1"/>
    <w:rsid w:val="007651BE"/>
    <w:rsid w:val="008022B4"/>
    <w:rsid w:val="00954C07"/>
    <w:rsid w:val="00982AE9"/>
    <w:rsid w:val="009C68FB"/>
    <w:rsid w:val="00A02E2A"/>
    <w:rsid w:val="00A45333"/>
    <w:rsid w:val="00A53079"/>
    <w:rsid w:val="00A77B3E"/>
    <w:rsid w:val="00BF2AB1"/>
    <w:rsid w:val="00BF68A5"/>
    <w:rsid w:val="00C91D11"/>
    <w:rsid w:val="00CA29C9"/>
    <w:rsid w:val="00CA2A55"/>
    <w:rsid w:val="00CE7867"/>
    <w:rsid w:val="00D03E7E"/>
    <w:rsid w:val="00D53BB4"/>
    <w:rsid w:val="00DA34FD"/>
    <w:rsid w:val="00E7598F"/>
    <w:rsid w:val="00E931C2"/>
    <w:rsid w:val="00E93E8D"/>
    <w:rsid w:val="00F35449"/>
    <w:rsid w:val="00F41B15"/>
    <w:rsid w:val="00FB3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EB0D06"/>
  <w15:docId w15:val="{A2B0B7C7-B960-4026-9DF9-88CBCA8E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41B15"/>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2">
    <w:name w:val="heading 2"/>
    <w:basedOn w:val="Normal"/>
    <w:next w:val="Normal"/>
    <w:link w:val="Heading2Char"/>
    <w:uiPriority w:val="9"/>
    <w:unhideWhenUsed/>
    <w:qFormat/>
    <w:rsid w:val="00F41B15"/>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Heading3">
    <w:name w:val="heading 3"/>
    <w:basedOn w:val="Normal"/>
    <w:next w:val="Normal"/>
    <w:link w:val="Heading3Char"/>
    <w:uiPriority w:val="9"/>
    <w:unhideWhenUsed/>
    <w:qFormat/>
    <w:rsid w:val="00E931C2"/>
    <w:pPr>
      <w:keepNext/>
      <w:keepLines/>
      <w:spacing w:before="40" w:line="259" w:lineRule="auto"/>
      <w:outlineLvl w:val="2"/>
    </w:pPr>
    <w:rPr>
      <w:rFonts w:asciiTheme="majorHAnsi" w:eastAsiaTheme="majorEastAsia" w:hAnsiTheme="majorHAnsi" w:cstheme="majorBidi"/>
      <w:color w:val="1F3763" w:themeColor="accent1" w:themeShade="7F"/>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15"/>
    <w:rPr>
      <w:rFonts w:asciiTheme="majorHAnsi" w:eastAsiaTheme="majorEastAsia" w:hAnsiTheme="majorHAnsi" w:cstheme="majorBidi"/>
      <w:color w:val="2F5496" w:themeColor="accent1" w:themeShade="BF"/>
      <w:kern w:val="2"/>
      <w:sz w:val="32"/>
      <w:szCs w:val="32"/>
      <w:lang w:val="en-IN" w:eastAsia="en-US" w:bidi="ar-SA"/>
      <w14:ligatures w14:val="standardContextual"/>
    </w:rPr>
  </w:style>
  <w:style w:type="paragraph" w:styleId="Header">
    <w:name w:val="header"/>
    <w:basedOn w:val="Normal"/>
    <w:link w:val="HeaderChar"/>
    <w:uiPriority w:val="99"/>
    <w:unhideWhenUsed/>
    <w:rsid w:val="00A53079"/>
    <w:pPr>
      <w:tabs>
        <w:tab w:val="center" w:pos="4513"/>
        <w:tab w:val="right" w:pos="9026"/>
      </w:tabs>
    </w:pPr>
    <w:rPr>
      <w:rFonts w:asciiTheme="minorHAnsi" w:eastAsiaTheme="minorHAnsi" w:hAnsiTheme="minorHAnsi" w:cstheme="minorBidi"/>
      <w:kern w:val="2"/>
      <w:sz w:val="22"/>
      <w:szCs w:val="22"/>
      <w:lang w:val="en-IN"/>
      <w14:ligatures w14:val="standardContextual"/>
    </w:rPr>
  </w:style>
  <w:style w:type="character" w:customStyle="1" w:styleId="HeaderChar">
    <w:name w:val="Header Char"/>
    <w:basedOn w:val="DefaultParagraphFont"/>
    <w:link w:val="Header"/>
    <w:uiPriority w:val="99"/>
    <w:rsid w:val="00A53079"/>
    <w:rPr>
      <w:rFonts w:asciiTheme="minorHAnsi" w:eastAsiaTheme="minorHAnsi" w:hAnsiTheme="minorHAnsi" w:cstheme="minorBidi"/>
      <w:kern w:val="2"/>
      <w:sz w:val="22"/>
      <w:szCs w:val="22"/>
      <w:lang w:val="en-IN" w:eastAsia="en-US" w:bidi="ar-SA"/>
      <w14:ligatures w14:val="standardContextual"/>
    </w:rPr>
  </w:style>
  <w:style w:type="character" w:customStyle="1" w:styleId="Heading2Char">
    <w:name w:val="Heading 2 Char"/>
    <w:basedOn w:val="DefaultParagraphFont"/>
    <w:link w:val="Heading2"/>
    <w:uiPriority w:val="9"/>
    <w:rsid w:val="00F41B15"/>
    <w:rPr>
      <w:rFonts w:asciiTheme="majorHAnsi" w:eastAsiaTheme="majorEastAsia" w:hAnsiTheme="majorHAnsi" w:cstheme="majorBidi"/>
      <w:color w:val="2F5496" w:themeColor="accent1" w:themeShade="BF"/>
      <w:kern w:val="2"/>
      <w:sz w:val="26"/>
      <w:szCs w:val="26"/>
      <w:lang w:val="en-IN" w:eastAsia="en-US" w:bidi="ar-SA"/>
      <w14:ligatures w14:val="standardContextual"/>
    </w:rPr>
  </w:style>
  <w:style w:type="character" w:customStyle="1" w:styleId="Heading3Char">
    <w:name w:val="Heading 3 Char"/>
    <w:basedOn w:val="DefaultParagraphFont"/>
    <w:link w:val="Heading3"/>
    <w:uiPriority w:val="9"/>
    <w:rsid w:val="00E931C2"/>
    <w:rPr>
      <w:rFonts w:asciiTheme="majorHAnsi" w:eastAsiaTheme="majorEastAsia" w:hAnsiTheme="majorHAnsi" w:cstheme="majorBidi"/>
      <w:color w:val="1F3763" w:themeColor="accent1" w:themeShade="7F"/>
      <w:kern w:val="2"/>
      <w:sz w:val="24"/>
      <w:szCs w:val="24"/>
      <w:lang w:val="en-IN" w:eastAsia="en-US" w:bidi="ar-SA"/>
      <w14:ligatures w14:val="standardContextual"/>
    </w:rPr>
  </w:style>
  <w:style w:type="character" w:styleId="Strong">
    <w:name w:val="Strong"/>
    <w:basedOn w:val="DefaultParagraphFont"/>
    <w:uiPriority w:val="22"/>
    <w:qFormat/>
    <w:rsid w:val="001F7FD5"/>
    <w:rPr>
      <w:b/>
      <w:bCs/>
    </w:rPr>
  </w:style>
  <w:style w:type="paragraph" w:styleId="NormalWeb">
    <w:name w:val="Normal (Web)"/>
    <w:basedOn w:val="Normal"/>
    <w:uiPriority w:val="99"/>
    <w:unhideWhenUsed/>
    <w:rsid w:val="00E931C2"/>
    <w:pPr>
      <w:spacing w:before="100" w:beforeAutospacing="1" w:after="100" w:afterAutospacing="1"/>
    </w:pPr>
    <w:rPr>
      <w:lang w:val="en-IN" w:eastAsia="en-IN"/>
    </w:rPr>
  </w:style>
  <w:style w:type="paragraph" w:styleId="ListParagraph">
    <w:name w:val="List Paragraph"/>
    <w:basedOn w:val="Normal"/>
    <w:uiPriority w:val="34"/>
    <w:qFormat/>
    <w:rsid w:val="00A53079"/>
    <w:pPr>
      <w:spacing w:after="160" w:line="259" w:lineRule="auto"/>
      <w:ind w:left="720"/>
      <w:contextualSpacing/>
    </w:pPr>
    <w:rPr>
      <w:rFonts w:asciiTheme="minorHAnsi" w:eastAsiaTheme="minorHAnsi" w:hAnsiTheme="minorHAnsi" w:cstheme="minorBidi"/>
      <w:kern w:val="2"/>
      <w:sz w:val="22"/>
      <w:szCs w:val="22"/>
      <w:lang w:val="en-IN"/>
      <w14:ligatures w14:val="standardContextual"/>
    </w:rPr>
  </w:style>
  <w:style w:type="character" w:styleId="Hyperlink">
    <w:name w:val="Hyperlink"/>
    <w:basedOn w:val="DefaultParagraphFont"/>
    <w:uiPriority w:val="99"/>
    <w:semiHidden/>
    <w:unhideWhenUsed/>
    <w:rsid w:val="00602506"/>
    <w:rPr>
      <w:color w:val="0000FF"/>
      <w:u w:val="single"/>
    </w:rPr>
  </w:style>
  <w:style w:type="character" w:styleId="HTMLCite">
    <w:name w:val="HTML Cite"/>
    <w:basedOn w:val="DefaultParagraphFont"/>
    <w:uiPriority w:val="99"/>
    <w:semiHidden/>
    <w:unhideWhenUsed/>
    <w:rsid w:val="00602506"/>
    <w:rPr>
      <w:i/>
      <w:iCs/>
    </w:rPr>
  </w:style>
  <w:style w:type="paragraph" w:customStyle="1" w:styleId="css-1r6llsa">
    <w:name w:val="css-1r6llsa"/>
    <w:basedOn w:val="Normal"/>
    <w:rsid w:val="00602506"/>
    <w:pPr>
      <w:spacing w:before="100" w:beforeAutospacing="1" w:after="100" w:afterAutospacing="1"/>
    </w:pPr>
    <w:rPr>
      <w:lang w:val="en-IN" w:eastAsia="en-IN"/>
    </w:rPr>
  </w:style>
  <w:style w:type="character" w:styleId="Emphasis">
    <w:name w:val="Emphasis"/>
    <w:basedOn w:val="DefaultParagraphFont"/>
    <w:uiPriority w:val="20"/>
    <w:qFormat/>
    <w:rsid w:val="00622B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healthline.com/health/cognitive-behavioral-therapy"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journals.physiology.org/doi/full/10.1152/physrev.00014.20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6597263/"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apa.org/monitor/2019/05/ce-corner-isolation" TargetMode="External"/><Relationship Id="rId4" Type="http://schemas.openxmlformats.org/officeDocument/2006/relationships/webSettings" Target="webSettings.xml"/><Relationship Id="rId9" Type="http://schemas.openxmlformats.org/officeDocument/2006/relationships/hyperlink" Target="https://www.pnas.org/content/108/47/18869" TargetMode="External"/><Relationship Id="rId14" Type="http://schemas.openxmlformats.org/officeDocument/2006/relationships/hyperlink" Target="https://grocycle.com/oyster-mushroom-reci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3181</Words>
  <Characters>18134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JAWAHAR R</cp:lastModifiedBy>
  <cp:revision>3</cp:revision>
  <dcterms:created xsi:type="dcterms:W3CDTF">2023-06-04T06:15:00Z</dcterms:created>
  <dcterms:modified xsi:type="dcterms:W3CDTF">2023-06-05T06:24:00Z</dcterms:modified>
</cp:coreProperties>
</file>