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"SeqOfArr1D.h"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SeqOfArr1D()</w:t>
      </w:r>
      <w:proofErr w:type="gramEnd"/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size];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SeqOfArr1D(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size(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1){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size must be &gt;=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exit(0);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size];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allocateArr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it to value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SeqOfArr1D(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other_seq1D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other_seq1D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.getC()];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other_seq1D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other_seq1D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.seq_arr[c];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right_side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right_side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right_side.size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allocateArr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right_side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right_side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[c];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[c]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right_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side.copyArr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[c]];*/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the_array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SeqOfArr1D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SeqOfArr1D()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088A" w:rsidRDefault="0056088A" w:rsidP="0056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seq_arr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7B1A" w:rsidRDefault="0056088A" w:rsidP="005608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088A" w:rsidRDefault="0056088A" w:rsidP="0056088A">
      <w:pPr>
        <w:rPr>
          <w:rFonts w:ascii="Consolas" w:hAnsi="Consolas" w:cs="Consolas"/>
          <w:color w:val="000000"/>
          <w:sz w:val="19"/>
          <w:szCs w:val="19"/>
        </w:rPr>
      </w:pPr>
    </w:p>
    <w:p w:rsidR="0056088A" w:rsidRDefault="0056088A" w:rsidP="0056088A">
      <w:pPr>
        <w:rPr>
          <w:rFonts w:ascii="Consolas" w:hAnsi="Consolas" w:cs="Consolas"/>
          <w:color w:val="000000"/>
          <w:sz w:val="19"/>
          <w:szCs w:val="19"/>
        </w:rPr>
      </w:pPr>
    </w:p>
    <w:p w:rsidR="0056088A" w:rsidRDefault="0056088A" w:rsidP="0056088A">
      <w:r>
        <w:rPr>
          <w:noProof/>
        </w:rPr>
        <w:drawing>
          <wp:inline distT="0" distB="0" distL="0" distR="0" wp14:anchorId="3A393394" wp14:editId="55AC850D">
            <wp:extent cx="402907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DD"/>
    <w:rsid w:val="000B7B1A"/>
    <w:rsid w:val="0056088A"/>
    <w:rsid w:val="00F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9CAF4-3C05-4748-928F-FBA10CD8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Saleem</dc:creator>
  <cp:keywords/>
  <dc:description/>
  <cp:lastModifiedBy>Sarmad Saleem</cp:lastModifiedBy>
  <cp:revision>2</cp:revision>
  <dcterms:created xsi:type="dcterms:W3CDTF">2016-11-30T13:57:00Z</dcterms:created>
  <dcterms:modified xsi:type="dcterms:W3CDTF">2016-11-30T14:52:00Z</dcterms:modified>
</cp:coreProperties>
</file>