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C1AA5" w14:textId="77777777" w:rsidR="006E286B" w:rsidRDefault="006E286B">
      <w:pPr>
        <w:spacing w:after="600"/>
      </w:pPr>
    </w:p>
    <w:p w14:paraId="1986F84C" w14:textId="77777777" w:rsidR="006E286B" w:rsidRDefault="00000000">
      <w:pPr>
        <w:spacing w:after="200"/>
        <w:jc w:val="center"/>
      </w:pPr>
      <w:r>
        <w:rPr>
          <w:b/>
          <w:bCs/>
          <w:color w:val="1B5E8C"/>
          <w:sz w:val="56"/>
          <w:szCs w:val="56"/>
        </w:rPr>
        <w:t>KITVIEW Search V5.2</w:t>
      </w:r>
    </w:p>
    <w:p w14:paraId="69F0329B" w14:textId="77777777" w:rsidR="006E286B" w:rsidRDefault="00000000">
      <w:pPr>
        <w:spacing w:after="100"/>
        <w:jc w:val="center"/>
      </w:pPr>
      <w:r>
        <w:rPr>
          <w:color w:val="555555"/>
          <w:sz w:val="36"/>
          <w:szCs w:val="36"/>
        </w:rPr>
        <w:t>Chaîne de Détection des Cas Cliniques</w:t>
      </w:r>
    </w:p>
    <w:p w14:paraId="3ED24A96" w14:textId="30B7C8A3" w:rsidR="006E286B" w:rsidRDefault="00000000">
      <w:pPr>
        <w:spacing w:after="60"/>
        <w:jc w:val="center"/>
      </w:pPr>
      <w:r>
        <w:rPr>
          <w:color w:val="777777"/>
          <w:sz w:val="26"/>
          <w:szCs w:val="26"/>
        </w:rPr>
        <w:t xml:space="preserve">Documentation technique </w:t>
      </w:r>
    </w:p>
    <w:p w14:paraId="24843403" w14:textId="77777777" w:rsidR="006E286B" w:rsidRDefault="006E286B">
      <w:pPr>
        <w:spacing w:after="300"/>
      </w:pPr>
    </w:p>
    <w:p w14:paraId="7ECC108E" w14:textId="2EAFFE33" w:rsidR="006E286B" w:rsidRDefault="00000000">
      <w:pPr>
        <w:spacing w:after="60"/>
        <w:jc w:val="center"/>
      </w:pPr>
      <w:r>
        <w:rPr>
          <w:color w:val="999999"/>
        </w:rPr>
        <w:t>Version 1.0 — 23 février 2026</w:t>
      </w:r>
    </w:p>
    <w:p w14:paraId="75A42400" w14:textId="77777777" w:rsidR="006E286B" w:rsidRDefault="00000000">
      <w:pPr>
        <w:jc w:val="center"/>
      </w:pPr>
      <w:r>
        <w:rPr>
          <w:i/>
          <w:iCs/>
          <w:color w:val="999999"/>
          <w:sz w:val="20"/>
          <w:szCs w:val="20"/>
        </w:rPr>
        <w:t>Projet KITVIEW Search — Recherche multilingue orthodontique</w:t>
      </w:r>
    </w:p>
    <w:p w14:paraId="3505FD20" w14:textId="77777777" w:rsidR="006E286B" w:rsidRDefault="00000000">
      <w:r>
        <w:br w:type="page"/>
      </w:r>
    </w:p>
    <w:p w14:paraId="41CC8878" w14:textId="77777777" w:rsidR="006E286B" w:rsidRDefault="00000000">
      <w:pPr>
        <w:pStyle w:val="Titre1"/>
      </w:pPr>
      <w:r>
        <w:lastRenderedPageBreak/>
        <w:t>1. Vue d'ensemble de la chaîne de détection</w:t>
      </w:r>
    </w:p>
    <w:p w14:paraId="5E9C473F" w14:textId="77777777" w:rsidR="006E286B" w:rsidRDefault="00000000">
      <w:pPr>
        <w:spacing w:after="120"/>
      </w:pPr>
      <w:r>
        <w:t>KITVIEW Search V5.2 permet aux praticiens orthodontiques de rechercher des patients via des questions en langage naturel, dans 12 langues. La chaîne de détection est le cœur du système : elle transforme une question humaine en requête SQL structurée.</w:t>
      </w:r>
    </w:p>
    <w:p w14:paraId="2C662C0E" w14:textId="77777777" w:rsidR="006E286B" w:rsidRDefault="006E286B">
      <w:pPr>
        <w:spacing w:after="80"/>
      </w:pPr>
    </w:p>
    <w:p w14:paraId="66B4EBB3" w14:textId="77777777" w:rsidR="006E286B" w:rsidRDefault="00000000">
      <w:pPr>
        <w:pStyle w:val="Titre2"/>
      </w:pPr>
      <w:r>
        <w:t>1.1 Schéma d'architecture global</w:t>
      </w:r>
    </w:p>
    <w:p w14:paraId="45C33155" w14:textId="77777777" w:rsidR="006E286B" w:rsidRDefault="00000000">
      <w:pPr>
        <w:spacing w:after="120"/>
      </w:pPr>
      <w:r>
        <w:t>Le pipeline complet traverse six couches, depuis la question utilisateur jusqu'aux résultats affichés :</w:t>
      </w:r>
    </w:p>
    <w:p w14:paraId="6C4854A8" w14:textId="77777777" w:rsidR="006E286B" w:rsidRDefault="006E286B">
      <w:pPr>
        <w:spacing w:after="60"/>
      </w:pPr>
    </w:p>
    <w:p w14:paraId="2DE49583" w14:textId="77777777" w:rsidR="006E286B" w:rsidRDefault="00000000">
      <w:pPr>
        <w:shd w:val="clear" w:color="auto" w:fill="2D2D2D"/>
      </w:pPr>
      <w:r>
        <w:rPr>
          <w:rFonts w:ascii="Consolas" w:eastAsia="Consolas" w:hAnsi="Consolas" w:cs="Consolas"/>
          <w:color w:val="DCDCDC"/>
          <w:sz w:val="18"/>
          <w:szCs w:val="18"/>
        </w:rPr>
        <w:t xml:space="preserve">  Question utilisateur (12 langues)</w:t>
      </w:r>
    </w:p>
    <w:p w14:paraId="35488C65" w14:textId="77777777" w:rsidR="006E286B" w:rsidRDefault="00000000">
      <w:pPr>
        <w:shd w:val="clear" w:color="auto" w:fill="2D2D2D"/>
      </w:pPr>
      <w:r>
        <w:rPr>
          <w:rFonts w:ascii="Consolas" w:eastAsia="Consolas" w:hAnsi="Consolas" w:cs="Consolas"/>
          <w:color w:val="DCDCDC"/>
          <w:sz w:val="18"/>
          <w:szCs w:val="18"/>
        </w:rPr>
        <w:t xml:space="preserve">          │</w:t>
      </w:r>
    </w:p>
    <w:p w14:paraId="3B3ED54F" w14:textId="77777777" w:rsidR="006E286B" w:rsidRDefault="00000000">
      <w:pPr>
        <w:shd w:val="clear" w:color="auto" w:fill="2D2D2D"/>
      </w:pPr>
      <w:r>
        <w:rPr>
          <w:rFonts w:ascii="Consolas" w:eastAsia="Consolas" w:hAnsi="Consolas" w:cs="Consolas"/>
          <w:color w:val="DCDCDC"/>
          <w:sz w:val="18"/>
          <w:szCs w:val="18"/>
        </w:rPr>
        <w:t xml:space="preserve">          ▼</w:t>
      </w:r>
    </w:p>
    <w:p w14:paraId="748A10A3" w14:textId="77777777" w:rsidR="006E286B" w:rsidRDefault="00000000">
      <w:pPr>
        <w:shd w:val="clear" w:color="auto" w:fill="2D2D2D"/>
      </w:pPr>
      <w:r>
        <w:rPr>
          <w:rFonts w:ascii="Consolas" w:eastAsia="Consolas" w:hAnsi="Consolas" w:cs="Consolas"/>
          <w:color w:val="DCDCDC"/>
          <w:sz w:val="18"/>
          <w:szCs w:val="18"/>
        </w:rPr>
        <w:t xml:space="preserve">  ┌──────────────────────────────────────────┐</w:t>
      </w:r>
    </w:p>
    <w:p w14:paraId="6FAD2E5B" w14:textId="77777777" w:rsidR="006E286B" w:rsidRDefault="00000000">
      <w:pPr>
        <w:shd w:val="clear" w:color="auto" w:fill="2D2D2D"/>
      </w:pPr>
      <w:r>
        <w:rPr>
          <w:rFonts w:ascii="Consolas" w:eastAsia="Consolas" w:hAnsi="Consolas" w:cs="Consolas"/>
          <w:color w:val="DCDCDC"/>
          <w:sz w:val="18"/>
          <w:szCs w:val="18"/>
        </w:rPr>
        <w:t xml:space="preserve">  │  COUCHE 1 — search.py (Routage)          │</w:t>
      </w:r>
    </w:p>
    <w:p w14:paraId="61D83DB0" w14:textId="77777777" w:rsidR="006E286B" w:rsidRDefault="00000000">
      <w:pPr>
        <w:shd w:val="clear" w:color="auto" w:fill="2D2D2D"/>
      </w:pPr>
      <w:r>
        <w:rPr>
          <w:rFonts w:ascii="Consolas" w:eastAsia="Consolas" w:hAnsi="Consolas" w:cs="Consolas"/>
          <w:color w:val="DCDCDC"/>
          <w:sz w:val="18"/>
          <w:szCs w:val="18"/>
        </w:rPr>
        <w:t xml:space="preserve">  │  • Détection de langue (DeepL/auto)       │</w:t>
      </w:r>
    </w:p>
    <w:p w14:paraId="3FC360AE" w14:textId="77777777" w:rsidR="006E286B" w:rsidRDefault="00000000">
      <w:pPr>
        <w:shd w:val="clear" w:color="auto" w:fill="2D2D2D"/>
      </w:pPr>
      <w:r>
        <w:rPr>
          <w:rFonts w:ascii="Consolas" w:eastAsia="Consolas" w:hAnsi="Consolas" w:cs="Consolas"/>
          <w:color w:val="DCDCDC"/>
          <w:sz w:val="18"/>
          <w:szCs w:val="18"/>
        </w:rPr>
        <w:t xml:space="preserve">  │  • Traduction → français (glossaire.csv)  │</w:t>
      </w:r>
    </w:p>
    <w:p w14:paraId="4560C196" w14:textId="77777777" w:rsidR="006E286B" w:rsidRDefault="00000000">
      <w:pPr>
        <w:shd w:val="clear" w:color="auto" w:fill="2D2D2D"/>
      </w:pPr>
      <w:r>
        <w:rPr>
          <w:rFonts w:ascii="Consolas" w:eastAsia="Consolas" w:hAnsi="Consolas" w:cs="Consolas"/>
          <w:color w:val="DCDCDC"/>
          <w:sz w:val="18"/>
          <w:szCs w:val="18"/>
        </w:rPr>
        <w:t xml:space="preserve">  │  • Choix du mode: standard | ia            │</w:t>
      </w:r>
    </w:p>
    <w:p w14:paraId="2BEF712F" w14:textId="77777777" w:rsidR="006E286B" w:rsidRPr="00A0160F" w:rsidRDefault="00000000">
      <w:pPr>
        <w:shd w:val="clear" w:color="auto" w:fill="2D2D2D"/>
        <w:rPr>
          <w:lang w:val="en-GB"/>
        </w:rPr>
      </w:pPr>
      <w:r>
        <w:rPr>
          <w:rFonts w:ascii="Consolas" w:eastAsia="Consolas" w:hAnsi="Consolas" w:cs="Consolas"/>
          <w:color w:val="DCDCDC"/>
          <w:sz w:val="18"/>
          <w:szCs w:val="18"/>
        </w:rPr>
        <w:t xml:space="preserve">  </w:t>
      </w:r>
      <w:r>
        <w:rPr>
          <w:rFonts w:ascii="Consolas" w:eastAsia="Consolas" w:hAnsi="Consolas" w:cs="Consolas"/>
          <w:color w:val="DCDCDC"/>
          <w:sz w:val="18"/>
          <w:szCs w:val="18"/>
          <w:lang w:val="en-GB"/>
        </w:rPr>
        <w:t>│  • Fallback : standard→ia→deepl→retry      │</w:t>
      </w:r>
    </w:p>
    <w:p w14:paraId="1BD5DBD0"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w:t>
      </w:r>
    </w:p>
    <w:p w14:paraId="765E75D4"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question en français</w:t>
      </w:r>
    </w:p>
    <w:p w14:paraId="20DB39DB"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w:t>
      </w:r>
    </w:p>
    <w:p w14:paraId="15475982"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w:t>
      </w:r>
    </w:p>
    <w:p w14:paraId="6D41869F"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COUCHE 2 — trouve.py (Orchestration)    │</w:t>
      </w:r>
    </w:p>
    <w:p w14:paraId="05D67D06" w14:textId="77777777" w:rsidR="006E286B" w:rsidRDefault="00000000">
      <w:pPr>
        <w:shd w:val="clear" w:color="auto" w:fill="2D2D2D"/>
      </w:pPr>
      <w:r>
        <w:rPr>
          <w:rFonts w:ascii="Consolas" w:eastAsia="Consolas" w:hAnsi="Consolas" w:cs="Consolas"/>
          <w:color w:val="DCDCDC"/>
          <w:sz w:val="18"/>
          <w:szCs w:val="18"/>
          <w:lang w:val="en-GB"/>
        </w:rPr>
        <w:t xml:space="preserve">  </w:t>
      </w:r>
      <w:r>
        <w:rPr>
          <w:rFonts w:ascii="Consolas" w:eastAsia="Consolas" w:hAnsi="Consolas" w:cs="Consolas"/>
          <w:color w:val="DCDCDC"/>
          <w:sz w:val="18"/>
          <w:szCs w:val="18"/>
        </w:rPr>
        <w:t>│  • Chargement du module de détection      │</w:t>
      </w:r>
    </w:p>
    <w:p w14:paraId="1086FB04" w14:textId="77777777" w:rsidR="006E286B" w:rsidRDefault="00000000">
      <w:pPr>
        <w:shd w:val="clear" w:color="auto" w:fill="2D2D2D"/>
      </w:pPr>
      <w:r>
        <w:rPr>
          <w:rFonts w:ascii="Consolas" w:eastAsia="Consolas" w:hAnsi="Consolas" w:cs="Consolas"/>
          <w:color w:val="DCDCDC"/>
          <w:sz w:val="18"/>
          <w:szCs w:val="18"/>
        </w:rPr>
        <w:t xml:space="preserve">  │  • Appel detall.py OU detia.py            │</w:t>
      </w:r>
    </w:p>
    <w:p w14:paraId="255885E5" w14:textId="77777777" w:rsidR="006E286B" w:rsidRDefault="00000000">
      <w:pPr>
        <w:shd w:val="clear" w:color="auto" w:fill="2D2D2D"/>
      </w:pPr>
      <w:r>
        <w:rPr>
          <w:rFonts w:ascii="Consolas" w:eastAsia="Consolas" w:hAnsi="Consolas" w:cs="Consolas"/>
          <w:color w:val="DCDCDC"/>
          <w:sz w:val="18"/>
          <w:szCs w:val="18"/>
        </w:rPr>
        <w:t xml:space="preserve">  │  • Enrichissement via trouveid.py (meme)   │</w:t>
      </w:r>
    </w:p>
    <w:p w14:paraId="501579EF" w14:textId="77777777" w:rsidR="006E286B" w:rsidRDefault="00000000">
      <w:pPr>
        <w:shd w:val="clear" w:color="auto" w:fill="2D2D2D"/>
      </w:pPr>
      <w:r>
        <w:rPr>
          <w:rFonts w:ascii="Consolas" w:eastAsia="Consolas" w:hAnsi="Consolas" w:cs="Consolas"/>
          <w:color w:val="DCDCDC"/>
          <w:sz w:val="18"/>
          <w:szCs w:val="18"/>
        </w:rPr>
        <w:t xml:space="preserve">  │  • Garde-fou anti-requêtes trop larges     │</w:t>
      </w:r>
    </w:p>
    <w:p w14:paraId="62F39433" w14:textId="77777777" w:rsidR="006E286B" w:rsidRDefault="00000000">
      <w:pPr>
        <w:shd w:val="clear" w:color="auto" w:fill="2D2D2D"/>
      </w:pPr>
      <w:r>
        <w:rPr>
          <w:rFonts w:ascii="Consolas" w:eastAsia="Consolas" w:hAnsi="Consolas" w:cs="Consolas"/>
          <w:color w:val="DCDCDC"/>
          <w:sz w:val="18"/>
          <w:szCs w:val="18"/>
        </w:rPr>
        <w:t xml:space="preserve">  └──────────────┬───────────────────────────┘</w:t>
      </w:r>
    </w:p>
    <w:p w14:paraId="35894238" w14:textId="77777777" w:rsidR="006E286B" w:rsidRDefault="00000000">
      <w:pPr>
        <w:shd w:val="clear" w:color="auto" w:fill="2D2D2D"/>
      </w:pPr>
      <w:r>
        <w:rPr>
          <w:rFonts w:ascii="Consolas" w:eastAsia="Consolas" w:hAnsi="Consolas" w:cs="Consolas"/>
          <w:color w:val="DCDCDC"/>
          <w:sz w:val="18"/>
          <w:szCs w:val="18"/>
        </w:rPr>
        <w:t xml:space="preserve">                 │ JSON critères</w:t>
      </w:r>
    </w:p>
    <w:p w14:paraId="6DBE2214" w14:textId="77777777" w:rsidR="006E286B" w:rsidRDefault="00000000">
      <w:pPr>
        <w:shd w:val="clear" w:color="auto" w:fill="2D2D2D"/>
      </w:pPr>
      <w:r>
        <w:rPr>
          <w:rFonts w:ascii="Consolas" w:eastAsia="Consolas" w:hAnsi="Consolas" w:cs="Consolas"/>
          <w:color w:val="DCDCDC"/>
          <w:sz w:val="18"/>
          <w:szCs w:val="18"/>
        </w:rPr>
        <w:t xml:space="preserve">                 ▼</w:t>
      </w:r>
    </w:p>
    <w:p w14:paraId="322E3AE6" w14:textId="77777777" w:rsidR="006E286B" w:rsidRDefault="00000000">
      <w:pPr>
        <w:shd w:val="clear" w:color="auto" w:fill="2D2D2D"/>
      </w:pPr>
      <w:r>
        <w:rPr>
          <w:rFonts w:ascii="Consolas" w:eastAsia="Consolas" w:hAnsi="Consolas" w:cs="Consolas"/>
          <w:color w:val="DCDCDC"/>
          <w:sz w:val="18"/>
          <w:szCs w:val="18"/>
        </w:rPr>
        <w:t xml:space="preserve">  ┌────────────────────────────────────┐  Mode STANDARD (detall.py):</w:t>
      </w:r>
    </w:p>
    <w:p w14:paraId="3296571B" w14:textId="77777777" w:rsidR="006E286B" w:rsidRPr="00A0160F" w:rsidRDefault="00000000">
      <w:pPr>
        <w:shd w:val="clear" w:color="auto" w:fill="2D2D2D"/>
        <w:rPr>
          <w:lang w:val="en-GB"/>
        </w:rPr>
      </w:pPr>
      <w:r>
        <w:rPr>
          <w:rFonts w:ascii="Consolas" w:eastAsia="Consolas" w:hAnsi="Consolas" w:cs="Consolas"/>
          <w:color w:val="DCDCDC"/>
          <w:sz w:val="18"/>
          <w:szCs w:val="18"/>
        </w:rPr>
        <w:t xml:space="preserve">  </w:t>
      </w:r>
      <w:r>
        <w:rPr>
          <w:rFonts w:ascii="Consolas" w:eastAsia="Consolas" w:hAnsi="Consolas" w:cs="Consolas"/>
          <w:color w:val="DCDCDC"/>
          <w:sz w:val="18"/>
          <w:szCs w:val="18"/>
          <w:lang w:val="en-GB"/>
        </w:rPr>
        <w:t>│  COUCHE 3A — detall.py             │  detcount → detmeme → detid</w:t>
      </w:r>
    </w:p>
    <w:p w14:paraId="4C988092"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Pipeline séquentiel 7 étapes      │  → detangles → dettags</w:t>
      </w:r>
    </w:p>
    <w:p w14:paraId="1189521C"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 detage → motsvides</w:t>
      </w:r>
    </w:p>
    <w:p w14:paraId="5C1FB351"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COUCHE 3B — detia.py              │</w:t>
      </w:r>
    </w:p>
    <w:p w14:paraId="472F1EA4"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LLM avec prompt enrichi           │  Mode IA (detia.py):</w:t>
      </w:r>
    </w:p>
    <w:p w14:paraId="75B748D9"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 pre-traitement detmeme          │  detmeme → IA → mapping</w:t>
      </w:r>
    </w:p>
    <w:p w14:paraId="1372B3C8"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 motsvides</w:t>
      </w:r>
    </w:p>
    <w:p w14:paraId="3267B861"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JSON unifié</w:t>
      </w:r>
    </w:p>
    <w:p w14:paraId="501927F8"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w:t>
      </w:r>
    </w:p>
    <w:p w14:paraId="701F40EA"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w:t>
      </w:r>
    </w:p>
    <w:p w14:paraId="7A0A3974"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  COUCHE 4 — jsonsql.py (Génération SQL)  │</w:t>
      </w:r>
    </w:p>
    <w:p w14:paraId="754B1F6F" w14:textId="77777777" w:rsidR="006E286B" w:rsidRDefault="00000000">
      <w:pPr>
        <w:shd w:val="clear" w:color="auto" w:fill="2D2D2D"/>
      </w:pPr>
      <w:r>
        <w:rPr>
          <w:rFonts w:ascii="Consolas" w:eastAsia="Consolas" w:hAnsi="Consolas" w:cs="Consolas"/>
          <w:color w:val="DCDCDC"/>
          <w:sz w:val="18"/>
          <w:szCs w:val="18"/>
          <w:lang w:val="en-GB"/>
        </w:rPr>
        <w:t xml:space="preserve">  </w:t>
      </w:r>
      <w:r>
        <w:rPr>
          <w:rFonts w:ascii="Consolas" w:eastAsia="Consolas" w:hAnsi="Consolas" w:cs="Consolas"/>
          <w:color w:val="DCDCDC"/>
          <w:sz w:val="18"/>
          <w:szCs w:val="18"/>
        </w:rPr>
        <w:t>│  • Clauses WHERE par type de critère      │</w:t>
      </w:r>
    </w:p>
    <w:p w14:paraId="5E01CEBF" w14:textId="77777777" w:rsidR="006E286B" w:rsidRDefault="00000000">
      <w:pPr>
        <w:shd w:val="clear" w:color="auto" w:fill="2D2D2D"/>
      </w:pPr>
      <w:r>
        <w:rPr>
          <w:rFonts w:ascii="Consolas" w:eastAsia="Consolas" w:hAnsi="Consolas" w:cs="Consolas"/>
          <w:color w:val="DCDCDC"/>
          <w:sz w:val="18"/>
          <w:szCs w:val="18"/>
        </w:rPr>
        <w:t xml:space="preserve">  │  • JOINs pour pathologies/tags             │</w:t>
      </w:r>
    </w:p>
    <w:p w14:paraId="0665651C" w14:textId="77777777" w:rsidR="006E286B" w:rsidRDefault="00000000">
      <w:pPr>
        <w:shd w:val="clear" w:color="auto" w:fill="2D2D2D"/>
      </w:pPr>
      <w:r>
        <w:rPr>
          <w:rFonts w:ascii="Consolas" w:eastAsia="Consolas" w:hAnsi="Consolas" w:cs="Consolas"/>
          <w:color w:val="DCDCDC"/>
          <w:sz w:val="18"/>
          <w:szCs w:val="18"/>
        </w:rPr>
        <w:t xml:space="preserve">  │  • Gestion critères 'meme' avec référence  │</w:t>
      </w:r>
    </w:p>
    <w:p w14:paraId="7AE48FFA" w14:textId="77777777" w:rsidR="006E286B" w:rsidRDefault="00000000">
      <w:pPr>
        <w:shd w:val="clear" w:color="auto" w:fill="2D2D2D"/>
      </w:pPr>
      <w:r>
        <w:rPr>
          <w:rFonts w:ascii="Consolas" w:eastAsia="Consolas" w:hAnsi="Consolas" w:cs="Consolas"/>
          <w:color w:val="DCDCDC"/>
          <w:sz w:val="18"/>
          <w:szCs w:val="18"/>
        </w:rPr>
        <w:t xml:space="preserve">  │  • Similarité portrait (Photofit V5.2)     │</w:t>
      </w:r>
    </w:p>
    <w:p w14:paraId="2D745B7D" w14:textId="77777777" w:rsidR="006E286B" w:rsidRDefault="00000000">
      <w:pPr>
        <w:shd w:val="clear" w:color="auto" w:fill="2D2D2D"/>
      </w:pPr>
      <w:r>
        <w:rPr>
          <w:rFonts w:ascii="Consolas" w:eastAsia="Consolas" w:hAnsi="Consolas" w:cs="Consolas"/>
          <w:color w:val="DCDCDC"/>
          <w:sz w:val="18"/>
          <w:szCs w:val="18"/>
        </w:rPr>
        <w:t xml:space="preserve">  └──────────────┬───────────────────────────┘</w:t>
      </w:r>
    </w:p>
    <w:p w14:paraId="63E69304" w14:textId="77777777" w:rsidR="006E286B" w:rsidRDefault="00000000">
      <w:pPr>
        <w:shd w:val="clear" w:color="auto" w:fill="2D2D2D"/>
      </w:pPr>
      <w:r>
        <w:rPr>
          <w:rFonts w:ascii="Consolas" w:eastAsia="Consolas" w:hAnsi="Consolas" w:cs="Consolas"/>
          <w:color w:val="DCDCDC"/>
          <w:sz w:val="18"/>
          <w:szCs w:val="18"/>
        </w:rPr>
        <w:t xml:space="preserve">                 │ SQL + paramètres</w:t>
      </w:r>
    </w:p>
    <w:p w14:paraId="1FA2DAAB" w14:textId="77777777" w:rsidR="006E286B" w:rsidRDefault="00000000">
      <w:pPr>
        <w:shd w:val="clear" w:color="auto" w:fill="2D2D2D"/>
      </w:pPr>
      <w:r>
        <w:rPr>
          <w:rFonts w:ascii="Consolas" w:eastAsia="Consolas" w:hAnsi="Consolas" w:cs="Consolas"/>
          <w:color w:val="DCDCDC"/>
          <w:sz w:val="18"/>
          <w:szCs w:val="18"/>
        </w:rPr>
        <w:t xml:space="preserve">                 ▼</w:t>
      </w:r>
    </w:p>
    <w:p w14:paraId="45ABA045" w14:textId="77777777" w:rsidR="006E286B" w:rsidRDefault="00000000">
      <w:pPr>
        <w:shd w:val="clear" w:color="auto" w:fill="2D2D2D"/>
      </w:pPr>
      <w:r>
        <w:rPr>
          <w:rFonts w:ascii="Consolas" w:eastAsia="Consolas" w:hAnsi="Consolas" w:cs="Consolas"/>
          <w:color w:val="DCDCDC"/>
          <w:sz w:val="18"/>
          <w:szCs w:val="18"/>
        </w:rPr>
        <w:t xml:space="preserve">  ┌──────────────────────────────────────────┐</w:t>
      </w:r>
    </w:p>
    <w:p w14:paraId="64306236" w14:textId="77777777" w:rsidR="006E286B" w:rsidRDefault="00000000">
      <w:pPr>
        <w:shd w:val="clear" w:color="auto" w:fill="2D2D2D"/>
      </w:pPr>
      <w:r>
        <w:rPr>
          <w:rFonts w:ascii="Consolas" w:eastAsia="Consolas" w:hAnsi="Consolas" w:cs="Consolas"/>
          <w:color w:val="DCDCDC"/>
          <w:sz w:val="18"/>
          <w:szCs w:val="18"/>
        </w:rPr>
        <w:t xml:space="preserve">  │  COUCHE 5 — lancesql.py (Exécution)      │</w:t>
      </w:r>
    </w:p>
    <w:p w14:paraId="2F34A815" w14:textId="77777777" w:rsidR="006E286B" w:rsidRDefault="00000000">
      <w:pPr>
        <w:shd w:val="clear" w:color="auto" w:fill="2D2D2D"/>
      </w:pPr>
      <w:r>
        <w:rPr>
          <w:rFonts w:ascii="Consolas" w:eastAsia="Consolas" w:hAnsi="Consolas" w:cs="Consolas"/>
          <w:color w:val="DCDCDC"/>
          <w:sz w:val="18"/>
          <w:szCs w:val="18"/>
        </w:rPr>
        <w:t xml:space="preserve">  │  • Connexion SQLite base{N}.db            │</w:t>
      </w:r>
    </w:p>
    <w:p w14:paraId="1220E7C7" w14:textId="77777777" w:rsidR="006E286B" w:rsidRDefault="00000000">
      <w:pPr>
        <w:shd w:val="clear" w:color="auto" w:fill="2D2D2D"/>
      </w:pPr>
      <w:r>
        <w:rPr>
          <w:rFonts w:ascii="Consolas" w:eastAsia="Consolas" w:hAnsi="Consolas" w:cs="Consolas"/>
          <w:color w:val="DCDCDC"/>
          <w:sz w:val="18"/>
          <w:szCs w:val="18"/>
        </w:rPr>
        <w:t xml:space="preserve">  │  • Exécution paramétrisée                  │</w:t>
      </w:r>
    </w:p>
    <w:p w14:paraId="13686EF9" w14:textId="77777777" w:rsidR="006E286B" w:rsidRDefault="00000000">
      <w:pPr>
        <w:shd w:val="clear" w:color="auto" w:fill="2D2D2D"/>
      </w:pPr>
      <w:r>
        <w:rPr>
          <w:rFonts w:ascii="Consolas" w:eastAsia="Consolas" w:hAnsi="Consolas" w:cs="Consolas"/>
          <w:color w:val="DCDCDC"/>
          <w:sz w:val="18"/>
          <w:szCs w:val="18"/>
        </w:rPr>
        <w:t xml:space="preserve">  │  • Formatage résultats (LIST ou COUNT)     │</w:t>
      </w:r>
    </w:p>
    <w:p w14:paraId="28760A58" w14:textId="77777777" w:rsidR="006E286B" w:rsidRDefault="00000000">
      <w:pPr>
        <w:shd w:val="clear" w:color="auto" w:fill="2D2D2D"/>
      </w:pPr>
      <w:r>
        <w:rPr>
          <w:rFonts w:ascii="Consolas" w:eastAsia="Consolas" w:hAnsi="Consolas" w:cs="Consolas"/>
          <w:color w:val="DCDCDC"/>
          <w:sz w:val="18"/>
          <w:szCs w:val="18"/>
        </w:rPr>
        <w:lastRenderedPageBreak/>
        <w:t xml:space="preserve">  └──────────────┬───────────────────────────┘</w:t>
      </w:r>
    </w:p>
    <w:p w14:paraId="53779B2C" w14:textId="77777777" w:rsidR="006E286B" w:rsidRDefault="00000000">
      <w:pPr>
        <w:shd w:val="clear" w:color="auto" w:fill="2D2D2D"/>
      </w:pPr>
      <w:r>
        <w:rPr>
          <w:rFonts w:ascii="Consolas" w:eastAsia="Consolas" w:hAnsi="Consolas" w:cs="Consolas"/>
          <w:color w:val="DCDCDC"/>
          <w:sz w:val="18"/>
          <w:szCs w:val="18"/>
        </w:rPr>
        <w:t xml:space="preserve">                 │</w:t>
      </w:r>
    </w:p>
    <w:p w14:paraId="2E88D295" w14:textId="77777777" w:rsidR="006E286B" w:rsidRDefault="00000000">
      <w:pPr>
        <w:shd w:val="clear" w:color="auto" w:fill="2D2D2D"/>
      </w:pPr>
      <w:r>
        <w:rPr>
          <w:rFonts w:ascii="Consolas" w:eastAsia="Consolas" w:hAnsi="Consolas" w:cs="Consolas"/>
          <w:color w:val="DCDCDC"/>
          <w:sz w:val="18"/>
          <w:szCs w:val="18"/>
        </w:rPr>
        <w:t xml:space="preserve">                 ▼</w:t>
      </w:r>
    </w:p>
    <w:p w14:paraId="520371AC" w14:textId="77777777" w:rsidR="006E286B" w:rsidRDefault="00000000">
      <w:pPr>
        <w:shd w:val="clear" w:color="auto" w:fill="2D2D2D"/>
      </w:pPr>
      <w:r>
        <w:rPr>
          <w:rFonts w:ascii="Consolas" w:eastAsia="Consolas" w:hAnsi="Consolas" w:cs="Consolas"/>
          <w:color w:val="DCDCDC"/>
          <w:sz w:val="18"/>
          <w:szCs w:val="18"/>
        </w:rPr>
        <w:t xml:space="preserve">          Résultats patients</w:t>
      </w:r>
    </w:p>
    <w:p w14:paraId="692CC1A0" w14:textId="77777777" w:rsidR="006E286B" w:rsidRDefault="006E28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286B" w14:paraId="10AC327E" w14:textId="77777777">
        <w:tblPrEx>
          <w:tblCellMar>
            <w:top w:w="0" w:type="dxa"/>
            <w:bottom w:w="0" w:type="dxa"/>
          </w:tblCellMar>
        </w:tblPrEx>
        <w:tc>
          <w:tcPr>
            <w:tcW w:w="0" w:type="auto"/>
            <w:tcBorders>
              <w:top w:val="single" w:sz="3" w:space="0" w:color="1B5E8C"/>
              <w:left w:val="single" w:sz="3" w:space="0" w:color="1B5E8C"/>
              <w:bottom w:val="single" w:sz="1" w:space="0" w:color="BDC3C7"/>
              <w:right w:val="single" w:sz="1" w:space="0" w:color="BDC3C7"/>
            </w:tcBorders>
            <w:shd w:val="clear" w:color="auto" w:fill="D6EAF8"/>
            <w:tcMar>
              <w:top w:w="100" w:type="dxa"/>
              <w:left w:w="150" w:type="dxa"/>
              <w:bottom w:w="100" w:type="dxa"/>
              <w:right w:w="150" w:type="dxa"/>
            </w:tcMar>
          </w:tcPr>
          <w:p w14:paraId="750D17C6" w14:textId="77777777" w:rsidR="006E286B" w:rsidRDefault="00000000">
            <w:r>
              <w:rPr>
                <w:b/>
                <w:bCs/>
                <w:color w:val="1B5E8C"/>
              </w:rPr>
              <w:t>Point clé — Architecture</w:t>
            </w:r>
          </w:p>
          <w:p w14:paraId="1256026A" w14:textId="77777777" w:rsidR="006E286B" w:rsidRDefault="00000000">
            <w:pPr>
              <w:spacing w:after="40"/>
            </w:pPr>
            <w:r>
              <w:rPr>
                <w:sz w:val="20"/>
                <w:szCs w:val="20"/>
              </w:rPr>
              <w:t>Toute la détection (couches 3A/3B) travaille EXCLUSIVEMENT en français.</w:t>
            </w:r>
          </w:p>
          <w:p w14:paraId="08A75D2D" w14:textId="77777777" w:rsidR="006E286B" w:rsidRDefault="00000000">
            <w:pPr>
              <w:spacing w:after="40"/>
            </w:pPr>
            <w:r>
              <w:rPr>
                <w:sz w:val="20"/>
                <w:szCs w:val="20"/>
              </w:rPr>
              <w:t>La traduction vers le français est effectuée en amont par search.py (couche 1).</w:t>
            </w:r>
          </w:p>
          <w:p w14:paraId="17AE3176" w14:textId="77777777" w:rsidR="006E286B" w:rsidRDefault="00000000">
            <w:pPr>
              <w:spacing w:after="40"/>
            </w:pPr>
            <w:r>
              <w:rPr>
                <w:sz w:val="20"/>
                <w:szCs w:val="20"/>
              </w:rPr>
              <w:t>Les modules trouve.py, detall.py, detia.py, jsonsql.py et lancesql.py ne gèrent AUCUNE langue étrangère.</w:t>
            </w:r>
          </w:p>
        </w:tc>
      </w:tr>
    </w:tbl>
    <w:p w14:paraId="3919CF36" w14:textId="77777777" w:rsidR="006E286B" w:rsidRDefault="006E286B">
      <w:pPr>
        <w:spacing w:after="100"/>
      </w:pPr>
    </w:p>
    <w:p w14:paraId="2E2F1060" w14:textId="77777777" w:rsidR="006E286B" w:rsidRDefault="00000000">
      <w:pPr>
        <w:pStyle w:val="Titre2"/>
      </w:pPr>
      <w:r>
        <w:t>1.2 Inventaire des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3200"/>
        <w:gridCol w:w="2860"/>
      </w:tblGrid>
      <w:tr w:rsidR="006E286B" w14:paraId="6F3E966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5E9410D5" w14:textId="77777777" w:rsidR="006E286B" w:rsidRDefault="00000000">
            <w:r>
              <w:rPr>
                <w:b/>
                <w:bCs/>
                <w:color w:val="FFFFFF"/>
                <w:sz w:val="20"/>
                <w:szCs w:val="20"/>
              </w:rPr>
              <w:t>Module</w:t>
            </w:r>
          </w:p>
        </w:tc>
        <w:tc>
          <w:tcPr>
            <w:tcW w:w="11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7156B309" w14:textId="77777777" w:rsidR="006E286B" w:rsidRDefault="00000000">
            <w:r>
              <w:rPr>
                <w:b/>
                <w:bCs/>
                <w:color w:val="FFFFFF"/>
                <w:sz w:val="20"/>
                <w:szCs w:val="20"/>
              </w:rPr>
              <w:t>Version</w:t>
            </w:r>
          </w:p>
        </w:tc>
        <w:tc>
          <w:tcPr>
            <w:tcW w:w="32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261F638C" w14:textId="77777777" w:rsidR="006E286B" w:rsidRDefault="00000000">
            <w:r>
              <w:rPr>
                <w:b/>
                <w:bCs/>
                <w:color w:val="FFFFFF"/>
                <w:sz w:val="20"/>
                <w:szCs w:val="20"/>
              </w:rPr>
              <w:t>Rôle</w:t>
            </w:r>
          </w:p>
        </w:tc>
        <w:tc>
          <w:tcPr>
            <w:tcW w:w="286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1D3AAE54" w14:textId="77777777" w:rsidR="006E286B" w:rsidRDefault="00000000">
            <w:r>
              <w:rPr>
                <w:b/>
                <w:bCs/>
                <w:color w:val="FFFFFF"/>
                <w:sz w:val="20"/>
                <w:szCs w:val="20"/>
              </w:rPr>
              <w:t>Entrée / Sortie</w:t>
            </w:r>
          </w:p>
        </w:tc>
      </w:tr>
      <w:tr w:rsidR="006E286B" w14:paraId="4F97706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1C7E47" w14:textId="77777777" w:rsidR="006E286B" w:rsidRDefault="00000000">
            <w:r>
              <w:rPr>
                <w:color w:val="333333"/>
                <w:sz w:val="20"/>
                <w:szCs w:val="20"/>
              </w:rPr>
              <w:t>search.py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253EB1" w14:textId="77777777" w:rsidR="006E286B" w:rsidRDefault="00000000">
            <w:r>
              <w:rPr>
                <w:color w:val="333333"/>
                <w:sz w:val="20"/>
                <w:szCs w:val="20"/>
              </w:rPr>
              <w:t>V1.0.29</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E2B810" w14:textId="77777777" w:rsidR="006E286B" w:rsidRDefault="00000000">
            <w:r>
              <w:rPr>
                <w:color w:val="333333"/>
                <w:sz w:val="20"/>
                <w:szCs w:val="20"/>
              </w:rPr>
              <w:t>Routage multilingue, fallback, traduction</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BBF44A" w14:textId="77777777" w:rsidR="006E286B" w:rsidRDefault="00000000">
            <w:r>
              <w:rPr>
                <w:color w:val="333333"/>
                <w:sz w:val="20"/>
                <w:szCs w:val="20"/>
              </w:rPr>
              <w:t>Question (any lang) → Résultats traduits</w:t>
            </w:r>
          </w:p>
        </w:tc>
      </w:tr>
      <w:tr w:rsidR="006E286B" w14:paraId="42E9BEA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BF2D99" w14:textId="77777777" w:rsidR="006E286B" w:rsidRDefault="00000000">
            <w:r>
              <w:rPr>
                <w:color w:val="333333"/>
                <w:sz w:val="20"/>
                <w:szCs w:val="20"/>
              </w:rPr>
              <w:t>trouve.py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454A27" w14:textId="77777777" w:rsidR="006E286B" w:rsidRDefault="00000000">
            <w:r>
              <w:rPr>
                <w:color w:val="333333"/>
                <w:sz w:val="20"/>
                <w:szCs w:val="20"/>
              </w:rPr>
              <w:t>V1.0.20</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3AB8DF" w14:textId="77777777" w:rsidR="006E286B" w:rsidRDefault="00000000">
            <w:r>
              <w:rPr>
                <w:color w:val="333333"/>
                <w:sz w:val="20"/>
                <w:szCs w:val="20"/>
              </w:rPr>
              <w:t>Orchestrateur pipeline complet</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D322C5" w14:textId="77777777" w:rsidR="006E286B" w:rsidRDefault="00000000">
            <w:r>
              <w:rPr>
                <w:color w:val="333333"/>
                <w:sz w:val="20"/>
                <w:szCs w:val="20"/>
              </w:rPr>
              <w:t>Question FR → Résultats patients</w:t>
            </w:r>
          </w:p>
        </w:tc>
      </w:tr>
      <w:tr w:rsidR="006E286B" w14:paraId="2C91057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43D367" w14:textId="77777777" w:rsidR="006E286B" w:rsidRDefault="00000000">
            <w:r>
              <w:rPr>
                <w:color w:val="333333"/>
                <w:sz w:val="20"/>
                <w:szCs w:val="20"/>
              </w:rPr>
              <w:t>trouveid.py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11DBE0" w14:textId="77777777" w:rsidR="006E286B" w:rsidRDefault="00000000">
            <w:r>
              <w:rPr>
                <w:color w:val="333333"/>
                <w:sz w:val="20"/>
                <w:szCs w:val="20"/>
              </w:rPr>
              <w:t>V1.0.5</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2D08D3" w14:textId="77777777" w:rsidR="006E286B" w:rsidRDefault="00000000">
            <w:r>
              <w:rPr>
                <w:color w:val="333333"/>
                <w:sz w:val="20"/>
                <w:szCs w:val="20"/>
              </w:rPr>
              <w:t>Résolution patient référence (meme)</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B86896" w14:textId="77777777" w:rsidR="006E286B" w:rsidRDefault="00000000">
            <w:r>
              <w:rPr>
                <w:color w:val="333333"/>
                <w:sz w:val="20"/>
                <w:szCs w:val="20"/>
              </w:rPr>
              <w:t>JSON + DB → JSON enrichi</w:t>
            </w:r>
          </w:p>
        </w:tc>
      </w:tr>
      <w:tr w:rsidR="006E286B" w14:paraId="4571E56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8C01FF" w14:textId="77777777" w:rsidR="006E286B" w:rsidRDefault="00000000">
            <w:r>
              <w:rPr>
                <w:color w:val="333333"/>
                <w:sz w:val="20"/>
                <w:szCs w:val="20"/>
              </w:rPr>
              <w:t>detall.py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3563F5" w14:textId="77777777" w:rsidR="006E286B" w:rsidRDefault="00000000">
            <w:r>
              <w:rPr>
                <w:color w:val="333333"/>
                <w:sz w:val="20"/>
                <w:szCs w:val="20"/>
              </w:rPr>
              <w:t>V5.2</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48A36A" w14:textId="77777777" w:rsidR="006E286B" w:rsidRDefault="00000000">
            <w:r>
              <w:rPr>
                <w:color w:val="333333"/>
                <w:sz w:val="20"/>
                <w:szCs w:val="20"/>
              </w:rPr>
              <w:t>Détection algorithmique (7 étapes)</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B20B8D" w14:textId="77777777" w:rsidR="006E286B" w:rsidRDefault="00000000">
            <w:r>
              <w:rPr>
                <w:color w:val="333333"/>
                <w:sz w:val="20"/>
                <w:szCs w:val="20"/>
              </w:rPr>
              <w:t>Question FR → JSON critères</w:t>
            </w:r>
          </w:p>
        </w:tc>
      </w:tr>
      <w:tr w:rsidR="006E286B" w14:paraId="542413A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79AD2E" w14:textId="77777777" w:rsidR="006E286B" w:rsidRDefault="00000000">
            <w:r>
              <w:rPr>
                <w:color w:val="333333"/>
                <w:sz w:val="20"/>
                <w:szCs w:val="20"/>
              </w:rPr>
              <w:t>detia.py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F5899C" w14:textId="77777777" w:rsidR="006E286B" w:rsidRDefault="00000000">
            <w:r>
              <w:rPr>
                <w:color w:val="333333"/>
                <w:sz w:val="20"/>
                <w:szCs w:val="20"/>
              </w:rPr>
              <w:t>V1.0.30</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AD25F4" w14:textId="77777777" w:rsidR="006E286B" w:rsidRDefault="00000000">
            <w:r>
              <w:rPr>
                <w:color w:val="333333"/>
                <w:sz w:val="20"/>
                <w:szCs w:val="20"/>
              </w:rPr>
              <w:t>Détection par Intelligence Artificielle</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95B3EB" w14:textId="77777777" w:rsidR="006E286B" w:rsidRDefault="00000000">
            <w:r>
              <w:rPr>
                <w:color w:val="333333"/>
                <w:sz w:val="20"/>
                <w:szCs w:val="20"/>
              </w:rPr>
              <w:t>Question FR → JSON critères</w:t>
            </w:r>
          </w:p>
        </w:tc>
      </w:tr>
      <w:tr w:rsidR="006E286B" w14:paraId="2EE415B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12492F" w14:textId="77777777" w:rsidR="006E286B" w:rsidRDefault="00000000">
            <w:r>
              <w:rPr>
                <w:color w:val="333333"/>
                <w:sz w:val="20"/>
                <w:szCs w:val="20"/>
              </w:rPr>
              <w:t>detiabrut.py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8E31F1" w14:textId="77777777" w:rsidR="006E286B" w:rsidRDefault="00000000">
            <w:r>
              <w:rPr>
                <w:color w:val="333333"/>
                <w:sz w:val="20"/>
                <w:szCs w:val="20"/>
              </w:rPr>
              <w:t>V1.0.3</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1EC849" w14:textId="77777777" w:rsidR="006E286B" w:rsidRDefault="00000000">
            <w:r>
              <w:rPr>
                <w:color w:val="333333"/>
                <w:sz w:val="20"/>
                <w:szCs w:val="20"/>
              </w:rPr>
              <w:t>Détection IA configurable (benchmark)</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F67B46" w14:textId="77777777" w:rsidR="006E286B" w:rsidRDefault="00000000">
            <w:r>
              <w:rPr>
                <w:color w:val="333333"/>
                <w:sz w:val="20"/>
                <w:szCs w:val="20"/>
              </w:rPr>
              <w:t>Question FR → JSON critères</w:t>
            </w:r>
          </w:p>
        </w:tc>
      </w:tr>
      <w:tr w:rsidR="006E286B" w14:paraId="4BE11CF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217C2B" w14:textId="77777777" w:rsidR="006E286B" w:rsidRDefault="00000000">
            <w:r>
              <w:rPr>
                <w:color w:val="333333"/>
                <w:sz w:val="20"/>
                <w:szCs w:val="20"/>
              </w:rPr>
              <w:t>detcount.py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A57F66" w14:textId="77777777" w:rsidR="006E286B" w:rsidRDefault="00000000">
            <w:r>
              <w:rPr>
                <w:color w:val="333333"/>
                <w:sz w:val="20"/>
                <w:szCs w:val="20"/>
              </w:rPr>
              <w:t>V1.0.1</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15369B" w14:textId="77777777" w:rsidR="006E286B" w:rsidRDefault="00000000">
            <w:r>
              <w:rPr>
                <w:color w:val="333333"/>
                <w:sz w:val="20"/>
                <w:szCs w:val="20"/>
              </w:rPr>
              <w:t>Détection LIST/COUNT</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DCCE3E" w14:textId="77777777" w:rsidR="006E286B" w:rsidRDefault="00000000">
            <w:r>
              <w:rPr>
                <w:color w:val="333333"/>
                <w:sz w:val="20"/>
                <w:szCs w:val="20"/>
              </w:rPr>
              <w:t>Résidu → (filtres, résidu)</w:t>
            </w:r>
          </w:p>
        </w:tc>
      </w:tr>
      <w:tr w:rsidR="006E286B" w14:paraId="4542C7E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2197B6" w14:textId="77777777" w:rsidR="006E286B" w:rsidRDefault="00000000">
            <w:r>
              <w:rPr>
                <w:color w:val="333333"/>
                <w:sz w:val="20"/>
                <w:szCs w:val="20"/>
              </w:rPr>
              <w:t>detmeme.py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C5E262" w14:textId="77777777" w:rsidR="006E286B" w:rsidRDefault="00000000">
            <w:r>
              <w:rPr>
                <w:color w:val="333333"/>
                <w:sz w:val="20"/>
                <w:szCs w:val="20"/>
              </w:rPr>
              <w:t>V1.0.8</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8A8518" w14:textId="77777777" w:rsidR="006E286B" w:rsidRDefault="00000000">
            <w:r>
              <w:rPr>
                <w:color w:val="333333"/>
                <w:sz w:val="20"/>
                <w:szCs w:val="20"/>
              </w:rPr>
              <w:t>Détection similarités (même X que)</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20CC1A" w14:textId="77777777" w:rsidR="006E286B" w:rsidRDefault="00000000">
            <w:r>
              <w:rPr>
                <w:color w:val="333333"/>
                <w:sz w:val="20"/>
                <w:szCs w:val="20"/>
              </w:rPr>
              <w:t>Résidu → (filtres, résidu)</w:t>
            </w:r>
          </w:p>
        </w:tc>
      </w:tr>
      <w:tr w:rsidR="006E286B" w14:paraId="6A72E2D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FAD2B0" w14:textId="77777777" w:rsidR="006E286B" w:rsidRDefault="00000000">
            <w:r>
              <w:rPr>
                <w:color w:val="333333"/>
                <w:sz w:val="20"/>
                <w:szCs w:val="20"/>
              </w:rPr>
              <w:t>detid.py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717C83" w14:textId="77777777" w:rsidR="006E286B" w:rsidRDefault="00000000">
            <w:r>
              <w:rPr>
                <w:color w:val="333333"/>
                <w:sz w:val="20"/>
                <w:szCs w:val="20"/>
              </w:rPr>
              <w:t>V5.2</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C26783" w14:textId="77777777" w:rsidR="006E286B" w:rsidRDefault="00000000">
            <w:r>
              <w:rPr>
                <w:color w:val="333333"/>
                <w:sz w:val="20"/>
                <w:szCs w:val="20"/>
              </w:rPr>
              <w:t>Détection identifiant patient (id XXX)</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09CFBA" w14:textId="77777777" w:rsidR="006E286B" w:rsidRDefault="00000000">
            <w:r>
              <w:rPr>
                <w:color w:val="333333"/>
                <w:sz w:val="20"/>
                <w:szCs w:val="20"/>
              </w:rPr>
              <w:t>Résidu → (filtres, résidu)</w:t>
            </w:r>
          </w:p>
        </w:tc>
      </w:tr>
      <w:tr w:rsidR="006E286B" w14:paraId="749A7A2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745A5F" w14:textId="77777777" w:rsidR="006E286B" w:rsidRDefault="00000000">
            <w:r>
              <w:rPr>
                <w:color w:val="333333"/>
                <w:sz w:val="20"/>
                <w:szCs w:val="20"/>
              </w:rPr>
              <w:t>detangles.py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BBBE50" w14:textId="77777777" w:rsidR="006E286B" w:rsidRDefault="00000000">
            <w:r>
              <w:rPr>
                <w:color w:val="333333"/>
                <w:sz w:val="20"/>
                <w:szCs w:val="20"/>
              </w:rPr>
              <w:t>V1.0.10</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80C7B2" w14:textId="77777777" w:rsidR="006E286B" w:rsidRDefault="00000000">
            <w:r>
              <w:rPr>
                <w:color w:val="333333"/>
                <w:sz w:val="20"/>
                <w:szCs w:val="20"/>
              </w:rPr>
              <w:t>Angles céphalométriques (ANB/SNA/SNB)</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79E031" w14:textId="77777777" w:rsidR="006E286B" w:rsidRDefault="00000000">
            <w:r>
              <w:rPr>
                <w:color w:val="333333"/>
                <w:sz w:val="20"/>
                <w:szCs w:val="20"/>
              </w:rPr>
              <w:t>Résidu → (filtres, résidu)</w:t>
            </w:r>
          </w:p>
        </w:tc>
      </w:tr>
      <w:tr w:rsidR="006E286B" w14:paraId="7325BC5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4E5ABA" w14:textId="77777777" w:rsidR="006E286B" w:rsidRDefault="00000000">
            <w:r>
              <w:rPr>
                <w:color w:val="333333"/>
                <w:sz w:val="20"/>
                <w:szCs w:val="20"/>
              </w:rPr>
              <w:t>dettags.py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FB82F1" w14:textId="77777777" w:rsidR="006E286B" w:rsidRDefault="00000000">
            <w:r>
              <w:rPr>
                <w:color w:val="333333"/>
                <w:sz w:val="20"/>
                <w:szCs w:val="20"/>
              </w:rPr>
              <w:t>V5.2</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DB0436" w14:textId="77777777" w:rsidR="006E286B" w:rsidRDefault="00000000">
            <w:r>
              <w:rPr>
                <w:color w:val="333333"/>
                <w:sz w:val="20"/>
                <w:szCs w:val="20"/>
              </w:rPr>
              <w:t>Tags pathologiques + adjectifs</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3D48FC" w14:textId="77777777" w:rsidR="006E286B" w:rsidRDefault="00000000">
            <w:r>
              <w:rPr>
                <w:color w:val="333333"/>
                <w:sz w:val="20"/>
                <w:szCs w:val="20"/>
              </w:rPr>
              <w:t>Résidu → (filtres, résidu)</w:t>
            </w:r>
          </w:p>
        </w:tc>
      </w:tr>
      <w:tr w:rsidR="006E286B" w14:paraId="4B89162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B6684A" w14:textId="77777777" w:rsidR="006E286B" w:rsidRDefault="00000000">
            <w:r>
              <w:rPr>
                <w:color w:val="333333"/>
                <w:sz w:val="20"/>
                <w:szCs w:val="20"/>
              </w:rPr>
              <w:t>detadjs.py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CB91E9" w14:textId="77777777" w:rsidR="006E286B" w:rsidRDefault="00000000">
            <w:r>
              <w:rPr>
                <w:color w:val="333333"/>
                <w:sz w:val="20"/>
                <w:szCs w:val="20"/>
              </w:rPr>
              <w:t>V1.0.11</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A965DE" w14:textId="77777777" w:rsidR="006E286B" w:rsidRDefault="00000000">
            <w:r>
              <w:rPr>
                <w:color w:val="333333"/>
                <w:sz w:val="20"/>
                <w:szCs w:val="20"/>
              </w:rPr>
              <w:t>Adjectifs qualificatifs d'un tag</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B5E7C4" w14:textId="77777777" w:rsidR="006E286B" w:rsidRDefault="00000000">
            <w:r>
              <w:rPr>
                <w:color w:val="333333"/>
                <w:sz w:val="20"/>
                <w:szCs w:val="20"/>
              </w:rPr>
              <w:t>Tag + contexte → adjectifs</w:t>
            </w:r>
          </w:p>
        </w:tc>
      </w:tr>
      <w:tr w:rsidR="006E286B" w14:paraId="7A5E0D7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24C397" w14:textId="77777777" w:rsidR="006E286B" w:rsidRDefault="00000000">
            <w:r>
              <w:rPr>
                <w:color w:val="333333"/>
                <w:sz w:val="20"/>
                <w:szCs w:val="20"/>
              </w:rPr>
              <w:t>detage.py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7072BD" w14:textId="77777777" w:rsidR="006E286B" w:rsidRDefault="00000000">
            <w:r>
              <w:rPr>
                <w:color w:val="333333"/>
                <w:sz w:val="20"/>
                <w:szCs w:val="20"/>
              </w:rPr>
              <w:t>V1.0.5</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EE924E" w14:textId="77777777" w:rsidR="006E286B" w:rsidRDefault="00000000">
            <w:r>
              <w:rPr>
                <w:color w:val="333333"/>
                <w:sz w:val="20"/>
                <w:szCs w:val="20"/>
              </w:rPr>
              <w:t>Critères d'âge et de sexe</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6F856A" w14:textId="77777777" w:rsidR="006E286B" w:rsidRDefault="00000000">
            <w:r>
              <w:rPr>
                <w:color w:val="333333"/>
                <w:sz w:val="20"/>
                <w:szCs w:val="20"/>
              </w:rPr>
              <w:t>Résidu → (filtres, résidu)</w:t>
            </w:r>
          </w:p>
        </w:tc>
      </w:tr>
      <w:tr w:rsidR="006E286B" w14:paraId="7486323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38A0C0" w14:textId="77777777" w:rsidR="006E286B" w:rsidRDefault="00000000">
            <w:r>
              <w:rPr>
                <w:color w:val="333333"/>
                <w:sz w:val="20"/>
                <w:szCs w:val="20"/>
              </w:rPr>
              <w:t>jsonsql.py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7B9088" w14:textId="77777777" w:rsidR="006E286B" w:rsidRDefault="00000000">
            <w:r>
              <w:rPr>
                <w:color w:val="333333"/>
                <w:sz w:val="20"/>
                <w:szCs w:val="20"/>
              </w:rPr>
              <w:t>V1.1.0</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64A6BE" w14:textId="77777777" w:rsidR="006E286B" w:rsidRDefault="00000000">
            <w:r>
              <w:rPr>
                <w:color w:val="333333"/>
                <w:sz w:val="20"/>
                <w:szCs w:val="20"/>
              </w:rPr>
              <w:t>Génération SQL depuis JSON</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5DB219" w14:textId="77777777" w:rsidR="006E286B" w:rsidRDefault="00000000">
            <w:r>
              <w:rPr>
                <w:color w:val="333333"/>
                <w:sz w:val="20"/>
                <w:szCs w:val="20"/>
              </w:rPr>
              <w:t>JSON → SQL + params</w:t>
            </w:r>
          </w:p>
        </w:tc>
      </w:tr>
      <w:tr w:rsidR="006E286B" w14:paraId="3173014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41263F" w14:textId="77777777" w:rsidR="006E286B" w:rsidRDefault="00000000">
            <w:r>
              <w:rPr>
                <w:color w:val="333333"/>
                <w:sz w:val="20"/>
                <w:szCs w:val="20"/>
              </w:rPr>
              <w:t>lancesql.py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6516A0" w14:textId="77777777" w:rsidR="006E286B" w:rsidRDefault="00000000">
            <w:r>
              <w:rPr>
                <w:color w:val="333333"/>
                <w:sz w:val="20"/>
                <w:szCs w:val="20"/>
              </w:rPr>
              <w:t>V1.0.4</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21ECDD" w14:textId="77777777" w:rsidR="006E286B" w:rsidRDefault="00000000">
            <w:r>
              <w:rPr>
                <w:color w:val="333333"/>
                <w:sz w:val="20"/>
                <w:szCs w:val="20"/>
              </w:rPr>
              <w:t>Exécution SQL sur SQLite</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88B41F" w14:textId="77777777" w:rsidR="006E286B" w:rsidRDefault="00000000">
            <w:r>
              <w:rPr>
                <w:color w:val="333333"/>
                <w:sz w:val="20"/>
                <w:szCs w:val="20"/>
              </w:rPr>
              <w:t>SQL → Résultats formatés</w:t>
            </w:r>
          </w:p>
        </w:tc>
      </w:tr>
      <w:tr w:rsidR="006E286B" w14:paraId="72269F5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059A00" w14:textId="77777777" w:rsidR="006E286B" w:rsidRDefault="00000000">
            <w:r>
              <w:rPr>
                <w:color w:val="333333"/>
                <w:sz w:val="20"/>
                <w:szCs w:val="20"/>
              </w:rPr>
              <w:t>detfull.py</w:t>
            </w:r>
          </w:p>
        </w:tc>
        <w:tc>
          <w:tcPr>
            <w:tcW w:w="1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F1C03B" w14:textId="77777777" w:rsidR="006E286B" w:rsidRDefault="00000000">
            <w:r>
              <w:rPr>
                <w:color w:val="333333"/>
                <w:sz w:val="20"/>
                <w:szCs w:val="20"/>
              </w:rPr>
              <w:t>V5.2</w:t>
            </w:r>
          </w:p>
        </w:tc>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683CD3" w14:textId="77777777" w:rsidR="006E286B" w:rsidRDefault="00000000">
            <w:r>
              <w:rPr>
                <w:color w:val="333333"/>
                <w:sz w:val="20"/>
                <w:szCs w:val="20"/>
              </w:rPr>
              <w:t>Runner batch de tous les modules</w:t>
            </w:r>
          </w:p>
        </w:tc>
        <w:tc>
          <w:tcPr>
            <w:tcW w:w="2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F236A2" w14:textId="77777777" w:rsidR="006E286B" w:rsidRDefault="00000000">
            <w:r>
              <w:rPr>
                <w:color w:val="333333"/>
                <w:sz w:val="20"/>
                <w:szCs w:val="20"/>
              </w:rPr>
              <w:t>CSV + DB → Rapport DOCX</w:t>
            </w:r>
          </w:p>
        </w:tc>
      </w:tr>
    </w:tbl>
    <w:p w14:paraId="4EBCD408" w14:textId="77777777" w:rsidR="006E286B" w:rsidRDefault="00000000">
      <w:r>
        <w:br w:type="page"/>
      </w:r>
    </w:p>
    <w:p w14:paraId="3D1F0C8D" w14:textId="77777777" w:rsidR="006E286B" w:rsidRDefault="00000000">
      <w:pPr>
        <w:pStyle w:val="Titre1"/>
      </w:pPr>
      <w:r>
        <w:lastRenderedPageBreak/>
        <w:t>2. Gestion des langues : tout converge vers le français</w:t>
      </w:r>
    </w:p>
    <w:p w14:paraId="6B31484C" w14:textId="77777777" w:rsidR="006E286B" w:rsidRDefault="00000000">
      <w:pPr>
        <w:spacing w:after="120"/>
      </w:pPr>
      <w:r>
        <w:t>KITVIEW Search supporte 12 langues en entrée (fr, en, de, es, it, pt, pl, ro, th, ar, cn, ja). Cependant, un principe architectural fondamental gouverne le système :</w:t>
      </w:r>
    </w:p>
    <w:p w14:paraId="5CAF8BF6" w14:textId="77777777" w:rsidR="006E286B" w:rsidRDefault="006E28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286B" w14:paraId="055D61A0" w14:textId="77777777">
        <w:tblPrEx>
          <w:tblCellMar>
            <w:top w:w="0" w:type="dxa"/>
            <w:bottom w:w="0" w:type="dxa"/>
          </w:tblCellMar>
        </w:tblPrEx>
        <w:tc>
          <w:tcPr>
            <w:tcW w:w="0" w:type="auto"/>
            <w:tcBorders>
              <w:top w:val="single" w:sz="3" w:space="0" w:color="1B5E8C"/>
              <w:left w:val="single" w:sz="3" w:space="0" w:color="1B5E8C"/>
              <w:bottom w:val="single" w:sz="1" w:space="0" w:color="BDC3C7"/>
              <w:right w:val="single" w:sz="1" w:space="0" w:color="BDC3C7"/>
            </w:tcBorders>
            <w:shd w:val="clear" w:color="auto" w:fill="FFF9C4"/>
            <w:tcMar>
              <w:top w:w="100" w:type="dxa"/>
              <w:left w:w="150" w:type="dxa"/>
              <w:bottom w:w="100" w:type="dxa"/>
              <w:right w:w="150" w:type="dxa"/>
            </w:tcMar>
          </w:tcPr>
          <w:p w14:paraId="55993C0D" w14:textId="77777777" w:rsidR="006E286B" w:rsidRDefault="00000000">
            <w:r>
              <w:rPr>
                <w:b/>
                <w:bCs/>
                <w:color w:val="1B5E8C"/>
              </w:rPr>
              <w:t>Principe fondamental</w:t>
            </w:r>
          </w:p>
          <w:p w14:paraId="72A196D6" w14:textId="77777777" w:rsidR="006E286B" w:rsidRDefault="00000000">
            <w:pPr>
              <w:spacing w:after="40"/>
            </w:pPr>
            <w:r>
              <w:rPr>
                <w:sz w:val="20"/>
                <w:szCs w:val="20"/>
              </w:rPr>
              <w:t>Les modules de détection (detall, detia, dettags, detage, detangles, detmeme, detid)</w:t>
            </w:r>
          </w:p>
          <w:p w14:paraId="3C2480F6" w14:textId="77777777" w:rsidR="006E286B" w:rsidRDefault="00000000">
            <w:pPr>
              <w:spacing w:after="40"/>
            </w:pPr>
            <w:r>
              <w:rPr>
                <w:sz w:val="20"/>
                <w:szCs w:val="20"/>
              </w:rPr>
              <w:t>et les modules d'exécution (trouve, trouveid, jsonsql, lancesql) travaillent</w:t>
            </w:r>
          </w:p>
          <w:p w14:paraId="5F742286" w14:textId="77777777" w:rsidR="006E286B" w:rsidRDefault="00000000">
            <w:pPr>
              <w:spacing w:after="40"/>
            </w:pPr>
            <w:r>
              <w:rPr>
                <w:sz w:val="20"/>
                <w:szCs w:val="20"/>
              </w:rPr>
              <w:t>EXCLUSIVEMENT en français. Aucun de ces modules ne contient de logique multilingue.</w:t>
            </w:r>
          </w:p>
        </w:tc>
      </w:tr>
    </w:tbl>
    <w:p w14:paraId="6A76DCA9" w14:textId="77777777" w:rsidR="006E286B" w:rsidRDefault="006E286B">
      <w:pPr>
        <w:spacing w:after="80"/>
      </w:pPr>
    </w:p>
    <w:p w14:paraId="6CFC3FAB" w14:textId="77777777" w:rsidR="006E286B" w:rsidRDefault="00000000">
      <w:pPr>
        <w:pStyle w:val="Titre2"/>
      </w:pPr>
      <w:r>
        <w:t>2.1 Le rôle de search.py : passerelle multilingue</w:t>
      </w:r>
    </w:p>
    <w:p w14:paraId="24238220" w14:textId="77777777" w:rsidR="006E286B" w:rsidRDefault="00000000">
      <w:pPr>
        <w:spacing w:after="120"/>
      </w:pPr>
      <w:r>
        <w:t>search.py est le seul module qui gère les langues. Son travail en amont de trouve.py :</w:t>
      </w:r>
    </w:p>
    <w:p w14:paraId="0143DAF9" w14:textId="77777777" w:rsidR="006E286B" w:rsidRDefault="006E286B">
      <w:pPr>
        <w:spacing w:after="40"/>
      </w:pPr>
    </w:p>
    <w:p w14:paraId="233431AA" w14:textId="77777777" w:rsidR="006E286B" w:rsidRDefault="00000000">
      <w:pPr>
        <w:pStyle w:val="Paragraphedeliste"/>
        <w:numPr>
          <w:ilvl w:val="0"/>
          <w:numId w:val="2"/>
        </w:numPr>
        <w:spacing w:after="60"/>
      </w:pPr>
      <w:r>
        <w:rPr>
          <w:b/>
          <w:bCs/>
        </w:rPr>
        <w:t>Détection de langue</w:t>
      </w:r>
      <w:r>
        <w:t xml:space="preserve"> : identifie automatiquement la langue d'entrée (via DeepL API ou heuristiques)</w:t>
      </w:r>
    </w:p>
    <w:p w14:paraId="24620ADF" w14:textId="77777777" w:rsidR="006E286B" w:rsidRDefault="00000000">
      <w:pPr>
        <w:pStyle w:val="Paragraphedeliste"/>
        <w:numPr>
          <w:ilvl w:val="0"/>
          <w:numId w:val="2"/>
        </w:numPr>
        <w:spacing w:after="60"/>
      </w:pPr>
      <w:r>
        <w:rPr>
          <w:b/>
          <w:bCs/>
        </w:rPr>
        <w:t>Traduction vers le français</w:t>
      </w:r>
      <w:r>
        <w:t xml:space="preserve"> : utilise un workflow hybride glossaire + DeepL</w:t>
      </w:r>
    </w:p>
    <w:p w14:paraId="6047D042" w14:textId="77777777" w:rsidR="006E286B" w:rsidRDefault="00000000">
      <w:pPr>
        <w:pStyle w:val="Paragraphedeliste"/>
        <w:numPr>
          <w:ilvl w:val="0"/>
          <w:numId w:val="2"/>
        </w:numPr>
        <w:spacing w:after="60"/>
      </w:pPr>
      <w:r>
        <w:rPr>
          <w:b/>
          <w:bCs/>
        </w:rPr>
        <w:t>Traduction des résultats</w:t>
      </w:r>
      <w:r>
        <w:t xml:space="preserve"> : traduit les pathologies et messages vers la langue de sortie</w:t>
      </w:r>
    </w:p>
    <w:p w14:paraId="3E0D61DC" w14:textId="77777777" w:rsidR="006E286B" w:rsidRDefault="006E286B">
      <w:pPr>
        <w:spacing w:after="80"/>
      </w:pPr>
    </w:p>
    <w:p w14:paraId="22700A0B" w14:textId="77777777" w:rsidR="006E286B" w:rsidRDefault="00000000">
      <w:pPr>
        <w:pStyle w:val="Titre2"/>
      </w:pPr>
      <w:r>
        <w:t>2.2 Workflow de traduction hybride glossaire → DeepL</w:t>
      </w:r>
    </w:p>
    <w:p w14:paraId="3F3E08A9" w14:textId="77777777" w:rsidR="006E286B" w:rsidRDefault="00000000">
      <w:pPr>
        <w:spacing w:after="120"/>
      </w:pPr>
      <w:r>
        <w:t>Le glossaire médical contrôlé (glossaire.csv, ~2200 termes en 12 langues) est prioritaire sur DeepL pour les termes orthodontiques. DeepL n'intervient que sur le résidu non résolu.</w:t>
      </w:r>
    </w:p>
    <w:p w14:paraId="49DF0BDE" w14:textId="77777777" w:rsidR="006E286B" w:rsidRDefault="006E286B">
      <w:pPr>
        <w:spacing w:after="60"/>
      </w:pPr>
    </w:p>
    <w:p w14:paraId="0CD720A3" w14:textId="77777777" w:rsidR="006E286B" w:rsidRDefault="00000000">
      <w:pPr>
        <w:shd w:val="clear" w:color="auto" w:fill="2D2D2D"/>
      </w:pPr>
      <w:r>
        <w:rPr>
          <w:rFonts w:ascii="Consolas" w:eastAsia="Consolas" w:hAnsi="Consolas" w:cs="Consolas"/>
          <w:color w:val="DCDCDC"/>
          <w:sz w:val="18"/>
          <w:szCs w:val="18"/>
        </w:rPr>
        <w:t xml:space="preserve">  Entrée : "vorderer offener Biss bei Kindern"  (allemand)</w:t>
      </w:r>
    </w:p>
    <w:p w14:paraId="340BD0A7" w14:textId="77777777" w:rsidR="006E286B" w:rsidRDefault="00000000">
      <w:pPr>
        <w:shd w:val="clear" w:color="auto" w:fill="2D2D2D"/>
      </w:pPr>
      <w:r>
        <w:rPr>
          <w:rFonts w:ascii="Consolas" w:eastAsia="Consolas" w:hAnsi="Consolas" w:cs="Consolas"/>
          <w:color w:val="DCDCDC"/>
          <w:sz w:val="18"/>
          <w:szCs w:val="18"/>
        </w:rPr>
        <w:t xml:space="preserve">           │</w:t>
      </w:r>
    </w:p>
    <w:p w14:paraId="44505C6D" w14:textId="77777777" w:rsidR="006E286B" w:rsidRDefault="00000000">
      <w:pPr>
        <w:shd w:val="clear" w:color="auto" w:fill="2D2D2D"/>
      </w:pPr>
      <w:r>
        <w:rPr>
          <w:rFonts w:ascii="Consolas" w:eastAsia="Consolas" w:hAnsi="Consolas" w:cs="Consolas"/>
          <w:color w:val="DCDCDC"/>
          <w:sz w:val="18"/>
          <w:szCs w:val="18"/>
        </w:rPr>
        <w:t xml:space="preserve">           ▼</w:t>
      </w:r>
    </w:p>
    <w:p w14:paraId="59F69F8E" w14:textId="77777777" w:rsidR="006E286B" w:rsidRDefault="00000000">
      <w:pPr>
        <w:shd w:val="clear" w:color="auto" w:fill="2D2D2D"/>
      </w:pPr>
      <w:r>
        <w:rPr>
          <w:rFonts w:ascii="Consolas" w:eastAsia="Consolas" w:hAnsi="Consolas" w:cs="Consolas"/>
          <w:color w:val="DCDCDC"/>
          <w:sz w:val="18"/>
          <w:szCs w:val="18"/>
        </w:rPr>
        <w:t xml:space="preserve">  ┌─────────────────────────────────────┐</w:t>
      </w:r>
    </w:p>
    <w:p w14:paraId="6554023F" w14:textId="77777777" w:rsidR="006E286B" w:rsidRDefault="00000000">
      <w:pPr>
        <w:shd w:val="clear" w:color="auto" w:fill="2D2D2D"/>
      </w:pPr>
      <w:r>
        <w:rPr>
          <w:rFonts w:ascii="Consolas" w:eastAsia="Consolas" w:hAnsi="Consolas" w:cs="Consolas"/>
          <w:color w:val="DCDCDC"/>
          <w:sz w:val="18"/>
          <w:szCs w:val="18"/>
        </w:rPr>
        <w:t xml:space="preserve">  │  1. Glossaire médical               │</w:t>
      </w:r>
    </w:p>
    <w:p w14:paraId="62E707CC" w14:textId="77777777" w:rsidR="006E286B" w:rsidRDefault="00000000">
      <w:pPr>
        <w:shd w:val="clear" w:color="auto" w:fill="2D2D2D"/>
      </w:pPr>
      <w:r>
        <w:rPr>
          <w:rFonts w:ascii="Consolas" w:eastAsia="Consolas" w:hAnsi="Consolas" w:cs="Consolas"/>
          <w:color w:val="DCDCDC"/>
          <w:sz w:val="18"/>
          <w:szCs w:val="18"/>
        </w:rPr>
        <w:t xml:space="preserve">  │  "vorderer offener Biss" → "béance  │</w:t>
      </w:r>
    </w:p>
    <w:p w14:paraId="5422FFF0" w14:textId="77777777" w:rsidR="006E286B" w:rsidRDefault="00000000">
      <w:pPr>
        <w:shd w:val="clear" w:color="auto" w:fill="2D2D2D"/>
      </w:pPr>
      <w:r>
        <w:rPr>
          <w:rFonts w:ascii="Consolas" w:eastAsia="Consolas" w:hAnsi="Consolas" w:cs="Consolas"/>
          <w:color w:val="DCDCDC"/>
          <w:sz w:val="18"/>
          <w:szCs w:val="18"/>
        </w:rPr>
        <w:t xml:space="preserve">  │   antérieure"                        │</w:t>
      </w:r>
    </w:p>
    <w:p w14:paraId="5DC18A6E" w14:textId="77777777" w:rsidR="006E286B" w:rsidRDefault="00000000">
      <w:pPr>
        <w:shd w:val="clear" w:color="auto" w:fill="2D2D2D"/>
      </w:pPr>
      <w:r>
        <w:rPr>
          <w:rFonts w:ascii="Consolas" w:eastAsia="Consolas" w:hAnsi="Consolas" w:cs="Consolas"/>
          <w:color w:val="DCDCDC"/>
          <w:sz w:val="18"/>
          <w:szCs w:val="18"/>
        </w:rPr>
        <w:t xml:space="preserve">  │  "Kindern" → non trouvé             │</w:t>
      </w:r>
    </w:p>
    <w:p w14:paraId="64E87B8B" w14:textId="77777777" w:rsidR="006E286B" w:rsidRDefault="00000000">
      <w:pPr>
        <w:shd w:val="clear" w:color="auto" w:fill="2D2D2D"/>
      </w:pPr>
      <w:r>
        <w:rPr>
          <w:rFonts w:ascii="Consolas" w:eastAsia="Consolas" w:hAnsi="Consolas" w:cs="Consolas"/>
          <w:color w:val="DCDCDC"/>
          <w:sz w:val="18"/>
          <w:szCs w:val="18"/>
        </w:rPr>
        <w:t xml:space="preserve">  └──────────────┬──────────────────────┘</w:t>
      </w:r>
    </w:p>
    <w:p w14:paraId="45D87EAE" w14:textId="77777777" w:rsidR="006E286B" w:rsidRDefault="00000000">
      <w:pPr>
        <w:shd w:val="clear" w:color="auto" w:fill="2D2D2D"/>
      </w:pPr>
      <w:r>
        <w:rPr>
          <w:rFonts w:ascii="Consolas" w:eastAsia="Consolas" w:hAnsi="Consolas" w:cs="Consolas"/>
          <w:color w:val="DCDCDC"/>
          <w:sz w:val="18"/>
          <w:szCs w:val="18"/>
        </w:rPr>
        <w:t xml:space="preserve">                 │</w:t>
      </w:r>
    </w:p>
    <w:p w14:paraId="1D80A45E" w14:textId="77777777" w:rsidR="006E286B" w:rsidRDefault="00000000">
      <w:pPr>
        <w:shd w:val="clear" w:color="auto" w:fill="2D2D2D"/>
      </w:pPr>
      <w:r>
        <w:rPr>
          <w:rFonts w:ascii="Consolas" w:eastAsia="Consolas" w:hAnsi="Consolas" w:cs="Consolas"/>
          <w:color w:val="DCDCDC"/>
          <w:sz w:val="18"/>
          <w:szCs w:val="18"/>
        </w:rPr>
        <w:t xml:space="preserve">                 ▼</w:t>
      </w:r>
    </w:p>
    <w:p w14:paraId="6B2E64BD" w14:textId="77777777" w:rsidR="006E286B" w:rsidRDefault="00000000">
      <w:pPr>
        <w:shd w:val="clear" w:color="auto" w:fill="2D2D2D"/>
      </w:pPr>
      <w:r>
        <w:rPr>
          <w:rFonts w:ascii="Consolas" w:eastAsia="Consolas" w:hAnsi="Consolas" w:cs="Consolas"/>
          <w:color w:val="DCDCDC"/>
          <w:sz w:val="18"/>
          <w:szCs w:val="18"/>
        </w:rPr>
        <w:t xml:space="preserve">  ┌─────────────────────────────────────┐</w:t>
      </w:r>
    </w:p>
    <w:p w14:paraId="6DDBA882" w14:textId="77777777" w:rsidR="006E286B" w:rsidRDefault="00000000">
      <w:pPr>
        <w:shd w:val="clear" w:color="auto" w:fill="2D2D2D"/>
      </w:pPr>
      <w:r>
        <w:rPr>
          <w:rFonts w:ascii="Consolas" w:eastAsia="Consolas" w:hAnsi="Consolas" w:cs="Consolas"/>
          <w:color w:val="DCDCDC"/>
          <w:sz w:val="18"/>
          <w:szCs w:val="18"/>
        </w:rPr>
        <w:t xml:space="preserve">  │  2. DeepL (résidu uniquement)       │</w:t>
      </w:r>
    </w:p>
    <w:p w14:paraId="1EDC7B30" w14:textId="77777777" w:rsidR="006E286B" w:rsidRDefault="00000000">
      <w:pPr>
        <w:shd w:val="clear" w:color="auto" w:fill="2D2D2D"/>
      </w:pPr>
      <w:r>
        <w:rPr>
          <w:rFonts w:ascii="Consolas" w:eastAsia="Consolas" w:hAnsi="Consolas" w:cs="Consolas"/>
          <w:color w:val="DCDCDC"/>
          <w:sz w:val="18"/>
          <w:szCs w:val="18"/>
        </w:rPr>
        <w:t xml:space="preserve">  │  "Kindern" → "enfants"              │</w:t>
      </w:r>
    </w:p>
    <w:p w14:paraId="0B6EB2F0" w14:textId="77777777" w:rsidR="006E286B" w:rsidRDefault="00000000">
      <w:pPr>
        <w:shd w:val="clear" w:color="auto" w:fill="2D2D2D"/>
      </w:pPr>
      <w:r>
        <w:rPr>
          <w:rFonts w:ascii="Consolas" w:eastAsia="Consolas" w:hAnsi="Consolas" w:cs="Consolas"/>
          <w:color w:val="DCDCDC"/>
          <w:sz w:val="18"/>
          <w:szCs w:val="18"/>
        </w:rPr>
        <w:t xml:space="preserve">  └──────────────┬──────────────────────┘</w:t>
      </w:r>
    </w:p>
    <w:p w14:paraId="30D35424" w14:textId="77777777" w:rsidR="006E286B" w:rsidRDefault="00000000">
      <w:pPr>
        <w:shd w:val="clear" w:color="auto" w:fill="2D2D2D"/>
      </w:pPr>
      <w:r>
        <w:rPr>
          <w:rFonts w:ascii="Consolas" w:eastAsia="Consolas" w:hAnsi="Consolas" w:cs="Consolas"/>
          <w:color w:val="DCDCDC"/>
          <w:sz w:val="18"/>
          <w:szCs w:val="18"/>
        </w:rPr>
        <w:t xml:space="preserve">                 │</w:t>
      </w:r>
    </w:p>
    <w:p w14:paraId="364FB056" w14:textId="77777777" w:rsidR="006E286B" w:rsidRDefault="00000000">
      <w:pPr>
        <w:shd w:val="clear" w:color="auto" w:fill="2D2D2D"/>
      </w:pPr>
      <w:r>
        <w:rPr>
          <w:rFonts w:ascii="Consolas" w:eastAsia="Consolas" w:hAnsi="Consolas" w:cs="Consolas"/>
          <w:color w:val="DCDCDC"/>
          <w:sz w:val="18"/>
          <w:szCs w:val="18"/>
        </w:rPr>
        <w:t xml:space="preserve">                 ▼</w:t>
      </w:r>
    </w:p>
    <w:p w14:paraId="2A2CA31E" w14:textId="77777777" w:rsidR="006E286B" w:rsidRDefault="00000000">
      <w:pPr>
        <w:shd w:val="clear" w:color="auto" w:fill="2D2D2D"/>
      </w:pPr>
      <w:r>
        <w:rPr>
          <w:rFonts w:ascii="Consolas" w:eastAsia="Consolas" w:hAnsi="Consolas" w:cs="Consolas"/>
          <w:color w:val="DCDCDC"/>
          <w:sz w:val="18"/>
          <w:szCs w:val="18"/>
        </w:rPr>
        <w:t xml:space="preserve">  Résultat FR : "béance antérieure enfants"</w:t>
      </w:r>
    </w:p>
    <w:p w14:paraId="0D7A8181" w14:textId="77777777" w:rsidR="006E286B" w:rsidRDefault="00000000">
      <w:pPr>
        <w:shd w:val="clear" w:color="auto" w:fill="2D2D2D"/>
      </w:pPr>
      <w:r>
        <w:rPr>
          <w:rFonts w:ascii="Consolas" w:eastAsia="Consolas" w:hAnsi="Consolas" w:cs="Consolas"/>
          <w:color w:val="DCDCDC"/>
          <w:sz w:val="18"/>
          <w:szCs w:val="18"/>
        </w:rPr>
        <w:t xml:space="preserve">  modulelangue = glossaire+deepl</w:t>
      </w:r>
    </w:p>
    <w:p w14:paraId="2FC6EFE8" w14:textId="77777777" w:rsidR="006E286B" w:rsidRDefault="006E28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286B" w14:paraId="3BCF93ED" w14:textId="77777777">
        <w:tblPrEx>
          <w:tblCellMar>
            <w:top w:w="0" w:type="dxa"/>
            <w:bottom w:w="0" w:type="dxa"/>
          </w:tblCellMar>
        </w:tblPrEx>
        <w:tc>
          <w:tcPr>
            <w:tcW w:w="0" w:type="auto"/>
            <w:tcBorders>
              <w:top w:val="single" w:sz="3" w:space="0" w:color="1B5E8C"/>
              <w:left w:val="single" w:sz="3" w:space="0" w:color="1B5E8C"/>
              <w:bottom w:val="single" w:sz="1" w:space="0" w:color="BDC3C7"/>
              <w:right w:val="single" w:sz="1" w:space="0" w:color="BDC3C7"/>
            </w:tcBorders>
            <w:shd w:val="clear" w:color="auto" w:fill="D6EAF8"/>
            <w:tcMar>
              <w:top w:w="100" w:type="dxa"/>
              <w:left w:w="150" w:type="dxa"/>
              <w:bottom w:w="100" w:type="dxa"/>
              <w:right w:w="150" w:type="dxa"/>
            </w:tcMar>
          </w:tcPr>
          <w:p w14:paraId="7DEE5A0A" w14:textId="77777777" w:rsidR="006E286B" w:rsidRDefault="00000000">
            <w:r>
              <w:rPr>
                <w:b/>
                <w:bCs/>
                <w:color w:val="1B5E8C"/>
              </w:rPr>
              <w:t>Pourquoi le glossaire est prioritaire</w:t>
            </w:r>
          </w:p>
          <w:p w14:paraId="3C012BC4" w14:textId="77777777" w:rsidR="006E286B" w:rsidRDefault="00000000">
            <w:pPr>
              <w:spacing w:after="40"/>
            </w:pPr>
            <w:r>
              <w:rPr>
                <w:sz w:val="20"/>
                <w:szCs w:val="20"/>
              </w:rPr>
              <w:t>DeepL peut introduire des dérives terminologiques dangereuses en médecine.</w:t>
            </w:r>
          </w:p>
          <w:p w14:paraId="13F8DB0B" w14:textId="77777777" w:rsidR="006E286B" w:rsidRDefault="00000000">
            <w:pPr>
              <w:spacing w:after="40"/>
            </w:pPr>
            <w:r>
              <w:rPr>
                <w:sz w:val="20"/>
                <w:szCs w:val="20"/>
              </w:rPr>
              <w:t>Exemple : 'gouttière' (orthèse dentaire) traduit EN→DE→FR via DeepL devient 'rail'.</w:t>
            </w:r>
          </w:p>
          <w:p w14:paraId="4CF7EA7F" w14:textId="77777777" w:rsidR="006E286B" w:rsidRDefault="00000000">
            <w:pPr>
              <w:spacing w:after="40"/>
            </w:pPr>
            <w:r>
              <w:rPr>
                <w:sz w:val="20"/>
                <w:szCs w:val="20"/>
              </w:rPr>
              <w:lastRenderedPageBreak/>
              <w:t>Le glossaire contrôlé garantit : 'gouttière' → 'Schiene' (DE) → 'gouttière' (FR).</w:t>
            </w:r>
          </w:p>
          <w:p w14:paraId="5DEBD823" w14:textId="77777777" w:rsidR="006E286B" w:rsidRDefault="00000000">
            <w:pPr>
              <w:spacing w:after="40"/>
            </w:pPr>
            <w:r>
              <w:rPr>
                <w:sz w:val="20"/>
                <w:szCs w:val="20"/>
              </w:rPr>
              <w:t>Autre exemple : 'béance antérieure' → 'vorderer offener Biss' (DE) et non 'Frontzahnlücke'.</w:t>
            </w:r>
          </w:p>
        </w:tc>
      </w:tr>
    </w:tbl>
    <w:p w14:paraId="256AC371" w14:textId="77777777" w:rsidR="006E286B" w:rsidRDefault="006E286B">
      <w:pPr>
        <w:spacing w:after="60"/>
      </w:pPr>
    </w:p>
    <w:p w14:paraId="0BD87F73" w14:textId="77777777" w:rsidR="006E286B" w:rsidRDefault="00000000">
      <w:pPr>
        <w:pStyle w:val="Titre2"/>
      </w:pPr>
      <w:r>
        <w:t>2.3 Conséquence : trouve.py et ses sous-programmes ne parlent que français</w:t>
      </w:r>
    </w:p>
    <w:p w14:paraId="0B9E1780" w14:textId="77777777" w:rsidR="006E286B" w:rsidRDefault="00000000">
      <w:pPr>
        <w:spacing w:after="120"/>
      </w:pPr>
      <w:r>
        <w:t>Une fois la question traduite en français par search.py, elle entre dans trouve.py qui ne contient aucune logique de langue. Les fichiers de référence utilisés par les détecteurs (tags.csv, adjectifs.csv, ages.csv, angles.csv) contiennent des termes français standardisés. Les comparaisons SQL sont faites sur des colonnes contenant des formes canoniques françaises (canontags, canonadjs).</w:t>
      </w:r>
    </w:p>
    <w:p w14:paraId="4AF8503B" w14:textId="77777777" w:rsidR="006E286B" w:rsidRDefault="006E286B">
      <w:pPr>
        <w:spacing w:after="40"/>
      </w:pPr>
    </w:p>
    <w:p w14:paraId="332AD342" w14:textId="77777777" w:rsidR="006E286B" w:rsidRDefault="00000000">
      <w:pPr>
        <w:spacing w:after="120"/>
      </w:pPr>
      <w:r>
        <w:t>Ce découplage simplifie considérablement la maintenance : ajouter une nouvelle langue ne nécessite que l'enrichissement de glossaire.csv et de la couche search.py, sans toucher aux détecteurs.</w:t>
      </w:r>
    </w:p>
    <w:p w14:paraId="0CF74D11" w14:textId="77777777" w:rsidR="006E286B" w:rsidRDefault="00000000">
      <w:r>
        <w:br w:type="page"/>
      </w:r>
    </w:p>
    <w:p w14:paraId="06544099" w14:textId="77777777" w:rsidR="006E286B" w:rsidRDefault="00000000">
      <w:pPr>
        <w:pStyle w:val="Titre1"/>
      </w:pPr>
      <w:r>
        <w:lastRenderedPageBreak/>
        <w:t>3. Recherche STANDARD (sans IA) : detall.py</w:t>
      </w:r>
    </w:p>
    <w:p w14:paraId="693EE2A1" w14:textId="77777777" w:rsidR="006E286B" w:rsidRDefault="00000000">
      <w:pPr>
        <w:spacing w:after="120"/>
      </w:pPr>
      <w:r>
        <w:t>Le mode standard est le chemin par défaut. Il utilise un pipeline séquentiel de 7 modules de détection, chacun spécialisé dans un type de critère. Chaque module reçoit le résidu du précédent et en extrait ses critères.</w:t>
      </w:r>
    </w:p>
    <w:p w14:paraId="2C892B68" w14:textId="77777777" w:rsidR="006E286B" w:rsidRDefault="006E286B">
      <w:pPr>
        <w:spacing w:after="60"/>
      </w:pPr>
    </w:p>
    <w:p w14:paraId="2553045B" w14:textId="77777777" w:rsidR="006E286B" w:rsidRDefault="00000000">
      <w:pPr>
        <w:pStyle w:val="Titre2"/>
      </w:pPr>
      <w:r>
        <w:t>3.1 Pipeline séquentiel en 7 étapes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1397"/>
        <w:gridCol w:w="3086"/>
        <w:gridCol w:w="4132"/>
      </w:tblGrid>
      <w:tr w:rsidR="006E286B" w14:paraId="7A5853E4"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7CDAED26" w14:textId="77777777" w:rsidR="006E286B" w:rsidRDefault="00000000">
            <w:r>
              <w:rPr>
                <w:b/>
                <w:bCs/>
                <w:color w:val="FFFFFF"/>
                <w:sz w:val="20"/>
                <w:szCs w:val="20"/>
              </w:rPr>
              <w:t>Ordre</w:t>
            </w:r>
          </w:p>
        </w:tc>
        <w:tc>
          <w:tcPr>
            <w:tcW w:w="14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75C8BFB1" w14:textId="77777777" w:rsidR="006E286B" w:rsidRDefault="00000000">
            <w:r>
              <w:rPr>
                <w:b/>
                <w:bCs/>
                <w:color w:val="FFFFFF"/>
                <w:sz w:val="20"/>
                <w:szCs w:val="20"/>
              </w:rPr>
              <w:t>Module</w:t>
            </w:r>
          </w:p>
        </w:tc>
        <w:tc>
          <w:tcPr>
            <w:tcW w:w="31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316ED0EE" w14:textId="77777777" w:rsidR="006E286B" w:rsidRDefault="00000000">
            <w:r>
              <w:rPr>
                <w:b/>
                <w:bCs/>
                <w:color w:val="FFFFFF"/>
                <w:sz w:val="20"/>
                <w:szCs w:val="20"/>
              </w:rPr>
              <w:t>Détecte</w:t>
            </w:r>
          </w:p>
        </w:tc>
        <w:tc>
          <w:tcPr>
            <w:tcW w:w="416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351F608" w14:textId="77777777" w:rsidR="006E286B" w:rsidRDefault="00000000">
            <w:r>
              <w:rPr>
                <w:b/>
                <w:bCs/>
                <w:color w:val="FFFFFF"/>
                <w:sz w:val="20"/>
                <w:szCs w:val="20"/>
              </w:rPr>
              <w:t>Exemple</w:t>
            </w:r>
          </w:p>
        </w:tc>
      </w:tr>
      <w:tr w:rsidR="006E286B" w14:paraId="4F1B839D"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973A82" w14:textId="77777777" w:rsidR="006E286B" w:rsidRDefault="00000000">
            <w:r>
              <w:rPr>
                <w:color w:val="333333"/>
                <w:sz w:val="20"/>
                <w:szCs w:val="20"/>
              </w:rPr>
              <w:t>1</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AC4E31" w14:textId="77777777" w:rsidR="006E286B" w:rsidRDefault="00000000">
            <w:r>
              <w:rPr>
                <w:color w:val="333333"/>
                <w:sz w:val="20"/>
                <w:szCs w:val="20"/>
              </w:rPr>
              <w:t>detcount</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4073C8" w14:textId="77777777" w:rsidR="006E286B" w:rsidRDefault="00000000">
            <w:r>
              <w:rPr>
                <w:color w:val="333333"/>
                <w:sz w:val="20"/>
                <w:szCs w:val="20"/>
              </w:rPr>
              <w:t>LIST ou COUNT</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A6B286" w14:textId="77777777" w:rsidR="006E286B" w:rsidRDefault="00000000">
            <w:r>
              <w:rPr>
                <w:color w:val="333333"/>
                <w:sz w:val="20"/>
                <w:szCs w:val="20"/>
              </w:rPr>
              <w:t>"combien de patients" → COUNT</w:t>
            </w:r>
          </w:p>
        </w:tc>
      </w:tr>
      <w:tr w:rsidR="006E286B" w14:paraId="4269BD05"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94FC11" w14:textId="77777777" w:rsidR="006E286B" w:rsidRDefault="00000000">
            <w:r>
              <w:rPr>
                <w:color w:val="333333"/>
                <w:sz w:val="20"/>
                <w:szCs w:val="20"/>
              </w:rPr>
              <w:t>1.5</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9716CF" w14:textId="77777777" w:rsidR="006E286B" w:rsidRDefault="00000000">
            <w:r>
              <w:rPr>
                <w:color w:val="333333"/>
                <w:sz w:val="20"/>
                <w:szCs w:val="20"/>
              </w:rPr>
              <w:t>detmeme</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52B5C7" w14:textId="77777777" w:rsidR="006E286B" w:rsidRDefault="00000000">
            <w:r>
              <w:rPr>
                <w:color w:val="333333"/>
                <w:sz w:val="20"/>
                <w:szCs w:val="20"/>
              </w:rPr>
              <w:t>Similarités (même X que Y)</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145E12" w14:textId="77777777" w:rsidR="006E286B" w:rsidRDefault="00000000">
            <w:r>
              <w:rPr>
                <w:color w:val="333333"/>
                <w:sz w:val="20"/>
                <w:szCs w:val="20"/>
              </w:rPr>
              <w:t>"même portrait que Jean" → meme:portrait</w:t>
            </w:r>
          </w:p>
        </w:tc>
      </w:tr>
      <w:tr w:rsidR="006E286B" w14:paraId="6E22DB68"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85328B" w14:textId="77777777" w:rsidR="006E286B" w:rsidRDefault="00000000">
            <w:r>
              <w:rPr>
                <w:color w:val="333333"/>
                <w:sz w:val="20"/>
                <w:szCs w:val="20"/>
              </w:rPr>
              <w:t>1.6</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F0F483" w14:textId="77777777" w:rsidR="006E286B" w:rsidRDefault="00000000">
            <w:r>
              <w:rPr>
                <w:color w:val="333333"/>
                <w:sz w:val="20"/>
                <w:szCs w:val="20"/>
              </w:rPr>
              <w:t>detid</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E0FC5D" w14:textId="77777777" w:rsidR="006E286B" w:rsidRDefault="00000000">
            <w:r>
              <w:rPr>
                <w:color w:val="333333"/>
                <w:sz w:val="20"/>
                <w:szCs w:val="20"/>
              </w:rPr>
              <w:t>Identifiant patient (id XXX)</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3E4D29" w14:textId="77777777" w:rsidR="006E286B" w:rsidRDefault="00000000">
            <w:r>
              <w:rPr>
                <w:color w:val="333333"/>
                <w:sz w:val="20"/>
                <w:szCs w:val="20"/>
              </w:rPr>
              <w:t>"id 10122" → id=10122</w:t>
            </w:r>
          </w:p>
        </w:tc>
      </w:tr>
      <w:tr w:rsidR="006E286B" w14:paraId="3872937E"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4829DB" w14:textId="77777777" w:rsidR="006E286B" w:rsidRDefault="00000000">
            <w:r>
              <w:rPr>
                <w:color w:val="333333"/>
                <w:sz w:val="20"/>
                <w:szCs w:val="20"/>
              </w:rPr>
              <w:t>2</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7A80D0" w14:textId="77777777" w:rsidR="006E286B" w:rsidRDefault="00000000">
            <w:r>
              <w:rPr>
                <w:color w:val="333333"/>
                <w:sz w:val="20"/>
                <w:szCs w:val="20"/>
              </w:rPr>
              <w:t>detangles</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AC85A0" w14:textId="77777777" w:rsidR="006E286B" w:rsidRDefault="00000000">
            <w:r>
              <w:rPr>
                <w:color w:val="333333"/>
                <w:sz w:val="20"/>
                <w:szCs w:val="20"/>
              </w:rPr>
              <w:t>Angles céphalométriques</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8F31B4" w14:textId="77777777" w:rsidR="006E286B" w:rsidRDefault="00000000">
            <w:r>
              <w:rPr>
                <w:color w:val="333333"/>
                <w:sz w:val="20"/>
                <w:szCs w:val="20"/>
              </w:rPr>
              <w:t>"ANB &gt; 5" → classe ii squelettique</w:t>
            </w:r>
          </w:p>
        </w:tc>
      </w:tr>
      <w:tr w:rsidR="006E286B" w14:paraId="1C573189"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911F18" w14:textId="77777777" w:rsidR="006E286B" w:rsidRDefault="00000000">
            <w:r>
              <w:rPr>
                <w:color w:val="333333"/>
                <w:sz w:val="20"/>
                <w:szCs w:val="20"/>
              </w:rPr>
              <w:t>3</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6298C9" w14:textId="77777777" w:rsidR="006E286B" w:rsidRDefault="00000000">
            <w:r>
              <w:rPr>
                <w:color w:val="333333"/>
                <w:sz w:val="20"/>
                <w:szCs w:val="20"/>
              </w:rPr>
              <w:t>dettags</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8C3249" w14:textId="77777777" w:rsidR="006E286B" w:rsidRDefault="00000000">
            <w:r>
              <w:rPr>
                <w:color w:val="333333"/>
                <w:sz w:val="20"/>
                <w:szCs w:val="20"/>
              </w:rPr>
              <w:t>Pathologies + adjectifs</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71D724" w14:textId="77777777" w:rsidR="006E286B" w:rsidRDefault="00000000">
            <w:r>
              <w:rPr>
                <w:color w:val="333333"/>
                <w:sz w:val="20"/>
                <w:szCs w:val="20"/>
              </w:rPr>
              <w:t>"béance antérieure gauche" → tag+adjs</w:t>
            </w:r>
          </w:p>
        </w:tc>
      </w:tr>
      <w:tr w:rsidR="006E286B" w14:paraId="19ADE8FF"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1403C0" w14:textId="77777777" w:rsidR="006E286B" w:rsidRDefault="00000000">
            <w:r>
              <w:rPr>
                <w:color w:val="333333"/>
                <w:sz w:val="20"/>
                <w:szCs w:val="20"/>
              </w:rPr>
              <w:t>4</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E0B252" w14:textId="77777777" w:rsidR="006E286B" w:rsidRDefault="00000000">
            <w:r>
              <w:rPr>
                <w:color w:val="333333"/>
                <w:sz w:val="20"/>
                <w:szCs w:val="20"/>
              </w:rPr>
              <w:t>detage</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25B7E6" w14:textId="77777777" w:rsidR="006E286B" w:rsidRDefault="00000000">
            <w:r>
              <w:rPr>
                <w:color w:val="333333"/>
                <w:sz w:val="20"/>
                <w:szCs w:val="20"/>
              </w:rPr>
              <w:t>Âge et sexe</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0CD0AA" w14:textId="77777777" w:rsidR="006E286B" w:rsidRDefault="00000000">
            <w:r>
              <w:rPr>
                <w:color w:val="333333"/>
                <w:sz w:val="20"/>
                <w:szCs w:val="20"/>
              </w:rPr>
              <w:t>"femme de moins de 30 ans" → sexe=F, age&lt;30</w:t>
            </w:r>
          </w:p>
        </w:tc>
      </w:tr>
      <w:tr w:rsidR="006E286B" w14:paraId="3E3CD6EA"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D02CF1" w14:textId="77777777" w:rsidR="006E286B" w:rsidRDefault="00000000">
            <w:r>
              <w:rPr>
                <w:color w:val="333333"/>
                <w:sz w:val="20"/>
                <w:szCs w:val="20"/>
              </w:rPr>
              <w:t>5</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58FD22" w14:textId="77777777" w:rsidR="006E286B" w:rsidRDefault="00000000">
            <w:r>
              <w:rPr>
                <w:color w:val="333333"/>
                <w:sz w:val="20"/>
                <w:szCs w:val="20"/>
              </w:rPr>
              <w:t>motsvides</w:t>
            </w:r>
          </w:p>
        </w:tc>
        <w:tc>
          <w:tcPr>
            <w:tcW w:w="31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F3C430" w14:textId="77777777" w:rsidR="006E286B" w:rsidRDefault="00000000">
            <w:r>
              <w:rPr>
                <w:color w:val="333333"/>
                <w:sz w:val="20"/>
                <w:szCs w:val="20"/>
              </w:rPr>
              <w:t>Nettoyage résidu</w:t>
            </w:r>
          </w:p>
        </w:tc>
        <w:tc>
          <w:tcPr>
            <w:tcW w:w="4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BA402E" w14:textId="77777777" w:rsidR="006E286B" w:rsidRDefault="00000000">
            <w:r>
              <w:rPr>
                <w:color w:val="333333"/>
                <w:sz w:val="20"/>
                <w:szCs w:val="20"/>
              </w:rPr>
              <w:t>"de, avec, les, un" → supprimés</w:t>
            </w:r>
          </w:p>
        </w:tc>
      </w:tr>
    </w:tbl>
    <w:p w14:paraId="3F0D9D50" w14:textId="77777777" w:rsidR="006E286B" w:rsidRDefault="006E286B">
      <w:pPr>
        <w:spacing w:after="80"/>
      </w:pPr>
    </w:p>
    <w:p w14:paraId="0858C96D" w14:textId="77777777" w:rsidR="006E286B" w:rsidRDefault="00000000">
      <w:pPr>
        <w:pStyle w:val="Titre2"/>
      </w:pPr>
      <w:r>
        <w:t>3.2 Exemple détaillé : question complexe</w:t>
      </w:r>
    </w:p>
    <w:p w14:paraId="51341963" w14:textId="77777777" w:rsidR="006E286B" w:rsidRDefault="00000000">
      <w:pPr>
        <w:spacing w:after="120"/>
      </w:pPr>
      <w:r>
        <w:rPr>
          <w:b/>
          <w:bCs/>
        </w:rPr>
        <w:t>Question</w:t>
      </w:r>
      <w:r>
        <w:t xml:space="preserve"> : </w:t>
      </w:r>
      <w:r>
        <w:rPr>
          <w:i/>
          <w:iCs/>
        </w:rPr>
        <w:t>"femmes de plus de 25 ans avec ANB &gt; 5 et béance latérale gauche"</w:t>
      </w:r>
    </w:p>
    <w:p w14:paraId="56BECD0B" w14:textId="77777777" w:rsidR="006E286B" w:rsidRDefault="006E28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1397"/>
        <w:gridCol w:w="3481"/>
        <w:gridCol w:w="3737"/>
      </w:tblGrid>
      <w:tr w:rsidR="006E286B" w14:paraId="60BA9950"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70CD1647" w14:textId="77777777" w:rsidR="006E286B" w:rsidRDefault="00000000">
            <w:r>
              <w:rPr>
                <w:b/>
                <w:bCs/>
                <w:color w:val="FFFFFF"/>
                <w:sz w:val="20"/>
                <w:szCs w:val="20"/>
              </w:rPr>
              <w:t>Étape</w:t>
            </w:r>
          </w:p>
        </w:tc>
        <w:tc>
          <w:tcPr>
            <w:tcW w:w="14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6DCA898" w14:textId="77777777" w:rsidR="006E286B" w:rsidRDefault="00000000">
            <w:r>
              <w:rPr>
                <w:b/>
                <w:bCs/>
                <w:color w:val="FFFFFF"/>
                <w:sz w:val="20"/>
                <w:szCs w:val="20"/>
              </w:rPr>
              <w:t>Module</w:t>
            </w:r>
          </w:p>
        </w:tc>
        <w:tc>
          <w:tcPr>
            <w:tcW w:w="35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5A3C7A00" w14:textId="77777777" w:rsidR="006E286B" w:rsidRDefault="00000000">
            <w:r>
              <w:rPr>
                <w:b/>
                <w:bCs/>
                <w:color w:val="FFFFFF"/>
                <w:sz w:val="20"/>
                <w:szCs w:val="20"/>
              </w:rPr>
              <w:t>Détection</w:t>
            </w:r>
          </w:p>
        </w:tc>
        <w:tc>
          <w:tcPr>
            <w:tcW w:w="376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5D214756" w14:textId="77777777" w:rsidR="006E286B" w:rsidRDefault="00000000">
            <w:r>
              <w:rPr>
                <w:b/>
                <w:bCs/>
                <w:color w:val="FFFFFF"/>
                <w:sz w:val="20"/>
                <w:szCs w:val="20"/>
              </w:rPr>
              <w:t>Résidu après</w:t>
            </w:r>
          </w:p>
        </w:tc>
      </w:tr>
      <w:tr w:rsidR="006E286B" w14:paraId="3367F9D2"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98818E" w14:textId="77777777" w:rsidR="006E286B" w:rsidRDefault="00000000">
            <w:r>
              <w:rPr>
                <w:color w:val="333333"/>
                <w:sz w:val="20"/>
                <w:szCs w:val="20"/>
              </w:rPr>
              <w:t>1</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AF0938" w14:textId="77777777" w:rsidR="006E286B" w:rsidRDefault="00000000">
            <w:r>
              <w:rPr>
                <w:color w:val="333333"/>
                <w:sz w:val="20"/>
                <w:szCs w:val="20"/>
              </w:rPr>
              <w:t>detcount</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015ABA" w14:textId="77777777" w:rsidR="006E286B" w:rsidRDefault="00000000">
            <w:r>
              <w:rPr>
                <w:color w:val="333333"/>
                <w:sz w:val="20"/>
                <w:szCs w:val="20"/>
              </w:rPr>
              <w:t>listcount = LIST</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023996" w14:textId="77777777" w:rsidR="006E286B" w:rsidRDefault="00000000">
            <w:r>
              <w:rPr>
                <w:color w:val="333333"/>
                <w:sz w:val="20"/>
                <w:szCs w:val="20"/>
              </w:rPr>
              <w:t>femmes de plus de 25 ans avec anb &gt; 5 et beance laterale gauche</w:t>
            </w:r>
          </w:p>
        </w:tc>
      </w:tr>
      <w:tr w:rsidR="006E286B" w14:paraId="3D9FCAEF"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E7CE52" w14:textId="77777777" w:rsidR="006E286B" w:rsidRDefault="00000000">
            <w:r>
              <w:rPr>
                <w:color w:val="333333"/>
                <w:sz w:val="20"/>
                <w:szCs w:val="20"/>
              </w:rPr>
              <w:t>1.5</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E3023E" w14:textId="77777777" w:rsidR="006E286B" w:rsidRDefault="00000000">
            <w:r>
              <w:rPr>
                <w:color w:val="333333"/>
                <w:sz w:val="20"/>
                <w:szCs w:val="20"/>
              </w:rPr>
              <w:t>detmeme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D9F84A" w14:textId="77777777" w:rsidR="006E286B" w:rsidRDefault="00000000">
            <w:r>
              <w:rPr>
                <w:color w:val="333333"/>
                <w:sz w:val="20"/>
                <w:szCs w:val="20"/>
              </w:rPr>
              <w:t>(aucune similarité)</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16FAC9" w14:textId="77777777" w:rsidR="006E286B" w:rsidRDefault="00000000">
            <w:r>
              <w:rPr>
                <w:color w:val="333333"/>
                <w:sz w:val="20"/>
                <w:szCs w:val="20"/>
              </w:rPr>
              <w:t>(inchangé)</w:t>
            </w:r>
          </w:p>
        </w:tc>
      </w:tr>
      <w:tr w:rsidR="006E286B" w14:paraId="49329595"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390B77" w14:textId="77777777" w:rsidR="006E286B" w:rsidRDefault="00000000">
            <w:r>
              <w:rPr>
                <w:color w:val="333333"/>
                <w:sz w:val="20"/>
                <w:szCs w:val="20"/>
              </w:rPr>
              <w:t>1.6</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79A980" w14:textId="77777777" w:rsidR="006E286B" w:rsidRDefault="00000000">
            <w:r>
              <w:rPr>
                <w:color w:val="333333"/>
                <w:sz w:val="20"/>
                <w:szCs w:val="20"/>
              </w:rPr>
              <w:t>detid</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686219" w14:textId="77777777" w:rsidR="006E286B" w:rsidRDefault="00000000">
            <w:r>
              <w:rPr>
                <w:color w:val="333333"/>
                <w:sz w:val="20"/>
                <w:szCs w:val="20"/>
              </w:rPr>
              <w:t>(aucun ID)</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8847AE" w14:textId="77777777" w:rsidR="006E286B" w:rsidRDefault="00000000">
            <w:r>
              <w:rPr>
                <w:color w:val="333333"/>
                <w:sz w:val="20"/>
                <w:szCs w:val="20"/>
              </w:rPr>
              <w:t>(inchangé)</w:t>
            </w:r>
          </w:p>
        </w:tc>
      </w:tr>
      <w:tr w:rsidR="006E286B" w14:paraId="2E8FAC14"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A157E3" w14:textId="77777777" w:rsidR="006E286B" w:rsidRDefault="00000000">
            <w:r>
              <w:rPr>
                <w:color w:val="333333"/>
                <w:sz w:val="20"/>
                <w:szCs w:val="20"/>
              </w:rPr>
              <w:t>2</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B56261" w14:textId="77777777" w:rsidR="006E286B" w:rsidRDefault="00000000">
            <w:r>
              <w:rPr>
                <w:color w:val="333333"/>
                <w:sz w:val="20"/>
                <w:szCs w:val="20"/>
              </w:rPr>
              <w:t>detangles</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8BDE95" w14:textId="77777777" w:rsidR="006E286B" w:rsidRDefault="00000000">
            <w:r>
              <w:rPr>
                <w:color w:val="333333"/>
                <w:sz w:val="20"/>
                <w:szCs w:val="20"/>
              </w:rPr>
              <w:t>ANB &gt; 5 → classe ii squelettique</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E6CE93" w14:textId="77777777" w:rsidR="006E286B" w:rsidRDefault="00000000">
            <w:r>
              <w:rPr>
                <w:color w:val="333333"/>
                <w:sz w:val="20"/>
                <w:szCs w:val="20"/>
              </w:rPr>
              <w:t>femmes de plus de 25 ans avec et beance laterale gauche</w:t>
            </w:r>
          </w:p>
        </w:tc>
      </w:tr>
      <w:tr w:rsidR="006E286B" w14:paraId="29993058"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C94A77" w14:textId="77777777" w:rsidR="006E286B" w:rsidRDefault="00000000">
            <w:r>
              <w:rPr>
                <w:color w:val="333333"/>
                <w:sz w:val="20"/>
                <w:szCs w:val="20"/>
              </w:rPr>
              <w:t>3</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3A90D8" w14:textId="77777777" w:rsidR="006E286B" w:rsidRDefault="00000000">
            <w:r>
              <w:rPr>
                <w:color w:val="333333"/>
                <w:sz w:val="20"/>
                <w:szCs w:val="20"/>
              </w:rPr>
              <w:t>dettags</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D3919A" w14:textId="77777777" w:rsidR="006E286B" w:rsidRDefault="00000000">
            <w:r>
              <w:rPr>
                <w:color w:val="333333"/>
                <w:sz w:val="20"/>
                <w:szCs w:val="20"/>
              </w:rPr>
              <w:t>béance + adjs [latérale, gauche]</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858055" w14:textId="77777777" w:rsidR="006E286B" w:rsidRDefault="00000000">
            <w:r>
              <w:rPr>
                <w:color w:val="333333"/>
                <w:sz w:val="20"/>
                <w:szCs w:val="20"/>
              </w:rPr>
              <w:t>femmes de plus de 25 ans avec et</w:t>
            </w:r>
          </w:p>
        </w:tc>
      </w:tr>
      <w:tr w:rsidR="006E286B" w14:paraId="351356DF"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E0765C" w14:textId="77777777" w:rsidR="006E286B" w:rsidRDefault="00000000">
            <w:r>
              <w:rPr>
                <w:color w:val="333333"/>
                <w:sz w:val="20"/>
                <w:szCs w:val="20"/>
              </w:rPr>
              <w:t>4</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2991D1" w14:textId="77777777" w:rsidR="006E286B" w:rsidRDefault="00000000">
            <w:r>
              <w:rPr>
                <w:color w:val="333333"/>
                <w:sz w:val="20"/>
                <w:szCs w:val="20"/>
              </w:rPr>
              <w:t>detage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CBFC6E" w14:textId="77777777" w:rsidR="006E286B" w:rsidRDefault="00000000">
            <w:r>
              <w:rPr>
                <w:color w:val="333333"/>
                <w:sz w:val="20"/>
                <w:szCs w:val="20"/>
              </w:rPr>
              <w:t>sexe=F, age &gt; 25</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9FEB50" w14:textId="77777777" w:rsidR="006E286B" w:rsidRDefault="00000000">
            <w:r>
              <w:rPr>
                <w:color w:val="333333"/>
                <w:sz w:val="20"/>
                <w:szCs w:val="20"/>
              </w:rPr>
              <w:t>avec et</w:t>
            </w:r>
          </w:p>
        </w:tc>
      </w:tr>
      <w:tr w:rsidR="006E286B" w14:paraId="5C2335EF"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F877C3" w14:textId="77777777" w:rsidR="006E286B" w:rsidRDefault="00000000">
            <w:r>
              <w:rPr>
                <w:color w:val="333333"/>
                <w:sz w:val="20"/>
                <w:szCs w:val="20"/>
              </w:rPr>
              <w:t>5</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174A01" w14:textId="77777777" w:rsidR="006E286B" w:rsidRDefault="00000000">
            <w:r>
              <w:rPr>
                <w:color w:val="333333"/>
                <w:sz w:val="20"/>
                <w:szCs w:val="20"/>
              </w:rPr>
              <w:t>motsvides</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7F0438" w14:textId="77777777" w:rsidR="006E286B" w:rsidRDefault="00000000">
            <w:r>
              <w:rPr>
                <w:color w:val="333333"/>
                <w:sz w:val="20"/>
                <w:szCs w:val="20"/>
              </w:rPr>
              <w:t>suppression mots vides</w:t>
            </w:r>
          </w:p>
        </w:tc>
        <w:tc>
          <w:tcPr>
            <w:tcW w:w="3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D1BBEC" w14:textId="77777777" w:rsidR="006E286B" w:rsidRDefault="00000000">
            <w:r>
              <w:rPr>
                <w:color w:val="333333"/>
                <w:sz w:val="20"/>
                <w:szCs w:val="20"/>
              </w:rPr>
              <w:t>""</w:t>
            </w:r>
          </w:p>
        </w:tc>
      </w:tr>
    </w:tbl>
    <w:p w14:paraId="4DD8EC90" w14:textId="77777777" w:rsidR="006E286B" w:rsidRDefault="006E286B">
      <w:pPr>
        <w:spacing w:after="60"/>
      </w:pPr>
    </w:p>
    <w:p w14:paraId="15F828E1" w14:textId="77777777" w:rsidR="006E286B" w:rsidRDefault="00000000">
      <w:pPr>
        <w:spacing w:after="120"/>
      </w:pPr>
      <w:r>
        <w:rPr>
          <w:b/>
          <w:bCs/>
        </w:rPr>
        <w:t>JSON produit</w:t>
      </w:r>
      <w:r>
        <w:t xml:space="preserve"> :</w:t>
      </w:r>
    </w:p>
    <w:p w14:paraId="6C450E09" w14:textId="77777777" w:rsidR="006E286B" w:rsidRDefault="00000000">
      <w:pPr>
        <w:shd w:val="clear" w:color="auto" w:fill="2D2D2D"/>
      </w:pPr>
      <w:r>
        <w:rPr>
          <w:rFonts w:ascii="Consolas" w:eastAsia="Consolas" w:hAnsi="Consolas" w:cs="Consolas"/>
          <w:color w:val="DCDCDC"/>
          <w:sz w:val="18"/>
          <w:szCs w:val="18"/>
        </w:rPr>
        <w:t>{</w:t>
      </w:r>
    </w:p>
    <w:p w14:paraId="3038685B" w14:textId="77777777" w:rsidR="006E286B" w:rsidRDefault="00000000">
      <w:pPr>
        <w:shd w:val="clear" w:color="auto" w:fill="2D2D2D"/>
      </w:pPr>
      <w:r>
        <w:rPr>
          <w:rFonts w:ascii="Consolas" w:eastAsia="Consolas" w:hAnsi="Consolas" w:cs="Consolas"/>
          <w:color w:val="DCDCDC"/>
          <w:sz w:val="18"/>
          <w:szCs w:val="18"/>
        </w:rPr>
        <w:t xml:space="preserve">  "auteur": "cx",</w:t>
      </w:r>
    </w:p>
    <w:p w14:paraId="7F0832E9" w14:textId="77777777" w:rsidR="006E286B" w:rsidRDefault="00000000">
      <w:pPr>
        <w:shd w:val="clear" w:color="auto" w:fill="2D2D2D"/>
      </w:pPr>
      <w:r>
        <w:rPr>
          <w:rFonts w:ascii="Consolas" w:eastAsia="Consolas" w:hAnsi="Consolas" w:cs="Consolas"/>
          <w:color w:val="DCDCDC"/>
          <w:sz w:val="18"/>
          <w:szCs w:val="18"/>
        </w:rPr>
        <w:t xml:space="preserve">  "listcount": "LIST",</w:t>
      </w:r>
    </w:p>
    <w:p w14:paraId="78961C43" w14:textId="77777777" w:rsidR="006E286B" w:rsidRDefault="00000000">
      <w:pPr>
        <w:shd w:val="clear" w:color="auto" w:fill="2D2D2D"/>
      </w:pPr>
      <w:r>
        <w:rPr>
          <w:rFonts w:ascii="Consolas" w:eastAsia="Consolas" w:hAnsi="Consolas" w:cs="Consolas"/>
          <w:color w:val="DCDCDC"/>
          <w:sz w:val="18"/>
          <w:szCs w:val="18"/>
        </w:rPr>
        <w:t xml:space="preserve">  "criteres": [</w:t>
      </w:r>
    </w:p>
    <w:p w14:paraId="31C72DDA" w14:textId="77777777" w:rsidR="006E286B" w:rsidRDefault="00000000">
      <w:pPr>
        <w:shd w:val="clear" w:color="auto" w:fill="2D2D2D"/>
      </w:pPr>
      <w:r>
        <w:rPr>
          <w:rFonts w:ascii="Consolas" w:eastAsia="Consolas" w:hAnsi="Consolas" w:cs="Consolas"/>
          <w:color w:val="DCDCDC"/>
          <w:sz w:val="18"/>
          <w:szCs w:val="18"/>
        </w:rPr>
        <w:t xml:space="preserve">    {"type": "tag", "canonique": "classe ii squelettique", "source": "angle"},</w:t>
      </w:r>
    </w:p>
    <w:p w14:paraId="4136D33F" w14:textId="77777777" w:rsidR="006E286B" w:rsidRDefault="00000000">
      <w:pPr>
        <w:shd w:val="clear" w:color="auto" w:fill="2D2D2D"/>
      </w:pPr>
      <w:r>
        <w:rPr>
          <w:rFonts w:ascii="Consolas" w:eastAsia="Consolas" w:hAnsi="Consolas" w:cs="Consolas"/>
          <w:color w:val="DCDCDC"/>
          <w:sz w:val="18"/>
          <w:szCs w:val="18"/>
        </w:rPr>
        <w:t xml:space="preserve">    {"type": "tag", "canonique": "béance", "adjectifs": [</w:t>
      </w:r>
    </w:p>
    <w:p w14:paraId="6F52E390" w14:textId="77777777" w:rsidR="006E286B" w:rsidRDefault="00000000">
      <w:pPr>
        <w:shd w:val="clear" w:color="auto" w:fill="2D2D2D"/>
      </w:pPr>
      <w:r>
        <w:rPr>
          <w:rFonts w:ascii="Consolas" w:eastAsia="Consolas" w:hAnsi="Consolas" w:cs="Consolas"/>
          <w:color w:val="DCDCDC"/>
          <w:sz w:val="18"/>
          <w:szCs w:val="18"/>
        </w:rPr>
        <w:t xml:space="preserve">      {"canonique": "latéral", "forme_accordee": "latérale"},</w:t>
      </w:r>
    </w:p>
    <w:p w14:paraId="59F0F6AF" w14:textId="77777777" w:rsidR="006E286B" w:rsidRDefault="00000000">
      <w:pPr>
        <w:shd w:val="clear" w:color="auto" w:fill="2D2D2D"/>
      </w:pPr>
      <w:r>
        <w:rPr>
          <w:rFonts w:ascii="Consolas" w:eastAsia="Consolas" w:hAnsi="Consolas" w:cs="Consolas"/>
          <w:color w:val="DCDCDC"/>
          <w:sz w:val="18"/>
          <w:szCs w:val="18"/>
        </w:rPr>
        <w:t xml:space="preserve">      {"canonique": "gauche", "forme_accordee": "gauche"}</w:t>
      </w:r>
    </w:p>
    <w:p w14:paraId="0C347CA8" w14:textId="77777777" w:rsidR="006E286B" w:rsidRDefault="00000000">
      <w:pPr>
        <w:shd w:val="clear" w:color="auto" w:fill="2D2D2D"/>
      </w:pPr>
      <w:r>
        <w:rPr>
          <w:rFonts w:ascii="Consolas" w:eastAsia="Consolas" w:hAnsi="Consolas" w:cs="Consolas"/>
          <w:color w:val="DCDCDC"/>
          <w:sz w:val="18"/>
          <w:szCs w:val="18"/>
        </w:rPr>
        <w:t xml:space="preserve">    ]},</w:t>
      </w:r>
    </w:p>
    <w:p w14:paraId="549EEDC8" w14:textId="77777777" w:rsidR="006E286B" w:rsidRDefault="00000000">
      <w:pPr>
        <w:shd w:val="clear" w:color="auto" w:fill="2D2D2D"/>
      </w:pPr>
      <w:r>
        <w:rPr>
          <w:rFonts w:ascii="Consolas" w:eastAsia="Consolas" w:hAnsi="Consolas" w:cs="Consolas"/>
          <w:color w:val="DCDCDC"/>
          <w:sz w:val="18"/>
          <w:szCs w:val="18"/>
        </w:rPr>
        <w:lastRenderedPageBreak/>
        <w:t xml:space="preserve">    {"type": "sexe", "sql": {"valeur": "F"}},</w:t>
      </w:r>
    </w:p>
    <w:p w14:paraId="7014E6B2" w14:textId="77777777" w:rsidR="006E286B" w:rsidRPr="00A0160F" w:rsidRDefault="00000000">
      <w:pPr>
        <w:shd w:val="clear" w:color="auto" w:fill="2D2D2D"/>
        <w:rPr>
          <w:lang w:val="en-GB"/>
        </w:rPr>
      </w:pPr>
      <w:r>
        <w:rPr>
          <w:rFonts w:ascii="Consolas" w:eastAsia="Consolas" w:hAnsi="Consolas" w:cs="Consolas"/>
          <w:color w:val="DCDCDC"/>
          <w:sz w:val="18"/>
          <w:szCs w:val="18"/>
        </w:rPr>
        <w:t xml:space="preserve">    </w:t>
      </w:r>
      <w:r>
        <w:rPr>
          <w:rFonts w:ascii="Consolas" w:eastAsia="Consolas" w:hAnsi="Consolas" w:cs="Consolas"/>
          <w:color w:val="DCDCDC"/>
          <w:sz w:val="18"/>
          <w:szCs w:val="18"/>
          <w:lang w:val="en-GB"/>
        </w:rPr>
        <w:t>{"type": "age", "sql": {"operateur": "&gt;", "valeur": 25}}</w:t>
      </w:r>
    </w:p>
    <w:p w14:paraId="6CE34115" w14:textId="77777777" w:rsidR="006E286B" w:rsidRDefault="00000000">
      <w:pPr>
        <w:shd w:val="clear" w:color="auto" w:fill="2D2D2D"/>
      </w:pPr>
      <w:r>
        <w:rPr>
          <w:rFonts w:ascii="Consolas" w:eastAsia="Consolas" w:hAnsi="Consolas" w:cs="Consolas"/>
          <w:color w:val="DCDCDC"/>
          <w:sz w:val="18"/>
          <w:szCs w:val="18"/>
          <w:lang w:val="en-GB"/>
        </w:rPr>
        <w:t xml:space="preserve">  </w:t>
      </w:r>
      <w:r>
        <w:rPr>
          <w:rFonts w:ascii="Consolas" w:eastAsia="Consolas" w:hAnsi="Consolas" w:cs="Consolas"/>
          <w:color w:val="DCDCDC"/>
          <w:sz w:val="18"/>
          <w:szCs w:val="18"/>
        </w:rPr>
        <w:t>],</w:t>
      </w:r>
    </w:p>
    <w:p w14:paraId="6544BDBC" w14:textId="77777777" w:rsidR="006E286B" w:rsidRDefault="00000000">
      <w:pPr>
        <w:shd w:val="clear" w:color="auto" w:fill="2D2D2D"/>
      </w:pPr>
      <w:r>
        <w:rPr>
          <w:rFonts w:ascii="Consolas" w:eastAsia="Consolas" w:hAnsi="Consolas" w:cs="Consolas"/>
          <w:color w:val="DCDCDC"/>
          <w:sz w:val="18"/>
          <w:szCs w:val="18"/>
        </w:rPr>
        <w:t xml:space="preserve">  "residu": ""</w:t>
      </w:r>
    </w:p>
    <w:p w14:paraId="192FBFEC" w14:textId="77777777" w:rsidR="006E286B" w:rsidRDefault="00000000">
      <w:pPr>
        <w:shd w:val="clear" w:color="auto" w:fill="2D2D2D"/>
      </w:pPr>
      <w:r>
        <w:rPr>
          <w:rFonts w:ascii="Consolas" w:eastAsia="Consolas" w:hAnsi="Consolas" w:cs="Consolas"/>
          <w:color w:val="DCDCDC"/>
          <w:sz w:val="18"/>
          <w:szCs w:val="18"/>
        </w:rPr>
        <w:t>}</w:t>
      </w:r>
    </w:p>
    <w:p w14:paraId="57E2866B" w14:textId="77777777" w:rsidR="006E286B" w:rsidRDefault="006E286B">
      <w:pPr>
        <w:spacing w:after="60"/>
      </w:pPr>
    </w:p>
    <w:p w14:paraId="284B8DDD" w14:textId="77777777" w:rsidR="006E286B" w:rsidRDefault="00000000">
      <w:pPr>
        <w:pStyle w:val="Titre2"/>
      </w:pPr>
      <w:r>
        <w:t>3.3 Point d'attention : l'ordre des détecteurs compte</w:t>
      </w:r>
    </w:p>
    <w:p w14:paraId="758E2CB3" w14:textId="77777777" w:rsidR="006E286B" w:rsidRDefault="00000000">
      <w:pPr>
        <w:spacing w:after="120"/>
      </w:pPr>
      <w:r>
        <w:rPr>
          <w:b/>
          <w:bCs/>
        </w:rPr>
        <w:t>detid après detmeme</w:t>
      </w:r>
      <w:r>
        <w:t xml:space="preserve"> : La question </w:t>
      </w:r>
      <w:r>
        <w:rPr>
          <w:i/>
          <w:iCs/>
        </w:rPr>
        <w:t>"même portrait que id 10122"</w:t>
      </w:r>
      <w:r>
        <w:t xml:space="preserve"> doit être traitée par detmeme (extraction de la référence), pas par detid. L'ordre garantit que detmeme capture le pattern complet avant que detid n'intercepte le numéro.</w:t>
      </w:r>
    </w:p>
    <w:p w14:paraId="6A55D1ED" w14:textId="77777777" w:rsidR="006E286B" w:rsidRDefault="006E286B">
      <w:pPr>
        <w:spacing w:after="40"/>
      </w:pPr>
    </w:p>
    <w:p w14:paraId="79635785" w14:textId="77777777" w:rsidR="006E286B" w:rsidRDefault="00000000">
      <w:pPr>
        <w:spacing w:after="120"/>
      </w:pPr>
      <w:r>
        <w:rPr>
          <w:b/>
          <w:bCs/>
        </w:rPr>
        <w:t>detangles avant dettags</w:t>
      </w:r>
      <w:r>
        <w:t xml:space="preserve"> : Si </w:t>
      </w:r>
      <w:r>
        <w:rPr>
          <w:i/>
          <w:iCs/>
        </w:rPr>
        <w:t>"ANB &gt; 5"</w:t>
      </w:r>
      <w:r>
        <w:t xml:space="preserve"> était traité par dettags, le chiffre 5 pourrait interférer avec la détection d'âge. Les angles sont extraits en priorité.</w:t>
      </w:r>
    </w:p>
    <w:p w14:paraId="73219521" w14:textId="77777777" w:rsidR="006E286B" w:rsidRDefault="006E286B">
      <w:pPr>
        <w:spacing w:after="40"/>
      </w:pPr>
    </w:p>
    <w:p w14:paraId="6A631117" w14:textId="77777777" w:rsidR="006E286B" w:rsidRDefault="00000000">
      <w:pPr>
        <w:spacing w:after="120"/>
      </w:pPr>
      <w:r>
        <w:rPr>
          <w:b/>
          <w:bCs/>
        </w:rPr>
        <w:t>detage en dernier</w:t>
      </w:r>
      <w:r>
        <w:t xml:space="preserve"> (avant motsvides) : Les nombres restants dans le résidu sont des candidats pour l'âge, une fois que les angles et IDs ont été consommés.</w:t>
      </w:r>
    </w:p>
    <w:p w14:paraId="7593942A" w14:textId="77777777" w:rsidR="006E286B" w:rsidRDefault="00000000">
      <w:r>
        <w:br w:type="page"/>
      </w:r>
    </w:p>
    <w:p w14:paraId="39A81648" w14:textId="77777777" w:rsidR="006E286B" w:rsidRDefault="00000000">
      <w:pPr>
        <w:pStyle w:val="Titre1"/>
      </w:pPr>
      <w:r>
        <w:lastRenderedPageBreak/>
        <w:t>4. Recherche avec IA : detia.py</w:t>
      </w:r>
    </w:p>
    <w:p w14:paraId="006B87ED" w14:textId="77777777" w:rsidR="006E286B" w:rsidRDefault="00000000">
      <w:pPr>
        <w:spacing w:after="120"/>
      </w:pPr>
      <w:r>
        <w:t>Le mode IA envoie la question à un LLM (GPT-4o, GPT-4.1-mini, Claude Sonnet) avec un prompt système enrichi des référentiels métier. Ce mode est utilisé en fallback quand le mode standard ne produit aucun résultat, ou sur demande explicite de l'utilisateur.</w:t>
      </w:r>
    </w:p>
    <w:p w14:paraId="384A3251" w14:textId="77777777" w:rsidR="006E286B" w:rsidRDefault="006E286B">
      <w:pPr>
        <w:spacing w:after="60"/>
      </w:pPr>
    </w:p>
    <w:p w14:paraId="11790F24" w14:textId="77777777" w:rsidR="006E286B" w:rsidRDefault="00000000">
      <w:pPr>
        <w:pStyle w:val="Titre2"/>
      </w:pPr>
      <w:r>
        <w:t>4.1 Pipeline detia.py</w:t>
      </w:r>
    </w:p>
    <w:p w14:paraId="6C46A27B" w14:textId="77777777" w:rsidR="006E286B" w:rsidRDefault="00000000">
      <w:pPr>
        <w:shd w:val="clear" w:color="auto" w:fill="2D2D2D"/>
      </w:pPr>
      <w:r>
        <w:rPr>
          <w:rFonts w:ascii="Consolas" w:eastAsia="Consolas" w:hAnsi="Consolas" w:cs="Consolas"/>
          <w:color w:val="DCDCDC"/>
          <w:sz w:val="18"/>
          <w:szCs w:val="18"/>
        </w:rPr>
        <w:t xml:space="preserve">  Question FR</w:t>
      </w:r>
    </w:p>
    <w:p w14:paraId="6CD430AF" w14:textId="77777777" w:rsidR="006E286B" w:rsidRDefault="00000000">
      <w:pPr>
        <w:shd w:val="clear" w:color="auto" w:fill="2D2D2D"/>
      </w:pPr>
      <w:r>
        <w:rPr>
          <w:rFonts w:ascii="Consolas" w:eastAsia="Consolas" w:hAnsi="Consolas" w:cs="Consolas"/>
          <w:color w:val="DCDCDC"/>
          <w:sz w:val="18"/>
          <w:szCs w:val="18"/>
        </w:rPr>
        <w:t xml:space="preserve">      │</w:t>
      </w:r>
    </w:p>
    <w:p w14:paraId="235C87E9" w14:textId="77777777" w:rsidR="006E286B" w:rsidRDefault="00000000">
      <w:pPr>
        <w:shd w:val="clear" w:color="auto" w:fill="2D2D2D"/>
      </w:pPr>
      <w:r>
        <w:rPr>
          <w:rFonts w:ascii="Consolas" w:eastAsia="Consolas" w:hAnsi="Consolas" w:cs="Consolas"/>
          <w:color w:val="DCDCDC"/>
          <w:sz w:val="18"/>
          <w:szCs w:val="18"/>
        </w:rPr>
        <w:t xml:space="preserve">      ▼</w:t>
      </w:r>
    </w:p>
    <w:p w14:paraId="2FD6C37F" w14:textId="77777777" w:rsidR="006E286B" w:rsidRDefault="00000000">
      <w:pPr>
        <w:shd w:val="clear" w:color="auto" w:fill="2D2D2D"/>
      </w:pPr>
      <w:r>
        <w:rPr>
          <w:rFonts w:ascii="Consolas" w:eastAsia="Consolas" w:hAnsi="Consolas" w:cs="Consolas"/>
          <w:color w:val="DCDCDC"/>
          <w:sz w:val="18"/>
          <w:szCs w:val="18"/>
        </w:rPr>
        <w:t xml:space="preserve">  ┌─────────────────────────┐</w:t>
      </w:r>
    </w:p>
    <w:p w14:paraId="5D16AE69" w14:textId="77777777" w:rsidR="006E286B" w:rsidRDefault="00000000">
      <w:pPr>
        <w:shd w:val="clear" w:color="auto" w:fill="2D2D2D"/>
      </w:pPr>
      <w:r>
        <w:rPr>
          <w:rFonts w:ascii="Consolas" w:eastAsia="Consolas" w:hAnsi="Consolas" w:cs="Consolas"/>
          <w:color w:val="DCDCDC"/>
          <w:sz w:val="18"/>
          <w:szCs w:val="18"/>
        </w:rPr>
        <w:t xml:space="preserve">  │ 1. detmeme (pré-trait.) │  ← Extraction des critères 'même X'</w:t>
      </w:r>
    </w:p>
    <w:p w14:paraId="4A2DD2BA" w14:textId="77777777" w:rsidR="006E286B" w:rsidRDefault="00000000">
      <w:pPr>
        <w:shd w:val="clear" w:color="auto" w:fill="2D2D2D"/>
      </w:pPr>
      <w:r>
        <w:rPr>
          <w:rFonts w:ascii="Consolas" w:eastAsia="Consolas" w:hAnsi="Consolas" w:cs="Consolas"/>
          <w:color w:val="DCDCDC"/>
          <w:sz w:val="18"/>
          <w:szCs w:val="18"/>
        </w:rPr>
        <w:t xml:space="preserve">  │    (ajouté en V1.0.30)  │     AVANT envoi à l'IA</w:t>
      </w:r>
    </w:p>
    <w:p w14:paraId="5AFA0894" w14:textId="77777777" w:rsidR="006E286B" w:rsidRDefault="00000000">
      <w:pPr>
        <w:shd w:val="clear" w:color="auto" w:fill="2D2D2D"/>
      </w:pPr>
      <w:r>
        <w:rPr>
          <w:rFonts w:ascii="Consolas" w:eastAsia="Consolas" w:hAnsi="Consolas" w:cs="Consolas"/>
          <w:color w:val="DCDCDC"/>
          <w:sz w:val="18"/>
          <w:szCs w:val="18"/>
        </w:rPr>
        <w:t xml:space="preserve">  └────────────┬────────────┘</w:t>
      </w:r>
    </w:p>
    <w:p w14:paraId="4527FBE5" w14:textId="77777777" w:rsidR="006E286B" w:rsidRDefault="00000000">
      <w:pPr>
        <w:shd w:val="clear" w:color="auto" w:fill="2D2D2D"/>
      </w:pPr>
      <w:r>
        <w:rPr>
          <w:rFonts w:ascii="Consolas" w:eastAsia="Consolas" w:hAnsi="Consolas" w:cs="Consolas"/>
          <w:color w:val="DCDCDC"/>
          <w:sz w:val="18"/>
          <w:szCs w:val="18"/>
        </w:rPr>
        <w:t xml:space="preserve">               │ résidu (sans les 'même X')</w:t>
      </w:r>
    </w:p>
    <w:p w14:paraId="29F749C6" w14:textId="77777777" w:rsidR="006E286B" w:rsidRDefault="00000000">
      <w:pPr>
        <w:shd w:val="clear" w:color="auto" w:fill="2D2D2D"/>
      </w:pPr>
      <w:r>
        <w:rPr>
          <w:rFonts w:ascii="Consolas" w:eastAsia="Consolas" w:hAnsi="Consolas" w:cs="Consolas"/>
          <w:color w:val="DCDCDC"/>
          <w:sz w:val="18"/>
          <w:szCs w:val="18"/>
        </w:rPr>
        <w:t xml:space="preserve">               ▼</w:t>
      </w:r>
    </w:p>
    <w:p w14:paraId="0ED5F2A5" w14:textId="77777777" w:rsidR="006E286B" w:rsidRDefault="00000000">
      <w:pPr>
        <w:shd w:val="clear" w:color="auto" w:fill="2D2D2D"/>
      </w:pPr>
      <w:r>
        <w:rPr>
          <w:rFonts w:ascii="Consolas" w:eastAsia="Consolas" w:hAnsi="Consolas" w:cs="Consolas"/>
          <w:color w:val="DCDCDC"/>
          <w:sz w:val="18"/>
          <w:szCs w:val="18"/>
        </w:rPr>
        <w:t xml:space="preserve">  ┌────────────────────────────────────────────────┐</w:t>
      </w:r>
    </w:p>
    <w:p w14:paraId="40CA62E2" w14:textId="77777777" w:rsidR="006E286B" w:rsidRDefault="00000000">
      <w:pPr>
        <w:shd w:val="clear" w:color="auto" w:fill="2D2D2D"/>
      </w:pPr>
      <w:r>
        <w:rPr>
          <w:rFonts w:ascii="Consolas" w:eastAsia="Consolas" w:hAnsi="Consolas" w:cs="Consolas"/>
          <w:color w:val="DCDCDC"/>
          <w:sz w:val="18"/>
          <w:szCs w:val="18"/>
        </w:rPr>
        <w:t xml:space="preserve">  │ 2. Appel LLM (OpenAI direct ou Eden AI)       │</w:t>
      </w:r>
    </w:p>
    <w:p w14:paraId="2F4041C2" w14:textId="77777777" w:rsidR="006E286B" w:rsidRDefault="00000000">
      <w:pPr>
        <w:shd w:val="clear" w:color="auto" w:fill="2D2D2D"/>
      </w:pPr>
      <w:r>
        <w:rPr>
          <w:rFonts w:ascii="Consolas" w:eastAsia="Consolas" w:hAnsi="Consolas" w:cs="Consolas"/>
          <w:color w:val="DCDCDC"/>
          <w:sz w:val="18"/>
          <w:szCs w:val="18"/>
        </w:rPr>
        <w:t xml:space="preserve">  │    Prompt système enrichi :                     │</w:t>
      </w:r>
    </w:p>
    <w:p w14:paraId="4F277828" w14:textId="77777777" w:rsidR="006E286B" w:rsidRDefault="00000000">
      <w:pPr>
        <w:shd w:val="clear" w:color="auto" w:fill="2D2D2D"/>
      </w:pPr>
      <w:r>
        <w:rPr>
          <w:rFonts w:ascii="Consolas" w:eastAsia="Consolas" w:hAnsi="Consolas" w:cs="Consolas"/>
          <w:color w:val="DCDCDC"/>
          <w:sz w:val="18"/>
          <w:szCs w:val="18"/>
        </w:rPr>
        <w:t xml:space="preserve">  │    • ~100 tags pathologiques (tags.csv)         │</w:t>
      </w:r>
    </w:p>
    <w:p w14:paraId="383977B7" w14:textId="77777777" w:rsidR="006E286B" w:rsidRDefault="00000000">
      <w:pPr>
        <w:shd w:val="clear" w:color="auto" w:fill="2D2D2D"/>
      </w:pPr>
      <w:r>
        <w:rPr>
          <w:rFonts w:ascii="Consolas" w:eastAsia="Consolas" w:hAnsi="Consolas" w:cs="Consolas"/>
          <w:color w:val="DCDCDC"/>
          <w:sz w:val="18"/>
          <w:szCs w:val="18"/>
        </w:rPr>
        <w:t xml:space="preserve">  │    • ~60 synonymes importants                   │</w:t>
      </w:r>
    </w:p>
    <w:p w14:paraId="0FB27183" w14:textId="77777777" w:rsidR="006E286B" w:rsidRDefault="00000000">
      <w:pPr>
        <w:shd w:val="clear" w:color="auto" w:fill="2D2D2D"/>
      </w:pPr>
      <w:r>
        <w:rPr>
          <w:rFonts w:ascii="Consolas" w:eastAsia="Consolas" w:hAnsi="Consolas" w:cs="Consolas"/>
          <w:color w:val="DCDCDC"/>
          <w:sz w:val="18"/>
          <w:szCs w:val="18"/>
        </w:rPr>
        <w:t xml:space="preserve">  │    • ~50 adjectifs (adjectifs.csv)              │</w:t>
      </w:r>
    </w:p>
    <w:p w14:paraId="4BB973C0" w14:textId="77777777" w:rsidR="006E286B" w:rsidRDefault="00000000">
      <w:pPr>
        <w:shd w:val="clear" w:color="auto" w:fill="2D2D2D"/>
      </w:pPr>
      <w:r>
        <w:rPr>
          <w:rFonts w:ascii="Consolas" w:eastAsia="Consolas" w:hAnsi="Consolas" w:cs="Consolas"/>
          <w:color w:val="DCDCDC"/>
          <w:sz w:val="18"/>
          <w:szCs w:val="18"/>
        </w:rPr>
        <w:t xml:space="preserve">  │    • Table des angles céphalométriques          │</w:t>
      </w:r>
    </w:p>
    <w:p w14:paraId="249A5954" w14:textId="77777777" w:rsidR="006E286B" w:rsidRDefault="00000000">
      <w:pPr>
        <w:shd w:val="clear" w:color="auto" w:fill="2D2D2D"/>
      </w:pPr>
      <w:r>
        <w:rPr>
          <w:rFonts w:ascii="Consolas" w:eastAsia="Consolas" w:hAnsi="Consolas" w:cs="Consolas"/>
          <w:color w:val="DCDCDC"/>
          <w:sz w:val="18"/>
          <w:szCs w:val="18"/>
        </w:rPr>
        <w:t xml:space="preserve">  │    • Règles d'âge, sexe, comptage               │</w:t>
      </w:r>
    </w:p>
    <w:p w14:paraId="5061B76B" w14:textId="77777777" w:rsidR="006E286B" w:rsidRDefault="00000000">
      <w:pPr>
        <w:shd w:val="clear" w:color="auto" w:fill="2D2D2D"/>
      </w:pPr>
      <w:r>
        <w:rPr>
          <w:rFonts w:ascii="Consolas" w:eastAsia="Consolas" w:hAnsi="Consolas" w:cs="Consolas"/>
          <w:color w:val="DCDCDC"/>
          <w:sz w:val="18"/>
          <w:szCs w:val="18"/>
        </w:rPr>
        <w:t xml:space="preserve">  │    • Format JSON de sortie strict               │</w:t>
      </w:r>
    </w:p>
    <w:p w14:paraId="4FC65DC9" w14:textId="77777777" w:rsidR="006E286B" w:rsidRDefault="00000000">
      <w:pPr>
        <w:shd w:val="clear" w:color="auto" w:fill="2D2D2D"/>
      </w:pPr>
      <w:r>
        <w:rPr>
          <w:rFonts w:ascii="Consolas" w:eastAsia="Consolas" w:hAnsi="Consolas" w:cs="Consolas"/>
          <w:color w:val="DCDCDC"/>
          <w:sz w:val="18"/>
          <w:szCs w:val="18"/>
        </w:rPr>
        <w:t xml:space="preserve">  └────────────┬───────────────────────────────────┘</w:t>
      </w:r>
    </w:p>
    <w:p w14:paraId="0808C0AA" w14:textId="77777777" w:rsidR="006E286B" w:rsidRDefault="00000000">
      <w:pPr>
        <w:shd w:val="clear" w:color="auto" w:fill="2D2D2D"/>
      </w:pPr>
      <w:r>
        <w:rPr>
          <w:rFonts w:ascii="Consolas" w:eastAsia="Consolas" w:hAnsi="Consolas" w:cs="Consolas"/>
          <w:color w:val="DCDCDC"/>
          <w:sz w:val="18"/>
          <w:szCs w:val="18"/>
        </w:rPr>
        <w:t xml:space="preserve">               │ JSON brut de l'IA</w:t>
      </w:r>
    </w:p>
    <w:p w14:paraId="52D3E8A9" w14:textId="77777777" w:rsidR="006E286B" w:rsidRDefault="00000000">
      <w:pPr>
        <w:shd w:val="clear" w:color="auto" w:fill="2D2D2D"/>
      </w:pPr>
      <w:r>
        <w:rPr>
          <w:rFonts w:ascii="Consolas" w:eastAsia="Consolas" w:hAnsi="Consolas" w:cs="Consolas"/>
          <w:color w:val="DCDCDC"/>
          <w:sz w:val="18"/>
          <w:szCs w:val="18"/>
        </w:rPr>
        <w:t xml:space="preserve">               ▼</w:t>
      </w:r>
    </w:p>
    <w:p w14:paraId="2691905C" w14:textId="77777777" w:rsidR="006E286B" w:rsidRDefault="00000000">
      <w:pPr>
        <w:shd w:val="clear" w:color="auto" w:fill="2D2D2D"/>
      </w:pPr>
      <w:r>
        <w:rPr>
          <w:rFonts w:ascii="Consolas" w:eastAsia="Consolas" w:hAnsi="Consolas" w:cs="Consolas"/>
          <w:color w:val="DCDCDC"/>
          <w:sz w:val="18"/>
          <w:szCs w:val="18"/>
        </w:rPr>
        <w:t xml:space="preserve">  ┌─────────────────────────┐</w:t>
      </w:r>
    </w:p>
    <w:p w14:paraId="395BE1A7" w14:textId="77777777" w:rsidR="006E286B" w:rsidRDefault="00000000">
      <w:pPr>
        <w:shd w:val="clear" w:color="auto" w:fill="2D2D2D"/>
      </w:pPr>
      <w:r>
        <w:rPr>
          <w:rFonts w:ascii="Consolas" w:eastAsia="Consolas" w:hAnsi="Consolas" w:cs="Consolas"/>
          <w:color w:val="DCDCDC"/>
          <w:sz w:val="18"/>
          <w:szCs w:val="18"/>
        </w:rPr>
        <w:t xml:space="preserve">  │ 3. _mapper_vers_canon() │  Normalisation vers tags/adjs canoniques</w:t>
      </w:r>
    </w:p>
    <w:p w14:paraId="14ECA168" w14:textId="77777777" w:rsidR="006E286B" w:rsidRDefault="00000000">
      <w:pPr>
        <w:shd w:val="clear" w:color="auto" w:fill="2D2D2D"/>
      </w:pPr>
      <w:r>
        <w:rPr>
          <w:rFonts w:ascii="Consolas" w:eastAsia="Consolas" w:hAnsi="Consolas" w:cs="Consolas"/>
          <w:color w:val="DCDCDC"/>
          <w:sz w:val="18"/>
          <w:szCs w:val="18"/>
        </w:rPr>
        <w:t xml:space="preserve">  └────────────┬────────────┘</w:t>
      </w:r>
    </w:p>
    <w:p w14:paraId="54F8CF2C" w14:textId="77777777" w:rsidR="006E286B" w:rsidRDefault="00000000">
      <w:pPr>
        <w:shd w:val="clear" w:color="auto" w:fill="2D2D2D"/>
      </w:pPr>
      <w:r>
        <w:rPr>
          <w:rFonts w:ascii="Consolas" w:eastAsia="Consolas" w:hAnsi="Consolas" w:cs="Consolas"/>
          <w:color w:val="DCDCDC"/>
          <w:sz w:val="18"/>
          <w:szCs w:val="18"/>
        </w:rPr>
        <w:t xml:space="preserve">               │</w:t>
      </w:r>
    </w:p>
    <w:p w14:paraId="6830B442" w14:textId="77777777" w:rsidR="006E286B" w:rsidRDefault="00000000">
      <w:pPr>
        <w:shd w:val="clear" w:color="auto" w:fill="2D2D2D"/>
      </w:pPr>
      <w:r>
        <w:rPr>
          <w:rFonts w:ascii="Consolas" w:eastAsia="Consolas" w:hAnsi="Consolas" w:cs="Consolas"/>
          <w:color w:val="DCDCDC"/>
          <w:sz w:val="18"/>
          <w:szCs w:val="18"/>
        </w:rPr>
        <w:t xml:space="preserve">               ▼</w:t>
      </w:r>
    </w:p>
    <w:p w14:paraId="2F8029AF" w14:textId="77777777" w:rsidR="006E286B" w:rsidRDefault="00000000">
      <w:pPr>
        <w:shd w:val="clear" w:color="auto" w:fill="2D2D2D"/>
      </w:pPr>
      <w:r>
        <w:rPr>
          <w:rFonts w:ascii="Consolas" w:eastAsia="Consolas" w:hAnsi="Consolas" w:cs="Consolas"/>
          <w:color w:val="DCDCDC"/>
          <w:sz w:val="18"/>
          <w:szCs w:val="18"/>
        </w:rPr>
        <w:t xml:space="preserve">  ┌─────────────────────────┐</w:t>
      </w:r>
    </w:p>
    <w:p w14:paraId="62CBF304" w14:textId="77777777" w:rsidR="006E286B" w:rsidRDefault="00000000">
      <w:pPr>
        <w:shd w:val="clear" w:color="auto" w:fill="2D2D2D"/>
      </w:pPr>
      <w:r>
        <w:rPr>
          <w:rFonts w:ascii="Consolas" w:eastAsia="Consolas" w:hAnsi="Consolas" w:cs="Consolas"/>
          <w:color w:val="DCDCDC"/>
          <w:sz w:val="18"/>
          <w:szCs w:val="18"/>
        </w:rPr>
        <w:t xml:space="preserve">  │ 4. motsvides            │  Nettoyage résidu</w:t>
      </w:r>
    </w:p>
    <w:p w14:paraId="4536D57E" w14:textId="77777777" w:rsidR="006E286B" w:rsidRDefault="00000000">
      <w:pPr>
        <w:shd w:val="clear" w:color="auto" w:fill="2D2D2D"/>
      </w:pPr>
      <w:r>
        <w:rPr>
          <w:rFonts w:ascii="Consolas" w:eastAsia="Consolas" w:hAnsi="Consolas" w:cs="Consolas"/>
          <w:color w:val="DCDCDC"/>
          <w:sz w:val="18"/>
          <w:szCs w:val="18"/>
        </w:rPr>
        <w:t xml:space="preserve">  └────────────┬────────────┘</w:t>
      </w:r>
    </w:p>
    <w:p w14:paraId="63A911F9" w14:textId="77777777" w:rsidR="006E286B" w:rsidRDefault="00000000">
      <w:pPr>
        <w:shd w:val="clear" w:color="auto" w:fill="2D2D2D"/>
      </w:pPr>
      <w:r>
        <w:rPr>
          <w:rFonts w:ascii="Consolas" w:eastAsia="Consolas" w:hAnsi="Consolas" w:cs="Consolas"/>
          <w:color w:val="DCDCDC"/>
          <w:sz w:val="18"/>
          <w:szCs w:val="18"/>
        </w:rPr>
        <w:t xml:space="preserve">               ▼</w:t>
      </w:r>
    </w:p>
    <w:p w14:paraId="68235712" w14:textId="77777777" w:rsidR="006E286B" w:rsidRDefault="00000000">
      <w:pPr>
        <w:shd w:val="clear" w:color="auto" w:fill="2D2D2D"/>
      </w:pPr>
      <w:r>
        <w:rPr>
          <w:rFonts w:ascii="Consolas" w:eastAsia="Consolas" w:hAnsi="Consolas" w:cs="Consolas"/>
          <w:color w:val="DCDCDC"/>
          <w:sz w:val="18"/>
          <w:szCs w:val="18"/>
        </w:rPr>
        <w:t xml:space="preserve">          JSON unifié</w:t>
      </w:r>
    </w:p>
    <w:p w14:paraId="2ED030AC" w14:textId="77777777" w:rsidR="006E286B" w:rsidRDefault="006E286B">
      <w:pPr>
        <w:spacing w:after="80"/>
      </w:pPr>
    </w:p>
    <w:p w14:paraId="03E7F5E1" w14:textId="77777777" w:rsidR="006E286B" w:rsidRDefault="00000000">
      <w:pPr>
        <w:pStyle w:val="Titre2"/>
      </w:pPr>
      <w:r>
        <w:t>4.2 Comparaison detall.py vs detia.py</w:t>
      </w:r>
    </w:p>
    <w:p w14:paraId="74D05F79" w14:textId="77777777" w:rsidR="006E286B" w:rsidRDefault="00000000">
      <w:pPr>
        <w:spacing w:after="120"/>
      </w:pPr>
      <w:r>
        <w:rPr>
          <w:b/>
          <w:bCs/>
        </w:rPr>
        <w:t>Question test</w:t>
      </w:r>
      <w:r>
        <w:t xml:space="preserve"> : </w:t>
      </w:r>
      <w:r>
        <w:rPr>
          <w:i/>
          <w:iCs/>
        </w:rPr>
        <w:t>"grincement des dents nocturne chez les adolescents"</w:t>
      </w:r>
    </w:p>
    <w:p w14:paraId="78EBA1A2" w14:textId="77777777" w:rsidR="006E286B" w:rsidRDefault="006E28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6E286B" w14:paraId="70889AB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2A4CDA6" w14:textId="77777777" w:rsidR="006E286B" w:rsidRDefault="00000000">
            <w:r>
              <w:rPr>
                <w:b/>
                <w:bCs/>
                <w:color w:val="FFFFFF"/>
                <w:sz w:val="20"/>
                <w:szCs w:val="20"/>
              </w:rPr>
              <w:t>Aspect</w:t>
            </w:r>
          </w:p>
        </w:tc>
        <w:tc>
          <w:tcPr>
            <w:tcW w:w="343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7720E48" w14:textId="77777777" w:rsidR="006E286B" w:rsidRDefault="00000000">
            <w:r>
              <w:rPr>
                <w:b/>
                <w:bCs/>
                <w:color w:val="FFFFFF"/>
                <w:sz w:val="20"/>
                <w:szCs w:val="20"/>
              </w:rPr>
              <w:t>detall.py (standard)</w:t>
            </w:r>
          </w:p>
        </w:tc>
        <w:tc>
          <w:tcPr>
            <w:tcW w:w="343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3D9AA3BF" w14:textId="77777777" w:rsidR="006E286B" w:rsidRDefault="00000000">
            <w:r>
              <w:rPr>
                <w:b/>
                <w:bCs/>
                <w:color w:val="FFFFFF"/>
                <w:sz w:val="20"/>
                <w:szCs w:val="20"/>
              </w:rPr>
              <w:t>detia.py (IA)</w:t>
            </w:r>
          </w:p>
        </w:tc>
      </w:tr>
      <w:tr w:rsidR="006E286B" w14:paraId="40F7C20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A41BD9" w14:textId="77777777" w:rsidR="006E286B" w:rsidRDefault="00000000">
            <w:r>
              <w:rPr>
                <w:color w:val="333333"/>
                <w:sz w:val="20"/>
                <w:szCs w:val="20"/>
              </w:rPr>
              <w:t>Temps de traitement</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CD24AF" w14:textId="77777777" w:rsidR="006E286B" w:rsidRDefault="00000000">
            <w:r>
              <w:rPr>
                <w:color w:val="333333"/>
                <w:sz w:val="20"/>
                <w:szCs w:val="20"/>
              </w:rPr>
              <w:t>~8 ms</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0500AD" w14:textId="77777777" w:rsidR="006E286B" w:rsidRDefault="00000000">
            <w:r>
              <w:rPr>
                <w:color w:val="333333"/>
                <w:sz w:val="20"/>
                <w:szCs w:val="20"/>
              </w:rPr>
              <w:t>~1 250 ms</w:t>
            </w:r>
          </w:p>
        </w:tc>
      </w:tr>
      <w:tr w:rsidR="006E286B" w14:paraId="6E9D0B6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DBE7A0" w14:textId="77777777" w:rsidR="006E286B" w:rsidRDefault="00000000">
            <w:r>
              <w:rPr>
                <w:color w:val="333333"/>
                <w:sz w:val="20"/>
                <w:szCs w:val="20"/>
              </w:rPr>
              <w:t>Coût</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51D7D7" w14:textId="77777777" w:rsidR="006E286B" w:rsidRDefault="00000000">
            <w:r>
              <w:rPr>
                <w:color w:val="333333"/>
                <w:sz w:val="20"/>
                <w:szCs w:val="20"/>
              </w:rPr>
              <w:t>Gratuit (0 $)</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D2308A" w14:textId="77777777" w:rsidR="006E286B" w:rsidRDefault="00000000">
            <w:r>
              <w:rPr>
                <w:color w:val="333333"/>
                <w:sz w:val="20"/>
                <w:szCs w:val="20"/>
              </w:rPr>
              <w:t>~0,003 $ par requête</w:t>
            </w:r>
          </w:p>
        </w:tc>
      </w:tr>
      <w:tr w:rsidR="006E286B" w14:paraId="0CE03E73"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CA5BA3" w14:textId="77777777" w:rsidR="006E286B" w:rsidRDefault="00000000">
            <w:r>
              <w:rPr>
                <w:color w:val="333333"/>
                <w:sz w:val="20"/>
                <w:szCs w:val="20"/>
              </w:rPr>
              <w:t>Auteur dans le JSON</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2A3623" w14:textId="77777777" w:rsidR="006E286B" w:rsidRDefault="00000000">
            <w:r>
              <w:rPr>
                <w:color w:val="333333"/>
                <w:sz w:val="20"/>
                <w:szCs w:val="20"/>
              </w:rPr>
              <w:t>"cx"</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6B9FDB" w14:textId="77777777" w:rsidR="006E286B" w:rsidRDefault="00000000">
            <w:r>
              <w:rPr>
                <w:color w:val="333333"/>
                <w:sz w:val="20"/>
                <w:szCs w:val="20"/>
              </w:rPr>
              <w:t>"openai/gpt-4o"</w:t>
            </w:r>
          </w:p>
        </w:tc>
      </w:tr>
      <w:tr w:rsidR="006E286B" w14:paraId="11BA0E0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C87A7E" w14:textId="77777777" w:rsidR="006E286B" w:rsidRDefault="00000000">
            <w:r>
              <w:rPr>
                <w:color w:val="333333"/>
                <w:sz w:val="20"/>
                <w:szCs w:val="20"/>
              </w:rPr>
              <w:t>Tag détecté</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0FEB3F" w14:textId="77777777" w:rsidR="006E286B" w:rsidRDefault="00000000">
            <w:r>
              <w:rPr>
                <w:color w:val="333333"/>
                <w:sz w:val="20"/>
                <w:szCs w:val="20"/>
              </w:rPr>
              <w:t>bruxisme (via pattern 'grincement')</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C0C108" w14:textId="77777777" w:rsidR="006E286B" w:rsidRDefault="00000000">
            <w:r>
              <w:rPr>
                <w:color w:val="333333"/>
                <w:sz w:val="20"/>
                <w:szCs w:val="20"/>
              </w:rPr>
              <w:t>bruxisme</w:t>
            </w:r>
          </w:p>
        </w:tc>
      </w:tr>
      <w:tr w:rsidR="006E286B" w14:paraId="6B04F61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B8C5E9" w14:textId="77777777" w:rsidR="006E286B" w:rsidRDefault="00000000">
            <w:r>
              <w:rPr>
                <w:color w:val="333333"/>
                <w:sz w:val="20"/>
                <w:szCs w:val="20"/>
              </w:rPr>
              <w:t>Adjectif détecté</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8D4B4B" w14:textId="77777777" w:rsidR="006E286B" w:rsidRDefault="00000000">
            <w:r>
              <w:rPr>
                <w:color w:val="333333"/>
                <w:sz w:val="20"/>
                <w:szCs w:val="20"/>
              </w:rPr>
              <w:t>nocturne</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8E594F" w14:textId="77777777" w:rsidR="006E286B" w:rsidRDefault="00000000">
            <w:r>
              <w:rPr>
                <w:color w:val="333333"/>
                <w:sz w:val="20"/>
                <w:szCs w:val="20"/>
              </w:rPr>
              <w:t>nocturne</w:t>
            </w:r>
          </w:p>
        </w:tc>
      </w:tr>
      <w:tr w:rsidR="006E286B" w14:paraId="157B0C5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622B72" w14:textId="77777777" w:rsidR="006E286B" w:rsidRDefault="00000000">
            <w:r>
              <w:rPr>
                <w:color w:val="333333"/>
                <w:sz w:val="20"/>
                <w:szCs w:val="20"/>
              </w:rPr>
              <w:lastRenderedPageBreak/>
              <w:t>Âge détecté</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2992C0" w14:textId="77777777" w:rsidR="006E286B" w:rsidRDefault="00000000">
            <w:r>
              <w:rPr>
                <w:color w:val="333333"/>
                <w:sz w:val="20"/>
                <w:szCs w:val="20"/>
              </w:rPr>
              <w:t>adolescents → BETWEEN 12, 18</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EF9D87" w14:textId="77777777" w:rsidR="006E286B" w:rsidRDefault="00000000">
            <w:r>
              <w:rPr>
                <w:color w:val="333333"/>
                <w:sz w:val="20"/>
                <w:szCs w:val="20"/>
              </w:rPr>
              <w:t>BETWEEN 12, 18</w:t>
            </w:r>
          </w:p>
        </w:tc>
      </w:tr>
      <w:tr w:rsidR="006E286B" w14:paraId="0118C5DE"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95970A" w14:textId="77777777" w:rsidR="006E286B" w:rsidRDefault="00000000">
            <w:r>
              <w:rPr>
                <w:color w:val="333333"/>
                <w:sz w:val="20"/>
                <w:szCs w:val="20"/>
              </w:rPr>
              <w:t>Résidu</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D012E8" w14:textId="77777777" w:rsidR="006E286B" w:rsidRDefault="00000000">
            <w:r>
              <w:rPr>
                <w:color w:val="333333"/>
                <w:sz w:val="20"/>
                <w:szCs w:val="20"/>
              </w:rPr>
              <w:t>"des dents chez les"</w:t>
            </w:r>
          </w:p>
        </w:tc>
        <w:tc>
          <w:tcPr>
            <w:tcW w:w="343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721192" w14:textId="77777777" w:rsidR="006E286B" w:rsidRDefault="00000000">
            <w:r>
              <w:rPr>
                <w:color w:val="333333"/>
                <w:sz w:val="20"/>
                <w:szCs w:val="20"/>
              </w:rPr>
              <w:t>""  (vide)</w:t>
            </w:r>
          </w:p>
        </w:tc>
      </w:tr>
    </w:tbl>
    <w:p w14:paraId="2E6B8621" w14:textId="77777777" w:rsidR="006E286B" w:rsidRDefault="006E286B">
      <w:pPr>
        <w:spacing w:after="60"/>
      </w:pPr>
    </w:p>
    <w:p w14:paraId="6E056778" w14:textId="77777777" w:rsidR="006E286B" w:rsidRDefault="00000000">
      <w:pPr>
        <w:spacing w:after="120"/>
      </w:pPr>
      <w:r>
        <w:t>L'IA produit un résidu plus propre car elle comprend le contexte complet de la phrase, alors que detall.py ne supprime que les tokens reconnus par ses patterns.</w:t>
      </w:r>
    </w:p>
    <w:p w14:paraId="605F56DF" w14:textId="77777777" w:rsidR="006E286B" w:rsidRDefault="006E286B">
      <w:pPr>
        <w:spacing w:after="80"/>
      </w:pPr>
    </w:p>
    <w:p w14:paraId="44949D60" w14:textId="77777777" w:rsidR="006E286B" w:rsidRDefault="00000000">
      <w:pPr>
        <w:pStyle w:val="Titre2"/>
      </w:pPr>
      <w:r>
        <w:t>4.3 detiabrut.py : benchmark configurable</w:t>
      </w:r>
    </w:p>
    <w:p w14:paraId="14664917" w14:textId="77777777" w:rsidR="006E286B" w:rsidRDefault="00000000">
      <w:pPr>
        <w:spacing w:after="120"/>
      </w:pPr>
      <w:r>
        <w:t>detiabrut.py est une version configurable de detia.py permettant d'activer ou désactiver sélectivement chaque référentiel injecté dans le prompt IA. Son but est de mesurer l'impact de chaque aide fournie à l'IA.</w:t>
      </w:r>
    </w:p>
    <w:p w14:paraId="330EA955" w14:textId="77777777" w:rsidR="006E286B" w:rsidRDefault="006E28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286B" w14:paraId="0EC2AC28" w14:textId="77777777">
        <w:tblPrEx>
          <w:tblCellMar>
            <w:top w:w="0" w:type="dxa"/>
            <w:bottom w:w="0" w:type="dxa"/>
          </w:tblCellMar>
        </w:tblPrEx>
        <w:tc>
          <w:tcPr>
            <w:tcW w:w="0" w:type="auto"/>
            <w:tcBorders>
              <w:top w:val="single" w:sz="3" w:space="0" w:color="1B5E8C"/>
              <w:left w:val="single" w:sz="3" w:space="0" w:color="1B5E8C"/>
              <w:bottom w:val="single" w:sz="1" w:space="0" w:color="BDC3C7"/>
              <w:right w:val="single" w:sz="1" w:space="0" w:color="BDC3C7"/>
            </w:tcBorders>
            <w:shd w:val="clear" w:color="auto" w:fill="D6EAF8"/>
            <w:tcMar>
              <w:top w:w="100" w:type="dxa"/>
              <w:left w:w="150" w:type="dxa"/>
              <w:bottom w:w="100" w:type="dxa"/>
              <w:right w:w="150" w:type="dxa"/>
            </w:tcMar>
          </w:tcPr>
          <w:p w14:paraId="548301A3" w14:textId="77777777" w:rsidR="006E286B" w:rsidRDefault="00000000">
            <w:r>
              <w:rPr>
                <w:b/>
                <w:bCs/>
                <w:color w:val="1B5E8C"/>
              </w:rPr>
              <w:t>Différence fondamentale : detia.py vs detiabrut.py</w:t>
            </w:r>
          </w:p>
          <w:p w14:paraId="40E2A94D" w14:textId="77777777" w:rsidR="006E286B" w:rsidRDefault="00000000">
            <w:pPr>
              <w:spacing w:after="40"/>
            </w:pPr>
            <w:r>
              <w:rPr>
                <w:sz w:val="20"/>
                <w:szCs w:val="20"/>
              </w:rPr>
              <w:t>• detia.py : TOUS les référentiels sont TOUJOURS actifs (tags, adjs, ages, angles, mapping).</w:t>
            </w:r>
          </w:p>
          <w:p w14:paraId="5285B5B4" w14:textId="77777777" w:rsidR="006E286B" w:rsidRDefault="00000000">
            <w:pPr>
              <w:spacing w:after="40"/>
            </w:pPr>
            <w:r>
              <w:rPr>
                <w:sz w:val="20"/>
                <w:szCs w:val="20"/>
              </w:rPr>
              <w:t>• detiabrut.py : Par DÉFAUT tout est DÉSACTIVÉ (mode 'none' = IA brute sans aide).</w:t>
            </w:r>
          </w:p>
          <w:p w14:paraId="6E98A636" w14:textId="77777777" w:rsidR="006E286B" w:rsidRDefault="00000000">
            <w:pPr>
              <w:spacing w:after="40"/>
            </w:pPr>
            <w:r>
              <w:rPr>
                <w:sz w:val="20"/>
                <w:szCs w:val="20"/>
              </w:rPr>
              <w:t xml:space="preserve">  On active ensuite sélectivement ce qu'on veut tester.</w:t>
            </w:r>
          </w:p>
          <w:p w14:paraId="712D4E11" w14:textId="77777777" w:rsidR="006E286B" w:rsidRDefault="006E286B">
            <w:pPr>
              <w:spacing w:after="40"/>
            </w:pPr>
          </w:p>
          <w:p w14:paraId="7218C41B" w14:textId="77777777" w:rsidR="006E286B" w:rsidRDefault="00000000">
            <w:pPr>
              <w:spacing w:after="40"/>
            </w:pPr>
            <w:r>
              <w:rPr>
                <w:sz w:val="20"/>
                <w:szCs w:val="20"/>
              </w:rPr>
              <w:t>Cela permet de répondre à la question : 'L'IA reconnaît-elle bruxisme sans qu'on</w:t>
            </w:r>
          </w:p>
          <w:p w14:paraId="3B28293C" w14:textId="77777777" w:rsidR="006E286B" w:rsidRDefault="00000000">
            <w:pPr>
              <w:spacing w:after="40"/>
            </w:pPr>
            <w:r>
              <w:rPr>
                <w:sz w:val="20"/>
                <w:szCs w:val="20"/>
              </w:rPr>
              <w:t>lui fournisse la liste des tags ?' → Lancer detiabrut.py en mode none.</w:t>
            </w:r>
          </w:p>
        </w:tc>
      </w:tr>
    </w:tbl>
    <w:p w14:paraId="5D532756" w14:textId="77777777" w:rsidR="006E286B" w:rsidRDefault="006E286B">
      <w:pPr>
        <w:spacing w:after="60"/>
      </w:pPr>
    </w:p>
    <w:p w14:paraId="5A18FFE8" w14:textId="77777777" w:rsidR="006E286B" w:rsidRDefault="00000000">
      <w:pPr>
        <w:pStyle w:val="Titre3"/>
      </w:pPr>
      <w:r>
        <w:t>5 référentiels configurables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600"/>
        <w:gridCol w:w="2760"/>
      </w:tblGrid>
      <w:tr w:rsidR="006E286B" w14:paraId="13276FB3"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C1E562E" w14:textId="77777777" w:rsidR="006E286B" w:rsidRDefault="00000000">
            <w:r>
              <w:rPr>
                <w:b/>
                <w:bCs/>
                <w:color w:val="FFFFFF"/>
                <w:sz w:val="20"/>
                <w:szCs w:val="20"/>
              </w:rPr>
              <w:t>Référentiel</w:t>
            </w:r>
          </w:p>
        </w:tc>
        <w:tc>
          <w:tcPr>
            <w:tcW w:w="26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2DCCF99" w14:textId="77777777" w:rsidR="006E286B" w:rsidRDefault="00000000">
            <w:r>
              <w:rPr>
                <w:b/>
                <w:bCs/>
                <w:color w:val="FFFFFF"/>
                <w:sz w:val="20"/>
                <w:szCs w:val="20"/>
              </w:rPr>
              <w:t>Dans le prompt ?</w:t>
            </w:r>
          </w:p>
        </w:tc>
        <w:tc>
          <w:tcPr>
            <w:tcW w:w="26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6C14CC7D" w14:textId="77777777" w:rsidR="006E286B" w:rsidRDefault="00000000">
            <w:r>
              <w:rPr>
                <w:b/>
                <w:bCs/>
                <w:color w:val="FFFFFF"/>
                <w:sz w:val="20"/>
                <w:szCs w:val="20"/>
              </w:rPr>
              <w:t>Post-traitement ?</w:t>
            </w:r>
          </w:p>
        </w:tc>
        <w:tc>
          <w:tcPr>
            <w:tcW w:w="276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74F5C22F" w14:textId="77777777" w:rsidR="006E286B" w:rsidRDefault="00000000">
            <w:r>
              <w:rPr>
                <w:b/>
                <w:bCs/>
                <w:color w:val="FFFFFF"/>
                <w:sz w:val="20"/>
                <w:szCs w:val="20"/>
              </w:rPr>
              <w:t>Impact mesuré</w:t>
            </w:r>
          </w:p>
        </w:tc>
      </w:tr>
      <w:tr w:rsidR="006E286B" w14:paraId="2C36E1FB"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F4EBC9" w14:textId="77777777" w:rsidR="006E286B" w:rsidRDefault="00000000">
            <w:r>
              <w:rPr>
                <w:color w:val="333333"/>
                <w:sz w:val="20"/>
                <w:szCs w:val="20"/>
              </w:rPr>
              <w:t>tags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065BFB" w14:textId="77777777" w:rsidR="006E286B" w:rsidRDefault="00000000">
            <w:r>
              <w:rPr>
                <w:color w:val="333333"/>
                <w:sz w:val="20"/>
                <w:szCs w:val="20"/>
              </w:rPr>
              <w:t>Liste des ~100 pathologies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037DA1" w14:textId="77777777" w:rsidR="006E286B" w:rsidRDefault="00000000">
            <w:r>
              <w:rPr>
                <w:color w:val="333333"/>
                <w:sz w:val="20"/>
                <w:szCs w:val="20"/>
              </w:rPr>
              <w:t>—</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F77456" w14:textId="77777777" w:rsidR="006E286B" w:rsidRDefault="00000000">
            <w:r>
              <w:rPr>
                <w:color w:val="333333"/>
                <w:sz w:val="20"/>
                <w:szCs w:val="20"/>
              </w:rPr>
              <w:t>Reconnaissance des termes métier</w:t>
            </w:r>
          </w:p>
        </w:tc>
      </w:tr>
      <w:tr w:rsidR="006E286B" w14:paraId="4F86E453"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8832C0" w14:textId="77777777" w:rsidR="006E286B" w:rsidRDefault="00000000">
            <w:r>
              <w:rPr>
                <w:color w:val="333333"/>
                <w:sz w:val="20"/>
                <w:szCs w:val="20"/>
              </w:rPr>
              <w:t>adjs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0FBE0E" w14:textId="77777777" w:rsidR="006E286B" w:rsidRDefault="00000000">
            <w:r>
              <w:rPr>
                <w:color w:val="333333"/>
                <w:sz w:val="20"/>
                <w:szCs w:val="20"/>
              </w:rPr>
              <w:t>Liste des ~50 adjectifs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FACB72" w14:textId="77777777" w:rsidR="006E286B" w:rsidRDefault="00000000">
            <w:r>
              <w:rPr>
                <w:color w:val="333333"/>
                <w:sz w:val="20"/>
                <w:szCs w:val="20"/>
              </w:rPr>
              <w:t>—</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5B9C45" w14:textId="77777777" w:rsidR="006E286B" w:rsidRDefault="00000000">
            <w:r>
              <w:rPr>
                <w:color w:val="333333"/>
                <w:sz w:val="20"/>
                <w:szCs w:val="20"/>
              </w:rPr>
              <w:t>Détection des qualificatifs</w:t>
            </w:r>
          </w:p>
        </w:tc>
      </w:tr>
      <w:tr w:rsidR="006E286B" w14:paraId="14ACB7AD"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F21527" w14:textId="77777777" w:rsidR="006E286B" w:rsidRDefault="00000000">
            <w:r>
              <w:rPr>
                <w:color w:val="333333"/>
                <w:sz w:val="20"/>
                <w:szCs w:val="20"/>
              </w:rPr>
              <w:t>ages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223A34" w14:textId="77777777" w:rsidR="006E286B" w:rsidRDefault="00000000">
            <w:r>
              <w:rPr>
                <w:color w:val="333333"/>
                <w:sz w:val="20"/>
                <w:szCs w:val="20"/>
              </w:rPr>
              <w:t>Patterns âge/sexe/enfants/ado</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1FD034" w14:textId="77777777" w:rsidR="006E286B" w:rsidRDefault="00000000">
            <w:r>
              <w:rPr>
                <w:color w:val="333333"/>
                <w:sz w:val="20"/>
                <w:szCs w:val="20"/>
              </w:rPr>
              <w:t>—</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8349A3" w14:textId="77777777" w:rsidR="006E286B" w:rsidRDefault="00000000">
            <w:r>
              <w:rPr>
                <w:color w:val="333333"/>
                <w:sz w:val="20"/>
                <w:szCs w:val="20"/>
              </w:rPr>
              <w:t>Critères démographiques</w:t>
            </w:r>
          </w:p>
        </w:tc>
      </w:tr>
      <w:tr w:rsidR="006E286B" w14:paraId="3A0C0F6A"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0F29EF" w14:textId="77777777" w:rsidR="006E286B" w:rsidRDefault="00000000">
            <w:r>
              <w:rPr>
                <w:color w:val="333333"/>
                <w:sz w:val="20"/>
                <w:szCs w:val="20"/>
              </w:rPr>
              <w:t>angles</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C8979A" w14:textId="77777777" w:rsidR="006E286B" w:rsidRDefault="00000000">
            <w:r>
              <w:rPr>
                <w:color w:val="333333"/>
                <w:sz w:val="20"/>
                <w:szCs w:val="20"/>
              </w:rPr>
              <w:t>Table seuils ANB/SNA/SNB</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6CF0B9" w14:textId="77777777" w:rsidR="006E286B" w:rsidRDefault="00000000">
            <w:r>
              <w:rPr>
                <w:color w:val="333333"/>
                <w:sz w:val="20"/>
                <w:szCs w:val="20"/>
              </w:rPr>
              <w:t>—</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5BB3C2" w14:textId="77777777" w:rsidR="006E286B" w:rsidRDefault="00000000">
            <w:r>
              <w:rPr>
                <w:color w:val="333333"/>
                <w:sz w:val="20"/>
                <w:szCs w:val="20"/>
              </w:rPr>
              <w:t>Conversion angle → pathologie</w:t>
            </w:r>
          </w:p>
        </w:tc>
      </w:tr>
      <w:tr w:rsidR="006E286B" w14:paraId="60F5B50E"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B82B99" w14:textId="77777777" w:rsidR="006E286B" w:rsidRDefault="00000000">
            <w:r>
              <w:rPr>
                <w:color w:val="333333"/>
                <w:sz w:val="20"/>
                <w:szCs w:val="20"/>
              </w:rPr>
              <w:t>mapping</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6D8178" w14:textId="77777777" w:rsidR="006E286B" w:rsidRDefault="00000000">
            <w:r>
              <w:rPr>
                <w:color w:val="333333"/>
                <w:sz w:val="20"/>
                <w:szCs w:val="20"/>
              </w:rPr>
              <w:t>—</w:t>
            </w:r>
          </w:p>
        </w:tc>
        <w:tc>
          <w:tcPr>
            <w:tcW w:w="2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0CC037" w14:textId="77777777" w:rsidR="006E286B" w:rsidRDefault="00000000">
            <w:r>
              <w:rPr>
                <w:color w:val="333333"/>
                <w:sz w:val="20"/>
                <w:szCs w:val="20"/>
              </w:rPr>
              <w:t>Normalisation détecté → canonique</w:t>
            </w:r>
          </w:p>
        </w:tc>
        <w:tc>
          <w:tcPr>
            <w:tcW w:w="2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370634" w14:textId="77777777" w:rsidR="006E286B" w:rsidRDefault="00000000">
            <w:r>
              <w:rPr>
                <w:color w:val="333333"/>
                <w:sz w:val="20"/>
                <w:szCs w:val="20"/>
              </w:rPr>
              <w:t>Qualité du matching SQL</w:t>
            </w:r>
          </w:p>
        </w:tc>
      </w:tr>
    </w:tbl>
    <w:p w14:paraId="4D2FD4D1" w14:textId="77777777" w:rsidR="006E286B" w:rsidRDefault="006E286B">
      <w:pPr>
        <w:spacing w:after="60"/>
      </w:pPr>
    </w:p>
    <w:p w14:paraId="3F0443FF" w14:textId="77777777" w:rsidR="006E286B" w:rsidRDefault="00000000">
      <w:pPr>
        <w:spacing w:after="120"/>
      </w:pPr>
      <w:r>
        <w:rPr>
          <w:b/>
          <w:bCs/>
        </w:rPr>
        <w:t>Exemples CLI</w:t>
      </w:r>
      <w:r>
        <w:t xml:space="preserve"> :</w:t>
      </w:r>
    </w:p>
    <w:p w14:paraId="21B160F6" w14:textId="77777777" w:rsidR="006E286B" w:rsidRDefault="00000000">
      <w:pPr>
        <w:shd w:val="clear" w:color="auto" w:fill="2D2D2D"/>
      </w:pPr>
      <w:r>
        <w:rPr>
          <w:rFonts w:ascii="Consolas" w:eastAsia="Consolas" w:hAnsi="Consolas" w:cs="Consolas"/>
          <w:color w:val="DCDCDC"/>
          <w:sz w:val="18"/>
          <w:szCs w:val="18"/>
        </w:rPr>
        <w:t># IA brute sans aucune aide (défaut)</w:t>
      </w:r>
    </w:p>
    <w:p w14:paraId="2CE1703F" w14:textId="77777777" w:rsidR="006E286B" w:rsidRDefault="00000000">
      <w:pPr>
        <w:shd w:val="clear" w:color="auto" w:fill="2D2D2D"/>
      </w:pPr>
      <w:r>
        <w:rPr>
          <w:rFonts w:ascii="Consolas" w:eastAsia="Consolas" w:hAnsi="Consolas" w:cs="Consolas"/>
          <w:color w:val="DCDCDC"/>
          <w:sz w:val="18"/>
          <w:szCs w:val="18"/>
        </w:rPr>
        <w:t>python detiabrut.py "grincement" none</w:t>
      </w:r>
    </w:p>
    <w:p w14:paraId="5F9BE12C" w14:textId="77777777" w:rsidR="006E286B" w:rsidRDefault="00000000">
      <w:pPr>
        <w:shd w:val="clear" w:color="auto" w:fill="2D2D2D"/>
      </w:pPr>
      <w:r>
        <w:rPr>
          <w:rFonts w:ascii="Consolas" w:eastAsia="Consolas" w:hAnsi="Consolas" w:cs="Consolas"/>
          <w:color w:val="DCDCDC"/>
          <w:sz w:val="18"/>
          <w:szCs w:val="18"/>
        </w:rPr>
        <w:t xml:space="preserve"> </w:t>
      </w:r>
    </w:p>
    <w:p w14:paraId="7A1A4F57" w14:textId="77777777" w:rsidR="006E286B" w:rsidRDefault="00000000">
      <w:pPr>
        <w:shd w:val="clear" w:color="auto" w:fill="2D2D2D"/>
      </w:pPr>
      <w:r>
        <w:rPr>
          <w:rFonts w:ascii="Consolas" w:eastAsia="Consolas" w:hAnsi="Consolas" w:cs="Consolas"/>
          <w:color w:val="DCDCDC"/>
          <w:sz w:val="18"/>
          <w:szCs w:val="18"/>
        </w:rPr>
        <w:t># Équivalent exact à detia.py (tout activé)</w:t>
      </w:r>
    </w:p>
    <w:p w14:paraId="5E62AE32" w14:textId="77777777" w:rsidR="006E286B" w:rsidRDefault="00000000">
      <w:pPr>
        <w:shd w:val="clear" w:color="auto" w:fill="2D2D2D"/>
      </w:pPr>
      <w:r>
        <w:rPr>
          <w:rFonts w:ascii="Consolas" w:eastAsia="Consolas" w:hAnsi="Consolas" w:cs="Consolas"/>
          <w:color w:val="DCDCDC"/>
          <w:sz w:val="18"/>
          <w:szCs w:val="18"/>
        </w:rPr>
        <w:t>python detiabrut.py "grincement" all</w:t>
      </w:r>
    </w:p>
    <w:p w14:paraId="0AC19C18" w14:textId="77777777" w:rsidR="006E286B" w:rsidRDefault="00000000">
      <w:pPr>
        <w:shd w:val="clear" w:color="auto" w:fill="2D2D2D"/>
      </w:pPr>
      <w:r>
        <w:rPr>
          <w:rFonts w:ascii="Consolas" w:eastAsia="Consolas" w:hAnsi="Consolas" w:cs="Consolas"/>
          <w:color w:val="DCDCDC"/>
          <w:sz w:val="18"/>
          <w:szCs w:val="18"/>
        </w:rPr>
        <w:t xml:space="preserve"> </w:t>
      </w:r>
    </w:p>
    <w:p w14:paraId="408DF5B9" w14:textId="77777777" w:rsidR="006E286B" w:rsidRDefault="00000000">
      <w:pPr>
        <w:shd w:val="clear" w:color="auto" w:fill="2D2D2D"/>
      </w:pPr>
      <w:r>
        <w:rPr>
          <w:rFonts w:ascii="Consolas" w:eastAsia="Consolas" w:hAnsi="Consolas" w:cs="Consolas"/>
          <w:color w:val="DCDCDC"/>
          <w:sz w:val="18"/>
          <w:szCs w:val="18"/>
        </w:rPr>
        <w:t># Tout sauf la liste de tags (teste si l'IA connaît "bruxisme")</w:t>
      </w:r>
    </w:p>
    <w:p w14:paraId="21188C1B"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python detiabrut.py "grincement" all -tags</w:t>
      </w:r>
    </w:p>
    <w:p w14:paraId="45C3AFBD"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 xml:space="preserve"> </w:t>
      </w:r>
    </w:p>
    <w:p w14:paraId="7F39CDE2" w14:textId="77777777" w:rsidR="006E286B" w:rsidRDefault="00000000">
      <w:pPr>
        <w:shd w:val="clear" w:color="auto" w:fill="2D2D2D"/>
      </w:pPr>
      <w:r>
        <w:rPr>
          <w:rFonts w:ascii="Consolas" w:eastAsia="Consolas" w:hAnsi="Consolas" w:cs="Consolas"/>
          <w:color w:val="DCDCDC"/>
          <w:sz w:val="18"/>
          <w:szCs w:val="18"/>
        </w:rPr>
        <w:t># Brut + mapping seul (post-traitement sans aide au prompt)</w:t>
      </w:r>
    </w:p>
    <w:p w14:paraId="679C4A57" w14:textId="77777777" w:rsidR="006E286B" w:rsidRPr="00A0160F" w:rsidRDefault="00000000">
      <w:pPr>
        <w:shd w:val="clear" w:color="auto" w:fill="2D2D2D"/>
        <w:rPr>
          <w:lang w:val="en-GB"/>
        </w:rPr>
      </w:pPr>
      <w:r>
        <w:rPr>
          <w:rFonts w:ascii="Consolas" w:eastAsia="Consolas" w:hAnsi="Consolas" w:cs="Consolas"/>
          <w:color w:val="DCDCDC"/>
          <w:sz w:val="18"/>
          <w:szCs w:val="18"/>
          <w:lang w:val="en-GB"/>
        </w:rPr>
        <w:t>python detiabrut.py "grincement" none +mapping</w:t>
      </w:r>
    </w:p>
    <w:p w14:paraId="71DCD387" w14:textId="77777777" w:rsidR="006E286B" w:rsidRPr="00A0160F" w:rsidRDefault="006E286B">
      <w:pPr>
        <w:spacing w:after="60"/>
        <w:rPr>
          <w:lang w:val="en-GB"/>
        </w:rPr>
      </w:pPr>
    </w:p>
    <w:p w14:paraId="3FABDFC6" w14:textId="77777777" w:rsidR="006E286B" w:rsidRDefault="00000000">
      <w:pPr>
        <w:spacing w:after="120"/>
      </w:pPr>
      <w:r>
        <w:rPr>
          <w:b/>
          <w:bCs/>
        </w:rPr>
        <w:t>Signature auteur</w:t>
      </w:r>
      <w:r>
        <w:t xml:space="preserve"> : le champ </w:t>
      </w:r>
      <w:r>
        <w:rPr>
          <w:rFonts w:ascii="Consolas" w:eastAsia="Consolas" w:hAnsi="Consolas" w:cs="Consolas"/>
          <w:sz w:val="20"/>
          <w:szCs w:val="20"/>
        </w:rPr>
        <w:t>"auteur"</w:t>
      </w:r>
      <w:r>
        <w:t xml:space="preserve"> du JSON reflète la configuration active :</w:t>
      </w:r>
    </w:p>
    <w:p w14:paraId="3FB480FA" w14:textId="77777777" w:rsidR="006E286B" w:rsidRDefault="00000000">
      <w:pPr>
        <w:pStyle w:val="Paragraphedeliste"/>
        <w:numPr>
          <w:ilvl w:val="0"/>
          <w:numId w:val="2"/>
        </w:numPr>
        <w:spacing w:after="60"/>
      </w:pPr>
      <w:r>
        <w:rPr>
          <w:rFonts w:ascii="Consolas" w:eastAsia="Consolas" w:hAnsi="Consolas" w:cs="Consolas"/>
          <w:sz w:val="20"/>
          <w:szCs w:val="20"/>
        </w:rPr>
        <w:t>"openai/gpt-4o"</w:t>
      </w:r>
      <w:r>
        <w:t xml:space="preserve"> → mode all (tout actif, équivalent detia.py)</w:t>
      </w:r>
    </w:p>
    <w:p w14:paraId="0AC4CCB1" w14:textId="77777777" w:rsidR="006E286B" w:rsidRDefault="00000000">
      <w:pPr>
        <w:pStyle w:val="Paragraphedeliste"/>
        <w:numPr>
          <w:ilvl w:val="0"/>
          <w:numId w:val="2"/>
        </w:numPr>
        <w:spacing w:after="60"/>
      </w:pPr>
      <w:r>
        <w:rPr>
          <w:rFonts w:ascii="Consolas" w:eastAsia="Consolas" w:hAnsi="Consolas" w:cs="Consolas"/>
          <w:sz w:val="20"/>
          <w:szCs w:val="20"/>
        </w:rPr>
        <w:t>"openai/gpt-4o [none]"</w:t>
      </w:r>
      <w:r>
        <w:t xml:space="preserve"> → mode none (IA brute sans aide)</w:t>
      </w:r>
    </w:p>
    <w:p w14:paraId="3AED5BEC" w14:textId="77777777" w:rsidR="006E286B" w:rsidRDefault="00000000">
      <w:pPr>
        <w:pStyle w:val="Paragraphedeliste"/>
        <w:numPr>
          <w:ilvl w:val="0"/>
          <w:numId w:val="2"/>
        </w:numPr>
        <w:spacing w:after="60"/>
      </w:pPr>
      <w:r>
        <w:rPr>
          <w:rFonts w:ascii="Consolas" w:eastAsia="Consolas" w:hAnsi="Consolas" w:cs="Consolas"/>
          <w:sz w:val="20"/>
          <w:szCs w:val="20"/>
        </w:rPr>
        <w:t>"openai/gpt-4o [-tags,-mapping]"</w:t>
      </w:r>
      <w:r>
        <w:t xml:space="preserve"> → tout sauf tags et mapping</w:t>
      </w:r>
    </w:p>
    <w:p w14:paraId="3EEC3A5C" w14:textId="77777777" w:rsidR="006E286B" w:rsidRDefault="00000000">
      <w:r>
        <w:br w:type="page"/>
      </w:r>
    </w:p>
    <w:p w14:paraId="0787BC28" w14:textId="77777777" w:rsidR="006E286B" w:rsidRDefault="00000000">
      <w:pPr>
        <w:pStyle w:val="Titre1"/>
      </w:pPr>
      <w:r>
        <w:lastRenderedPageBreak/>
        <w:t>5. De la détection aux résultats : jsonsql.py et lancesql.py</w:t>
      </w:r>
    </w:p>
    <w:p w14:paraId="7D4A111C" w14:textId="77777777" w:rsidR="006E286B" w:rsidRDefault="00000000">
      <w:pPr>
        <w:spacing w:after="120"/>
      </w:pPr>
      <w:r>
        <w:t>Quel que soit le mode (standard ou IA), la sortie est un JSON unifié de critères. Ce JSON est ensuite transformé en SQL par jsonsql.py, puis exécuté par lancesql.py.</w:t>
      </w:r>
    </w:p>
    <w:p w14:paraId="1D7F636C" w14:textId="77777777" w:rsidR="006E286B" w:rsidRDefault="006E286B">
      <w:pPr>
        <w:spacing w:after="60"/>
      </w:pPr>
    </w:p>
    <w:p w14:paraId="3B15F0A4" w14:textId="77777777" w:rsidR="006E286B" w:rsidRDefault="00000000">
      <w:pPr>
        <w:pStyle w:val="Titre2"/>
      </w:pPr>
      <w:r>
        <w:t>5.1 jsonsql.py — Génération SQL</w:t>
      </w:r>
    </w:p>
    <w:p w14:paraId="53BD8537" w14:textId="77777777" w:rsidR="006E286B" w:rsidRDefault="00000000">
      <w:pPr>
        <w:spacing w:after="120"/>
      </w:pPr>
      <w:r>
        <w:t>jsonsql.py reçoit le JSON et génère une requête SQL paramétrée. Chaque type de critère a sa propre logique de génération :</w:t>
      </w:r>
    </w:p>
    <w:p w14:paraId="28AC6D51" w14:textId="77777777" w:rsidR="006E286B" w:rsidRDefault="006E28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6E286B" w14:paraId="7437BA2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79EA8A33" w14:textId="77777777" w:rsidR="006E286B" w:rsidRDefault="00000000">
            <w:r>
              <w:rPr>
                <w:b/>
                <w:bCs/>
                <w:color w:val="FFFFFF"/>
                <w:sz w:val="20"/>
                <w:szCs w:val="20"/>
              </w:rPr>
              <w:t>Type critère</w:t>
            </w:r>
          </w:p>
        </w:tc>
        <w:tc>
          <w:tcPr>
            <w:tcW w:w="36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35C4B533" w14:textId="77777777" w:rsidR="006E286B" w:rsidRDefault="00000000">
            <w:r>
              <w:rPr>
                <w:b/>
                <w:bCs/>
                <w:color w:val="FFFFFF"/>
                <w:sz w:val="20"/>
                <w:szCs w:val="20"/>
              </w:rPr>
              <w:t>Clause SQL générée</w:t>
            </w:r>
          </w:p>
        </w:tc>
        <w:tc>
          <w:tcPr>
            <w:tcW w:w="396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566823F1" w14:textId="77777777" w:rsidR="006E286B" w:rsidRDefault="00000000">
            <w:r>
              <w:rPr>
                <w:b/>
                <w:bCs/>
                <w:color w:val="FFFFFF"/>
                <w:sz w:val="20"/>
                <w:szCs w:val="20"/>
              </w:rPr>
              <w:t>Exemple</w:t>
            </w:r>
          </w:p>
        </w:tc>
      </w:tr>
      <w:tr w:rsidR="006E286B" w14:paraId="465E692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D4FB3" w14:textId="77777777" w:rsidR="006E286B" w:rsidRDefault="00000000">
            <w:r>
              <w:rPr>
                <w:color w:val="333333"/>
                <w:sz w:val="20"/>
                <w:szCs w:val="20"/>
              </w:rPr>
              <w:t>tag</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173E4C" w14:textId="77777777" w:rsidR="006E286B" w:rsidRDefault="00000000">
            <w:r>
              <w:rPr>
                <w:color w:val="333333"/>
                <w:sz w:val="20"/>
                <w:szCs w:val="20"/>
              </w:rPr>
              <w:t>JOIN pathologies + WHERE pa.pathologie = ?</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BDD343" w14:textId="77777777" w:rsidR="006E286B" w:rsidRDefault="00000000">
            <w:r>
              <w:rPr>
                <w:color w:val="333333"/>
                <w:sz w:val="20"/>
                <w:szCs w:val="20"/>
              </w:rPr>
              <w:t>WHERE pa.pathologie = 'beance'</w:t>
            </w:r>
          </w:p>
        </w:tc>
      </w:tr>
      <w:tr w:rsidR="006E286B" w:rsidRPr="00A0160F" w14:paraId="29057FB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F53019" w14:textId="77777777" w:rsidR="006E286B" w:rsidRDefault="00000000">
            <w:r>
              <w:rPr>
                <w:color w:val="333333"/>
                <w:sz w:val="20"/>
                <w:szCs w:val="20"/>
              </w:rPr>
              <w:t>tag + adjs</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42FFA2" w14:textId="77777777" w:rsidR="006E286B" w:rsidRPr="00A0160F" w:rsidRDefault="00000000">
            <w:pPr>
              <w:rPr>
                <w:lang w:val="en-GB"/>
              </w:rPr>
            </w:pPr>
            <w:r>
              <w:rPr>
                <w:color w:val="333333"/>
                <w:sz w:val="20"/>
                <w:szCs w:val="20"/>
                <w:lang w:val="en-GB"/>
              </w:rPr>
              <w:t>Idem + AND canonadjs LIKE '%adj%'</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55A772" w14:textId="77777777" w:rsidR="006E286B" w:rsidRPr="00A0160F" w:rsidRDefault="00000000">
            <w:pPr>
              <w:rPr>
                <w:lang w:val="en-GB"/>
              </w:rPr>
            </w:pPr>
            <w:r>
              <w:rPr>
                <w:color w:val="333333"/>
                <w:sz w:val="20"/>
                <w:szCs w:val="20"/>
                <w:lang w:val="en-GB"/>
              </w:rPr>
              <w:t>AND p.canonadjs LIKE '%laterale%'</w:t>
            </w:r>
          </w:p>
        </w:tc>
      </w:tr>
      <w:tr w:rsidR="006E286B" w14:paraId="352D942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01EF11" w14:textId="77777777" w:rsidR="006E286B" w:rsidRDefault="00000000">
            <w:r>
              <w:rPr>
                <w:color w:val="333333"/>
                <w:sz w:val="20"/>
                <w:szCs w:val="20"/>
              </w:rPr>
              <w:t>age (=)</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3D399E" w14:textId="77777777" w:rsidR="006E286B" w:rsidRDefault="00000000">
            <w:r>
              <w:rPr>
                <w:color w:val="333333"/>
                <w:sz w:val="20"/>
                <w:szCs w:val="20"/>
              </w:rPr>
              <w:t>WHERE p.age = ?</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D81F18" w14:textId="77777777" w:rsidR="006E286B" w:rsidRDefault="00000000">
            <w:r>
              <w:rPr>
                <w:color w:val="333333"/>
                <w:sz w:val="20"/>
                <w:szCs w:val="20"/>
              </w:rPr>
              <w:t>WHERE p.age = 14</w:t>
            </w:r>
          </w:p>
        </w:tc>
      </w:tr>
      <w:tr w:rsidR="006E286B" w14:paraId="43DADB0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98FA4D" w14:textId="77777777" w:rsidR="006E286B" w:rsidRDefault="00000000">
            <w:r>
              <w:rPr>
                <w:color w:val="333333"/>
                <w:sz w:val="20"/>
                <w:szCs w:val="20"/>
              </w:rPr>
              <w:t>age (&lt;, &gt;)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C731EA" w14:textId="77777777" w:rsidR="006E286B" w:rsidRDefault="00000000">
            <w:r>
              <w:rPr>
                <w:color w:val="333333"/>
                <w:sz w:val="20"/>
                <w:szCs w:val="20"/>
              </w:rPr>
              <w:t>WHERE p.age &lt; ? (ou &gt;)</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D2C4F6" w14:textId="77777777" w:rsidR="006E286B" w:rsidRDefault="00000000">
            <w:r>
              <w:rPr>
                <w:color w:val="333333"/>
                <w:sz w:val="20"/>
                <w:szCs w:val="20"/>
              </w:rPr>
              <w:t>WHERE p.age &lt; 30</w:t>
            </w:r>
          </w:p>
        </w:tc>
      </w:tr>
      <w:tr w:rsidR="006E286B" w:rsidRPr="00A0160F" w14:paraId="7C1AF04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113DDC" w14:textId="77777777" w:rsidR="006E286B" w:rsidRDefault="00000000">
            <w:r>
              <w:rPr>
                <w:color w:val="333333"/>
                <w:sz w:val="20"/>
                <w:szCs w:val="20"/>
              </w:rPr>
              <w:t>age (BETWEEN)</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7F021B" w14:textId="77777777" w:rsidR="006E286B" w:rsidRPr="00A0160F" w:rsidRDefault="00000000">
            <w:pPr>
              <w:rPr>
                <w:lang w:val="en-GB"/>
              </w:rPr>
            </w:pPr>
            <w:r>
              <w:rPr>
                <w:color w:val="333333"/>
                <w:sz w:val="20"/>
                <w:szCs w:val="20"/>
                <w:lang w:val="en-GB"/>
              </w:rPr>
              <w:t>WHERE p.age BETWEEN ? AND ?</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808FD7" w14:textId="77777777" w:rsidR="006E286B" w:rsidRPr="00A0160F" w:rsidRDefault="00000000">
            <w:pPr>
              <w:rPr>
                <w:lang w:val="en-GB"/>
              </w:rPr>
            </w:pPr>
            <w:r>
              <w:rPr>
                <w:color w:val="333333"/>
                <w:sz w:val="20"/>
                <w:szCs w:val="20"/>
                <w:lang w:val="en-GB"/>
              </w:rPr>
              <w:t>WHERE p.age BETWEEN 12 AND 18</w:t>
            </w:r>
          </w:p>
        </w:tc>
      </w:tr>
      <w:tr w:rsidR="006E286B" w14:paraId="4FC5583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802D48" w14:textId="77777777" w:rsidR="006E286B" w:rsidRDefault="00000000">
            <w:r>
              <w:rPr>
                <w:color w:val="333333"/>
                <w:sz w:val="20"/>
                <w:szCs w:val="20"/>
              </w:rPr>
              <w:t>sexe</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55EF35" w14:textId="77777777" w:rsidR="006E286B" w:rsidRDefault="00000000">
            <w:r>
              <w:rPr>
                <w:color w:val="333333"/>
                <w:sz w:val="20"/>
                <w:szCs w:val="20"/>
              </w:rPr>
              <w:t>WHERE p.sexe = ?</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C6AC1B" w14:textId="77777777" w:rsidR="006E286B" w:rsidRDefault="00000000">
            <w:r>
              <w:rPr>
                <w:color w:val="333333"/>
                <w:sz w:val="20"/>
                <w:szCs w:val="20"/>
              </w:rPr>
              <w:t>WHERE p.sexe = 'F'</w:t>
            </w:r>
          </w:p>
        </w:tc>
      </w:tr>
      <w:tr w:rsidR="006E286B" w14:paraId="7F58D0B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D5BF45" w14:textId="77777777" w:rsidR="006E286B" w:rsidRDefault="00000000">
            <w:r>
              <w:rPr>
                <w:color w:val="333333"/>
                <w:sz w:val="20"/>
                <w:szCs w:val="20"/>
              </w:rPr>
              <w:t>id</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17A7FE" w14:textId="77777777" w:rsidR="006E286B" w:rsidRDefault="00000000">
            <w:r>
              <w:rPr>
                <w:color w:val="333333"/>
                <w:sz w:val="20"/>
                <w:szCs w:val="20"/>
              </w:rPr>
              <w:t>WHERE p.id = ?</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945A4B" w14:textId="77777777" w:rsidR="006E286B" w:rsidRDefault="00000000">
            <w:r>
              <w:rPr>
                <w:color w:val="333333"/>
                <w:sz w:val="20"/>
                <w:szCs w:val="20"/>
              </w:rPr>
              <w:t>WHERE p.id = 10122</w:t>
            </w:r>
          </w:p>
        </w:tc>
      </w:tr>
      <w:tr w:rsidR="006E286B" w14:paraId="1558BB7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4C6C7B" w14:textId="77777777" w:rsidR="006E286B" w:rsidRDefault="00000000">
            <w:r>
              <w:rPr>
                <w:color w:val="333333"/>
                <w:sz w:val="20"/>
                <w:szCs w:val="20"/>
              </w:rPr>
              <w:t>meme (portrait)</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EA565E" w14:textId="77777777" w:rsidR="006E286B" w:rsidRDefault="00000000">
            <w:r>
              <w:rPr>
                <w:color w:val="333333"/>
                <w:sz w:val="20"/>
                <w:szCs w:val="20"/>
              </w:rPr>
              <w:t>WHERE p.idportrait = ? (ou KNN V5.2)</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4002A05" w14:textId="77777777" w:rsidR="006E286B" w:rsidRDefault="00000000">
            <w:r>
              <w:rPr>
                <w:color w:val="333333"/>
                <w:sz w:val="20"/>
                <w:szCs w:val="20"/>
              </w:rPr>
              <w:t>WHERE p.idportrait = '12'</w:t>
            </w:r>
          </w:p>
        </w:tc>
      </w:tr>
      <w:tr w:rsidR="006E286B" w:rsidRPr="00A0160F" w14:paraId="35167A3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1B8551" w14:textId="77777777" w:rsidR="006E286B" w:rsidRDefault="00000000">
            <w:r>
              <w:rPr>
                <w:color w:val="333333"/>
                <w:sz w:val="20"/>
                <w:szCs w:val="20"/>
              </w:rPr>
              <w:t>meme (age)</w:t>
            </w:r>
          </w:p>
        </w:tc>
        <w:tc>
          <w:tcPr>
            <w:tcW w:w="3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D62ECC" w14:textId="77777777" w:rsidR="006E286B" w:rsidRPr="00A0160F" w:rsidRDefault="00000000">
            <w:pPr>
              <w:rPr>
                <w:lang w:val="en-GB"/>
              </w:rPr>
            </w:pPr>
            <w:r>
              <w:rPr>
                <w:color w:val="333333"/>
                <w:sz w:val="20"/>
                <w:szCs w:val="20"/>
                <w:lang w:val="en-GB"/>
              </w:rPr>
              <w:t>WHERE p.age BETWEEN ?-3 AND ?+3</w:t>
            </w:r>
          </w:p>
        </w:tc>
        <w:tc>
          <w:tcPr>
            <w:tcW w:w="3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CE0EB2" w14:textId="77777777" w:rsidR="006E286B" w:rsidRPr="00A0160F" w:rsidRDefault="00000000">
            <w:pPr>
              <w:rPr>
                <w:lang w:val="en-GB"/>
              </w:rPr>
            </w:pPr>
            <w:r>
              <w:rPr>
                <w:color w:val="333333"/>
                <w:sz w:val="20"/>
                <w:szCs w:val="20"/>
                <w:lang w:val="en-GB"/>
              </w:rPr>
              <w:t>WHERE p.age BETWEEN 16 AND 22</w:t>
            </w:r>
          </w:p>
        </w:tc>
      </w:tr>
    </w:tbl>
    <w:p w14:paraId="3A5A4DC4" w14:textId="77777777" w:rsidR="006E286B" w:rsidRPr="00A0160F" w:rsidRDefault="006E286B">
      <w:pPr>
        <w:spacing w:after="60"/>
        <w:rPr>
          <w:lang w:val="en-GB"/>
        </w:rPr>
      </w:pPr>
    </w:p>
    <w:p w14:paraId="3566393C" w14:textId="77777777" w:rsidR="006E286B" w:rsidRDefault="00000000">
      <w:pPr>
        <w:pStyle w:val="Titre2"/>
      </w:pPr>
      <w:r>
        <w:t>5.2 lancesql.py — Exécution et formatage</w:t>
      </w:r>
    </w:p>
    <w:p w14:paraId="2DAE9541" w14:textId="77777777" w:rsidR="006E286B" w:rsidRDefault="00000000">
      <w:pPr>
        <w:spacing w:after="120"/>
      </w:pPr>
      <w:r>
        <w:t>lancesql.py se connecte à la base SQLite (base{N}.db), exécute la requête paramétrée, et retourne un dictionnaire structuré avec le nombre de résultats, les IDs, les détails patients et le temps d'exécution en millisecondes. Il supporte deux modes de résultat : LIST (détails complets) et COUNT (nombre uniquement).</w:t>
      </w:r>
    </w:p>
    <w:p w14:paraId="1DA0AC04" w14:textId="77777777" w:rsidR="006E286B" w:rsidRDefault="00000000">
      <w:r>
        <w:br w:type="page"/>
      </w:r>
    </w:p>
    <w:p w14:paraId="30A10001" w14:textId="77777777" w:rsidR="006E286B" w:rsidRDefault="00000000">
      <w:pPr>
        <w:pStyle w:val="Titre1"/>
      </w:pPr>
      <w:r>
        <w:lastRenderedPageBreak/>
        <w:t>6. Prochaines étapes</w:t>
      </w:r>
    </w:p>
    <w:p w14:paraId="30A10002" w14:textId="77777777" w:rsidR="006E286B" w:rsidRDefault="00000000">
      <w:pPr>
        <w:spacing w:after="120"/>
      </w:pPr>
      <w:r>
        <w:t>Trois axes de développement sont planifiés pour les prochaines versions de KitView Search.</w:t>
      </w:r>
    </w:p>
    <w:p w14:paraId="30A10003" w14:textId="77777777" w:rsidR="006E286B" w:rsidRDefault="00000000">
      <w:pPr>
        <w:pStyle w:val="Titre2"/>
      </w:pPr>
      <w:r>
        <w:t>6.1 Intégration des bases KitView via API</w:t>
      </w:r>
    </w:p>
    <w:p w14:paraId="30A10004" w14:textId="77777777" w:rsidR="006E286B" w:rsidRDefault="00000000">
      <w:pPr>
        <w:spacing w:after="120"/>
      </w:pPr>
      <w:r>
        <w:t>Dès que l’API KitView sera disponible, la chaîne de détection et de recherche sera connectée directement aux bases de données patients du logiciel KitView. Cela remplacera les bases SQLite de test (base{N}.db) par les données réelles du cabinet, permettant une mise en production complète du moteur de recherche. L’intégration portera sur les requêtes de lecture (recherche de patients, comptages) et respectera les contraintes de sécurité et de confidentialité des données médicales.</w:t>
      </w:r>
    </w:p>
    <w:p w14:paraId="30A10005" w14:textId="77777777" w:rsidR="006E286B" w:rsidRDefault="00000000">
      <w:pPr>
        <w:pStyle w:val="Titre2"/>
      </w:pPr>
      <w:r>
        <w:t>6.2 Similitude avec prospect</w:t>
      </w:r>
    </w:p>
    <w:p w14:paraId="30A10006" w14:textId="77777777" w:rsidR="006E286B" w:rsidRDefault="00000000">
      <w:pPr>
        <w:spacing w:after="120"/>
      </w:pPr>
      <w:r>
        <w:t>Le mécanisme de recherche par similarité (« même portrait que »), actuellement limité aux patients existants, sera étendu aux prospects. Un prospect est un nouveau patient potentiel dont on dispose d’un portrait mais qui n’est pas encore dans la base. Cette fonctionnalité permettra de rechercher dans la base les patients existants présentant un profil similaire à celui d’un prospect, facilitant ainsi le diagnostic prédictif et l’estimation du plan de traitement.</w:t>
      </w:r>
    </w:p>
    <w:p w14:paraId="30A10007" w14:textId="77777777" w:rsidR="006E286B" w:rsidRDefault="00000000">
      <w:pPr>
        <w:pStyle w:val="Titre2"/>
      </w:pPr>
      <w:r>
        <w:t>6.3 Recherche phonétique en fallback</w:t>
      </w:r>
    </w:p>
    <w:p w14:paraId="30A10008" w14:textId="77777777" w:rsidR="006E286B" w:rsidRDefault="00000000">
      <w:pPr>
        <w:spacing w:after="200"/>
      </w:pPr>
      <w:r>
        <w:t>Un mécanisme de recherche phonétique sera intégré comme fallback lorsque la détection standard et la recherche FTS5 ne retournent pas de résultats satisfaisants. En utilisant des algorithmes de type Soundex et Metaphone adaptés au français, le système pourra retrouver des termes mal orthographiés ou approximatifs. Par exemple, « rétrognacie » serait rapproché de « rétrognathie », et « bruxime » de « bruxisme ». Ce fallback phonétique viendra compléter la tolérance aux fautes de frappe déjà offerte par le mode IA.</w:t>
      </w:r>
    </w:p>
    <w:p w14:paraId="30A10009" w14:textId="77777777" w:rsidR="006E286B" w:rsidRDefault="00000000">
      <w:r>
        <w:br w:type="page"/>
      </w:r>
    </w:p>
    <w:p w14:paraId="37F3E148" w14:textId="77777777" w:rsidR="006E286B" w:rsidRDefault="00000000">
      <w:pPr>
        <w:pStyle w:val="Titre1"/>
      </w:pPr>
      <w:r>
        <w:lastRenderedPageBreak/>
        <w:t>Annexe 1 : Prompts système de detia.py et detiabrut.py</w:t>
      </w:r>
    </w:p>
    <w:p w14:paraId="22165A1B" w14:textId="77777777" w:rsidR="006E286B" w:rsidRDefault="006E286B">
      <w:pPr>
        <w:spacing w:after="40"/>
      </w:pPr>
    </w:p>
    <w:p w14:paraId="4E8B7435" w14:textId="77777777" w:rsidR="006E286B" w:rsidRDefault="00000000">
      <w:pPr>
        <w:pStyle w:val="Titre2"/>
      </w:pPr>
      <w:r>
        <w:t>A1.1 Prompt système de detia.py (extrait structuré)</w:t>
      </w:r>
    </w:p>
    <w:p w14:paraId="56F5EA26" w14:textId="77777777" w:rsidR="006E286B" w:rsidRDefault="00000000">
      <w:pPr>
        <w:spacing w:after="120"/>
      </w:pPr>
      <w:r>
        <w:t>Le prompt est construit dynamiquement par _construire_prompt_systeme(). Il injecte les référentiels chargés depuis les CSV :</w:t>
      </w:r>
    </w:p>
    <w:p w14:paraId="332485ED" w14:textId="77777777" w:rsidR="006E286B" w:rsidRDefault="006E286B">
      <w:pPr>
        <w:spacing w:after="40"/>
      </w:pPr>
    </w:p>
    <w:p w14:paraId="1B32B1F0" w14:textId="77777777" w:rsidR="006E286B" w:rsidRDefault="00000000">
      <w:pPr>
        <w:shd w:val="clear" w:color="auto" w:fill="2D2D2D"/>
      </w:pPr>
      <w:r>
        <w:rPr>
          <w:rFonts w:ascii="Consolas" w:eastAsia="Consolas" w:hAnsi="Consolas" w:cs="Consolas"/>
          <w:color w:val="DCDCDC"/>
          <w:sz w:val="18"/>
          <w:szCs w:val="18"/>
        </w:rPr>
        <w:t>Tu es un analyseur de requêtes orthodontiques. Tu dois IDENTIFIER les termes</w:t>
      </w:r>
    </w:p>
    <w:p w14:paraId="02E0F9B1" w14:textId="77777777" w:rsidR="006E286B" w:rsidRDefault="00000000">
      <w:pPr>
        <w:shd w:val="clear" w:color="auto" w:fill="2D2D2D"/>
      </w:pPr>
      <w:r>
        <w:rPr>
          <w:rFonts w:ascii="Consolas" w:eastAsia="Consolas" w:hAnsi="Consolas" w:cs="Consolas"/>
          <w:color w:val="DCDCDC"/>
          <w:sz w:val="18"/>
          <w:szCs w:val="18"/>
        </w:rPr>
        <w:t>présents dans la question.</w:t>
      </w:r>
    </w:p>
    <w:p w14:paraId="0BD7A2F1" w14:textId="77777777" w:rsidR="006E286B" w:rsidRDefault="00000000">
      <w:pPr>
        <w:shd w:val="clear" w:color="auto" w:fill="2D2D2D"/>
      </w:pPr>
      <w:r>
        <w:rPr>
          <w:rFonts w:ascii="Consolas" w:eastAsia="Consolas" w:hAnsi="Consolas" w:cs="Consolas"/>
          <w:color w:val="DCDCDC"/>
          <w:sz w:val="18"/>
          <w:szCs w:val="18"/>
        </w:rPr>
        <w:t xml:space="preserve"> </w:t>
      </w:r>
    </w:p>
    <w:p w14:paraId="6A92AE66" w14:textId="77777777" w:rsidR="006E286B" w:rsidRDefault="00000000">
      <w:pPr>
        <w:shd w:val="clear" w:color="auto" w:fill="2D2D2D"/>
      </w:pPr>
      <w:r>
        <w:rPr>
          <w:rFonts w:ascii="Consolas" w:eastAsia="Consolas" w:hAnsi="Consolas" w:cs="Consolas"/>
          <w:color w:val="DCDCDC"/>
          <w:sz w:val="18"/>
          <w:szCs w:val="18"/>
        </w:rPr>
        <w:t>=== MISSION ===</w:t>
      </w:r>
    </w:p>
    <w:p w14:paraId="18396E64" w14:textId="77777777" w:rsidR="006E286B" w:rsidRDefault="00000000">
      <w:pPr>
        <w:shd w:val="clear" w:color="auto" w:fill="2D2D2D"/>
      </w:pPr>
      <w:r>
        <w:rPr>
          <w:rFonts w:ascii="Consolas" w:eastAsia="Consolas" w:hAnsi="Consolas" w:cs="Consolas"/>
          <w:color w:val="DCDCDC"/>
          <w:sz w:val="18"/>
          <w:szCs w:val="18"/>
        </w:rPr>
        <w:t>1. Détecter les TAGS (pathologies) de la liste ci-dessous</w:t>
      </w:r>
    </w:p>
    <w:p w14:paraId="6E4CB9BB" w14:textId="77777777" w:rsidR="006E286B" w:rsidRDefault="00000000">
      <w:pPr>
        <w:shd w:val="clear" w:color="auto" w:fill="2D2D2D"/>
      </w:pPr>
      <w:r>
        <w:rPr>
          <w:rFonts w:ascii="Consolas" w:eastAsia="Consolas" w:hAnsi="Consolas" w:cs="Consolas"/>
          <w:color w:val="DCDCDC"/>
          <w:sz w:val="18"/>
          <w:szCs w:val="18"/>
        </w:rPr>
        <w:t>2. Détecter les ADJECTIFS qualifiant ces tags</w:t>
      </w:r>
    </w:p>
    <w:p w14:paraId="107E3F1C" w14:textId="77777777" w:rsidR="006E286B" w:rsidRDefault="00000000">
      <w:pPr>
        <w:shd w:val="clear" w:color="auto" w:fill="2D2D2D"/>
      </w:pPr>
      <w:r>
        <w:rPr>
          <w:rFonts w:ascii="Consolas" w:eastAsia="Consolas" w:hAnsi="Consolas" w:cs="Consolas"/>
          <w:color w:val="DCDCDC"/>
          <w:sz w:val="18"/>
          <w:szCs w:val="18"/>
        </w:rPr>
        <w:t>3. Détecter les critères d'ÂGE et de SEXE</w:t>
      </w:r>
    </w:p>
    <w:p w14:paraId="5647D888" w14:textId="77777777" w:rsidR="006E286B" w:rsidRDefault="00000000">
      <w:pPr>
        <w:shd w:val="clear" w:color="auto" w:fill="2D2D2D"/>
      </w:pPr>
      <w:r>
        <w:rPr>
          <w:rFonts w:ascii="Consolas" w:eastAsia="Consolas" w:hAnsi="Consolas" w:cs="Consolas"/>
          <w:color w:val="DCDCDC"/>
          <w:sz w:val="18"/>
          <w:szCs w:val="18"/>
        </w:rPr>
        <w:t>4. Détecter les demandes de COMPTAGE (combien, nombre de)</w:t>
      </w:r>
    </w:p>
    <w:p w14:paraId="1D4ABE90" w14:textId="77777777" w:rsidR="006E286B" w:rsidRDefault="00000000">
      <w:pPr>
        <w:shd w:val="clear" w:color="auto" w:fill="2D2D2D"/>
      </w:pPr>
      <w:r>
        <w:rPr>
          <w:rFonts w:ascii="Consolas" w:eastAsia="Consolas" w:hAnsi="Consolas" w:cs="Consolas"/>
          <w:color w:val="DCDCDC"/>
          <w:sz w:val="18"/>
          <w:szCs w:val="18"/>
        </w:rPr>
        <w:t>5. Détecter les ANGLES céphalométriques (ANB, SNA, SNB)</w:t>
      </w:r>
    </w:p>
    <w:p w14:paraId="577D5607" w14:textId="77777777" w:rsidR="006E286B" w:rsidRDefault="00000000">
      <w:pPr>
        <w:shd w:val="clear" w:color="auto" w:fill="2D2D2D"/>
      </w:pPr>
      <w:r>
        <w:rPr>
          <w:rFonts w:ascii="Consolas" w:eastAsia="Consolas" w:hAnsi="Consolas" w:cs="Consolas"/>
          <w:color w:val="DCDCDC"/>
          <w:sz w:val="18"/>
          <w:szCs w:val="18"/>
        </w:rPr>
        <w:t xml:space="preserve"> </w:t>
      </w:r>
    </w:p>
    <w:p w14:paraId="7E5A41D3" w14:textId="77777777" w:rsidR="006E286B" w:rsidRDefault="00000000">
      <w:pPr>
        <w:shd w:val="clear" w:color="auto" w:fill="2D2D2D"/>
      </w:pPr>
      <w:r>
        <w:rPr>
          <w:rFonts w:ascii="Consolas" w:eastAsia="Consolas" w:hAnsi="Consolas" w:cs="Consolas"/>
          <w:color w:val="DCDCDC"/>
          <w:sz w:val="18"/>
          <w:szCs w:val="18"/>
        </w:rPr>
        <w:t>=== TAGS PATHOLOGIQUES ===</w:t>
      </w:r>
    </w:p>
    <w:p w14:paraId="679C4272" w14:textId="77777777" w:rsidR="006E286B" w:rsidRDefault="00000000">
      <w:pPr>
        <w:shd w:val="clear" w:color="auto" w:fill="2D2D2D"/>
      </w:pPr>
      <w:r>
        <w:rPr>
          <w:rFonts w:ascii="Consolas" w:eastAsia="Consolas" w:hAnsi="Consolas" w:cs="Consolas"/>
          <w:color w:val="DCDCDC"/>
          <w:sz w:val="18"/>
          <w:szCs w:val="18"/>
        </w:rPr>
        <w:t>- béance (pathologie dentaire)</w:t>
      </w:r>
    </w:p>
    <w:p w14:paraId="70AE06EC" w14:textId="77777777" w:rsidR="006E286B" w:rsidRDefault="00000000">
      <w:pPr>
        <w:shd w:val="clear" w:color="auto" w:fill="2D2D2D"/>
      </w:pPr>
      <w:r>
        <w:rPr>
          <w:rFonts w:ascii="Consolas" w:eastAsia="Consolas" w:hAnsi="Consolas" w:cs="Consolas"/>
          <w:color w:val="DCDCDC"/>
          <w:sz w:val="18"/>
          <w:szCs w:val="18"/>
        </w:rPr>
        <w:t>- bruxisme (pathologie dentaire)</w:t>
      </w:r>
    </w:p>
    <w:p w14:paraId="5F4C8112" w14:textId="77777777" w:rsidR="006E286B" w:rsidRDefault="00000000">
      <w:pPr>
        <w:shd w:val="clear" w:color="auto" w:fill="2D2D2D"/>
      </w:pPr>
      <w:r>
        <w:rPr>
          <w:rFonts w:ascii="Consolas" w:eastAsia="Consolas" w:hAnsi="Consolas" w:cs="Consolas"/>
          <w:color w:val="DCDCDC"/>
          <w:sz w:val="18"/>
          <w:szCs w:val="18"/>
        </w:rPr>
        <w:t>- classe i d'angle (classification)</w:t>
      </w:r>
    </w:p>
    <w:p w14:paraId="15007AC4" w14:textId="77777777" w:rsidR="006E286B" w:rsidRDefault="00000000">
      <w:pPr>
        <w:shd w:val="clear" w:color="auto" w:fill="2D2D2D"/>
      </w:pPr>
      <w:r>
        <w:rPr>
          <w:rFonts w:ascii="Consolas" w:eastAsia="Consolas" w:hAnsi="Consolas" w:cs="Consolas"/>
          <w:color w:val="DCDCDC"/>
          <w:sz w:val="18"/>
          <w:szCs w:val="18"/>
        </w:rPr>
        <w:t>- classe ii d'angle (classification)</w:t>
      </w:r>
    </w:p>
    <w:p w14:paraId="4E7261E8" w14:textId="77777777" w:rsidR="006E286B" w:rsidRDefault="00000000">
      <w:pPr>
        <w:shd w:val="clear" w:color="auto" w:fill="2D2D2D"/>
      </w:pPr>
      <w:r>
        <w:rPr>
          <w:rFonts w:ascii="Consolas" w:eastAsia="Consolas" w:hAnsi="Consolas" w:cs="Consolas"/>
          <w:color w:val="DCDCDC"/>
          <w:sz w:val="18"/>
          <w:szCs w:val="18"/>
        </w:rPr>
        <w:t>- encombrement (pathologie dentaire)</w:t>
      </w:r>
    </w:p>
    <w:p w14:paraId="1522DDAC" w14:textId="77777777" w:rsidR="006E286B" w:rsidRDefault="00000000">
      <w:pPr>
        <w:shd w:val="clear" w:color="auto" w:fill="2D2D2D"/>
      </w:pPr>
      <w:r>
        <w:rPr>
          <w:rFonts w:ascii="Consolas" w:eastAsia="Consolas" w:hAnsi="Consolas" w:cs="Consolas"/>
          <w:color w:val="DCDCDC"/>
          <w:sz w:val="18"/>
          <w:szCs w:val="18"/>
        </w:rPr>
        <w:t>[... ~100 tags injectés depuis tags.csv ...]</w:t>
      </w:r>
    </w:p>
    <w:p w14:paraId="759EC189" w14:textId="77777777" w:rsidR="006E286B" w:rsidRDefault="00000000">
      <w:pPr>
        <w:shd w:val="clear" w:color="auto" w:fill="2D2D2D"/>
      </w:pPr>
      <w:r>
        <w:rPr>
          <w:rFonts w:ascii="Consolas" w:eastAsia="Consolas" w:hAnsi="Consolas" w:cs="Consolas"/>
          <w:color w:val="DCDCDC"/>
          <w:sz w:val="18"/>
          <w:szCs w:val="18"/>
        </w:rPr>
        <w:t xml:space="preserve"> </w:t>
      </w:r>
    </w:p>
    <w:p w14:paraId="66738B7F" w14:textId="77777777" w:rsidR="006E286B" w:rsidRDefault="00000000">
      <w:pPr>
        <w:shd w:val="clear" w:color="auto" w:fill="2D2D2D"/>
      </w:pPr>
      <w:r>
        <w:rPr>
          <w:rFonts w:ascii="Consolas" w:eastAsia="Consolas" w:hAnsi="Consolas" w:cs="Consolas"/>
          <w:color w:val="DCDCDC"/>
          <w:sz w:val="18"/>
          <w:szCs w:val="18"/>
        </w:rPr>
        <w:t>=== SYNONYMES IMPORTANTS ===</w:t>
      </w:r>
    </w:p>
    <w:p w14:paraId="79BB622C" w14:textId="77777777" w:rsidR="006E286B" w:rsidRDefault="00000000">
      <w:pPr>
        <w:shd w:val="clear" w:color="auto" w:fill="2D2D2D"/>
      </w:pPr>
      <w:r>
        <w:rPr>
          <w:rFonts w:ascii="Consolas" w:eastAsia="Consolas" w:hAnsi="Consolas" w:cs="Consolas"/>
          <w:color w:val="DCDCDC"/>
          <w:sz w:val="18"/>
          <w:szCs w:val="18"/>
        </w:rPr>
        <w:t>tongue thrust → interposition linguale</w:t>
      </w:r>
    </w:p>
    <w:p w14:paraId="24B2266D" w14:textId="77777777" w:rsidR="006E286B" w:rsidRDefault="00000000">
      <w:pPr>
        <w:shd w:val="clear" w:color="auto" w:fill="2D2D2D"/>
      </w:pPr>
      <w:r>
        <w:rPr>
          <w:rFonts w:ascii="Consolas" w:eastAsia="Consolas" w:hAnsi="Consolas" w:cs="Consolas"/>
          <w:color w:val="DCDCDC"/>
          <w:sz w:val="18"/>
          <w:szCs w:val="18"/>
        </w:rPr>
        <w:t>grincement → bruxisme</w:t>
      </w:r>
    </w:p>
    <w:p w14:paraId="6178E190" w14:textId="77777777" w:rsidR="006E286B" w:rsidRDefault="00000000">
      <w:pPr>
        <w:shd w:val="clear" w:color="auto" w:fill="2D2D2D"/>
      </w:pPr>
      <w:r>
        <w:rPr>
          <w:rFonts w:ascii="Consolas" w:eastAsia="Consolas" w:hAnsi="Consolas" w:cs="Consolas"/>
          <w:color w:val="DCDCDC"/>
          <w:sz w:val="18"/>
          <w:szCs w:val="18"/>
        </w:rPr>
        <w:t>open bite → béance</w:t>
      </w:r>
    </w:p>
    <w:p w14:paraId="75723377" w14:textId="77777777" w:rsidR="006E286B" w:rsidRDefault="00000000">
      <w:pPr>
        <w:shd w:val="clear" w:color="auto" w:fill="2D2D2D"/>
      </w:pPr>
      <w:r>
        <w:rPr>
          <w:rFonts w:ascii="Consolas" w:eastAsia="Consolas" w:hAnsi="Consolas" w:cs="Consolas"/>
          <w:color w:val="DCDCDC"/>
          <w:sz w:val="18"/>
          <w:szCs w:val="18"/>
        </w:rPr>
        <w:t>deep bite → supraclusion</w:t>
      </w:r>
    </w:p>
    <w:p w14:paraId="392D5A7C" w14:textId="77777777" w:rsidR="006E286B" w:rsidRDefault="00000000">
      <w:pPr>
        <w:shd w:val="clear" w:color="auto" w:fill="2D2D2D"/>
      </w:pPr>
      <w:r>
        <w:rPr>
          <w:rFonts w:ascii="Consolas" w:eastAsia="Consolas" w:hAnsi="Consolas" w:cs="Consolas"/>
          <w:color w:val="DCDCDC"/>
          <w:sz w:val="18"/>
          <w:szCs w:val="18"/>
        </w:rPr>
        <w:t>crowding → encombrement</w:t>
      </w:r>
    </w:p>
    <w:p w14:paraId="1BF52370" w14:textId="77777777" w:rsidR="006E286B" w:rsidRDefault="00000000">
      <w:pPr>
        <w:shd w:val="clear" w:color="auto" w:fill="2D2D2D"/>
      </w:pPr>
      <w:r>
        <w:rPr>
          <w:rFonts w:ascii="Consolas" w:eastAsia="Consolas" w:hAnsi="Consolas" w:cs="Consolas"/>
          <w:color w:val="DCDCDC"/>
          <w:sz w:val="18"/>
          <w:szCs w:val="18"/>
        </w:rPr>
        <w:t>[... ~60 synonymes ...]</w:t>
      </w:r>
    </w:p>
    <w:p w14:paraId="265D31BE" w14:textId="77777777" w:rsidR="006E286B" w:rsidRDefault="00000000">
      <w:pPr>
        <w:shd w:val="clear" w:color="auto" w:fill="2D2D2D"/>
      </w:pPr>
      <w:r>
        <w:rPr>
          <w:rFonts w:ascii="Consolas" w:eastAsia="Consolas" w:hAnsi="Consolas" w:cs="Consolas"/>
          <w:color w:val="DCDCDC"/>
          <w:sz w:val="18"/>
          <w:szCs w:val="18"/>
        </w:rPr>
        <w:t xml:space="preserve"> </w:t>
      </w:r>
    </w:p>
    <w:p w14:paraId="604A0663" w14:textId="77777777" w:rsidR="006E286B" w:rsidRDefault="00000000">
      <w:pPr>
        <w:shd w:val="clear" w:color="auto" w:fill="2D2D2D"/>
      </w:pPr>
      <w:r>
        <w:rPr>
          <w:rFonts w:ascii="Consolas" w:eastAsia="Consolas" w:hAnsi="Consolas" w:cs="Consolas"/>
          <w:color w:val="DCDCDC"/>
          <w:sz w:val="18"/>
          <w:szCs w:val="18"/>
        </w:rPr>
        <w:t>=== ADJECTIFS ===</w:t>
      </w:r>
    </w:p>
    <w:p w14:paraId="12E3DEEE" w14:textId="77777777" w:rsidR="006E286B" w:rsidRDefault="00000000">
      <w:pPr>
        <w:shd w:val="clear" w:color="auto" w:fill="2D2D2D"/>
      </w:pPr>
      <w:r>
        <w:rPr>
          <w:rFonts w:ascii="Consolas" w:eastAsia="Consolas" w:hAnsi="Consolas" w:cs="Consolas"/>
          <w:color w:val="DCDCDC"/>
          <w:sz w:val="18"/>
          <w:szCs w:val="18"/>
        </w:rPr>
        <w:t>- antérieur/antérieure</w:t>
      </w:r>
    </w:p>
    <w:p w14:paraId="4AEC1791" w14:textId="77777777" w:rsidR="006E286B" w:rsidRDefault="00000000">
      <w:pPr>
        <w:shd w:val="clear" w:color="auto" w:fill="2D2D2D"/>
      </w:pPr>
      <w:r>
        <w:rPr>
          <w:rFonts w:ascii="Consolas" w:eastAsia="Consolas" w:hAnsi="Consolas" w:cs="Consolas"/>
          <w:color w:val="DCDCDC"/>
          <w:sz w:val="18"/>
          <w:szCs w:val="18"/>
        </w:rPr>
        <w:t>- latéral/latérale</w:t>
      </w:r>
    </w:p>
    <w:p w14:paraId="5E50FDF9" w14:textId="77777777" w:rsidR="006E286B" w:rsidRDefault="00000000">
      <w:pPr>
        <w:shd w:val="clear" w:color="auto" w:fill="2D2D2D"/>
      </w:pPr>
      <w:r>
        <w:rPr>
          <w:rFonts w:ascii="Consolas" w:eastAsia="Consolas" w:hAnsi="Consolas" w:cs="Consolas"/>
          <w:color w:val="DCDCDC"/>
          <w:sz w:val="18"/>
          <w:szCs w:val="18"/>
        </w:rPr>
        <w:t>- sévère</w:t>
      </w:r>
    </w:p>
    <w:p w14:paraId="642C33AA" w14:textId="77777777" w:rsidR="006E286B" w:rsidRDefault="00000000">
      <w:pPr>
        <w:shd w:val="clear" w:color="auto" w:fill="2D2D2D"/>
      </w:pPr>
      <w:r>
        <w:rPr>
          <w:rFonts w:ascii="Consolas" w:eastAsia="Consolas" w:hAnsi="Consolas" w:cs="Consolas"/>
          <w:color w:val="DCDCDC"/>
          <w:sz w:val="18"/>
          <w:szCs w:val="18"/>
        </w:rPr>
        <w:t>- nocturne</w:t>
      </w:r>
    </w:p>
    <w:p w14:paraId="0EC6E46A" w14:textId="77777777" w:rsidR="006E286B" w:rsidRDefault="00000000">
      <w:pPr>
        <w:shd w:val="clear" w:color="auto" w:fill="2D2D2D"/>
      </w:pPr>
      <w:r>
        <w:rPr>
          <w:rFonts w:ascii="Consolas" w:eastAsia="Consolas" w:hAnsi="Consolas" w:cs="Consolas"/>
          <w:color w:val="DCDCDC"/>
          <w:sz w:val="18"/>
          <w:szCs w:val="18"/>
        </w:rPr>
        <w:t>[... ~50 adjectifs depuis adjectifs.csv ...]</w:t>
      </w:r>
    </w:p>
    <w:p w14:paraId="7F35804F" w14:textId="77777777" w:rsidR="006E286B" w:rsidRDefault="00000000">
      <w:pPr>
        <w:shd w:val="clear" w:color="auto" w:fill="2D2D2D"/>
      </w:pPr>
      <w:r>
        <w:rPr>
          <w:rFonts w:ascii="Consolas" w:eastAsia="Consolas" w:hAnsi="Consolas" w:cs="Consolas"/>
          <w:color w:val="DCDCDC"/>
          <w:sz w:val="18"/>
          <w:szCs w:val="18"/>
        </w:rPr>
        <w:t xml:space="preserve"> </w:t>
      </w:r>
    </w:p>
    <w:p w14:paraId="428853AE" w14:textId="77777777" w:rsidR="006E286B" w:rsidRDefault="00000000">
      <w:pPr>
        <w:shd w:val="clear" w:color="auto" w:fill="2D2D2D"/>
      </w:pPr>
      <w:r>
        <w:rPr>
          <w:rFonts w:ascii="Consolas" w:eastAsia="Consolas" w:hAnsi="Consolas" w:cs="Consolas"/>
          <w:color w:val="DCDCDC"/>
          <w:sz w:val="18"/>
          <w:szCs w:val="18"/>
        </w:rPr>
        <w:t>=== ANGLES CÉPHALOMÉTRIQUES ===</w:t>
      </w:r>
    </w:p>
    <w:p w14:paraId="02FF1328" w14:textId="77777777" w:rsidR="006E286B" w:rsidRDefault="00000000">
      <w:pPr>
        <w:shd w:val="clear" w:color="auto" w:fill="2D2D2D"/>
      </w:pPr>
      <w:r>
        <w:rPr>
          <w:rFonts w:ascii="Consolas" w:eastAsia="Consolas" w:hAnsi="Consolas" w:cs="Consolas"/>
          <w:color w:val="DCDCDC"/>
          <w:sz w:val="18"/>
          <w:szCs w:val="18"/>
        </w:rPr>
        <w:t>| Angle | Condition | Valeur | Tag résultant            |</w:t>
      </w:r>
    </w:p>
    <w:p w14:paraId="0E8E89F3" w14:textId="77777777" w:rsidR="006E286B" w:rsidRDefault="00000000">
      <w:pPr>
        <w:shd w:val="clear" w:color="auto" w:fill="2D2D2D"/>
      </w:pPr>
      <w:r>
        <w:rPr>
          <w:rFonts w:ascii="Consolas" w:eastAsia="Consolas" w:hAnsi="Consolas" w:cs="Consolas"/>
          <w:color w:val="DCDCDC"/>
          <w:sz w:val="18"/>
          <w:szCs w:val="18"/>
        </w:rPr>
        <w:t>| ANB   | =         | 0 à 4  | classe i squelettique    |</w:t>
      </w:r>
    </w:p>
    <w:p w14:paraId="0D4EED66" w14:textId="77777777" w:rsidR="006E286B" w:rsidRDefault="00000000">
      <w:pPr>
        <w:shd w:val="clear" w:color="auto" w:fill="2D2D2D"/>
      </w:pPr>
      <w:r>
        <w:rPr>
          <w:rFonts w:ascii="Consolas" w:eastAsia="Consolas" w:hAnsi="Consolas" w:cs="Consolas"/>
          <w:color w:val="DCDCDC"/>
          <w:sz w:val="18"/>
          <w:szCs w:val="18"/>
        </w:rPr>
        <w:t>| ANB   | &gt;         | 4      | classe ii squelettique   |</w:t>
      </w:r>
    </w:p>
    <w:p w14:paraId="27F61C6D" w14:textId="77777777" w:rsidR="006E286B" w:rsidRDefault="00000000">
      <w:pPr>
        <w:shd w:val="clear" w:color="auto" w:fill="2D2D2D"/>
      </w:pPr>
      <w:r>
        <w:rPr>
          <w:rFonts w:ascii="Consolas" w:eastAsia="Consolas" w:hAnsi="Consolas" w:cs="Consolas"/>
          <w:color w:val="DCDCDC"/>
          <w:sz w:val="18"/>
          <w:szCs w:val="18"/>
        </w:rPr>
        <w:t>| ANB   | &lt;         | 0      | classe iii squelettique  |</w:t>
      </w:r>
    </w:p>
    <w:p w14:paraId="27AD482F" w14:textId="77777777" w:rsidR="006E286B" w:rsidRDefault="00000000">
      <w:pPr>
        <w:shd w:val="clear" w:color="auto" w:fill="2D2D2D"/>
      </w:pPr>
      <w:r>
        <w:rPr>
          <w:rFonts w:ascii="Consolas" w:eastAsia="Consolas" w:hAnsi="Consolas" w:cs="Consolas"/>
          <w:color w:val="DCDCDC"/>
          <w:sz w:val="18"/>
          <w:szCs w:val="18"/>
        </w:rPr>
        <w:t>| SNA   | &gt;         | 85     | prognathisme maxillaire  |</w:t>
      </w:r>
    </w:p>
    <w:p w14:paraId="3DB6EA99" w14:textId="77777777" w:rsidR="006E286B" w:rsidRDefault="00000000">
      <w:pPr>
        <w:shd w:val="clear" w:color="auto" w:fill="2D2D2D"/>
      </w:pPr>
      <w:r>
        <w:rPr>
          <w:rFonts w:ascii="Consolas" w:eastAsia="Consolas" w:hAnsi="Consolas" w:cs="Consolas"/>
          <w:color w:val="DCDCDC"/>
          <w:sz w:val="18"/>
          <w:szCs w:val="18"/>
        </w:rPr>
        <w:t>| SNB   | &lt;         | 77     | rétrognathisme mandibul. |</w:t>
      </w:r>
    </w:p>
    <w:p w14:paraId="2D52B9EA" w14:textId="77777777" w:rsidR="006E286B" w:rsidRDefault="00000000">
      <w:pPr>
        <w:shd w:val="clear" w:color="auto" w:fill="2D2D2D"/>
      </w:pPr>
      <w:r>
        <w:rPr>
          <w:rFonts w:ascii="Consolas" w:eastAsia="Consolas" w:hAnsi="Consolas" w:cs="Consolas"/>
          <w:color w:val="DCDCDC"/>
          <w:sz w:val="18"/>
          <w:szCs w:val="18"/>
        </w:rPr>
        <w:t xml:space="preserve"> </w:t>
      </w:r>
    </w:p>
    <w:p w14:paraId="59B300AD" w14:textId="77777777" w:rsidR="006E286B" w:rsidRDefault="00000000">
      <w:pPr>
        <w:shd w:val="clear" w:color="auto" w:fill="2D2D2D"/>
      </w:pPr>
      <w:r>
        <w:rPr>
          <w:rFonts w:ascii="Consolas" w:eastAsia="Consolas" w:hAnsi="Consolas" w:cs="Consolas"/>
          <w:color w:val="DCDCDC"/>
          <w:sz w:val="18"/>
          <w:szCs w:val="18"/>
        </w:rPr>
        <w:t>=== CRITÈRES D'ÂGE ET SEXE ===</w:t>
      </w:r>
    </w:p>
    <w:p w14:paraId="432DCF4E" w14:textId="77777777" w:rsidR="006E286B" w:rsidRDefault="00000000">
      <w:pPr>
        <w:shd w:val="clear" w:color="auto" w:fill="2D2D2D"/>
      </w:pPr>
      <w:r>
        <w:rPr>
          <w:rFonts w:ascii="Consolas" w:eastAsia="Consolas" w:hAnsi="Consolas" w:cs="Consolas"/>
          <w:color w:val="DCDCDC"/>
          <w:sz w:val="18"/>
          <w:szCs w:val="18"/>
        </w:rPr>
        <w:t>RÈGLE CRITIQUE : Deux conditions d'âge séparées par "et"</w:t>
      </w:r>
    </w:p>
    <w:p w14:paraId="4F76B0BC" w14:textId="77777777" w:rsidR="006E286B" w:rsidRDefault="00000000">
      <w:pPr>
        <w:shd w:val="clear" w:color="auto" w:fill="2D2D2D"/>
      </w:pPr>
      <w:r>
        <w:rPr>
          <w:rFonts w:ascii="Consolas" w:eastAsia="Consolas" w:hAnsi="Consolas" w:cs="Consolas"/>
          <w:color w:val="DCDCDC"/>
          <w:sz w:val="18"/>
          <w:szCs w:val="18"/>
        </w:rPr>
        <w:t>→ DEUX critères distincts, JAMAIS un BETWEEN.</w:t>
      </w:r>
    </w:p>
    <w:p w14:paraId="17670E7E" w14:textId="77777777" w:rsidR="006E286B" w:rsidRDefault="00000000">
      <w:pPr>
        <w:shd w:val="clear" w:color="auto" w:fill="2D2D2D"/>
      </w:pPr>
      <w:r>
        <w:rPr>
          <w:rFonts w:ascii="Consolas" w:eastAsia="Consolas" w:hAnsi="Consolas" w:cs="Consolas"/>
          <w:color w:val="DCDCDC"/>
          <w:sz w:val="18"/>
          <w:szCs w:val="18"/>
        </w:rPr>
        <w:t>"supérieur à 17 et inférieur à 23" → DEUX critères (&gt; 17) et (&lt; 23)</w:t>
      </w:r>
    </w:p>
    <w:p w14:paraId="67A3A45B" w14:textId="77777777" w:rsidR="006E286B" w:rsidRDefault="00000000">
      <w:pPr>
        <w:shd w:val="clear" w:color="auto" w:fill="2D2D2D"/>
      </w:pPr>
      <w:r>
        <w:rPr>
          <w:rFonts w:ascii="Consolas" w:eastAsia="Consolas" w:hAnsi="Consolas" w:cs="Consolas"/>
          <w:color w:val="DCDCDC"/>
          <w:sz w:val="18"/>
          <w:szCs w:val="18"/>
        </w:rPr>
        <w:t>"entre 13 et 16" → UN critère BETWEEN</w:t>
      </w:r>
    </w:p>
    <w:p w14:paraId="0BE513D3" w14:textId="77777777" w:rsidR="006E286B" w:rsidRDefault="00000000">
      <w:pPr>
        <w:shd w:val="clear" w:color="auto" w:fill="2D2D2D"/>
      </w:pPr>
      <w:r>
        <w:rPr>
          <w:rFonts w:ascii="Consolas" w:eastAsia="Consolas" w:hAnsi="Consolas" w:cs="Consolas"/>
          <w:color w:val="DCDCDC"/>
          <w:sz w:val="18"/>
          <w:szCs w:val="18"/>
        </w:rPr>
        <w:t xml:space="preserve"> </w:t>
      </w:r>
    </w:p>
    <w:p w14:paraId="6E36342E" w14:textId="77777777" w:rsidR="006E286B" w:rsidRDefault="00000000">
      <w:pPr>
        <w:shd w:val="clear" w:color="auto" w:fill="2D2D2D"/>
      </w:pPr>
      <w:r>
        <w:rPr>
          <w:rFonts w:ascii="Consolas" w:eastAsia="Consolas" w:hAnsi="Consolas" w:cs="Consolas"/>
          <w:color w:val="DCDCDC"/>
          <w:sz w:val="18"/>
          <w:szCs w:val="18"/>
        </w:rPr>
        <w:t>"enfants" → operateur "&lt;", valeur 12</w:t>
      </w:r>
    </w:p>
    <w:p w14:paraId="307CC132" w14:textId="77777777" w:rsidR="006E286B" w:rsidRDefault="00000000">
      <w:pPr>
        <w:shd w:val="clear" w:color="auto" w:fill="2D2D2D"/>
      </w:pPr>
      <w:r>
        <w:rPr>
          <w:rFonts w:ascii="Consolas" w:eastAsia="Consolas" w:hAnsi="Consolas" w:cs="Consolas"/>
          <w:color w:val="DCDCDC"/>
          <w:sz w:val="18"/>
          <w:szCs w:val="18"/>
        </w:rPr>
        <w:lastRenderedPageBreak/>
        <w:t>"adolescents" → operateur "BETWEEN", valeur 12, valeur2 18</w:t>
      </w:r>
    </w:p>
    <w:p w14:paraId="3D0C7800" w14:textId="77777777" w:rsidR="006E286B" w:rsidRDefault="00000000">
      <w:pPr>
        <w:shd w:val="clear" w:color="auto" w:fill="2D2D2D"/>
      </w:pPr>
      <w:r>
        <w:rPr>
          <w:rFonts w:ascii="Consolas" w:eastAsia="Consolas" w:hAnsi="Consolas" w:cs="Consolas"/>
          <w:color w:val="DCDCDC"/>
          <w:sz w:val="18"/>
          <w:szCs w:val="18"/>
        </w:rPr>
        <w:t>"adultes" → operateur "&gt;=", valeur 18</w:t>
      </w:r>
    </w:p>
    <w:p w14:paraId="226473DD" w14:textId="77777777" w:rsidR="006E286B" w:rsidRDefault="00000000">
      <w:pPr>
        <w:shd w:val="clear" w:color="auto" w:fill="2D2D2D"/>
      </w:pPr>
      <w:r>
        <w:rPr>
          <w:rFonts w:ascii="Consolas" w:eastAsia="Consolas" w:hAnsi="Consolas" w:cs="Consolas"/>
          <w:color w:val="DCDCDC"/>
          <w:sz w:val="18"/>
          <w:szCs w:val="18"/>
        </w:rPr>
        <w:t xml:space="preserve"> </w:t>
      </w:r>
    </w:p>
    <w:p w14:paraId="02BDB34A" w14:textId="77777777" w:rsidR="006E286B" w:rsidRDefault="00000000">
      <w:pPr>
        <w:shd w:val="clear" w:color="auto" w:fill="2D2D2D"/>
      </w:pPr>
      <w:r>
        <w:rPr>
          <w:rFonts w:ascii="Consolas" w:eastAsia="Consolas" w:hAnsi="Consolas" w:cs="Consolas"/>
          <w:color w:val="DCDCDC"/>
          <w:sz w:val="18"/>
          <w:szCs w:val="18"/>
        </w:rPr>
        <w:t>=== FORMAT DE SORTIE (JSON strict) ===</w:t>
      </w:r>
    </w:p>
    <w:p w14:paraId="4293D4BB" w14:textId="77777777" w:rsidR="006E286B" w:rsidRDefault="00000000">
      <w:pPr>
        <w:shd w:val="clear" w:color="auto" w:fill="2D2D2D"/>
      </w:pPr>
      <w:r>
        <w:rPr>
          <w:rFonts w:ascii="Consolas" w:eastAsia="Consolas" w:hAnsi="Consolas" w:cs="Consolas"/>
          <w:color w:val="DCDCDC"/>
          <w:sz w:val="18"/>
          <w:szCs w:val="18"/>
        </w:rPr>
        <w:t>{</w:t>
      </w:r>
    </w:p>
    <w:p w14:paraId="3C54E247" w14:textId="77777777" w:rsidR="006E286B" w:rsidRDefault="00000000">
      <w:pPr>
        <w:shd w:val="clear" w:color="auto" w:fill="2D2D2D"/>
      </w:pPr>
      <w:r>
        <w:rPr>
          <w:rFonts w:ascii="Consolas" w:eastAsia="Consolas" w:hAnsi="Consolas" w:cs="Consolas"/>
          <w:color w:val="DCDCDC"/>
          <w:sz w:val="18"/>
          <w:szCs w:val="18"/>
        </w:rPr>
        <w:t xml:space="preserve">  "langue": "fr",</w:t>
      </w:r>
    </w:p>
    <w:p w14:paraId="1F798E31" w14:textId="77777777" w:rsidR="006E286B" w:rsidRDefault="00000000">
      <w:pPr>
        <w:shd w:val="clear" w:color="auto" w:fill="2D2D2D"/>
      </w:pPr>
      <w:r>
        <w:rPr>
          <w:rFonts w:ascii="Consolas" w:eastAsia="Consolas" w:hAnsi="Consolas" w:cs="Consolas"/>
          <w:color w:val="DCDCDC"/>
          <w:sz w:val="18"/>
          <w:szCs w:val="18"/>
        </w:rPr>
        <w:t xml:space="preserve">  "listcount": "COUNT" ou "LIST",</w:t>
      </w:r>
    </w:p>
    <w:p w14:paraId="1550C3D2" w14:textId="77777777" w:rsidR="006E286B" w:rsidRDefault="00000000">
      <w:pPr>
        <w:shd w:val="clear" w:color="auto" w:fill="2D2D2D"/>
      </w:pPr>
      <w:r>
        <w:rPr>
          <w:rFonts w:ascii="Consolas" w:eastAsia="Consolas" w:hAnsi="Consolas" w:cs="Consolas"/>
          <w:color w:val="DCDCDC"/>
          <w:sz w:val="18"/>
          <w:szCs w:val="18"/>
        </w:rPr>
        <w:t xml:space="preserve">  "criteres": [</w:t>
      </w:r>
    </w:p>
    <w:p w14:paraId="567516D8" w14:textId="77777777" w:rsidR="006E286B" w:rsidRDefault="00000000">
      <w:pPr>
        <w:shd w:val="clear" w:color="auto" w:fill="2D2D2D"/>
      </w:pPr>
      <w:r>
        <w:rPr>
          <w:rFonts w:ascii="Consolas" w:eastAsia="Consolas" w:hAnsi="Consolas" w:cs="Consolas"/>
          <w:color w:val="DCDCDC"/>
          <w:sz w:val="18"/>
          <w:szCs w:val="18"/>
        </w:rPr>
        <w:t xml:space="preserve">    {"type": "tag", "detecte": "terme", "adjectifs": ["adj1"]},</w:t>
      </w:r>
    </w:p>
    <w:p w14:paraId="64FA4837" w14:textId="77777777" w:rsidR="006E286B" w:rsidRPr="00A0160F" w:rsidRDefault="00000000">
      <w:pPr>
        <w:shd w:val="clear" w:color="auto" w:fill="2D2D2D"/>
        <w:rPr>
          <w:lang w:val="en-GB"/>
        </w:rPr>
      </w:pPr>
      <w:r>
        <w:rPr>
          <w:rFonts w:ascii="Consolas" w:eastAsia="Consolas" w:hAnsi="Consolas" w:cs="Consolas"/>
          <w:color w:val="DCDCDC"/>
          <w:sz w:val="18"/>
          <w:szCs w:val="18"/>
        </w:rPr>
        <w:t xml:space="preserve">    </w:t>
      </w:r>
      <w:r>
        <w:rPr>
          <w:rFonts w:ascii="Consolas" w:eastAsia="Consolas" w:hAnsi="Consolas" w:cs="Consolas"/>
          <w:color w:val="DCDCDC"/>
          <w:sz w:val="18"/>
          <w:szCs w:val="18"/>
          <w:lang w:val="en-GB"/>
        </w:rPr>
        <w:t>{"type": "age", "detecte": "...", "operateur": "&lt;", "valeur": 30},</w:t>
      </w:r>
    </w:p>
    <w:p w14:paraId="70B14776" w14:textId="77777777" w:rsidR="006E286B" w:rsidRDefault="00000000">
      <w:pPr>
        <w:shd w:val="clear" w:color="auto" w:fill="2D2D2D"/>
      </w:pPr>
      <w:r>
        <w:rPr>
          <w:rFonts w:ascii="Consolas" w:eastAsia="Consolas" w:hAnsi="Consolas" w:cs="Consolas"/>
          <w:color w:val="DCDCDC"/>
          <w:sz w:val="18"/>
          <w:szCs w:val="18"/>
          <w:lang w:val="en-GB"/>
        </w:rPr>
        <w:t xml:space="preserve">    </w:t>
      </w:r>
      <w:r>
        <w:rPr>
          <w:rFonts w:ascii="Consolas" w:eastAsia="Consolas" w:hAnsi="Consolas" w:cs="Consolas"/>
          <w:color w:val="DCDCDC"/>
          <w:sz w:val="18"/>
          <w:szCs w:val="18"/>
        </w:rPr>
        <w:t>{"type": "sexe", "detecte": "...", "valeur": "M|F"}</w:t>
      </w:r>
    </w:p>
    <w:p w14:paraId="5C0F5FC5" w14:textId="77777777" w:rsidR="006E286B" w:rsidRDefault="00000000">
      <w:pPr>
        <w:shd w:val="clear" w:color="auto" w:fill="2D2D2D"/>
      </w:pPr>
      <w:r>
        <w:rPr>
          <w:rFonts w:ascii="Consolas" w:eastAsia="Consolas" w:hAnsi="Consolas" w:cs="Consolas"/>
          <w:color w:val="DCDCDC"/>
          <w:sz w:val="18"/>
          <w:szCs w:val="18"/>
        </w:rPr>
        <w:t xml:space="preserve">  ],</w:t>
      </w:r>
    </w:p>
    <w:p w14:paraId="54D9E39A" w14:textId="77777777" w:rsidR="006E286B" w:rsidRDefault="00000000">
      <w:pPr>
        <w:shd w:val="clear" w:color="auto" w:fill="2D2D2D"/>
      </w:pPr>
      <w:r>
        <w:rPr>
          <w:rFonts w:ascii="Consolas" w:eastAsia="Consolas" w:hAnsi="Consolas" w:cs="Consolas"/>
          <w:color w:val="DCDCDC"/>
          <w:sz w:val="18"/>
          <w:szCs w:val="18"/>
        </w:rPr>
        <w:t xml:space="preserve">  "residu": "mots non reconnus"</w:t>
      </w:r>
    </w:p>
    <w:p w14:paraId="45FD7F62" w14:textId="77777777" w:rsidR="006E286B" w:rsidRDefault="00000000">
      <w:pPr>
        <w:shd w:val="clear" w:color="auto" w:fill="2D2D2D"/>
      </w:pPr>
      <w:r>
        <w:rPr>
          <w:rFonts w:ascii="Consolas" w:eastAsia="Consolas" w:hAnsi="Consolas" w:cs="Consolas"/>
          <w:color w:val="DCDCDC"/>
          <w:sz w:val="18"/>
          <w:szCs w:val="18"/>
        </w:rPr>
        <w:t>}</w:t>
      </w:r>
    </w:p>
    <w:p w14:paraId="290CB6C8" w14:textId="77777777" w:rsidR="006E286B" w:rsidRDefault="006E286B">
      <w:pPr>
        <w:spacing w:after="80"/>
      </w:pPr>
    </w:p>
    <w:p w14:paraId="67CCEAE0" w14:textId="77777777" w:rsidR="006E286B" w:rsidRDefault="00000000">
      <w:pPr>
        <w:pStyle w:val="Titre2"/>
      </w:pPr>
      <w:r>
        <w:t>A1.2 Prompt système de detiabrut.py (mode none — IA brute)</w:t>
      </w:r>
    </w:p>
    <w:p w14:paraId="3B5B7382" w14:textId="77777777" w:rsidR="006E286B" w:rsidRDefault="00000000">
      <w:pPr>
        <w:spacing w:after="120"/>
      </w:pPr>
      <w:r>
        <w:t>En mode 'none' (défaut), les sections de référentiels sont remplacées par des instructions génériques :</w:t>
      </w:r>
    </w:p>
    <w:p w14:paraId="3E6B1DCA" w14:textId="77777777" w:rsidR="006E286B" w:rsidRDefault="006E286B">
      <w:pPr>
        <w:spacing w:after="40"/>
      </w:pPr>
    </w:p>
    <w:p w14:paraId="2E62A6E0" w14:textId="77777777" w:rsidR="006E286B" w:rsidRDefault="00000000">
      <w:pPr>
        <w:shd w:val="clear" w:color="auto" w:fill="2D2D2D"/>
      </w:pPr>
      <w:r>
        <w:rPr>
          <w:rFonts w:ascii="Consolas" w:eastAsia="Consolas" w:hAnsi="Consolas" w:cs="Consolas"/>
          <w:color w:val="DCDCDC"/>
          <w:sz w:val="18"/>
          <w:szCs w:val="18"/>
        </w:rPr>
        <w:t>Tu es un analyseur de requêtes orthodontiques. Tu dois IDENTIFIER les termes</w:t>
      </w:r>
    </w:p>
    <w:p w14:paraId="19A8A6B6" w14:textId="77777777" w:rsidR="006E286B" w:rsidRDefault="00000000">
      <w:pPr>
        <w:shd w:val="clear" w:color="auto" w:fill="2D2D2D"/>
      </w:pPr>
      <w:r>
        <w:rPr>
          <w:rFonts w:ascii="Consolas" w:eastAsia="Consolas" w:hAnsi="Consolas" w:cs="Consolas"/>
          <w:color w:val="DCDCDC"/>
          <w:sz w:val="18"/>
          <w:szCs w:val="18"/>
        </w:rPr>
        <w:t>présents dans la question.</w:t>
      </w:r>
    </w:p>
    <w:p w14:paraId="76104498" w14:textId="77777777" w:rsidR="006E286B" w:rsidRDefault="00000000">
      <w:pPr>
        <w:shd w:val="clear" w:color="auto" w:fill="2D2D2D"/>
      </w:pPr>
      <w:r>
        <w:rPr>
          <w:rFonts w:ascii="Consolas" w:eastAsia="Consolas" w:hAnsi="Consolas" w:cs="Consolas"/>
          <w:color w:val="DCDCDC"/>
          <w:sz w:val="18"/>
          <w:szCs w:val="18"/>
        </w:rPr>
        <w:t xml:space="preserve"> </w:t>
      </w:r>
    </w:p>
    <w:p w14:paraId="69246910" w14:textId="77777777" w:rsidR="006E286B" w:rsidRDefault="00000000">
      <w:pPr>
        <w:shd w:val="clear" w:color="auto" w:fill="2D2D2D"/>
      </w:pPr>
      <w:r>
        <w:rPr>
          <w:rFonts w:ascii="Consolas" w:eastAsia="Consolas" w:hAnsi="Consolas" w:cs="Consolas"/>
          <w:color w:val="DCDCDC"/>
          <w:sz w:val="18"/>
          <w:szCs w:val="18"/>
        </w:rPr>
        <w:t>=== MISSION ===</w:t>
      </w:r>
    </w:p>
    <w:p w14:paraId="34DF6FBE" w14:textId="77777777" w:rsidR="006E286B" w:rsidRDefault="00000000">
      <w:pPr>
        <w:shd w:val="clear" w:color="auto" w:fill="2D2D2D"/>
      </w:pPr>
      <w:r>
        <w:rPr>
          <w:rFonts w:ascii="Consolas" w:eastAsia="Consolas" w:hAnsi="Consolas" w:cs="Consolas"/>
          <w:color w:val="DCDCDC"/>
          <w:sz w:val="18"/>
          <w:szCs w:val="18"/>
        </w:rPr>
        <w:t>1. Détecter les TAGS (pathologies) de la liste ci-dessous</w:t>
      </w:r>
    </w:p>
    <w:p w14:paraId="7ACE9932" w14:textId="77777777" w:rsidR="006E286B" w:rsidRDefault="00000000">
      <w:pPr>
        <w:shd w:val="clear" w:color="auto" w:fill="2D2D2D"/>
      </w:pPr>
      <w:r>
        <w:rPr>
          <w:rFonts w:ascii="Consolas" w:eastAsia="Consolas" w:hAnsi="Consolas" w:cs="Consolas"/>
          <w:color w:val="DCDCDC"/>
          <w:sz w:val="18"/>
          <w:szCs w:val="18"/>
        </w:rPr>
        <w:t>2. Détecter les ADJECTIFS qualifiant ces tags</w:t>
      </w:r>
    </w:p>
    <w:p w14:paraId="62D816D0" w14:textId="77777777" w:rsidR="006E286B" w:rsidRDefault="00000000">
      <w:pPr>
        <w:shd w:val="clear" w:color="auto" w:fill="2D2D2D"/>
      </w:pPr>
      <w:r>
        <w:rPr>
          <w:rFonts w:ascii="Consolas" w:eastAsia="Consolas" w:hAnsi="Consolas" w:cs="Consolas"/>
          <w:color w:val="DCDCDC"/>
          <w:sz w:val="18"/>
          <w:szCs w:val="18"/>
        </w:rPr>
        <w:t>3. Détecter les critères d'ÂGE et de SEXE</w:t>
      </w:r>
    </w:p>
    <w:p w14:paraId="16F008F3" w14:textId="77777777" w:rsidR="006E286B" w:rsidRDefault="00000000">
      <w:pPr>
        <w:shd w:val="clear" w:color="auto" w:fill="2D2D2D"/>
      </w:pPr>
      <w:r>
        <w:rPr>
          <w:rFonts w:ascii="Consolas" w:eastAsia="Consolas" w:hAnsi="Consolas" w:cs="Consolas"/>
          <w:color w:val="DCDCDC"/>
          <w:sz w:val="18"/>
          <w:szCs w:val="18"/>
        </w:rPr>
        <w:t>4. Détecter les demandes de COMPTAGE (combien, nombre de)</w:t>
      </w:r>
    </w:p>
    <w:p w14:paraId="11940E86" w14:textId="77777777" w:rsidR="006E286B" w:rsidRDefault="00000000">
      <w:pPr>
        <w:shd w:val="clear" w:color="auto" w:fill="2D2D2D"/>
      </w:pPr>
      <w:r>
        <w:rPr>
          <w:rFonts w:ascii="Consolas" w:eastAsia="Consolas" w:hAnsi="Consolas" w:cs="Consolas"/>
          <w:color w:val="DCDCDC"/>
          <w:sz w:val="18"/>
          <w:szCs w:val="18"/>
        </w:rPr>
        <w:t>5. Détecter les ANGLES céphalométriques (ANB, SNA, SNB)</w:t>
      </w:r>
    </w:p>
    <w:p w14:paraId="77FDDFA7" w14:textId="77777777" w:rsidR="006E286B" w:rsidRDefault="00000000">
      <w:pPr>
        <w:shd w:val="clear" w:color="auto" w:fill="2D2D2D"/>
      </w:pPr>
      <w:r>
        <w:rPr>
          <w:rFonts w:ascii="Consolas" w:eastAsia="Consolas" w:hAnsi="Consolas" w:cs="Consolas"/>
          <w:color w:val="DCDCDC"/>
          <w:sz w:val="18"/>
          <w:szCs w:val="18"/>
        </w:rPr>
        <w:t xml:space="preserve"> </w:t>
      </w:r>
    </w:p>
    <w:p w14:paraId="6179F39D" w14:textId="77777777" w:rsidR="006E286B" w:rsidRDefault="00000000">
      <w:pPr>
        <w:shd w:val="clear" w:color="auto" w:fill="2D2D2D"/>
      </w:pPr>
      <w:r>
        <w:rPr>
          <w:rFonts w:ascii="Consolas" w:eastAsia="Consolas" w:hAnsi="Consolas" w:cs="Consolas"/>
          <w:color w:val="DCDCDC"/>
          <w:sz w:val="18"/>
          <w:szCs w:val="18"/>
        </w:rPr>
        <w:t>=== TAGS PATHOLOGIQUES ===</w:t>
      </w:r>
    </w:p>
    <w:p w14:paraId="1E83C83F" w14:textId="77777777" w:rsidR="006E286B" w:rsidRDefault="00000000">
      <w:pPr>
        <w:shd w:val="clear" w:color="auto" w:fill="2D2D2D"/>
      </w:pPr>
      <w:r>
        <w:rPr>
          <w:rFonts w:ascii="Consolas" w:eastAsia="Consolas" w:hAnsi="Consolas" w:cs="Consolas"/>
          <w:color w:val="DCDCDC"/>
          <w:sz w:val="18"/>
          <w:szCs w:val="18"/>
        </w:rPr>
        <w:t>(Utilise tes connaissances générales en orthodontie pour détecter les pathologies)</w:t>
      </w:r>
    </w:p>
    <w:p w14:paraId="40A5D62E" w14:textId="77777777" w:rsidR="006E286B" w:rsidRDefault="00000000">
      <w:pPr>
        <w:shd w:val="clear" w:color="auto" w:fill="2D2D2D"/>
      </w:pPr>
      <w:r>
        <w:rPr>
          <w:rFonts w:ascii="Consolas" w:eastAsia="Consolas" w:hAnsi="Consolas" w:cs="Consolas"/>
          <w:color w:val="DCDCDC"/>
          <w:sz w:val="18"/>
          <w:szCs w:val="18"/>
        </w:rPr>
        <w:t xml:space="preserve"> </w:t>
      </w:r>
    </w:p>
    <w:p w14:paraId="35166C84" w14:textId="77777777" w:rsidR="006E286B" w:rsidRDefault="00000000">
      <w:pPr>
        <w:shd w:val="clear" w:color="auto" w:fill="2D2D2D"/>
      </w:pPr>
      <w:r>
        <w:rPr>
          <w:rFonts w:ascii="Consolas" w:eastAsia="Consolas" w:hAnsi="Consolas" w:cs="Consolas"/>
          <w:color w:val="DCDCDC"/>
          <w:sz w:val="18"/>
          <w:szCs w:val="18"/>
        </w:rPr>
        <w:t>=== ADJECTIFS ===</w:t>
      </w:r>
    </w:p>
    <w:p w14:paraId="384DDA92" w14:textId="77777777" w:rsidR="006E286B" w:rsidRDefault="00000000">
      <w:pPr>
        <w:shd w:val="clear" w:color="auto" w:fill="2D2D2D"/>
      </w:pPr>
      <w:r>
        <w:rPr>
          <w:rFonts w:ascii="Consolas" w:eastAsia="Consolas" w:hAnsi="Consolas" w:cs="Consolas"/>
          <w:color w:val="DCDCDC"/>
          <w:sz w:val="18"/>
          <w:szCs w:val="18"/>
        </w:rPr>
        <w:t>(Utilise tes connaissances générales pour détecter les adjectifs qualificatifs)</w:t>
      </w:r>
    </w:p>
    <w:p w14:paraId="1DC6EBFB" w14:textId="77777777" w:rsidR="006E286B" w:rsidRDefault="00000000">
      <w:pPr>
        <w:shd w:val="clear" w:color="auto" w:fill="2D2D2D"/>
      </w:pPr>
      <w:r>
        <w:rPr>
          <w:rFonts w:ascii="Consolas" w:eastAsia="Consolas" w:hAnsi="Consolas" w:cs="Consolas"/>
          <w:color w:val="DCDCDC"/>
          <w:sz w:val="18"/>
          <w:szCs w:val="18"/>
        </w:rPr>
        <w:t xml:space="preserve"> </w:t>
      </w:r>
    </w:p>
    <w:p w14:paraId="7357C6F6" w14:textId="77777777" w:rsidR="006E286B" w:rsidRDefault="00000000">
      <w:pPr>
        <w:shd w:val="clear" w:color="auto" w:fill="2D2D2D"/>
      </w:pPr>
      <w:r>
        <w:rPr>
          <w:rFonts w:ascii="Consolas" w:eastAsia="Consolas" w:hAnsi="Consolas" w:cs="Consolas"/>
          <w:color w:val="DCDCDC"/>
          <w:sz w:val="18"/>
          <w:szCs w:val="18"/>
        </w:rPr>
        <w:t>=== ANGLES CÉPHALOMÉTRIQUES ===</w:t>
      </w:r>
    </w:p>
    <w:p w14:paraId="0978AFDA" w14:textId="77777777" w:rsidR="006E286B" w:rsidRDefault="00000000">
      <w:pPr>
        <w:shd w:val="clear" w:color="auto" w:fill="2D2D2D"/>
      </w:pPr>
      <w:r>
        <w:rPr>
          <w:rFonts w:ascii="Consolas" w:eastAsia="Consolas" w:hAnsi="Consolas" w:cs="Consolas"/>
          <w:color w:val="DCDCDC"/>
          <w:sz w:val="18"/>
          <w:szCs w:val="18"/>
        </w:rPr>
        <w:t>(Angles non pris en charge dans ce mode)</w:t>
      </w:r>
    </w:p>
    <w:p w14:paraId="75FEE1A2" w14:textId="77777777" w:rsidR="006E286B" w:rsidRDefault="00000000">
      <w:pPr>
        <w:shd w:val="clear" w:color="auto" w:fill="2D2D2D"/>
      </w:pPr>
      <w:r>
        <w:rPr>
          <w:rFonts w:ascii="Consolas" w:eastAsia="Consolas" w:hAnsi="Consolas" w:cs="Consolas"/>
          <w:color w:val="DCDCDC"/>
          <w:sz w:val="18"/>
          <w:szCs w:val="18"/>
        </w:rPr>
        <w:t xml:space="preserve"> </w:t>
      </w:r>
    </w:p>
    <w:p w14:paraId="4E2300D5" w14:textId="77777777" w:rsidR="006E286B" w:rsidRDefault="00000000">
      <w:pPr>
        <w:shd w:val="clear" w:color="auto" w:fill="2D2D2D"/>
      </w:pPr>
      <w:r>
        <w:rPr>
          <w:rFonts w:ascii="Consolas" w:eastAsia="Consolas" w:hAnsi="Consolas" w:cs="Consolas"/>
          <w:color w:val="DCDCDC"/>
          <w:sz w:val="18"/>
          <w:szCs w:val="18"/>
        </w:rPr>
        <w:t>=== CRITÈRES D'ÂGE ET SEXE ===</w:t>
      </w:r>
    </w:p>
    <w:p w14:paraId="2FE3C452" w14:textId="77777777" w:rsidR="006E286B" w:rsidRDefault="00000000">
      <w:pPr>
        <w:shd w:val="clear" w:color="auto" w:fill="2D2D2D"/>
      </w:pPr>
      <w:r>
        <w:rPr>
          <w:rFonts w:ascii="Consolas" w:eastAsia="Consolas" w:hAnsi="Consolas" w:cs="Consolas"/>
          <w:color w:val="DCDCDC"/>
          <w:sz w:val="18"/>
          <w:szCs w:val="18"/>
        </w:rPr>
        <w:t>(Critères âge/sexe non pris en charge dans ce mode)</w:t>
      </w:r>
    </w:p>
    <w:p w14:paraId="4FEF4891" w14:textId="77777777" w:rsidR="006E286B" w:rsidRDefault="00000000">
      <w:pPr>
        <w:shd w:val="clear" w:color="auto" w:fill="2D2D2D"/>
      </w:pPr>
      <w:r>
        <w:rPr>
          <w:rFonts w:ascii="Consolas" w:eastAsia="Consolas" w:hAnsi="Consolas" w:cs="Consolas"/>
          <w:color w:val="DCDCDC"/>
          <w:sz w:val="18"/>
          <w:szCs w:val="18"/>
        </w:rPr>
        <w:t xml:space="preserve"> </w:t>
      </w:r>
    </w:p>
    <w:p w14:paraId="29BFC728" w14:textId="77777777" w:rsidR="006E286B" w:rsidRDefault="00000000">
      <w:pPr>
        <w:shd w:val="clear" w:color="auto" w:fill="2D2D2D"/>
      </w:pPr>
      <w:r>
        <w:rPr>
          <w:rFonts w:ascii="Consolas" w:eastAsia="Consolas" w:hAnsi="Consolas" w:cs="Consolas"/>
          <w:color w:val="DCDCDC"/>
          <w:sz w:val="18"/>
          <w:szCs w:val="18"/>
        </w:rPr>
        <w:t>=== COMPTAGE ===</w:t>
      </w:r>
    </w:p>
    <w:p w14:paraId="3D481343" w14:textId="77777777" w:rsidR="006E286B" w:rsidRDefault="00000000">
      <w:pPr>
        <w:shd w:val="clear" w:color="auto" w:fill="2D2D2D"/>
      </w:pPr>
      <w:r>
        <w:rPr>
          <w:rFonts w:ascii="Consolas" w:eastAsia="Consolas" w:hAnsi="Consolas" w:cs="Consolas"/>
          <w:color w:val="DCDCDC"/>
          <w:sz w:val="18"/>
          <w:szCs w:val="18"/>
        </w:rPr>
        <w:t>- "combien", "nombre de" → listcount = "COUNT"</w:t>
      </w:r>
    </w:p>
    <w:p w14:paraId="1117C0FE" w14:textId="77777777" w:rsidR="006E286B" w:rsidRDefault="00000000">
      <w:pPr>
        <w:shd w:val="clear" w:color="auto" w:fill="2D2D2D"/>
      </w:pPr>
      <w:r>
        <w:rPr>
          <w:rFonts w:ascii="Consolas" w:eastAsia="Consolas" w:hAnsi="Consolas" w:cs="Consolas"/>
          <w:color w:val="DCDCDC"/>
          <w:sz w:val="18"/>
          <w:szCs w:val="18"/>
        </w:rPr>
        <w:t>- Sinon → listcount = "LIST"</w:t>
      </w:r>
    </w:p>
    <w:p w14:paraId="575386F8" w14:textId="77777777" w:rsidR="006E286B" w:rsidRDefault="00000000">
      <w:pPr>
        <w:shd w:val="clear" w:color="auto" w:fill="2D2D2D"/>
      </w:pPr>
      <w:r>
        <w:rPr>
          <w:rFonts w:ascii="Consolas" w:eastAsia="Consolas" w:hAnsi="Consolas" w:cs="Consolas"/>
          <w:color w:val="DCDCDC"/>
          <w:sz w:val="18"/>
          <w:szCs w:val="18"/>
        </w:rPr>
        <w:t xml:space="preserve"> </w:t>
      </w:r>
    </w:p>
    <w:p w14:paraId="3A6DC8DD" w14:textId="77777777" w:rsidR="006E286B" w:rsidRDefault="00000000">
      <w:pPr>
        <w:shd w:val="clear" w:color="auto" w:fill="2D2D2D"/>
      </w:pPr>
      <w:r>
        <w:rPr>
          <w:rFonts w:ascii="Consolas" w:eastAsia="Consolas" w:hAnsi="Consolas" w:cs="Consolas"/>
          <w:color w:val="DCDCDC"/>
          <w:sz w:val="18"/>
          <w:szCs w:val="18"/>
        </w:rPr>
        <w:t>=== FORMAT DE SORTIE (JSON strict) ===</w:t>
      </w:r>
    </w:p>
    <w:p w14:paraId="20BF87ED" w14:textId="77777777" w:rsidR="006E286B" w:rsidRDefault="00000000">
      <w:pPr>
        <w:shd w:val="clear" w:color="auto" w:fill="2D2D2D"/>
      </w:pPr>
      <w:r>
        <w:rPr>
          <w:rFonts w:ascii="Consolas" w:eastAsia="Consolas" w:hAnsi="Consolas" w:cs="Consolas"/>
          <w:color w:val="DCDCDC"/>
          <w:sz w:val="18"/>
          <w:szCs w:val="18"/>
        </w:rPr>
        <w:t>{ ... même format que detia.py ... }</w:t>
      </w:r>
    </w:p>
    <w:p w14:paraId="6ECE4711" w14:textId="77777777" w:rsidR="006E286B" w:rsidRDefault="00000000">
      <w:pPr>
        <w:shd w:val="clear" w:color="auto" w:fill="2D2D2D"/>
      </w:pPr>
      <w:r>
        <w:rPr>
          <w:rFonts w:ascii="Consolas" w:eastAsia="Consolas" w:hAnsi="Consolas" w:cs="Consolas"/>
          <w:color w:val="DCDCDC"/>
          <w:sz w:val="18"/>
          <w:szCs w:val="18"/>
        </w:rPr>
        <w:t xml:space="preserve"> </w:t>
      </w:r>
    </w:p>
    <w:p w14:paraId="7A894B50" w14:textId="77777777" w:rsidR="006E286B" w:rsidRDefault="00000000">
      <w:pPr>
        <w:shd w:val="clear" w:color="auto" w:fill="2D2D2D"/>
      </w:pPr>
      <w:r>
        <w:rPr>
          <w:rFonts w:ascii="Consolas" w:eastAsia="Consolas" w:hAnsi="Consolas" w:cs="Consolas"/>
          <w:color w:val="DCDCDC"/>
          <w:sz w:val="18"/>
          <w:szCs w:val="18"/>
        </w:rPr>
        <w:t>RÈGLES: Retourne UNIQUEMENT du JSON valide.</w:t>
      </w:r>
    </w:p>
    <w:p w14:paraId="001B2AE3" w14:textId="77777777" w:rsidR="006E286B" w:rsidRDefault="00000000">
      <w:r>
        <w:br w:type="page"/>
      </w:r>
    </w:p>
    <w:p w14:paraId="2D48EC74" w14:textId="77777777" w:rsidR="006E286B" w:rsidRDefault="00000000">
      <w:pPr>
        <w:pStyle w:val="Titre1"/>
      </w:pPr>
      <w:r>
        <w:lastRenderedPageBreak/>
        <w:t>Annexe 2 : Analyse des tests quentin.csv</w:t>
      </w:r>
    </w:p>
    <w:p w14:paraId="61A3FB80" w14:textId="77777777" w:rsidR="006E286B" w:rsidRDefault="006E286B">
      <w:pPr>
        <w:spacing w:after="40"/>
      </w:pPr>
    </w:p>
    <w:p w14:paraId="6AF45229" w14:textId="77777777" w:rsidR="006E286B" w:rsidRDefault="00000000">
      <w:pPr>
        <w:spacing w:after="120"/>
      </w:pPr>
      <w:r>
        <w:t>Le fichier quentin.csv contient 5 questions de test formulées par un utilisateur réel. Ces questions mettent en lumière des cas limites que la chaîne de détection doit gérer.</w:t>
      </w:r>
    </w:p>
    <w:p w14:paraId="3A00E7FB" w14:textId="77777777" w:rsidR="006E286B" w:rsidRDefault="006E286B">
      <w:pPr>
        <w:spacing w:after="60"/>
      </w:pPr>
    </w:p>
    <w:p w14:paraId="4FD0500A" w14:textId="77777777" w:rsidR="006E286B" w:rsidRDefault="00000000">
      <w:pPr>
        <w:pStyle w:val="Titre2"/>
      </w:pPr>
      <w:r>
        <w:t>A2.1 Les 5 questions de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000"/>
        <w:gridCol w:w="4960"/>
      </w:tblGrid>
      <w:tr w:rsidR="006E286B" w14:paraId="3DDAD70A"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59B70E5" w14:textId="77777777" w:rsidR="006E286B" w:rsidRDefault="00000000">
            <w:r>
              <w:rPr>
                <w:b/>
                <w:bCs/>
                <w:color w:val="FFFFFF"/>
                <w:sz w:val="20"/>
                <w:szCs w:val="20"/>
              </w:rPr>
              <w:t>#</w:t>
            </w:r>
          </w:p>
        </w:tc>
        <w:tc>
          <w:tcPr>
            <w:tcW w:w="40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3746ABD4" w14:textId="77777777" w:rsidR="006E286B" w:rsidRDefault="00000000">
            <w:r>
              <w:rPr>
                <w:b/>
                <w:bCs/>
                <w:color w:val="FFFFFF"/>
                <w:sz w:val="20"/>
                <w:szCs w:val="20"/>
              </w:rPr>
              <w:t>Question</w:t>
            </w:r>
          </w:p>
        </w:tc>
        <w:tc>
          <w:tcPr>
            <w:tcW w:w="496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2D3AA50E" w14:textId="77777777" w:rsidR="006E286B" w:rsidRDefault="00000000">
            <w:r>
              <w:rPr>
                <w:b/>
                <w:bCs/>
                <w:color w:val="FFFFFF"/>
                <w:sz w:val="20"/>
                <w:szCs w:val="20"/>
              </w:rPr>
              <w:t>Difficultés identifiées</w:t>
            </w:r>
          </w:p>
        </w:tc>
      </w:tr>
      <w:tr w:rsidR="006E286B" w14:paraId="69CC0AB7"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786304" w14:textId="77777777" w:rsidR="006E286B" w:rsidRDefault="00000000">
            <w:r>
              <w:rPr>
                <w:color w:val="333333"/>
                <w:sz w:val="20"/>
                <w:szCs w:val="20"/>
              </w:rPr>
              <w:t>1</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7B55C4" w14:textId="77777777" w:rsidR="006E286B" w:rsidRDefault="00000000">
            <w:r>
              <w:rPr>
                <w:color w:val="333333"/>
                <w:sz w:val="20"/>
                <w:szCs w:val="20"/>
              </w:rPr>
              <w:t>patients en classe 2 agés de plus de 20 ans et de moins de 23 ans</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95F45A" w14:textId="77777777" w:rsidR="006E286B" w:rsidRDefault="00000000">
            <w:r>
              <w:rPr>
                <w:color w:val="333333"/>
                <w:sz w:val="20"/>
                <w:szCs w:val="20"/>
              </w:rPr>
              <w:t>• 'classe 2' (raccourci) → classe ii d'angle • DEUX critères d'âge séparés (&gt; 20 ET &lt; 23), pas un BETWEEN</w:t>
            </w:r>
          </w:p>
        </w:tc>
      </w:tr>
      <w:tr w:rsidR="006E286B" w14:paraId="16FEAF40"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C40F82" w14:textId="77777777" w:rsidR="006E286B" w:rsidRDefault="00000000">
            <w:r>
              <w:rPr>
                <w:color w:val="333333"/>
                <w:sz w:val="20"/>
                <w:szCs w:val="20"/>
              </w:rPr>
              <w:t>2</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93BFD3" w14:textId="77777777" w:rsidR="006E286B" w:rsidRDefault="00000000">
            <w:r>
              <w:rPr>
                <w:color w:val="333333"/>
                <w:sz w:val="20"/>
                <w:szCs w:val="20"/>
              </w:rPr>
              <w:t>Patient compris entre 13 et 16 avec une classe d'angle de 1 uniquement</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32D412" w14:textId="77777777" w:rsidR="006E286B" w:rsidRDefault="00000000">
            <w:r>
              <w:rPr>
                <w:color w:val="333333"/>
                <w:sz w:val="20"/>
                <w:szCs w:val="20"/>
              </w:rPr>
              <w:t>• 'compris entre 13 et 16' → BETWEEN • 'classe d'angle de 1' → classe i d'angle • 'uniquement' → mot à ignorer</w:t>
            </w:r>
          </w:p>
        </w:tc>
      </w:tr>
      <w:tr w:rsidR="006E286B" w14:paraId="55062131"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95F5B4" w14:textId="77777777" w:rsidR="006E286B" w:rsidRDefault="00000000">
            <w:r>
              <w:rPr>
                <w:color w:val="333333"/>
                <w:sz w:val="20"/>
                <w:szCs w:val="20"/>
              </w:rPr>
              <w:t>3</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FFD0DB" w14:textId="77777777" w:rsidR="006E286B" w:rsidRDefault="00000000">
            <w:r>
              <w:rPr>
                <w:color w:val="333333"/>
                <w:sz w:val="20"/>
                <w:szCs w:val="20"/>
              </w:rPr>
              <w:t>Patients avec un age supérieur à 17 ans et inférieur à 23 ans de classe 3</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FC52EC" w14:textId="77777777" w:rsidR="006E286B" w:rsidRDefault="00000000">
            <w:r>
              <w:rPr>
                <w:color w:val="333333"/>
                <w:sz w:val="20"/>
                <w:szCs w:val="20"/>
              </w:rPr>
              <w:t>• DEUX critères d'âge séparés (&gt; 17 ET &lt; 23) • 'classe 3' → classe iii d'angle</w:t>
            </w:r>
          </w:p>
        </w:tc>
      </w:tr>
      <w:tr w:rsidR="006E286B" w14:paraId="292D12A1"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343F92" w14:textId="77777777" w:rsidR="006E286B" w:rsidRDefault="00000000">
            <w:r>
              <w:rPr>
                <w:color w:val="333333"/>
                <w:sz w:val="20"/>
                <w:szCs w:val="20"/>
              </w:rPr>
              <w:t>4</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77BE05" w14:textId="77777777" w:rsidR="006E286B" w:rsidRDefault="00000000">
            <w:r>
              <w:rPr>
                <w:color w:val="333333"/>
                <w:sz w:val="20"/>
                <w:szCs w:val="20"/>
              </w:rPr>
              <w:t>Patient enfant avec rétrognathie et ou classe 2</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C1BAEE" w14:textId="77777777" w:rsidR="006E286B" w:rsidRDefault="00000000">
            <w:r>
              <w:rPr>
                <w:color w:val="333333"/>
                <w:sz w:val="20"/>
                <w:szCs w:val="20"/>
              </w:rPr>
              <w:t>• 'enfant' → age &lt; 12 • 'rétrognathie' (abréviation) → rétrognathisme • 'et ou' → opérateur flou • 'classe 2' → classe ii d'angle</w:t>
            </w:r>
          </w:p>
        </w:tc>
      </w:tr>
      <w:tr w:rsidR="006E286B" w14:paraId="4573458E" w14:textId="77777777">
        <w:tblPrEx>
          <w:tblCellMar>
            <w:top w:w="0" w:type="dxa"/>
            <w:bottom w:w="0" w:type="dxa"/>
          </w:tblCellMar>
        </w:tblPrEx>
        <w:tc>
          <w:tcPr>
            <w:tcW w:w="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307FFB" w14:textId="77777777" w:rsidR="006E286B" w:rsidRDefault="00000000">
            <w:r>
              <w:rPr>
                <w:color w:val="333333"/>
                <w:sz w:val="20"/>
                <w:szCs w:val="20"/>
              </w:rPr>
              <w:t>5</w:t>
            </w:r>
          </w:p>
        </w:tc>
        <w:tc>
          <w:tcPr>
            <w:tcW w:w="4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AAA3AF" w14:textId="77777777" w:rsidR="006E286B" w:rsidRDefault="00000000">
            <w:r>
              <w:rPr>
                <w:color w:val="333333"/>
                <w:sz w:val="20"/>
                <w:szCs w:val="20"/>
              </w:rPr>
              <w:t>Patient metal compris entre 20 e 24 ans</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56792B" w14:textId="77777777" w:rsidR="006E286B" w:rsidRDefault="00000000">
            <w:r>
              <w:rPr>
                <w:color w:val="333333"/>
                <w:sz w:val="20"/>
                <w:szCs w:val="20"/>
              </w:rPr>
              <w:t>• ‘metal’ → tag appareil (correctement détecté) • ‘e’ au lieu de ‘et’ (faute de frappe) • BETWEEN malgré la typo</w:t>
            </w:r>
          </w:p>
        </w:tc>
      </w:tr>
    </w:tbl>
    <w:p w14:paraId="724037BE" w14:textId="77777777" w:rsidR="006E286B" w:rsidRDefault="006E286B">
      <w:pPr>
        <w:spacing w:after="80"/>
      </w:pPr>
    </w:p>
    <w:p w14:paraId="24A76817" w14:textId="77777777" w:rsidR="006E286B" w:rsidRDefault="00000000">
      <w:pPr>
        <w:pStyle w:val="Titre2"/>
      </w:pPr>
      <w:r>
        <w:t>A2.2 Problèmes révélés et adaptations</w:t>
      </w:r>
    </w:p>
    <w:p w14:paraId="4550FBC5" w14:textId="77777777" w:rsidR="006E286B" w:rsidRDefault="006E286B">
      <w:pPr>
        <w:spacing w:after="40"/>
      </w:pPr>
    </w:p>
    <w:p w14:paraId="4ED77DFF" w14:textId="77777777" w:rsidR="006E286B" w:rsidRDefault="00000000">
      <w:pPr>
        <w:pStyle w:val="Titre3"/>
      </w:pPr>
      <w:r>
        <w:t>Problème 1 : Raccourcis 'classe 2', 'classe 3' non reconnus</w:t>
      </w:r>
    </w:p>
    <w:p w14:paraId="3C0979C7" w14:textId="77777777" w:rsidR="006E286B" w:rsidRDefault="00000000">
      <w:pPr>
        <w:spacing w:after="120"/>
      </w:pPr>
      <w:r>
        <w:t>Les utilisateurs écrivent naturellement 'classe 2' au lieu de 'classe ii d'angle'. Ces raccourcis n'étaient pas dans les patterns (pts) de tags.csv, provoquant un échec de détection par detall.py.</w:t>
      </w:r>
    </w:p>
    <w:p w14:paraId="52918E79" w14:textId="77777777" w:rsidR="006E286B" w:rsidRDefault="006E286B">
      <w:pPr>
        <w:spacing w:after="40"/>
      </w:pPr>
    </w:p>
    <w:p w14:paraId="3513A73A" w14:textId="77777777" w:rsidR="006E286B" w:rsidRDefault="00000000">
      <w:pPr>
        <w:spacing w:after="120"/>
      </w:pPr>
      <w:r>
        <w:rPr>
          <w:b/>
          <w:bCs/>
        </w:rPr>
        <w:t>Adaptation</w:t>
      </w:r>
      <w:r>
        <w:t xml:space="preserve"> : Ajout de patterns dans tags.csv pour couvrir les variantes raccourcies : </w:t>
      </w:r>
      <w:r>
        <w:rPr>
          <w:rFonts w:ascii="Consolas" w:eastAsia="Consolas" w:hAnsi="Consolas" w:cs="Consolas"/>
          <w:sz w:val="20"/>
          <w:szCs w:val="20"/>
        </w:rPr>
        <w:t>classe 2</w:t>
      </w:r>
      <w:r>
        <w:t xml:space="preserve">, </w:t>
      </w:r>
      <w:r>
        <w:rPr>
          <w:rFonts w:ascii="Consolas" w:eastAsia="Consolas" w:hAnsi="Consolas" w:cs="Consolas"/>
          <w:sz w:val="20"/>
          <w:szCs w:val="20"/>
        </w:rPr>
        <w:t>classe 3</w:t>
      </w:r>
      <w:r>
        <w:t xml:space="preserve">, </w:t>
      </w:r>
      <w:r>
        <w:rPr>
          <w:rFonts w:ascii="Consolas" w:eastAsia="Consolas" w:hAnsi="Consolas" w:cs="Consolas"/>
          <w:sz w:val="20"/>
          <w:szCs w:val="20"/>
        </w:rPr>
        <w:t>classe ii</w:t>
      </w:r>
      <w:r>
        <w:t xml:space="preserve">, </w:t>
      </w:r>
      <w:r>
        <w:rPr>
          <w:rFonts w:ascii="Consolas" w:eastAsia="Consolas" w:hAnsi="Consolas" w:cs="Consolas"/>
          <w:sz w:val="20"/>
          <w:szCs w:val="20"/>
        </w:rPr>
        <w:t>classe iii</w:t>
      </w:r>
      <w:r>
        <w:t xml:space="preserve">, </w:t>
      </w:r>
      <w:r>
        <w:rPr>
          <w:rFonts w:ascii="Consolas" w:eastAsia="Consolas" w:hAnsi="Consolas" w:cs="Consolas"/>
          <w:sz w:val="20"/>
          <w:szCs w:val="20"/>
        </w:rPr>
        <w:t>classe d'angle de 1</w:t>
      </w:r>
      <w:r>
        <w:t xml:space="preserve">, etc. Ces patterns sont définis dans la colonne </w:t>
      </w:r>
      <w:r>
        <w:rPr>
          <w:rFonts w:ascii="Consolas" w:eastAsia="Consolas" w:hAnsi="Consolas" w:cs="Consolas"/>
          <w:sz w:val="20"/>
          <w:szCs w:val="20"/>
        </w:rPr>
        <w:t>pts</w:t>
      </w:r>
      <w:r>
        <w:t xml:space="preserve"> (patterns synonymes) de tags.csv.</w:t>
      </w:r>
    </w:p>
    <w:p w14:paraId="4E032BCB" w14:textId="77777777" w:rsidR="006E286B" w:rsidRDefault="006E286B">
      <w:pPr>
        <w:spacing w:after="60"/>
      </w:pPr>
    </w:p>
    <w:p w14:paraId="6AB3EEC6" w14:textId="77777777" w:rsidR="006E286B" w:rsidRDefault="00000000">
      <w:pPr>
        <w:pStyle w:val="Titre3"/>
      </w:pPr>
      <w:r>
        <w:t>Problème 2 : Deux critères d'âge séparés interprétés comme BETWEEN</w:t>
      </w:r>
    </w:p>
    <w:p w14:paraId="13DC0E94" w14:textId="77777777" w:rsidR="006E286B" w:rsidRDefault="00000000">
      <w:pPr>
        <w:spacing w:after="120"/>
      </w:pPr>
      <w:r>
        <w:rPr>
          <w:i/>
          <w:iCs/>
        </w:rPr>
        <w:t>"de plus de 20 ans et de moins de 23 ans"</w:t>
      </w:r>
      <w:r>
        <w:t xml:space="preserve"> doit produire DEUX critères (age &gt; 20 ET age &lt; 23), et non un BETWEEN. C'est une distinction critique car </w:t>
      </w:r>
      <w:r>
        <w:rPr>
          <w:i/>
          <w:iCs/>
        </w:rPr>
        <w:t>"entre 13 et 16"</w:t>
      </w:r>
      <w:r>
        <w:t xml:space="preserve"> DOIT produire un BETWEEN.</w:t>
      </w:r>
    </w:p>
    <w:p w14:paraId="7C2805C6" w14:textId="77777777" w:rsidR="006E286B" w:rsidRDefault="006E286B">
      <w:pPr>
        <w:spacing w:after="40"/>
      </w:pPr>
    </w:p>
    <w:p w14:paraId="26727E1C" w14:textId="77777777" w:rsidR="006E286B" w:rsidRDefault="00000000">
      <w:pPr>
        <w:spacing w:after="120"/>
      </w:pPr>
      <w:r>
        <w:rPr>
          <w:b/>
          <w:bCs/>
        </w:rPr>
        <w:t>Règle</w:t>
      </w:r>
      <w:r>
        <w:t xml:space="preserve"> : BETWEEN est réservé aux formulations explicites </w:t>
      </w:r>
      <w:r>
        <w:rPr>
          <w:i/>
          <w:iCs/>
        </w:rPr>
        <w:t>"entre X et Y"</w:t>
      </w:r>
      <w:r>
        <w:t xml:space="preserve"> ou </w:t>
      </w:r>
      <w:r>
        <w:rPr>
          <w:i/>
          <w:iCs/>
        </w:rPr>
        <w:t>"compris entre X et Y"</w:t>
      </w:r>
      <w:r>
        <w:t xml:space="preserve">. Deux conditions séparées par </w:t>
      </w:r>
      <w:r>
        <w:rPr>
          <w:i/>
          <w:iCs/>
        </w:rPr>
        <w:t>"et"</w:t>
      </w:r>
      <w:r>
        <w:t xml:space="preserve"> produisent deux critères indépendants.</w:t>
      </w:r>
    </w:p>
    <w:p w14:paraId="115CB158" w14:textId="77777777" w:rsidR="006E286B" w:rsidRDefault="006E286B">
      <w:pPr>
        <w:spacing w:after="40"/>
      </w:pPr>
    </w:p>
    <w:p w14:paraId="2C0C4726" w14:textId="77777777" w:rsidR="006E286B" w:rsidRDefault="00000000">
      <w:pPr>
        <w:spacing w:after="120"/>
      </w:pPr>
      <w:r>
        <w:rPr>
          <w:b/>
          <w:bCs/>
        </w:rPr>
        <w:t>Adaptation</w:t>
      </w:r>
      <w:r>
        <w:t xml:space="preserve"> : Le prompt IA de detia.py contient une RÈGLE CRITIQUE explicite sur ce point. Pour detall.py (detage.py), les patterns d'ages.csv distinguent les deux cas : le pattern </w:t>
      </w:r>
      <w:r>
        <w:rPr>
          <w:rFonts w:ascii="Consolas" w:eastAsia="Consolas" w:hAnsi="Consolas" w:cs="Consolas"/>
          <w:sz w:val="20"/>
          <w:szCs w:val="20"/>
        </w:rPr>
        <w:t>entre ... et</w:t>
      </w:r>
      <w:r>
        <w:t xml:space="preserve"> déclenche BETWEEN, tandis que </w:t>
      </w:r>
      <w:r>
        <w:rPr>
          <w:rFonts w:ascii="Consolas" w:eastAsia="Consolas" w:hAnsi="Consolas" w:cs="Consolas"/>
          <w:sz w:val="20"/>
          <w:szCs w:val="20"/>
        </w:rPr>
        <w:t>plus de ... et ... moins de</w:t>
      </w:r>
      <w:r>
        <w:t xml:space="preserve"> génère deux critères séparés.</w:t>
      </w:r>
    </w:p>
    <w:p w14:paraId="6E124FE6" w14:textId="77777777" w:rsidR="006E286B" w:rsidRDefault="006E286B">
      <w:pPr>
        <w:spacing w:after="60"/>
      </w:pPr>
    </w:p>
    <w:p w14:paraId="4F901540" w14:textId="77777777" w:rsidR="006E286B" w:rsidRDefault="00000000">
      <w:pPr>
        <w:pStyle w:val="Titre3"/>
      </w:pPr>
      <w:r>
        <w:t>Problème 3 : 'rétrognathie' non reconnue comme synonyme</w:t>
      </w:r>
    </w:p>
    <w:p w14:paraId="658C2B43" w14:textId="77777777" w:rsidR="006E286B" w:rsidRDefault="00000000">
      <w:pPr>
        <w:spacing w:after="120"/>
      </w:pPr>
      <w:r>
        <w:t>L'utilisateur utilise 'rétrognathie' (forme courante) au lieu de 'rétrognathisme mandibulaire' ou 'rétrognathisme maxillaire' (formes canoniques dans tags.csv).</w:t>
      </w:r>
    </w:p>
    <w:p w14:paraId="4D64A293" w14:textId="77777777" w:rsidR="006E286B" w:rsidRDefault="006E286B">
      <w:pPr>
        <w:spacing w:after="40"/>
      </w:pPr>
    </w:p>
    <w:p w14:paraId="28BDB732" w14:textId="77777777" w:rsidR="006E286B" w:rsidRDefault="00000000">
      <w:pPr>
        <w:spacing w:after="120"/>
      </w:pPr>
      <w:r>
        <w:rPr>
          <w:b/>
          <w:bCs/>
        </w:rPr>
        <w:t>Adaptation</w:t>
      </w:r>
      <w:r>
        <w:t xml:space="preserve"> : Ajout du synonyme </w:t>
      </w:r>
      <w:r>
        <w:rPr>
          <w:rFonts w:ascii="Consolas" w:eastAsia="Consolas" w:hAnsi="Consolas" w:cs="Consolas"/>
          <w:sz w:val="20"/>
          <w:szCs w:val="20"/>
        </w:rPr>
        <w:t>retrognathie</w:t>
      </w:r>
      <w:r>
        <w:t xml:space="preserve"> dans la colonne pts de tags.csv, pointant vers le tag canonique approprié. En mode IA, le modèle reconnaît naturellement cette abréviation grâce à ses connaissances médicales.</w:t>
      </w:r>
    </w:p>
    <w:p w14:paraId="1129D22F" w14:textId="77777777" w:rsidR="006E286B" w:rsidRDefault="006E286B">
      <w:pPr>
        <w:spacing w:after="60"/>
      </w:pPr>
    </w:p>
    <w:p w14:paraId="0C710076" w14:textId="77777777" w:rsidR="006E286B" w:rsidRDefault="00000000">
      <w:pPr>
        <w:pStyle w:val="Titre3"/>
      </w:pPr>
      <w:r>
        <w:t>Point 4 : ‘metal’ — fonctionnement correct (non-bug)</w:t>
      </w:r>
    </w:p>
    <w:p w14:paraId="662B68DC" w14:textId="77777777" w:rsidR="006E286B" w:rsidRDefault="00000000">
      <w:pPr>
        <w:spacing w:after="120"/>
      </w:pPr>
      <w:r>
        <w:t>Le terme ‘metal’ désigne un type d’appareil orthodontique (brackets métalliques). Les tests ont confirmé que ce terme est correctement détecté comme tag par la chaîne de détection. Il n’y avait aucun bug sur ce point : la détection standard (detall.py) et la détection IA (detia.py) identifient toutes deux ‘metal’ comme un tag appareil valide.</w:t>
      </w:r>
    </w:p>
    <w:p w14:paraId="2A62B064" w14:textId="77777777" w:rsidR="006E286B" w:rsidRDefault="006E286B">
      <w:pPr>
        <w:spacing w:after="40"/>
      </w:pPr>
    </w:p>
    <w:p w14:paraId="2715B875" w14:textId="77777777" w:rsidR="006E286B" w:rsidRDefault="00000000">
      <w:pPr>
        <w:spacing w:after="120"/>
      </w:pPr>
      <w:r>
        <w:rPr>
          <w:b/>
          <w:bCs/>
        </w:rPr>
        <w:t>Bilan</w:t>
      </w:r>
      <w:r>
        <w:t xml:space="preserve"> : Aucune correction nécessaire. Le tag ‘metal’ est déjà présent dans les référentiels et correctement détecté par les deux modes (standard et IA).</w:t>
      </w:r>
    </w:p>
    <w:p w14:paraId="075228F7" w14:textId="77777777" w:rsidR="006E286B" w:rsidRDefault="006E286B">
      <w:pPr>
        <w:spacing w:after="60"/>
      </w:pPr>
    </w:p>
    <w:p w14:paraId="75FA31A4" w14:textId="77777777" w:rsidR="006E286B" w:rsidRDefault="00000000">
      <w:pPr>
        <w:pStyle w:val="Titre3"/>
      </w:pPr>
      <w:r>
        <w:t>Problème 5 : Typo 'e' au lieu de 'et'</w:t>
      </w:r>
    </w:p>
    <w:p w14:paraId="1A4F5D56" w14:textId="77777777" w:rsidR="006E286B" w:rsidRDefault="00000000">
      <w:pPr>
        <w:spacing w:after="120"/>
      </w:pPr>
      <w:r>
        <w:rPr>
          <w:i/>
          <w:iCs/>
        </w:rPr>
        <w:t>"compris entre 20 e 24 ans"</w:t>
      </w:r>
      <w:r>
        <w:t xml:space="preserve"> — la faute de frappe </w:t>
      </w:r>
      <w:r>
        <w:rPr>
          <w:rFonts w:ascii="Consolas" w:eastAsia="Consolas" w:hAnsi="Consolas" w:cs="Consolas"/>
          <w:sz w:val="20"/>
          <w:szCs w:val="20"/>
        </w:rPr>
        <w:t>"e"</w:t>
      </w:r>
      <w:r>
        <w:t xml:space="preserve"> au lieu de </w:t>
      </w:r>
      <w:r>
        <w:rPr>
          <w:rFonts w:ascii="Consolas" w:eastAsia="Consolas" w:hAnsi="Consolas" w:cs="Consolas"/>
          <w:sz w:val="20"/>
          <w:szCs w:val="20"/>
        </w:rPr>
        <w:t>"et"</w:t>
      </w:r>
      <w:r>
        <w:t xml:space="preserve"> empêche la détection du pattern BETWEEN par detage.py.</w:t>
      </w:r>
    </w:p>
    <w:p w14:paraId="71BC7059" w14:textId="77777777" w:rsidR="006E286B" w:rsidRDefault="006E286B">
      <w:pPr>
        <w:spacing w:after="40"/>
      </w:pPr>
    </w:p>
    <w:p w14:paraId="652F0ACE" w14:textId="77777777" w:rsidR="006E286B" w:rsidRDefault="00000000">
      <w:pPr>
        <w:spacing w:after="120"/>
      </w:pPr>
      <w:r>
        <w:rPr>
          <w:b/>
          <w:bCs/>
        </w:rPr>
        <w:t>Adaptation</w:t>
      </w:r>
      <w:r>
        <w:t xml:space="preserve"> : En mode IA (detia.py), le LLM corrige naturellement ce type de faute. En mode standard (detall.py), le pattern regex de detage.py a été assoupli pour accepter </w:t>
      </w:r>
      <w:r>
        <w:rPr>
          <w:rFonts w:ascii="Consolas" w:eastAsia="Consolas" w:hAnsi="Consolas" w:cs="Consolas"/>
          <w:sz w:val="20"/>
          <w:szCs w:val="20"/>
        </w:rPr>
        <w:t>"entre X e Y"</w:t>
      </w:r>
      <w:r>
        <w:t xml:space="preserve"> en plus de </w:t>
      </w:r>
      <w:r>
        <w:rPr>
          <w:rFonts w:ascii="Consolas" w:eastAsia="Consolas" w:hAnsi="Consolas" w:cs="Consolas"/>
          <w:sz w:val="20"/>
          <w:szCs w:val="20"/>
        </w:rPr>
        <w:t>"entre X et Y"</w:t>
      </w:r>
      <w:r>
        <w:t xml:space="preserve"> comme formulation BETWEEN.</w:t>
      </w:r>
    </w:p>
    <w:p w14:paraId="58BE6012" w14:textId="77777777" w:rsidR="006E286B" w:rsidRDefault="006E286B">
      <w:pPr>
        <w:spacing w:after="60"/>
      </w:pPr>
    </w:p>
    <w:p w14:paraId="1A786736" w14:textId="77777777" w:rsidR="006E286B" w:rsidRDefault="00000000">
      <w:pPr>
        <w:pStyle w:val="Titre2"/>
      </w:pPr>
      <w:r>
        <w:t>A2.3 Synthèse : standard vs IA sur quentin.csv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E286B" w14:paraId="3B85C46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181C3FD6" w14:textId="77777777" w:rsidR="006E286B" w:rsidRDefault="00000000">
            <w:r>
              <w:rPr>
                <w:b/>
                <w:bCs/>
                <w:color w:val="FFFFFF"/>
                <w:sz w:val="20"/>
                <w:szCs w:val="20"/>
              </w:rPr>
              <w:t>Question</w:t>
            </w:r>
          </w:p>
        </w:tc>
        <w:tc>
          <w:tcPr>
            <w:tcW w:w="328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0EC9B795" w14:textId="77777777" w:rsidR="006E286B" w:rsidRDefault="00000000">
            <w:r>
              <w:rPr>
                <w:b/>
                <w:bCs/>
                <w:color w:val="FFFFFF"/>
                <w:sz w:val="20"/>
                <w:szCs w:val="20"/>
              </w:rPr>
              <w:t>detall.py (standard)</w:t>
            </w:r>
          </w:p>
        </w:tc>
        <w:tc>
          <w:tcPr>
            <w:tcW w:w="3280" w:type="dxa"/>
            <w:tcBorders>
              <w:top w:val="single" w:sz="1" w:space="0" w:color="BDC3C7"/>
              <w:left w:val="single" w:sz="1" w:space="0" w:color="BDC3C7"/>
              <w:bottom w:val="single" w:sz="1" w:space="0" w:color="BDC3C7"/>
              <w:right w:val="single" w:sz="1" w:space="0" w:color="BDC3C7"/>
            </w:tcBorders>
            <w:shd w:val="clear" w:color="auto" w:fill="1B5E8C"/>
            <w:tcMar>
              <w:top w:w="60" w:type="dxa"/>
              <w:left w:w="100" w:type="dxa"/>
              <w:bottom w:w="60" w:type="dxa"/>
              <w:right w:w="100" w:type="dxa"/>
            </w:tcMar>
          </w:tcPr>
          <w:p w14:paraId="6B948380" w14:textId="77777777" w:rsidR="006E286B" w:rsidRDefault="00000000">
            <w:r>
              <w:rPr>
                <w:b/>
                <w:bCs/>
                <w:color w:val="FFFFFF"/>
                <w:sz w:val="20"/>
                <w:szCs w:val="20"/>
              </w:rPr>
              <w:t>detia.py (IA)</w:t>
            </w:r>
          </w:p>
        </w:tc>
      </w:tr>
      <w:tr w:rsidR="006E286B" w14:paraId="118075C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CD7E6A" w14:textId="77777777" w:rsidR="006E286B" w:rsidRDefault="00000000">
            <w:r>
              <w:rPr>
                <w:color w:val="333333"/>
                <w:sz w:val="20"/>
                <w:szCs w:val="20"/>
              </w:rPr>
              <w:t>Q1: classe 2 + 2 âges</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7762CE" w14:textId="77777777" w:rsidR="006E286B" w:rsidRDefault="00000000">
            <w:r>
              <w:rPr>
                <w:color w:val="333333"/>
                <w:sz w:val="20"/>
                <w:szCs w:val="20"/>
              </w:rPr>
              <w:t>OK après ajout patterns 'classe 2'</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163874" w14:textId="77777777" w:rsidR="006E286B" w:rsidRDefault="00000000">
            <w:r>
              <w:rPr>
                <w:color w:val="333333"/>
                <w:sz w:val="20"/>
                <w:szCs w:val="20"/>
              </w:rPr>
              <w:t>OK nativement</w:t>
            </w:r>
          </w:p>
        </w:tc>
      </w:tr>
      <w:tr w:rsidR="006E286B" w14:paraId="3B8411E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3369FA" w14:textId="77777777" w:rsidR="006E286B" w:rsidRDefault="00000000">
            <w:r>
              <w:rPr>
                <w:color w:val="333333"/>
                <w:sz w:val="20"/>
                <w:szCs w:val="20"/>
              </w:rPr>
              <w:t>Q2: entre 13 et 16 + classe 1</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755A03" w14:textId="77777777" w:rsidR="006E286B" w:rsidRDefault="00000000">
            <w:r>
              <w:rPr>
                <w:color w:val="333333"/>
                <w:sz w:val="20"/>
                <w:szCs w:val="20"/>
              </w:rPr>
              <w:t>OK si pattern 'classe d'angle de 1'</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0AF5CA" w14:textId="77777777" w:rsidR="006E286B" w:rsidRDefault="00000000">
            <w:r>
              <w:rPr>
                <w:color w:val="333333"/>
                <w:sz w:val="20"/>
                <w:szCs w:val="20"/>
              </w:rPr>
              <w:t>OK nativement</w:t>
            </w:r>
          </w:p>
        </w:tc>
      </w:tr>
      <w:tr w:rsidR="006E286B" w14:paraId="69C8DCD4"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AFF514" w14:textId="77777777" w:rsidR="006E286B" w:rsidRDefault="00000000">
            <w:r>
              <w:rPr>
                <w:color w:val="333333"/>
                <w:sz w:val="20"/>
                <w:szCs w:val="20"/>
              </w:rPr>
              <w:t>Q3: &gt; 17 et &lt; 23 + classe 3</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59ED82" w14:textId="77777777" w:rsidR="006E286B" w:rsidRDefault="00000000">
            <w:r>
              <w:rPr>
                <w:color w:val="333333"/>
                <w:sz w:val="20"/>
                <w:szCs w:val="20"/>
              </w:rPr>
              <w:t>OK (2 critères séparés)</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F98DFB" w14:textId="77777777" w:rsidR="006E286B" w:rsidRDefault="00000000">
            <w:r>
              <w:rPr>
                <w:color w:val="333333"/>
                <w:sz w:val="20"/>
                <w:szCs w:val="20"/>
              </w:rPr>
              <w:t>OK avec règle critique</w:t>
            </w:r>
          </w:p>
        </w:tc>
      </w:tr>
      <w:tr w:rsidR="006E286B" w14:paraId="4EC1D47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CC9A97" w14:textId="77777777" w:rsidR="006E286B" w:rsidRDefault="00000000">
            <w:r>
              <w:rPr>
                <w:color w:val="333333"/>
                <w:sz w:val="20"/>
                <w:szCs w:val="20"/>
              </w:rPr>
              <w:t>Q4: enfant + rétrognathie</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536A13" w14:textId="77777777" w:rsidR="006E286B" w:rsidRDefault="00000000">
            <w:r>
              <w:rPr>
                <w:color w:val="333333"/>
                <w:sz w:val="20"/>
                <w:szCs w:val="20"/>
              </w:rPr>
              <w:t>OK après ajout synonyme</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191EDD" w14:textId="77777777" w:rsidR="006E286B" w:rsidRDefault="00000000">
            <w:r>
              <w:rPr>
                <w:color w:val="333333"/>
                <w:sz w:val="20"/>
                <w:szCs w:val="20"/>
              </w:rPr>
              <w:t>OK nativement</w:t>
            </w:r>
          </w:p>
        </w:tc>
      </w:tr>
      <w:tr w:rsidR="006E286B" w14:paraId="69ED003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0073FA" w14:textId="77777777" w:rsidR="006E286B" w:rsidRDefault="00000000">
            <w:r>
              <w:rPr>
                <w:color w:val="333333"/>
                <w:sz w:val="20"/>
                <w:szCs w:val="20"/>
              </w:rPr>
              <w:t>Q5: metal + typo ‘e’</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6E381B" w14:textId="77777777" w:rsidR="006E286B" w:rsidRDefault="00000000">
            <w:r>
              <w:rPr>
                <w:color w:val="333333"/>
                <w:sz w:val="20"/>
                <w:szCs w:val="20"/>
              </w:rPr>
              <w:t>OK (metal détecté, typo corrigée)</w:t>
            </w:r>
          </w:p>
        </w:tc>
        <w:tc>
          <w:tcPr>
            <w:tcW w:w="328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6B2812" w14:textId="77777777" w:rsidR="006E286B" w:rsidRDefault="00000000">
            <w:r>
              <w:rPr>
                <w:color w:val="333333"/>
                <w:sz w:val="20"/>
                <w:szCs w:val="20"/>
              </w:rPr>
              <w:t>OK (metal et âge détectés)</w:t>
            </w:r>
          </w:p>
        </w:tc>
      </w:tr>
    </w:tbl>
    <w:p w14:paraId="442E61B3" w14:textId="77777777" w:rsidR="006E286B" w:rsidRDefault="006E28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286B" w14:paraId="0F6BE057" w14:textId="77777777">
        <w:tblPrEx>
          <w:tblCellMar>
            <w:top w:w="0" w:type="dxa"/>
            <w:bottom w:w="0" w:type="dxa"/>
          </w:tblCellMar>
        </w:tblPrEx>
        <w:tc>
          <w:tcPr>
            <w:tcW w:w="0" w:type="auto"/>
            <w:tcBorders>
              <w:top w:val="single" w:sz="3" w:space="0" w:color="1B5E8C"/>
              <w:left w:val="single" w:sz="3" w:space="0" w:color="1B5E8C"/>
              <w:bottom w:val="single" w:sz="1" w:space="0" w:color="BDC3C7"/>
              <w:right w:val="single" w:sz="1" w:space="0" w:color="BDC3C7"/>
            </w:tcBorders>
            <w:shd w:val="clear" w:color="auto" w:fill="D6EAF8"/>
            <w:tcMar>
              <w:top w:w="100" w:type="dxa"/>
              <w:left w:w="150" w:type="dxa"/>
              <w:bottom w:w="100" w:type="dxa"/>
              <w:right w:w="150" w:type="dxa"/>
            </w:tcMar>
          </w:tcPr>
          <w:p w14:paraId="4266E572" w14:textId="77777777" w:rsidR="006E286B" w:rsidRDefault="00000000">
            <w:r>
              <w:rPr>
                <w:b/>
                <w:bCs/>
                <w:color w:val="1B5E8C"/>
              </w:rPr>
              <w:lastRenderedPageBreak/>
              <w:t>Enseignement principal</w:t>
            </w:r>
          </w:p>
          <w:p w14:paraId="007D22F4" w14:textId="77777777" w:rsidR="006E286B" w:rsidRDefault="00000000">
            <w:pPr>
              <w:spacing w:after="40"/>
            </w:pPr>
            <w:r>
              <w:rPr>
                <w:sz w:val="20"/>
                <w:szCs w:val="20"/>
              </w:rPr>
              <w:t>Les tests quentin.csv confirment que le mode IA (detia.py) est plus résilient aux</w:t>
            </w:r>
          </w:p>
          <w:p w14:paraId="5BB2AAA1" w14:textId="77777777" w:rsidR="006E286B" w:rsidRDefault="00000000">
            <w:pPr>
              <w:spacing w:after="40"/>
            </w:pPr>
            <w:r>
              <w:rPr>
                <w:sz w:val="20"/>
                <w:szCs w:val="20"/>
              </w:rPr>
              <w:t>raccourcis, abréviations et fautes de frappe, grâce à la compréhension contextuelle du LLM.</w:t>
            </w:r>
          </w:p>
          <w:p w14:paraId="7048C0F9" w14:textId="77777777" w:rsidR="006E286B" w:rsidRDefault="00000000">
            <w:pPr>
              <w:spacing w:after="40"/>
            </w:pPr>
            <w:r>
              <w:rPr>
                <w:sz w:val="20"/>
                <w:szCs w:val="20"/>
              </w:rPr>
              <w:t>Le mode standard (detall.py) nécessite l'enrichissement explicite des patterns dans les CSV</w:t>
            </w:r>
          </w:p>
          <w:p w14:paraId="321FF7A2" w14:textId="77777777" w:rsidR="006E286B" w:rsidRDefault="00000000">
            <w:pPr>
              <w:spacing w:after="40"/>
            </w:pPr>
            <w:r>
              <w:rPr>
                <w:sz w:val="20"/>
                <w:szCs w:val="20"/>
              </w:rPr>
              <w:t>de référence, mais reste indispensable pour sa rapidité (~5ms vs ~1500ms) et son coût nul.</w:t>
            </w:r>
          </w:p>
        </w:tc>
      </w:tr>
    </w:tbl>
    <w:p w14:paraId="388A1EF5" w14:textId="77777777" w:rsidR="007A11E0" w:rsidRDefault="007A11E0"/>
    <w:sectPr w:rsidR="007A11E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CDCFF" w14:textId="77777777" w:rsidR="007A11E0" w:rsidRDefault="007A11E0">
      <w:r>
        <w:separator/>
      </w:r>
    </w:p>
  </w:endnote>
  <w:endnote w:type="continuationSeparator" w:id="0">
    <w:p w14:paraId="5E070338" w14:textId="77777777" w:rsidR="007A11E0" w:rsidRDefault="007A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436E" w14:textId="77777777" w:rsidR="006E286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0160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848B" w14:textId="77777777" w:rsidR="007A11E0" w:rsidRDefault="007A11E0">
      <w:r>
        <w:separator/>
      </w:r>
    </w:p>
  </w:footnote>
  <w:footnote w:type="continuationSeparator" w:id="0">
    <w:p w14:paraId="0A0436DD" w14:textId="77777777" w:rsidR="007A11E0" w:rsidRDefault="007A1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D89B" w14:textId="77777777" w:rsidR="006E286B" w:rsidRDefault="00000000">
    <w:pPr>
      <w:pBdr>
        <w:bottom w:val="single" w:sz="4" w:space="4" w:color="1B5E8C"/>
      </w:pBdr>
      <w:tabs>
        <w:tab w:val="right" w:pos="9026"/>
      </w:tabs>
    </w:pPr>
    <w:r>
      <w:rPr>
        <w:color w:val="999999"/>
        <w:sz w:val="16"/>
        <w:szCs w:val="16"/>
      </w:rPr>
      <w:t>KITVIEW Search V5.2 — Chaîne de Détection</w:t>
    </w:r>
    <w:r>
      <w:rPr>
        <w:color w:val="999999"/>
        <w:sz w:val="16"/>
        <w:szCs w:val="16"/>
      </w:rPr>
      <w:tab/>
      <w:t>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290E"/>
    <w:multiLevelType w:val="hybridMultilevel"/>
    <w:tmpl w:val="4B2AFEEE"/>
    <w:lvl w:ilvl="0" w:tplc="AEB28FFA">
      <w:start w:val="1"/>
      <w:numFmt w:val="bullet"/>
      <w:lvlText w:val="●"/>
      <w:lvlJc w:val="left"/>
      <w:pPr>
        <w:ind w:left="720" w:hanging="360"/>
      </w:pPr>
    </w:lvl>
    <w:lvl w:ilvl="1" w:tplc="CD0CF8E6">
      <w:start w:val="1"/>
      <w:numFmt w:val="bullet"/>
      <w:lvlText w:val="○"/>
      <w:lvlJc w:val="left"/>
      <w:pPr>
        <w:ind w:left="1440" w:hanging="360"/>
      </w:pPr>
    </w:lvl>
    <w:lvl w:ilvl="2" w:tplc="1784A134">
      <w:start w:val="1"/>
      <w:numFmt w:val="bullet"/>
      <w:lvlText w:val="■"/>
      <w:lvlJc w:val="left"/>
      <w:pPr>
        <w:ind w:left="2160" w:hanging="360"/>
      </w:pPr>
    </w:lvl>
    <w:lvl w:ilvl="3" w:tplc="E84E8700">
      <w:start w:val="1"/>
      <w:numFmt w:val="bullet"/>
      <w:lvlText w:val="●"/>
      <w:lvlJc w:val="left"/>
      <w:pPr>
        <w:ind w:left="2880" w:hanging="360"/>
      </w:pPr>
    </w:lvl>
    <w:lvl w:ilvl="4" w:tplc="AC98F126">
      <w:start w:val="1"/>
      <w:numFmt w:val="bullet"/>
      <w:lvlText w:val="○"/>
      <w:lvlJc w:val="left"/>
      <w:pPr>
        <w:ind w:left="3600" w:hanging="360"/>
      </w:pPr>
    </w:lvl>
    <w:lvl w:ilvl="5" w:tplc="F7228F18">
      <w:start w:val="1"/>
      <w:numFmt w:val="bullet"/>
      <w:lvlText w:val="■"/>
      <w:lvlJc w:val="left"/>
      <w:pPr>
        <w:ind w:left="4320" w:hanging="360"/>
      </w:pPr>
    </w:lvl>
    <w:lvl w:ilvl="6" w:tplc="3430A4DE">
      <w:start w:val="1"/>
      <w:numFmt w:val="bullet"/>
      <w:lvlText w:val="●"/>
      <w:lvlJc w:val="left"/>
      <w:pPr>
        <w:ind w:left="5040" w:hanging="360"/>
      </w:pPr>
    </w:lvl>
    <w:lvl w:ilvl="7" w:tplc="6F404984">
      <w:start w:val="1"/>
      <w:numFmt w:val="bullet"/>
      <w:lvlText w:val="●"/>
      <w:lvlJc w:val="left"/>
      <w:pPr>
        <w:ind w:left="5760" w:hanging="360"/>
      </w:pPr>
    </w:lvl>
    <w:lvl w:ilvl="8" w:tplc="A502E36C">
      <w:start w:val="1"/>
      <w:numFmt w:val="bullet"/>
      <w:lvlText w:val="●"/>
      <w:lvlJc w:val="left"/>
      <w:pPr>
        <w:ind w:left="6480" w:hanging="360"/>
      </w:pPr>
    </w:lvl>
  </w:abstractNum>
  <w:abstractNum w:abstractNumId="1" w15:restartNumberingAfterBreak="0">
    <w:nsid w:val="42C96169"/>
    <w:multiLevelType w:val="hybridMultilevel"/>
    <w:tmpl w:val="6C88F634"/>
    <w:lvl w:ilvl="0" w:tplc="C4BA90F0">
      <w:start w:val="1"/>
      <w:numFmt w:val="bullet"/>
      <w:lvlText w:val="•"/>
      <w:lvlJc w:val="left"/>
      <w:pPr>
        <w:ind w:left="720" w:hanging="360"/>
      </w:pPr>
    </w:lvl>
    <w:lvl w:ilvl="1" w:tplc="EE56DF28">
      <w:numFmt w:val="decimal"/>
      <w:lvlText w:val=""/>
      <w:lvlJc w:val="left"/>
    </w:lvl>
    <w:lvl w:ilvl="2" w:tplc="C0F6209E">
      <w:numFmt w:val="decimal"/>
      <w:lvlText w:val=""/>
      <w:lvlJc w:val="left"/>
    </w:lvl>
    <w:lvl w:ilvl="3" w:tplc="D67E5F5A">
      <w:numFmt w:val="decimal"/>
      <w:lvlText w:val=""/>
      <w:lvlJc w:val="left"/>
    </w:lvl>
    <w:lvl w:ilvl="4" w:tplc="8DC8CB0A">
      <w:numFmt w:val="decimal"/>
      <w:lvlText w:val=""/>
      <w:lvlJc w:val="left"/>
    </w:lvl>
    <w:lvl w:ilvl="5" w:tplc="F8B039BC">
      <w:numFmt w:val="decimal"/>
      <w:lvlText w:val=""/>
      <w:lvlJc w:val="left"/>
    </w:lvl>
    <w:lvl w:ilvl="6" w:tplc="49FCBE22">
      <w:numFmt w:val="decimal"/>
      <w:lvlText w:val=""/>
      <w:lvlJc w:val="left"/>
    </w:lvl>
    <w:lvl w:ilvl="7" w:tplc="BD2A9928">
      <w:numFmt w:val="decimal"/>
      <w:lvlText w:val=""/>
      <w:lvlJc w:val="left"/>
    </w:lvl>
    <w:lvl w:ilvl="8" w:tplc="3198F716">
      <w:numFmt w:val="decimal"/>
      <w:lvlText w:val=""/>
      <w:lvlJc w:val="left"/>
    </w:lvl>
  </w:abstractNum>
  <w:num w:numId="1" w16cid:durableId="1893734698">
    <w:abstractNumId w:val="0"/>
    <w:lvlOverride w:ilvl="0">
      <w:startOverride w:val="1"/>
    </w:lvlOverride>
  </w:num>
  <w:num w:numId="2" w16cid:durableId="1827278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6B"/>
    <w:rsid w:val="006E286B"/>
    <w:rsid w:val="007A11E0"/>
    <w:rsid w:val="00A0160F"/>
    <w:rsid w:val="00E552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0B32"/>
  <w15:docId w15:val="{C2994DE1-6DB5-43E8-83B8-C70773A5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5E8C"/>
      <w:sz w:val="32"/>
      <w:szCs w:val="32"/>
    </w:rPr>
  </w:style>
  <w:style w:type="paragraph" w:styleId="Titre2">
    <w:name w:val="heading 2"/>
    <w:uiPriority w:val="9"/>
    <w:unhideWhenUsed/>
    <w:qFormat/>
    <w:pPr>
      <w:spacing w:before="240" w:after="160"/>
      <w:outlineLvl w:val="1"/>
    </w:pPr>
    <w:rPr>
      <w:b/>
      <w:bCs/>
      <w:color w:val="333333"/>
      <w:sz w:val="26"/>
      <w:szCs w:val="26"/>
    </w:rPr>
  </w:style>
  <w:style w:type="paragraph" w:styleId="Titre3">
    <w:name w:val="heading 3"/>
    <w:uiPriority w:val="9"/>
    <w:unhideWhenUsed/>
    <w:qFormat/>
    <w:pPr>
      <w:spacing w:before="200" w:after="120"/>
      <w:outlineLvl w:val="2"/>
    </w:pPr>
    <w:rPr>
      <w:b/>
      <w:bCs/>
      <w:color w:val="555555"/>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3502</Words>
  <Characters>19262</Characters>
  <Application>Microsoft Office Word</Application>
  <DocSecurity>0</DocSecurity>
  <Lines>160</Lines>
  <Paragraphs>45</Paragraphs>
  <ScaleCrop>false</ScaleCrop>
  <Company/>
  <LinksUpToDate>false</LinksUpToDate>
  <CharactersWithSpaces>22719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Thierry OBERLÉ</cp:lastModifiedBy>
  <cp:revision>3</cp:revision>
  <dcterms:created xsi:type="dcterms:W3CDTF">2026-02-21T19:10:00Z</dcterms:created>
  <dcterms:modified xsi:type="dcterms:W3CDTF">2026-02-23T09:33:00Z</dcterms:modified>
</cp:coreProperties>
</file>