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Al inicio de la asignatura, mis intereses profesionales estaban principalmente enfocados en el desarrollo tradicional de software y en entender conceptos generales sobre arquitectura tecnológica. Sin embargo, luego de llevar a cabo el Proyecto APT, mis intereses han evolucionado significativamente. Ahora tengo un mayor interés en el desarrollo de aplicaciones móviles multiplataforma y en el uso de arquitecturas modernas basadas en servicios en la nube, como Firebase. El proyecto me permitió experimentar de forma práctica cómo estas tecnologías pueden simplificar el desarrollo, facilitar la escalabilidad y mejorar la experiencia del usuario, lo que motivó mi deseo de especializarme más en este tipo de soluciones. En definitiva, el Proyecto APT no solo reforzó mis conocimientos, sino que también amplió mi perspectiva sobre las áreas que quiero profundizar profesionalmente: el desarrollo móvil, la integración con plataformas cloud y el diseño de proyectos innovadores y funcionales.</w:t>
            </w:r>
            <w:r w:rsidDel="00000000" w:rsidR="00000000" w:rsidRPr="00000000">
              <w:rPr>
                <w:rtl w:val="0"/>
              </w:rPr>
            </w:r>
          </w:p>
        </w:tc>
      </w:tr>
    </w:tbl>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Sí, después de realizar el Proyecto APT en NuPsi, mis fortalezas y debilidades han cambiado. Al inicio, mis principales fortalezas estaban en la lógica y estructura del desarrollo, pero tenía debilidades en el trabajo con tecnologías móviles y servicios en la nube. Ahora, gracias al proyecto, he fortalecido mis conocimientos prácticos en Ionic, Angular y Firebase, y me siento más seguro desarrollando en estas plataformas. Para seguir desarrollando mis fortalezas, planeo seguir practicando el desarrollo multiplataforma y aprender nuevas herramientas relacionadas. Para mejorar mis debilidades, buscaré cursos y proyectos que me permitan profundizar en áreas como integración avanzada con la nube y diseño de interfaces móviles, para así tener un perfil profesional más completo.</w:t>
            </w:r>
            <w:r w:rsidDel="00000000" w:rsidR="00000000" w:rsidRPr="00000000">
              <w:rPr>
                <w:rtl w:val="0"/>
              </w:rPr>
            </w:r>
          </w:p>
        </w:tc>
      </w:tr>
    </w:tbl>
    <w:p w:rsidR="00000000" w:rsidDel="00000000" w:rsidP="00000000" w:rsidRDefault="00000000" w:rsidRPr="00000000" w14:paraId="0000000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sz w:val="24"/>
                <w:szCs w:val="24"/>
              </w:rPr>
            </w:pPr>
            <w:bookmarkStart w:colFirst="0" w:colLast="0" w:name="_heading=h.j8sw8hq28ehi"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t xml:space="preserve">Sí, mis proyecciones laborales han cambiado después de desarrollar el Proyecto APT con NuPsi. Antes pensaba en trabajos más generales de programación, pero ahora me veo especializándome en el desarrollo de aplicaciones móviles modernas y en la integración de servicios en la nube. En cinco años me imagino trabajando en proyectos innovadores, posiblemente liderando equipos que creen apps escalables y seguras para diversas plataformas, usando arquitecturas como la de NuPsi y tecnologías como Firebase. Me gustaría participar en empresas enfocadas en tecnología, salud o bienestar digital, donde el impacto del desarrollo directamente beneficie a los usuarios.</w:t>
            </w: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sz w:val="24"/>
                <w:szCs w:val="24"/>
              </w:rPr>
            </w:pPr>
            <w:r w:rsidDel="00000000" w:rsidR="00000000" w:rsidRPr="00000000">
              <w:rPr>
                <w:sz w:val="24"/>
                <w:szCs w:val="24"/>
                <w:rtl w:val="0"/>
              </w:rPr>
              <w:t xml:space="preserve">El trabajo en grupo tuvo varios aspectos positivos: permitió compartir ideas, distribuir tareas según las fortalezas de cada integrante y aprender de diferentes perspectivas técnicas. La colaboración facilitó resolver problemas más rápido y lograr objetivos comunes como la integración efectiva de NuPsi. Sin embargo, también surgieron desafíos, como la coordinación de horarios y la comunicación clara, que a veces provocaron retrasos o malentendidos. Para futuros trabajos en equipo, puedo mejorar organizando mejor las tareas, proponiendo reuniones regulares y reforzando la comunicación para anticipar y solucionar posibles problemas desde el inicio. Esto ayudará a que los proyectos sean más fluidos y exitosos en ambientes laborales.</w:t>
            </w: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1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1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2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2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2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t3lUkTXD/ZSwErKu+BeVuxQ/Og==">CgMxLjAyDmguajhzdzhocTI4ZWhpOAByITFNbVFMdi1YaDFrRmVpbUR6TkVZdVZGTHh3aExEVng5Rg==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