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2BB49A" w14:textId="77777777" w:rsidR="00B713B5" w:rsidRPr="00106176" w:rsidRDefault="00000000">
      <w:pPr>
        <w:spacing w:after="60"/>
        <w:jc w:val="center"/>
      </w:pPr>
      <w:r w:rsidRPr="00106176">
        <w:rPr>
          <w:b/>
          <w:bCs/>
          <w:sz w:val="36"/>
          <w:szCs w:val="36"/>
        </w:rPr>
        <w:t>AI-Assisted Development Documentation</w:t>
      </w:r>
    </w:p>
    <w:p w14:paraId="47BC3C48" w14:textId="77777777" w:rsidR="00B713B5" w:rsidRPr="00106176" w:rsidRDefault="00000000">
      <w:pPr>
        <w:pBdr>
          <w:bottom w:val="single" w:sz="8" w:space="8" w:color="1F4E79"/>
        </w:pBdr>
        <w:spacing w:after="280"/>
        <w:jc w:val="center"/>
      </w:pPr>
      <w:r w:rsidRPr="00106176">
        <w:rPr>
          <w:sz w:val="22"/>
          <w:szCs w:val="22"/>
        </w:rPr>
        <w:t>Campus Cafeteria POS — Computer-Based Food Ordering and Point-of-Sale System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2400"/>
        <w:gridCol w:w="6960"/>
      </w:tblGrid>
      <w:tr w:rsidR="00B713B5" w:rsidRPr="00106176" w14:paraId="7D497FE5" w14:textId="77777777" w:rsidTr="00106176">
        <w:tblPrEx>
          <w:tblCellMar>
            <w:top w:w="0" w:type="dxa"/>
            <w:bottom w:w="0" w:type="dxa"/>
          </w:tblCellMar>
        </w:tblPrEx>
        <w:tc>
          <w:tcPr>
            <w:tcW w:w="2400" w:type="dxa"/>
            <w:tcBorders>
              <w:top w:val="single" w:sz="4" w:space="0" w:color="BFC9D4"/>
              <w:left w:val="single" w:sz="4" w:space="0" w:color="BFC9D4"/>
              <w:bottom w:val="single" w:sz="4" w:space="0" w:color="BFC9D4"/>
              <w:right w:val="single" w:sz="4" w:space="0" w:color="BFC9D4"/>
            </w:tcBorders>
            <w:shd w:val="clear" w:color="auto" w:fill="FFFFFF" w:themeFill="background1"/>
            <w:tcMar>
              <w:top w:w="100" w:type="dxa"/>
              <w:left w:w="140" w:type="dxa"/>
              <w:bottom w:w="100" w:type="dxa"/>
              <w:right w:w="140" w:type="dxa"/>
            </w:tcMar>
          </w:tcPr>
          <w:p w14:paraId="1B6162CF" w14:textId="77777777" w:rsidR="00B713B5" w:rsidRPr="00106176" w:rsidRDefault="00000000">
            <w:r w:rsidRPr="00106176">
              <w:rPr>
                <w:b/>
                <w:bCs/>
              </w:rPr>
              <w:t>Students</w:t>
            </w:r>
          </w:p>
        </w:tc>
        <w:tc>
          <w:tcPr>
            <w:tcW w:w="6960" w:type="dxa"/>
            <w:tcBorders>
              <w:top w:val="single" w:sz="4" w:space="0" w:color="BFC9D4"/>
              <w:left w:val="single" w:sz="4" w:space="0" w:color="BFC9D4"/>
              <w:bottom w:val="single" w:sz="4" w:space="0" w:color="BFC9D4"/>
              <w:right w:val="single" w:sz="4" w:space="0" w:color="BFC9D4"/>
            </w:tcBorders>
            <w:shd w:val="clear" w:color="auto" w:fill="FFFFFF" w:themeFill="background1"/>
            <w:tcMar>
              <w:top w:w="100" w:type="dxa"/>
              <w:left w:w="140" w:type="dxa"/>
              <w:bottom w:w="60" w:type="dxa"/>
              <w:right w:w="140" w:type="dxa"/>
            </w:tcMar>
          </w:tcPr>
          <w:p w14:paraId="02187213" w14:textId="77777777" w:rsidR="00B713B5" w:rsidRPr="00106176" w:rsidRDefault="00000000">
            <w:pPr>
              <w:spacing w:after="80" w:line="276" w:lineRule="auto"/>
            </w:pPr>
            <w:r w:rsidRPr="00106176">
              <w:t>Aaron Jason F. Lanos</w:t>
            </w:r>
          </w:p>
          <w:p w14:paraId="7EDCF254" w14:textId="77777777" w:rsidR="00B713B5" w:rsidRPr="00106176" w:rsidRDefault="00000000">
            <w:pPr>
              <w:spacing w:after="80" w:line="276" w:lineRule="auto"/>
            </w:pPr>
            <w:r w:rsidRPr="00106176">
              <w:t>Joren R. Naungayan</w:t>
            </w:r>
          </w:p>
        </w:tc>
      </w:tr>
      <w:tr w:rsidR="00B713B5" w:rsidRPr="00106176" w14:paraId="75475328" w14:textId="77777777" w:rsidTr="00106176">
        <w:tblPrEx>
          <w:tblCellMar>
            <w:top w:w="0" w:type="dxa"/>
            <w:bottom w:w="0" w:type="dxa"/>
          </w:tblCellMar>
        </w:tblPrEx>
        <w:tc>
          <w:tcPr>
            <w:tcW w:w="2400" w:type="dxa"/>
            <w:tcBorders>
              <w:top w:val="single" w:sz="4" w:space="0" w:color="BFC9D4"/>
              <w:left w:val="single" w:sz="4" w:space="0" w:color="BFC9D4"/>
              <w:bottom w:val="single" w:sz="4" w:space="0" w:color="BFC9D4"/>
              <w:right w:val="single" w:sz="4" w:space="0" w:color="BFC9D4"/>
            </w:tcBorders>
            <w:shd w:val="clear" w:color="auto" w:fill="FFFFFF" w:themeFill="background1"/>
            <w:tcMar>
              <w:top w:w="100" w:type="dxa"/>
              <w:left w:w="140" w:type="dxa"/>
              <w:bottom w:w="100" w:type="dxa"/>
              <w:right w:w="140" w:type="dxa"/>
            </w:tcMar>
          </w:tcPr>
          <w:p w14:paraId="07BC5D05" w14:textId="77777777" w:rsidR="00B713B5" w:rsidRPr="00106176" w:rsidRDefault="00000000">
            <w:r w:rsidRPr="00106176">
              <w:rPr>
                <w:b/>
                <w:bCs/>
              </w:rPr>
              <w:t>Course</w:t>
            </w:r>
          </w:p>
        </w:tc>
        <w:tc>
          <w:tcPr>
            <w:tcW w:w="6960" w:type="dxa"/>
            <w:tcBorders>
              <w:top w:val="single" w:sz="4" w:space="0" w:color="BFC9D4"/>
              <w:left w:val="single" w:sz="4" w:space="0" w:color="BFC9D4"/>
              <w:bottom w:val="single" w:sz="4" w:space="0" w:color="BFC9D4"/>
              <w:right w:val="single" w:sz="4" w:space="0" w:color="BFC9D4"/>
            </w:tcBorders>
            <w:shd w:val="clear" w:color="auto" w:fill="FFFFFF" w:themeFill="background1"/>
            <w:tcMar>
              <w:top w:w="100" w:type="dxa"/>
              <w:left w:w="140" w:type="dxa"/>
              <w:bottom w:w="60" w:type="dxa"/>
              <w:right w:w="140" w:type="dxa"/>
            </w:tcMar>
          </w:tcPr>
          <w:p w14:paraId="604940C9" w14:textId="77777777" w:rsidR="00B713B5" w:rsidRPr="00106176" w:rsidRDefault="00000000">
            <w:pPr>
              <w:spacing w:after="80" w:line="276" w:lineRule="auto"/>
            </w:pPr>
            <w:r w:rsidRPr="00106176">
              <w:t>IT 415 – Application Development and Emerging Technologies (Practical Examination)</w:t>
            </w:r>
          </w:p>
        </w:tc>
      </w:tr>
      <w:tr w:rsidR="00B713B5" w:rsidRPr="00106176" w14:paraId="77F60EF0" w14:textId="77777777" w:rsidTr="00106176">
        <w:tblPrEx>
          <w:tblCellMar>
            <w:top w:w="0" w:type="dxa"/>
            <w:bottom w:w="0" w:type="dxa"/>
          </w:tblCellMar>
        </w:tblPrEx>
        <w:tc>
          <w:tcPr>
            <w:tcW w:w="2400" w:type="dxa"/>
            <w:tcBorders>
              <w:top w:val="single" w:sz="4" w:space="0" w:color="BFC9D4"/>
              <w:left w:val="single" w:sz="4" w:space="0" w:color="BFC9D4"/>
              <w:bottom w:val="single" w:sz="4" w:space="0" w:color="BFC9D4"/>
              <w:right w:val="single" w:sz="4" w:space="0" w:color="BFC9D4"/>
            </w:tcBorders>
            <w:shd w:val="clear" w:color="auto" w:fill="FFFFFF" w:themeFill="background1"/>
            <w:tcMar>
              <w:top w:w="100" w:type="dxa"/>
              <w:left w:w="140" w:type="dxa"/>
              <w:bottom w:w="100" w:type="dxa"/>
              <w:right w:w="140" w:type="dxa"/>
            </w:tcMar>
          </w:tcPr>
          <w:p w14:paraId="4C4E1433" w14:textId="77777777" w:rsidR="00B713B5" w:rsidRPr="00106176" w:rsidRDefault="00000000">
            <w:r w:rsidRPr="00106176">
              <w:rPr>
                <w:b/>
                <w:bCs/>
              </w:rPr>
              <w:t>Scenario</w:t>
            </w:r>
          </w:p>
        </w:tc>
        <w:tc>
          <w:tcPr>
            <w:tcW w:w="6960" w:type="dxa"/>
            <w:tcBorders>
              <w:top w:val="single" w:sz="4" w:space="0" w:color="BFC9D4"/>
              <w:left w:val="single" w:sz="4" w:space="0" w:color="BFC9D4"/>
              <w:bottom w:val="single" w:sz="4" w:space="0" w:color="BFC9D4"/>
              <w:right w:val="single" w:sz="4" w:space="0" w:color="BFC9D4"/>
            </w:tcBorders>
            <w:shd w:val="clear" w:color="auto" w:fill="FFFFFF" w:themeFill="background1"/>
            <w:tcMar>
              <w:top w:w="100" w:type="dxa"/>
              <w:left w:w="140" w:type="dxa"/>
              <w:bottom w:w="60" w:type="dxa"/>
              <w:right w:w="140" w:type="dxa"/>
            </w:tcMar>
          </w:tcPr>
          <w:p w14:paraId="6A69CD4E" w14:textId="77777777" w:rsidR="00B713B5" w:rsidRPr="00106176" w:rsidRDefault="00000000">
            <w:pPr>
              <w:spacing w:after="80" w:line="276" w:lineRule="auto"/>
            </w:pPr>
            <w:r w:rsidRPr="00106176">
              <w:t>Scenario 1 — Campus Cafeteria POS</w:t>
            </w:r>
          </w:p>
        </w:tc>
      </w:tr>
      <w:tr w:rsidR="00B713B5" w:rsidRPr="00106176" w14:paraId="205D8330" w14:textId="77777777" w:rsidTr="00106176">
        <w:tblPrEx>
          <w:tblCellMar>
            <w:top w:w="0" w:type="dxa"/>
            <w:bottom w:w="0" w:type="dxa"/>
          </w:tblCellMar>
        </w:tblPrEx>
        <w:tc>
          <w:tcPr>
            <w:tcW w:w="2400" w:type="dxa"/>
            <w:tcBorders>
              <w:top w:val="single" w:sz="4" w:space="0" w:color="BFC9D4"/>
              <w:left w:val="single" w:sz="4" w:space="0" w:color="BFC9D4"/>
              <w:bottom w:val="single" w:sz="4" w:space="0" w:color="BFC9D4"/>
              <w:right w:val="single" w:sz="4" w:space="0" w:color="BFC9D4"/>
            </w:tcBorders>
            <w:shd w:val="clear" w:color="auto" w:fill="FFFFFF" w:themeFill="background1"/>
            <w:tcMar>
              <w:top w:w="100" w:type="dxa"/>
              <w:left w:w="140" w:type="dxa"/>
              <w:bottom w:w="100" w:type="dxa"/>
              <w:right w:w="140" w:type="dxa"/>
            </w:tcMar>
          </w:tcPr>
          <w:p w14:paraId="35A7F2B7" w14:textId="77777777" w:rsidR="00B713B5" w:rsidRPr="00106176" w:rsidRDefault="00000000">
            <w:r w:rsidRPr="00106176">
              <w:rPr>
                <w:b/>
                <w:bCs/>
              </w:rPr>
              <w:t>Technologies</w:t>
            </w:r>
          </w:p>
        </w:tc>
        <w:tc>
          <w:tcPr>
            <w:tcW w:w="6960" w:type="dxa"/>
            <w:tcBorders>
              <w:top w:val="single" w:sz="4" w:space="0" w:color="BFC9D4"/>
              <w:left w:val="single" w:sz="4" w:space="0" w:color="BFC9D4"/>
              <w:bottom w:val="single" w:sz="4" w:space="0" w:color="BFC9D4"/>
              <w:right w:val="single" w:sz="4" w:space="0" w:color="BFC9D4"/>
            </w:tcBorders>
            <w:shd w:val="clear" w:color="auto" w:fill="FFFFFF" w:themeFill="background1"/>
            <w:tcMar>
              <w:top w:w="100" w:type="dxa"/>
              <w:left w:w="140" w:type="dxa"/>
              <w:bottom w:w="60" w:type="dxa"/>
              <w:right w:w="140" w:type="dxa"/>
            </w:tcMar>
          </w:tcPr>
          <w:p w14:paraId="0717351E" w14:textId="77777777" w:rsidR="00B713B5" w:rsidRPr="00106176" w:rsidRDefault="00000000">
            <w:pPr>
              <w:spacing w:after="80" w:line="276" w:lineRule="auto"/>
            </w:pPr>
            <w:r w:rsidRPr="00106176">
              <w:t>HTML, CSS, and vanilla JavaScript (index.html, style.css, script.js); in-memory data only</w:t>
            </w:r>
          </w:p>
        </w:tc>
      </w:tr>
      <w:tr w:rsidR="00B713B5" w:rsidRPr="00106176" w14:paraId="4A299742" w14:textId="77777777" w:rsidTr="00106176">
        <w:tblPrEx>
          <w:tblCellMar>
            <w:top w:w="0" w:type="dxa"/>
            <w:bottom w:w="0" w:type="dxa"/>
          </w:tblCellMar>
        </w:tblPrEx>
        <w:tc>
          <w:tcPr>
            <w:tcW w:w="2400" w:type="dxa"/>
            <w:tcBorders>
              <w:top w:val="single" w:sz="4" w:space="0" w:color="BFC9D4"/>
              <w:left w:val="single" w:sz="4" w:space="0" w:color="BFC9D4"/>
              <w:bottom w:val="single" w:sz="4" w:space="0" w:color="BFC9D4"/>
              <w:right w:val="single" w:sz="4" w:space="0" w:color="BFC9D4"/>
            </w:tcBorders>
            <w:shd w:val="clear" w:color="auto" w:fill="FFFFFF" w:themeFill="background1"/>
            <w:tcMar>
              <w:top w:w="100" w:type="dxa"/>
              <w:left w:w="140" w:type="dxa"/>
              <w:bottom w:w="100" w:type="dxa"/>
              <w:right w:w="140" w:type="dxa"/>
            </w:tcMar>
          </w:tcPr>
          <w:p w14:paraId="3E7E8042" w14:textId="77777777" w:rsidR="00B713B5" w:rsidRPr="00106176" w:rsidRDefault="00000000">
            <w:r w:rsidRPr="00106176">
              <w:rPr>
                <w:b/>
                <w:bCs/>
              </w:rPr>
              <w:t>AI tool used</w:t>
            </w:r>
          </w:p>
        </w:tc>
        <w:tc>
          <w:tcPr>
            <w:tcW w:w="6960" w:type="dxa"/>
            <w:tcBorders>
              <w:top w:val="single" w:sz="4" w:space="0" w:color="BFC9D4"/>
              <w:left w:val="single" w:sz="4" w:space="0" w:color="BFC9D4"/>
              <w:bottom w:val="single" w:sz="4" w:space="0" w:color="BFC9D4"/>
              <w:right w:val="single" w:sz="4" w:space="0" w:color="BFC9D4"/>
            </w:tcBorders>
            <w:shd w:val="clear" w:color="auto" w:fill="FFFFFF" w:themeFill="background1"/>
            <w:tcMar>
              <w:top w:w="100" w:type="dxa"/>
              <w:left w:w="140" w:type="dxa"/>
              <w:bottom w:w="60" w:type="dxa"/>
              <w:right w:w="140" w:type="dxa"/>
            </w:tcMar>
          </w:tcPr>
          <w:p w14:paraId="160B4A2E" w14:textId="77777777" w:rsidR="00B713B5" w:rsidRPr="00106176" w:rsidRDefault="00000000">
            <w:pPr>
              <w:spacing w:after="80" w:line="276" w:lineRule="auto"/>
            </w:pPr>
            <w:r w:rsidRPr="00106176">
              <w:t>Claude (Anthropic)</w:t>
            </w:r>
          </w:p>
        </w:tc>
      </w:tr>
      <w:tr w:rsidR="00B713B5" w:rsidRPr="00106176" w14:paraId="25ABAD37" w14:textId="77777777" w:rsidTr="00106176">
        <w:tblPrEx>
          <w:tblCellMar>
            <w:top w:w="0" w:type="dxa"/>
            <w:bottom w:w="0" w:type="dxa"/>
          </w:tblCellMar>
        </w:tblPrEx>
        <w:tc>
          <w:tcPr>
            <w:tcW w:w="2400" w:type="dxa"/>
            <w:tcBorders>
              <w:top w:val="single" w:sz="4" w:space="0" w:color="BFC9D4"/>
              <w:left w:val="single" w:sz="4" w:space="0" w:color="BFC9D4"/>
              <w:bottom w:val="single" w:sz="4" w:space="0" w:color="BFC9D4"/>
              <w:right w:val="single" w:sz="4" w:space="0" w:color="BFC9D4"/>
            </w:tcBorders>
            <w:shd w:val="clear" w:color="auto" w:fill="FFFFFF" w:themeFill="background1"/>
            <w:tcMar>
              <w:top w:w="100" w:type="dxa"/>
              <w:left w:w="140" w:type="dxa"/>
              <w:bottom w:w="100" w:type="dxa"/>
              <w:right w:w="140" w:type="dxa"/>
            </w:tcMar>
          </w:tcPr>
          <w:p w14:paraId="389CA2EF" w14:textId="77777777" w:rsidR="00B713B5" w:rsidRPr="00106176" w:rsidRDefault="00000000">
            <w:r w:rsidRPr="00106176">
              <w:rPr>
                <w:b/>
                <w:bCs/>
              </w:rPr>
              <w:t>Date</w:t>
            </w:r>
          </w:p>
        </w:tc>
        <w:tc>
          <w:tcPr>
            <w:tcW w:w="6960" w:type="dxa"/>
            <w:tcBorders>
              <w:top w:val="single" w:sz="4" w:space="0" w:color="BFC9D4"/>
              <w:left w:val="single" w:sz="4" w:space="0" w:color="BFC9D4"/>
              <w:bottom w:val="single" w:sz="4" w:space="0" w:color="BFC9D4"/>
              <w:right w:val="single" w:sz="4" w:space="0" w:color="BFC9D4"/>
            </w:tcBorders>
            <w:shd w:val="clear" w:color="auto" w:fill="FFFFFF" w:themeFill="background1"/>
            <w:tcMar>
              <w:top w:w="100" w:type="dxa"/>
              <w:left w:w="140" w:type="dxa"/>
              <w:bottom w:w="60" w:type="dxa"/>
              <w:right w:w="140" w:type="dxa"/>
            </w:tcMar>
          </w:tcPr>
          <w:p w14:paraId="6C236A23" w14:textId="77777777" w:rsidR="00B713B5" w:rsidRPr="00106176" w:rsidRDefault="00000000">
            <w:pPr>
              <w:spacing w:after="80" w:line="276" w:lineRule="auto"/>
            </w:pPr>
            <w:r w:rsidRPr="00106176">
              <w:t>October 13, 2026</w:t>
            </w:r>
          </w:p>
        </w:tc>
      </w:tr>
      <w:tr w:rsidR="00106176" w:rsidRPr="00106176" w14:paraId="53FFE024" w14:textId="77777777" w:rsidTr="00106176">
        <w:tblPrEx>
          <w:tblCellMar>
            <w:top w:w="0" w:type="dxa"/>
            <w:bottom w:w="0" w:type="dxa"/>
          </w:tblCellMar>
        </w:tblPrEx>
        <w:tc>
          <w:tcPr>
            <w:tcW w:w="2400" w:type="dxa"/>
            <w:tcBorders>
              <w:top w:val="single" w:sz="4" w:space="0" w:color="BFC9D4"/>
              <w:left w:val="single" w:sz="4" w:space="0" w:color="BFC9D4"/>
              <w:bottom w:val="single" w:sz="4" w:space="0" w:color="BFC9D4"/>
              <w:right w:val="single" w:sz="4" w:space="0" w:color="BFC9D4"/>
            </w:tcBorders>
            <w:shd w:val="clear" w:color="auto" w:fill="FFFFFF" w:themeFill="background1"/>
            <w:tcMar>
              <w:top w:w="100" w:type="dxa"/>
              <w:left w:w="140" w:type="dxa"/>
              <w:bottom w:w="100" w:type="dxa"/>
              <w:right w:w="140" w:type="dxa"/>
            </w:tcMar>
          </w:tcPr>
          <w:p w14:paraId="21DDA4F1" w14:textId="4ED976C8" w:rsidR="00106176" w:rsidRPr="00106176" w:rsidRDefault="00106176">
            <w:pPr>
              <w:rPr>
                <w:b/>
                <w:bCs/>
              </w:rPr>
            </w:pPr>
            <w:r>
              <w:rPr>
                <w:b/>
                <w:bCs/>
              </w:rPr>
              <w:t>GitHub Link</w:t>
            </w:r>
          </w:p>
        </w:tc>
        <w:tc>
          <w:tcPr>
            <w:tcW w:w="6960" w:type="dxa"/>
            <w:tcBorders>
              <w:top w:val="single" w:sz="4" w:space="0" w:color="BFC9D4"/>
              <w:left w:val="single" w:sz="4" w:space="0" w:color="BFC9D4"/>
              <w:bottom w:val="single" w:sz="4" w:space="0" w:color="BFC9D4"/>
              <w:right w:val="single" w:sz="4" w:space="0" w:color="BFC9D4"/>
            </w:tcBorders>
            <w:shd w:val="clear" w:color="auto" w:fill="FFFFFF" w:themeFill="background1"/>
            <w:tcMar>
              <w:top w:w="100" w:type="dxa"/>
              <w:left w:w="140" w:type="dxa"/>
              <w:bottom w:w="60" w:type="dxa"/>
              <w:right w:w="140" w:type="dxa"/>
            </w:tcMar>
          </w:tcPr>
          <w:p w14:paraId="4F0D804D" w14:textId="16552722" w:rsidR="00106176" w:rsidRPr="00106176" w:rsidRDefault="00106176">
            <w:pPr>
              <w:spacing w:after="80" w:line="276" w:lineRule="auto"/>
            </w:pPr>
            <w:r w:rsidRPr="00106176">
              <w:t>https://github.com/Jawren/Campus-Cafeteria-POS</w:t>
            </w:r>
          </w:p>
        </w:tc>
      </w:tr>
    </w:tbl>
    <w:p w14:paraId="4620CB0E" w14:textId="77777777" w:rsidR="00B713B5" w:rsidRPr="00106176" w:rsidRDefault="00000000">
      <w:pPr>
        <w:pStyle w:val="Heading1"/>
        <w:rPr>
          <w:color w:val="auto"/>
        </w:rPr>
      </w:pPr>
      <w:r w:rsidRPr="00106176">
        <w:rPr>
          <w:color w:val="auto"/>
        </w:rPr>
        <w:t>Summary of AI Use</w:t>
      </w:r>
    </w:p>
    <w:p w14:paraId="731ABB23" w14:textId="77777777" w:rsidR="00B713B5" w:rsidRPr="00106176" w:rsidRDefault="00000000">
      <w:pPr>
        <w:spacing w:after="120" w:line="276" w:lineRule="auto"/>
      </w:pPr>
      <w:r w:rsidRPr="00106176">
        <w:t>The AI tool was used six times at different stages of development. Each use is documented in the sections that follow with the exact prompt, its purpose, a summary of the AI's response, our evaluation, and any modifications made.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600"/>
        <w:gridCol w:w="3400"/>
        <w:gridCol w:w="3060"/>
        <w:gridCol w:w="2300"/>
      </w:tblGrid>
      <w:tr w:rsidR="00B713B5" w:rsidRPr="00106176" w14:paraId="70412F1B" w14:textId="77777777" w:rsidTr="00106176">
        <w:tblPrEx>
          <w:tblCellMar>
            <w:top w:w="0" w:type="dxa"/>
            <w:bottom w:w="0" w:type="dxa"/>
          </w:tblCellMar>
        </w:tblPrEx>
        <w:trPr>
          <w:tblHeader/>
        </w:trPr>
        <w:tc>
          <w:tcPr>
            <w:tcW w:w="600" w:type="dxa"/>
            <w:tcBorders>
              <w:top w:val="single" w:sz="4" w:space="0" w:color="BFC9D4"/>
              <w:left w:val="single" w:sz="4" w:space="0" w:color="BFC9D4"/>
              <w:bottom w:val="single" w:sz="4" w:space="0" w:color="BFC9D4"/>
              <w:right w:val="single" w:sz="4" w:space="0" w:color="BFC9D4"/>
            </w:tcBorders>
            <w:shd w:val="clear" w:color="auto" w:fill="FFFFFF" w:themeFill="background1"/>
            <w:tcMar>
              <w:top w:w="80" w:type="dxa"/>
              <w:left w:w="120" w:type="dxa"/>
              <w:bottom w:w="80" w:type="dxa"/>
              <w:right w:w="120" w:type="dxa"/>
            </w:tcMar>
          </w:tcPr>
          <w:p w14:paraId="638A32DC" w14:textId="77777777" w:rsidR="00B713B5" w:rsidRPr="00106176" w:rsidRDefault="00000000">
            <w:r w:rsidRPr="00106176">
              <w:rPr>
                <w:b/>
                <w:bCs/>
                <w:sz w:val="20"/>
                <w:szCs w:val="20"/>
              </w:rPr>
              <w:t>#</w:t>
            </w:r>
          </w:p>
        </w:tc>
        <w:tc>
          <w:tcPr>
            <w:tcW w:w="3400" w:type="dxa"/>
            <w:tcBorders>
              <w:top w:val="single" w:sz="4" w:space="0" w:color="BFC9D4"/>
              <w:left w:val="single" w:sz="4" w:space="0" w:color="BFC9D4"/>
              <w:bottom w:val="single" w:sz="4" w:space="0" w:color="BFC9D4"/>
              <w:right w:val="single" w:sz="4" w:space="0" w:color="BFC9D4"/>
            </w:tcBorders>
            <w:shd w:val="clear" w:color="auto" w:fill="FFFFFF" w:themeFill="background1"/>
            <w:tcMar>
              <w:top w:w="80" w:type="dxa"/>
              <w:left w:w="120" w:type="dxa"/>
              <w:bottom w:w="80" w:type="dxa"/>
              <w:right w:w="120" w:type="dxa"/>
            </w:tcMar>
          </w:tcPr>
          <w:p w14:paraId="47CE1995" w14:textId="77777777" w:rsidR="00B713B5" w:rsidRPr="00106176" w:rsidRDefault="00000000">
            <w:r w:rsidRPr="00106176">
              <w:rPr>
                <w:b/>
                <w:bCs/>
                <w:sz w:val="20"/>
                <w:szCs w:val="20"/>
              </w:rPr>
              <w:t>Stage</w:t>
            </w:r>
          </w:p>
        </w:tc>
        <w:tc>
          <w:tcPr>
            <w:tcW w:w="3060" w:type="dxa"/>
            <w:tcBorders>
              <w:top w:val="single" w:sz="4" w:space="0" w:color="BFC9D4"/>
              <w:left w:val="single" w:sz="4" w:space="0" w:color="BFC9D4"/>
              <w:bottom w:val="single" w:sz="4" w:space="0" w:color="BFC9D4"/>
              <w:right w:val="single" w:sz="4" w:space="0" w:color="BFC9D4"/>
            </w:tcBorders>
            <w:shd w:val="clear" w:color="auto" w:fill="FFFFFF" w:themeFill="background1"/>
            <w:tcMar>
              <w:top w:w="80" w:type="dxa"/>
              <w:left w:w="120" w:type="dxa"/>
              <w:bottom w:w="80" w:type="dxa"/>
              <w:right w:w="120" w:type="dxa"/>
            </w:tcMar>
          </w:tcPr>
          <w:p w14:paraId="48B8460A" w14:textId="77777777" w:rsidR="00B713B5" w:rsidRPr="00106176" w:rsidRDefault="00000000">
            <w:r w:rsidRPr="00106176">
              <w:rPr>
                <w:b/>
                <w:bCs/>
                <w:sz w:val="20"/>
                <w:szCs w:val="20"/>
              </w:rPr>
              <w:t>Type of use</w:t>
            </w:r>
          </w:p>
        </w:tc>
        <w:tc>
          <w:tcPr>
            <w:tcW w:w="2300" w:type="dxa"/>
            <w:tcBorders>
              <w:top w:val="single" w:sz="4" w:space="0" w:color="BFC9D4"/>
              <w:left w:val="single" w:sz="4" w:space="0" w:color="BFC9D4"/>
              <w:bottom w:val="single" w:sz="4" w:space="0" w:color="BFC9D4"/>
              <w:right w:val="single" w:sz="4" w:space="0" w:color="BFC9D4"/>
            </w:tcBorders>
            <w:shd w:val="clear" w:color="auto" w:fill="FFFFFF" w:themeFill="background1"/>
            <w:tcMar>
              <w:top w:w="80" w:type="dxa"/>
              <w:left w:w="120" w:type="dxa"/>
              <w:bottom w:w="80" w:type="dxa"/>
              <w:right w:w="120" w:type="dxa"/>
            </w:tcMar>
          </w:tcPr>
          <w:p w14:paraId="6063D076" w14:textId="77777777" w:rsidR="00B713B5" w:rsidRPr="00106176" w:rsidRDefault="00000000">
            <w:r w:rsidRPr="00106176">
              <w:rPr>
                <w:b/>
                <w:bCs/>
                <w:sz w:val="20"/>
                <w:szCs w:val="20"/>
              </w:rPr>
              <w:t>Result</w:t>
            </w:r>
          </w:p>
        </w:tc>
      </w:tr>
      <w:tr w:rsidR="00B713B5" w:rsidRPr="00106176" w14:paraId="6A8735CC" w14:textId="77777777" w:rsidTr="00106176">
        <w:tblPrEx>
          <w:tblCellMar>
            <w:top w:w="0" w:type="dxa"/>
            <w:bottom w:w="0" w:type="dxa"/>
          </w:tblCellMar>
        </w:tblPrEx>
        <w:tc>
          <w:tcPr>
            <w:tcW w:w="600" w:type="dxa"/>
            <w:tcBorders>
              <w:top w:val="single" w:sz="4" w:space="0" w:color="BFC9D4"/>
              <w:left w:val="single" w:sz="4" w:space="0" w:color="BFC9D4"/>
              <w:bottom w:val="single" w:sz="4" w:space="0" w:color="BFC9D4"/>
              <w:right w:val="single" w:sz="4" w:space="0" w:color="BFC9D4"/>
            </w:tcBorders>
            <w:shd w:val="clear" w:color="auto" w:fill="FFFFFF" w:themeFill="background1"/>
            <w:tcMar>
              <w:top w:w="80" w:type="dxa"/>
              <w:left w:w="120" w:type="dxa"/>
              <w:bottom w:w="80" w:type="dxa"/>
              <w:right w:w="120" w:type="dxa"/>
            </w:tcMar>
          </w:tcPr>
          <w:p w14:paraId="0FB922C3" w14:textId="77777777" w:rsidR="00B713B5" w:rsidRPr="00106176" w:rsidRDefault="00000000">
            <w:r w:rsidRPr="00106176">
              <w:rPr>
                <w:sz w:val="20"/>
                <w:szCs w:val="20"/>
              </w:rPr>
              <w:t>1</w:t>
            </w:r>
          </w:p>
        </w:tc>
        <w:tc>
          <w:tcPr>
            <w:tcW w:w="3400" w:type="dxa"/>
            <w:tcBorders>
              <w:top w:val="single" w:sz="4" w:space="0" w:color="BFC9D4"/>
              <w:left w:val="single" w:sz="4" w:space="0" w:color="BFC9D4"/>
              <w:bottom w:val="single" w:sz="4" w:space="0" w:color="BFC9D4"/>
              <w:right w:val="single" w:sz="4" w:space="0" w:color="BFC9D4"/>
            </w:tcBorders>
            <w:shd w:val="clear" w:color="auto" w:fill="FFFFFF" w:themeFill="background1"/>
            <w:tcMar>
              <w:top w:w="80" w:type="dxa"/>
              <w:left w:w="120" w:type="dxa"/>
              <w:bottom w:w="80" w:type="dxa"/>
              <w:right w:w="120" w:type="dxa"/>
            </w:tcMar>
          </w:tcPr>
          <w:p w14:paraId="4C77415F" w14:textId="77777777" w:rsidR="00B713B5" w:rsidRPr="00106176" w:rsidRDefault="00000000">
            <w:r w:rsidRPr="00106176">
              <w:rPr>
                <w:sz w:val="20"/>
                <w:szCs w:val="20"/>
              </w:rPr>
              <w:t>Initial interface</w:t>
            </w:r>
          </w:p>
        </w:tc>
        <w:tc>
          <w:tcPr>
            <w:tcW w:w="3060" w:type="dxa"/>
            <w:tcBorders>
              <w:top w:val="single" w:sz="4" w:space="0" w:color="BFC9D4"/>
              <w:left w:val="single" w:sz="4" w:space="0" w:color="BFC9D4"/>
              <w:bottom w:val="single" w:sz="4" w:space="0" w:color="BFC9D4"/>
              <w:right w:val="single" w:sz="4" w:space="0" w:color="BFC9D4"/>
            </w:tcBorders>
            <w:shd w:val="clear" w:color="auto" w:fill="FFFFFF" w:themeFill="background1"/>
            <w:tcMar>
              <w:top w:w="80" w:type="dxa"/>
              <w:left w:w="120" w:type="dxa"/>
              <w:bottom w:w="80" w:type="dxa"/>
              <w:right w:w="120" w:type="dxa"/>
            </w:tcMar>
          </w:tcPr>
          <w:p w14:paraId="1613ABA3" w14:textId="77777777" w:rsidR="00B713B5" w:rsidRPr="00106176" w:rsidRDefault="00000000">
            <w:r w:rsidRPr="00106176">
              <w:rPr>
                <w:sz w:val="20"/>
                <w:szCs w:val="20"/>
              </w:rPr>
              <w:t>Building a feature</w:t>
            </w:r>
          </w:p>
        </w:tc>
        <w:tc>
          <w:tcPr>
            <w:tcW w:w="2300" w:type="dxa"/>
            <w:tcBorders>
              <w:top w:val="single" w:sz="4" w:space="0" w:color="BFC9D4"/>
              <w:left w:val="single" w:sz="4" w:space="0" w:color="BFC9D4"/>
              <w:bottom w:val="single" w:sz="4" w:space="0" w:color="BFC9D4"/>
              <w:right w:val="single" w:sz="4" w:space="0" w:color="BFC9D4"/>
            </w:tcBorders>
            <w:shd w:val="clear" w:color="auto" w:fill="FFFFFF" w:themeFill="background1"/>
            <w:tcMar>
              <w:top w:w="80" w:type="dxa"/>
              <w:left w:w="120" w:type="dxa"/>
              <w:bottom w:w="80" w:type="dxa"/>
              <w:right w:w="120" w:type="dxa"/>
            </w:tcMar>
          </w:tcPr>
          <w:p w14:paraId="0BAC42B1" w14:textId="77777777" w:rsidR="00B713B5" w:rsidRPr="00106176" w:rsidRDefault="00000000">
            <w:r w:rsidRPr="00106176">
              <w:rPr>
                <w:sz w:val="20"/>
                <w:szCs w:val="20"/>
              </w:rPr>
              <w:t>Correct</w:t>
            </w:r>
          </w:p>
        </w:tc>
      </w:tr>
      <w:tr w:rsidR="00B713B5" w:rsidRPr="00106176" w14:paraId="219AF695" w14:textId="77777777" w:rsidTr="00106176">
        <w:tblPrEx>
          <w:tblCellMar>
            <w:top w:w="0" w:type="dxa"/>
            <w:bottom w:w="0" w:type="dxa"/>
          </w:tblCellMar>
        </w:tblPrEx>
        <w:tc>
          <w:tcPr>
            <w:tcW w:w="600" w:type="dxa"/>
            <w:tcBorders>
              <w:top w:val="single" w:sz="4" w:space="0" w:color="BFC9D4"/>
              <w:left w:val="single" w:sz="4" w:space="0" w:color="BFC9D4"/>
              <w:bottom w:val="single" w:sz="4" w:space="0" w:color="BFC9D4"/>
              <w:right w:val="single" w:sz="4" w:space="0" w:color="BFC9D4"/>
            </w:tcBorders>
            <w:shd w:val="clear" w:color="auto" w:fill="FFFFFF" w:themeFill="background1"/>
            <w:tcMar>
              <w:top w:w="80" w:type="dxa"/>
              <w:left w:w="120" w:type="dxa"/>
              <w:bottom w:w="80" w:type="dxa"/>
              <w:right w:w="120" w:type="dxa"/>
            </w:tcMar>
          </w:tcPr>
          <w:p w14:paraId="6027C779" w14:textId="77777777" w:rsidR="00B713B5" w:rsidRPr="00106176" w:rsidRDefault="00000000">
            <w:r w:rsidRPr="00106176">
              <w:rPr>
                <w:sz w:val="20"/>
                <w:szCs w:val="20"/>
              </w:rPr>
              <w:t>2</w:t>
            </w:r>
          </w:p>
        </w:tc>
        <w:tc>
          <w:tcPr>
            <w:tcW w:w="3400" w:type="dxa"/>
            <w:tcBorders>
              <w:top w:val="single" w:sz="4" w:space="0" w:color="BFC9D4"/>
              <w:left w:val="single" w:sz="4" w:space="0" w:color="BFC9D4"/>
              <w:bottom w:val="single" w:sz="4" w:space="0" w:color="BFC9D4"/>
              <w:right w:val="single" w:sz="4" w:space="0" w:color="BFC9D4"/>
            </w:tcBorders>
            <w:shd w:val="clear" w:color="auto" w:fill="FFFFFF" w:themeFill="background1"/>
            <w:tcMar>
              <w:top w:w="80" w:type="dxa"/>
              <w:left w:w="120" w:type="dxa"/>
              <w:bottom w:w="80" w:type="dxa"/>
              <w:right w:w="120" w:type="dxa"/>
            </w:tcMar>
          </w:tcPr>
          <w:p w14:paraId="711C4A2A" w14:textId="77777777" w:rsidR="00B713B5" w:rsidRPr="00106176" w:rsidRDefault="00000000">
            <w:r w:rsidRPr="00106176">
              <w:rPr>
                <w:sz w:val="20"/>
                <w:szCs w:val="20"/>
              </w:rPr>
              <w:t>Cart, totals, change, receipt</w:t>
            </w:r>
          </w:p>
        </w:tc>
        <w:tc>
          <w:tcPr>
            <w:tcW w:w="3060" w:type="dxa"/>
            <w:tcBorders>
              <w:top w:val="single" w:sz="4" w:space="0" w:color="BFC9D4"/>
              <w:left w:val="single" w:sz="4" w:space="0" w:color="BFC9D4"/>
              <w:bottom w:val="single" w:sz="4" w:space="0" w:color="BFC9D4"/>
              <w:right w:val="single" w:sz="4" w:space="0" w:color="BFC9D4"/>
            </w:tcBorders>
            <w:shd w:val="clear" w:color="auto" w:fill="FFFFFF" w:themeFill="background1"/>
            <w:tcMar>
              <w:top w:w="80" w:type="dxa"/>
              <w:left w:w="120" w:type="dxa"/>
              <w:bottom w:w="80" w:type="dxa"/>
              <w:right w:w="120" w:type="dxa"/>
            </w:tcMar>
          </w:tcPr>
          <w:p w14:paraId="65562BF6" w14:textId="77777777" w:rsidR="00B713B5" w:rsidRPr="00106176" w:rsidRDefault="00000000">
            <w:r w:rsidRPr="00106176">
              <w:rPr>
                <w:sz w:val="20"/>
                <w:szCs w:val="20"/>
              </w:rPr>
              <w:t>Building a feature</w:t>
            </w:r>
          </w:p>
        </w:tc>
        <w:tc>
          <w:tcPr>
            <w:tcW w:w="2300" w:type="dxa"/>
            <w:tcBorders>
              <w:top w:val="single" w:sz="4" w:space="0" w:color="BFC9D4"/>
              <w:left w:val="single" w:sz="4" w:space="0" w:color="BFC9D4"/>
              <w:bottom w:val="single" w:sz="4" w:space="0" w:color="BFC9D4"/>
              <w:right w:val="single" w:sz="4" w:space="0" w:color="BFC9D4"/>
            </w:tcBorders>
            <w:shd w:val="clear" w:color="auto" w:fill="FFFFFF" w:themeFill="background1"/>
            <w:tcMar>
              <w:top w:w="80" w:type="dxa"/>
              <w:left w:w="120" w:type="dxa"/>
              <w:bottom w:w="80" w:type="dxa"/>
              <w:right w:w="120" w:type="dxa"/>
            </w:tcMar>
          </w:tcPr>
          <w:p w14:paraId="35E15C34" w14:textId="77777777" w:rsidR="00B713B5" w:rsidRPr="00106176" w:rsidRDefault="00000000">
            <w:r w:rsidRPr="00106176">
              <w:rPr>
                <w:sz w:val="20"/>
                <w:szCs w:val="20"/>
              </w:rPr>
              <w:t>Correct</w:t>
            </w:r>
          </w:p>
        </w:tc>
      </w:tr>
      <w:tr w:rsidR="00B713B5" w:rsidRPr="00106176" w14:paraId="00E49B49" w14:textId="77777777" w:rsidTr="00106176">
        <w:tblPrEx>
          <w:tblCellMar>
            <w:top w:w="0" w:type="dxa"/>
            <w:bottom w:w="0" w:type="dxa"/>
          </w:tblCellMar>
        </w:tblPrEx>
        <w:tc>
          <w:tcPr>
            <w:tcW w:w="600" w:type="dxa"/>
            <w:tcBorders>
              <w:top w:val="single" w:sz="4" w:space="0" w:color="BFC9D4"/>
              <w:left w:val="single" w:sz="4" w:space="0" w:color="BFC9D4"/>
              <w:bottom w:val="single" w:sz="4" w:space="0" w:color="BFC9D4"/>
              <w:right w:val="single" w:sz="4" w:space="0" w:color="BFC9D4"/>
            </w:tcBorders>
            <w:shd w:val="clear" w:color="auto" w:fill="FFFFFF" w:themeFill="background1"/>
            <w:tcMar>
              <w:top w:w="80" w:type="dxa"/>
              <w:left w:w="120" w:type="dxa"/>
              <w:bottom w:w="80" w:type="dxa"/>
              <w:right w:w="120" w:type="dxa"/>
            </w:tcMar>
          </w:tcPr>
          <w:p w14:paraId="50F274BD" w14:textId="77777777" w:rsidR="00B713B5" w:rsidRPr="00106176" w:rsidRDefault="00000000">
            <w:r w:rsidRPr="00106176">
              <w:rPr>
                <w:sz w:val="20"/>
                <w:szCs w:val="20"/>
              </w:rPr>
              <w:t>3</w:t>
            </w:r>
          </w:p>
        </w:tc>
        <w:tc>
          <w:tcPr>
            <w:tcW w:w="3400" w:type="dxa"/>
            <w:tcBorders>
              <w:top w:val="single" w:sz="4" w:space="0" w:color="BFC9D4"/>
              <w:left w:val="single" w:sz="4" w:space="0" w:color="BFC9D4"/>
              <w:bottom w:val="single" w:sz="4" w:space="0" w:color="BFC9D4"/>
              <w:right w:val="single" w:sz="4" w:space="0" w:color="BFC9D4"/>
            </w:tcBorders>
            <w:shd w:val="clear" w:color="auto" w:fill="FFFFFF" w:themeFill="background1"/>
            <w:tcMar>
              <w:top w:w="80" w:type="dxa"/>
              <w:left w:w="120" w:type="dxa"/>
              <w:bottom w:w="80" w:type="dxa"/>
              <w:right w:w="120" w:type="dxa"/>
            </w:tcMar>
          </w:tcPr>
          <w:p w14:paraId="007562DC" w14:textId="77777777" w:rsidR="00B713B5" w:rsidRPr="00106176" w:rsidRDefault="00000000">
            <w:r w:rsidRPr="00106176">
              <w:rPr>
                <w:sz w:val="20"/>
                <w:szCs w:val="20"/>
              </w:rPr>
              <w:t>Payment validation</w:t>
            </w:r>
          </w:p>
        </w:tc>
        <w:tc>
          <w:tcPr>
            <w:tcW w:w="3060" w:type="dxa"/>
            <w:tcBorders>
              <w:top w:val="single" w:sz="4" w:space="0" w:color="BFC9D4"/>
              <w:left w:val="single" w:sz="4" w:space="0" w:color="BFC9D4"/>
              <w:bottom w:val="single" w:sz="4" w:space="0" w:color="BFC9D4"/>
              <w:right w:val="single" w:sz="4" w:space="0" w:color="BFC9D4"/>
            </w:tcBorders>
            <w:shd w:val="clear" w:color="auto" w:fill="FFFFFF" w:themeFill="background1"/>
            <w:tcMar>
              <w:top w:w="80" w:type="dxa"/>
              <w:left w:w="120" w:type="dxa"/>
              <w:bottom w:w="80" w:type="dxa"/>
              <w:right w:w="120" w:type="dxa"/>
            </w:tcMar>
          </w:tcPr>
          <w:p w14:paraId="325E507D" w14:textId="77777777" w:rsidR="00B713B5" w:rsidRPr="00106176" w:rsidRDefault="00000000">
            <w:r w:rsidRPr="00106176">
              <w:rPr>
                <w:sz w:val="20"/>
                <w:szCs w:val="20"/>
              </w:rPr>
              <w:t xml:space="preserve">Building a feature / edge </w:t>
            </w:r>
            <w:proofErr w:type="gramStart"/>
            <w:r w:rsidRPr="00106176">
              <w:rPr>
                <w:sz w:val="20"/>
                <w:szCs w:val="20"/>
              </w:rPr>
              <w:t>cases</w:t>
            </w:r>
            <w:proofErr w:type="gramEnd"/>
          </w:p>
        </w:tc>
        <w:tc>
          <w:tcPr>
            <w:tcW w:w="2300" w:type="dxa"/>
            <w:tcBorders>
              <w:top w:val="single" w:sz="4" w:space="0" w:color="BFC9D4"/>
              <w:left w:val="single" w:sz="4" w:space="0" w:color="BFC9D4"/>
              <w:bottom w:val="single" w:sz="4" w:space="0" w:color="BFC9D4"/>
              <w:right w:val="single" w:sz="4" w:space="0" w:color="BFC9D4"/>
            </w:tcBorders>
            <w:shd w:val="clear" w:color="auto" w:fill="FFFFFF" w:themeFill="background1"/>
            <w:tcMar>
              <w:top w:w="80" w:type="dxa"/>
              <w:left w:w="120" w:type="dxa"/>
              <w:bottom w:w="80" w:type="dxa"/>
              <w:right w:w="120" w:type="dxa"/>
            </w:tcMar>
          </w:tcPr>
          <w:p w14:paraId="67429896" w14:textId="77777777" w:rsidR="00B713B5" w:rsidRPr="00106176" w:rsidRDefault="00000000">
            <w:r w:rsidRPr="00106176">
              <w:rPr>
                <w:sz w:val="20"/>
                <w:szCs w:val="20"/>
              </w:rPr>
              <w:t>Correct</w:t>
            </w:r>
          </w:p>
        </w:tc>
      </w:tr>
      <w:tr w:rsidR="00B713B5" w:rsidRPr="00106176" w14:paraId="55DD247C" w14:textId="77777777" w:rsidTr="00106176">
        <w:tblPrEx>
          <w:tblCellMar>
            <w:top w:w="0" w:type="dxa"/>
            <w:bottom w:w="0" w:type="dxa"/>
          </w:tblCellMar>
        </w:tblPrEx>
        <w:tc>
          <w:tcPr>
            <w:tcW w:w="600" w:type="dxa"/>
            <w:tcBorders>
              <w:top w:val="single" w:sz="4" w:space="0" w:color="BFC9D4"/>
              <w:left w:val="single" w:sz="4" w:space="0" w:color="BFC9D4"/>
              <w:bottom w:val="single" w:sz="4" w:space="0" w:color="BFC9D4"/>
              <w:right w:val="single" w:sz="4" w:space="0" w:color="BFC9D4"/>
            </w:tcBorders>
            <w:shd w:val="clear" w:color="auto" w:fill="FFFFFF" w:themeFill="background1"/>
            <w:tcMar>
              <w:top w:w="80" w:type="dxa"/>
              <w:left w:w="120" w:type="dxa"/>
              <w:bottom w:w="80" w:type="dxa"/>
              <w:right w:w="120" w:type="dxa"/>
            </w:tcMar>
          </w:tcPr>
          <w:p w14:paraId="5D25E0C9" w14:textId="77777777" w:rsidR="00B713B5" w:rsidRPr="00106176" w:rsidRDefault="00000000">
            <w:r w:rsidRPr="00106176">
              <w:rPr>
                <w:sz w:val="20"/>
                <w:szCs w:val="20"/>
              </w:rPr>
              <w:t>4</w:t>
            </w:r>
          </w:p>
        </w:tc>
        <w:tc>
          <w:tcPr>
            <w:tcW w:w="3400" w:type="dxa"/>
            <w:tcBorders>
              <w:top w:val="single" w:sz="4" w:space="0" w:color="BFC9D4"/>
              <w:left w:val="single" w:sz="4" w:space="0" w:color="BFC9D4"/>
              <w:bottom w:val="single" w:sz="4" w:space="0" w:color="BFC9D4"/>
              <w:right w:val="single" w:sz="4" w:space="0" w:color="BFC9D4"/>
            </w:tcBorders>
            <w:shd w:val="clear" w:color="auto" w:fill="FFFFFF" w:themeFill="background1"/>
            <w:tcMar>
              <w:top w:w="80" w:type="dxa"/>
              <w:left w:w="120" w:type="dxa"/>
              <w:bottom w:w="80" w:type="dxa"/>
              <w:right w:w="120" w:type="dxa"/>
            </w:tcMar>
          </w:tcPr>
          <w:p w14:paraId="112D71BD" w14:textId="77777777" w:rsidR="00B713B5" w:rsidRPr="00106176" w:rsidRDefault="00000000">
            <w:r w:rsidRPr="00106176">
              <w:rPr>
                <w:sz w:val="20"/>
                <w:szCs w:val="20"/>
              </w:rPr>
              <w:t>Review against 12 features</w:t>
            </w:r>
          </w:p>
        </w:tc>
        <w:tc>
          <w:tcPr>
            <w:tcW w:w="3060" w:type="dxa"/>
            <w:tcBorders>
              <w:top w:val="single" w:sz="4" w:space="0" w:color="BFC9D4"/>
              <w:left w:val="single" w:sz="4" w:space="0" w:color="BFC9D4"/>
              <w:bottom w:val="single" w:sz="4" w:space="0" w:color="BFC9D4"/>
              <w:right w:val="single" w:sz="4" w:space="0" w:color="BFC9D4"/>
            </w:tcBorders>
            <w:shd w:val="clear" w:color="auto" w:fill="FFFFFF" w:themeFill="background1"/>
            <w:tcMar>
              <w:top w:w="80" w:type="dxa"/>
              <w:left w:w="120" w:type="dxa"/>
              <w:bottom w:w="80" w:type="dxa"/>
              <w:right w:w="120" w:type="dxa"/>
            </w:tcMar>
          </w:tcPr>
          <w:p w14:paraId="17712220" w14:textId="77777777" w:rsidR="00B713B5" w:rsidRPr="00106176" w:rsidRDefault="00000000">
            <w:r w:rsidRPr="00106176">
              <w:rPr>
                <w:sz w:val="20"/>
                <w:szCs w:val="20"/>
              </w:rPr>
              <w:t>Debugging</w:t>
            </w:r>
          </w:p>
        </w:tc>
        <w:tc>
          <w:tcPr>
            <w:tcW w:w="2300" w:type="dxa"/>
            <w:tcBorders>
              <w:top w:val="single" w:sz="4" w:space="0" w:color="BFC9D4"/>
              <w:left w:val="single" w:sz="4" w:space="0" w:color="BFC9D4"/>
              <w:bottom w:val="single" w:sz="4" w:space="0" w:color="BFC9D4"/>
              <w:right w:val="single" w:sz="4" w:space="0" w:color="BFC9D4"/>
            </w:tcBorders>
            <w:shd w:val="clear" w:color="auto" w:fill="FFFFFF" w:themeFill="background1"/>
            <w:tcMar>
              <w:top w:w="80" w:type="dxa"/>
              <w:left w:w="120" w:type="dxa"/>
              <w:bottom w:w="80" w:type="dxa"/>
              <w:right w:w="120" w:type="dxa"/>
            </w:tcMar>
          </w:tcPr>
          <w:p w14:paraId="6A36DD85" w14:textId="77777777" w:rsidR="00B713B5" w:rsidRPr="00106176" w:rsidRDefault="00000000">
            <w:r w:rsidRPr="00106176">
              <w:rPr>
                <w:sz w:val="20"/>
                <w:szCs w:val="20"/>
              </w:rPr>
              <w:t>Correct (no bugs found)</w:t>
            </w:r>
          </w:p>
        </w:tc>
      </w:tr>
      <w:tr w:rsidR="00B713B5" w:rsidRPr="00106176" w14:paraId="7BDDA4E5" w14:textId="77777777" w:rsidTr="00106176">
        <w:tblPrEx>
          <w:tblCellMar>
            <w:top w:w="0" w:type="dxa"/>
            <w:bottom w:w="0" w:type="dxa"/>
          </w:tblCellMar>
        </w:tblPrEx>
        <w:tc>
          <w:tcPr>
            <w:tcW w:w="600" w:type="dxa"/>
            <w:tcBorders>
              <w:top w:val="single" w:sz="4" w:space="0" w:color="BFC9D4"/>
              <w:left w:val="single" w:sz="4" w:space="0" w:color="BFC9D4"/>
              <w:bottom w:val="single" w:sz="4" w:space="0" w:color="BFC9D4"/>
              <w:right w:val="single" w:sz="4" w:space="0" w:color="BFC9D4"/>
            </w:tcBorders>
            <w:shd w:val="clear" w:color="auto" w:fill="FFFFFF" w:themeFill="background1"/>
            <w:tcMar>
              <w:top w:w="80" w:type="dxa"/>
              <w:left w:w="120" w:type="dxa"/>
              <w:bottom w:w="80" w:type="dxa"/>
              <w:right w:w="120" w:type="dxa"/>
            </w:tcMar>
          </w:tcPr>
          <w:p w14:paraId="1FCD9BD7" w14:textId="77777777" w:rsidR="00B713B5" w:rsidRPr="00106176" w:rsidRDefault="00000000">
            <w:r w:rsidRPr="00106176">
              <w:rPr>
                <w:sz w:val="20"/>
                <w:szCs w:val="20"/>
              </w:rPr>
              <w:t>5</w:t>
            </w:r>
          </w:p>
        </w:tc>
        <w:tc>
          <w:tcPr>
            <w:tcW w:w="3400" w:type="dxa"/>
            <w:tcBorders>
              <w:top w:val="single" w:sz="4" w:space="0" w:color="BFC9D4"/>
              <w:left w:val="single" w:sz="4" w:space="0" w:color="BFC9D4"/>
              <w:bottom w:val="single" w:sz="4" w:space="0" w:color="BFC9D4"/>
              <w:right w:val="single" w:sz="4" w:space="0" w:color="BFC9D4"/>
            </w:tcBorders>
            <w:shd w:val="clear" w:color="auto" w:fill="FFFFFF" w:themeFill="background1"/>
            <w:tcMar>
              <w:top w:w="80" w:type="dxa"/>
              <w:left w:w="120" w:type="dxa"/>
              <w:bottom w:w="80" w:type="dxa"/>
              <w:right w:w="120" w:type="dxa"/>
            </w:tcMar>
          </w:tcPr>
          <w:p w14:paraId="2DE04513" w14:textId="77777777" w:rsidR="00B713B5" w:rsidRPr="00106176" w:rsidRDefault="00000000">
            <w:r w:rsidRPr="00106176">
              <w:rPr>
                <w:sz w:val="20"/>
                <w:szCs w:val="20"/>
              </w:rPr>
              <w:t>README.md</w:t>
            </w:r>
          </w:p>
        </w:tc>
        <w:tc>
          <w:tcPr>
            <w:tcW w:w="3060" w:type="dxa"/>
            <w:tcBorders>
              <w:top w:val="single" w:sz="4" w:space="0" w:color="BFC9D4"/>
              <w:left w:val="single" w:sz="4" w:space="0" w:color="BFC9D4"/>
              <w:bottom w:val="single" w:sz="4" w:space="0" w:color="BFC9D4"/>
              <w:right w:val="single" w:sz="4" w:space="0" w:color="BFC9D4"/>
            </w:tcBorders>
            <w:shd w:val="clear" w:color="auto" w:fill="FFFFFF" w:themeFill="background1"/>
            <w:tcMar>
              <w:top w:w="80" w:type="dxa"/>
              <w:left w:w="120" w:type="dxa"/>
              <w:bottom w:w="80" w:type="dxa"/>
              <w:right w:w="120" w:type="dxa"/>
            </w:tcMar>
          </w:tcPr>
          <w:p w14:paraId="0FC6A5B3" w14:textId="77777777" w:rsidR="00B713B5" w:rsidRPr="00106176" w:rsidRDefault="00000000">
            <w:r w:rsidRPr="00106176">
              <w:rPr>
                <w:sz w:val="20"/>
                <w:szCs w:val="20"/>
              </w:rPr>
              <w:t>Documentation</w:t>
            </w:r>
          </w:p>
        </w:tc>
        <w:tc>
          <w:tcPr>
            <w:tcW w:w="2300" w:type="dxa"/>
            <w:tcBorders>
              <w:top w:val="single" w:sz="4" w:space="0" w:color="BFC9D4"/>
              <w:left w:val="single" w:sz="4" w:space="0" w:color="BFC9D4"/>
              <w:bottom w:val="single" w:sz="4" w:space="0" w:color="BFC9D4"/>
              <w:right w:val="single" w:sz="4" w:space="0" w:color="BFC9D4"/>
            </w:tcBorders>
            <w:shd w:val="clear" w:color="auto" w:fill="FFFFFF" w:themeFill="background1"/>
            <w:tcMar>
              <w:top w:w="80" w:type="dxa"/>
              <w:left w:w="120" w:type="dxa"/>
              <w:bottom w:w="80" w:type="dxa"/>
              <w:right w:w="120" w:type="dxa"/>
            </w:tcMar>
          </w:tcPr>
          <w:p w14:paraId="52CF758E" w14:textId="77777777" w:rsidR="00B713B5" w:rsidRPr="00106176" w:rsidRDefault="00000000">
            <w:r w:rsidRPr="00106176">
              <w:rPr>
                <w:sz w:val="20"/>
                <w:szCs w:val="20"/>
              </w:rPr>
              <w:t>Correct</w:t>
            </w:r>
          </w:p>
        </w:tc>
      </w:tr>
      <w:tr w:rsidR="00B713B5" w:rsidRPr="00106176" w14:paraId="3A1C1C3E" w14:textId="77777777" w:rsidTr="00106176">
        <w:tblPrEx>
          <w:tblCellMar>
            <w:top w:w="0" w:type="dxa"/>
            <w:bottom w:w="0" w:type="dxa"/>
          </w:tblCellMar>
        </w:tblPrEx>
        <w:tc>
          <w:tcPr>
            <w:tcW w:w="600" w:type="dxa"/>
            <w:tcBorders>
              <w:top w:val="single" w:sz="4" w:space="0" w:color="BFC9D4"/>
              <w:left w:val="single" w:sz="4" w:space="0" w:color="BFC9D4"/>
              <w:bottom w:val="single" w:sz="4" w:space="0" w:color="BFC9D4"/>
              <w:right w:val="single" w:sz="4" w:space="0" w:color="BFC9D4"/>
            </w:tcBorders>
            <w:shd w:val="clear" w:color="auto" w:fill="FFFFFF" w:themeFill="background1"/>
            <w:tcMar>
              <w:top w:w="80" w:type="dxa"/>
              <w:left w:w="120" w:type="dxa"/>
              <w:bottom w:w="80" w:type="dxa"/>
              <w:right w:w="120" w:type="dxa"/>
            </w:tcMar>
          </w:tcPr>
          <w:p w14:paraId="010BDD02" w14:textId="77777777" w:rsidR="00B713B5" w:rsidRPr="00106176" w:rsidRDefault="00000000">
            <w:r w:rsidRPr="00106176">
              <w:rPr>
                <w:sz w:val="20"/>
                <w:szCs w:val="20"/>
              </w:rPr>
              <w:t>6</w:t>
            </w:r>
          </w:p>
        </w:tc>
        <w:tc>
          <w:tcPr>
            <w:tcW w:w="3400" w:type="dxa"/>
            <w:tcBorders>
              <w:top w:val="single" w:sz="4" w:space="0" w:color="BFC9D4"/>
              <w:left w:val="single" w:sz="4" w:space="0" w:color="BFC9D4"/>
              <w:bottom w:val="single" w:sz="4" w:space="0" w:color="BFC9D4"/>
              <w:right w:val="single" w:sz="4" w:space="0" w:color="BFC9D4"/>
            </w:tcBorders>
            <w:shd w:val="clear" w:color="auto" w:fill="FFFFFF" w:themeFill="background1"/>
            <w:tcMar>
              <w:top w:w="80" w:type="dxa"/>
              <w:left w:w="120" w:type="dxa"/>
              <w:bottom w:w="80" w:type="dxa"/>
              <w:right w:w="120" w:type="dxa"/>
            </w:tcMar>
          </w:tcPr>
          <w:p w14:paraId="3F2A33EC" w14:textId="77777777" w:rsidR="00B713B5" w:rsidRPr="00106176" w:rsidRDefault="00000000">
            <w:r w:rsidRPr="00106176">
              <w:rPr>
                <w:sz w:val="20"/>
                <w:szCs w:val="20"/>
              </w:rPr>
              <w:t>UI polish and refactor</w:t>
            </w:r>
          </w:p>
        </w:tc>
        <w:tc>
          <w:tcPr>
            <w:tcW w:w="3060" w:type="dxa"/>
            <w:tcBorders>
              <w:top w:val="single" w:sz="4" w:space="0" w:color="BFC9D4"/>
              <w:left w:val="single" w:sz="4" w:space="0" w:color="BFC9D4"/>
              <w:bottom w:val="single" w:sz="4" w:space="0" w:color="BFC9D4"/>
              <w:right w:val="single" w:sz="4" w:space="0" w:color="BFC9D4"/>
            </w:tcBorders>
            <w:shd w:val="clear" w:color="auto" w:fill="FFFFFF" w:themeFill="background1"/>
            <w:tcMar>
              <w:top w:w="80" w:type="dxa"/>
              <w:left w:w="120" w:type="dxa"/>
              <w:bottom w:w="80" w:type="dxa"/>
              <w:right w:w="120" w:type="dxa"/>
            </w:tcMar>
          </w:tcPr>
          <w:p w14:paraId="5116C64B" w14:textId="77777777" w:rsidR="00B713B5" w:rsidRPr="00106176" w:rsidRDefault="00000000">
            <w:r w:rsidRPr="00106176">
              <w:rPr>
                <w:sz w:val="20"/>
                <w:szCs w:val="20"/>
              </w:rPr>
              <w:t>Refactoring</w:t>
            </w:r>
          </w:p>
        </w:tc>
        <w:tc>
          <w:tcPr>
            <w:tcW w:w="2300" w:type="dxa"/>
            <w:tcBorders>
              <w:top w:val="single" w:sz="4" w:space="0" w:color="BFC9D4"/>
              <w:left w:val="single" w:sz="4" w:space="0" w:color="BFC9D4"/>
              <w:bottom w:val="single" w:sz="4" w:space="0" w:color="BFC9D4"/>
              <w:right w:val="single" w:sz="4" w:space="0" w:color="BFC9D4"/>
            </w:tcBorders>
            <w:shd w:val="clear" w:color="auto" w:fill="FFFFFF" w:themeFill="background1"/>
            <w:tcMar>
              <w:top w:w="80" w:type="dxa"/>
              <w:left w:w="120" w:type="dxa"/>
              <w:bottom w:w="80" w:type="dxa"/>
              <w:right w:w="120" w:type="dxa"/>
            </w:tcMar>
          </w:tcPr>
          <w:p w14:paraId="71C1FD37" w14:textId="77777777" w:rsidR="00B713B5" w:rsidRPr="00106176" w:rsidRDefault="00000000">
            <w:r w:rsidRPr="00106176">
              <w:rPr>
                <w:sz w:val="20"/>
                <w:szCs w:val="20"/>
              </w:rPr>
              <w:t>Correct</w:t>
            </w:r>
          </w:p>
        </w:tc>
      </w:tr>
    </w:tbl>
    <w:p w14:paraId="63745AB3" w14:textId="77777777" w:rsidR="00B713B5" w:rsidRPr="00106176" w:rsidRDefault="00000000">
      <w:pPr>
        <w:pStyle w:val="Heading1"/>
        <w:pageBreakBefore/>
        <w:rPr>
          <w:color w:val="auto"/>
        </w:rPr>
      </w:pPr>
      <w:r w:rsidRPr="00106176">
        <w:rPr>
          <w:color w:val="auto"/>
        </w:rPr>
        <w:lastRenderedPageBreak/>
        <w:t>Prompt 1 — Create the Initial POS Interface</w:t>
      </w:r>
    </w:p>
    <w:p w14:paraId="01C87F9D" w14:textId="77777777" w:rsidR="00B713B5" w:rsidRPr="00106176" w:rsidRDefault="00000000">
      <w:pPr>
        <w:spacing w:after="160" w:line="276" w:lineRule="auto"/>
      </w:pPr>
      <w:r w:rsidRPr="00106176">
        <w:rPr>
          <w:b/>
          <w:bCs/>
        </w:rPr>
        <w:t>Type of use:</w:t>
      </w:r>
      <w:r w:rsidRPr="00106176">
        <w:t xml:space="preserve"> Building a feature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2400"/>
        <w:gridCol w:w="6960"/>
      </w:tblGrid>
      <w:tr w:rsidR="00B713B5" w:rsidRPr="00106176" w14:paraId="2373858A" w14:textId="77777777" w:rsidTr="00106176">
        <w:tblPrEx>
          <w:tblCellMar>
            <w:top w:w="0" w:type="dxa"/>
            <w:bottom w:w="0" w:type="dxa"/>
          </w:tblCellMar>
        </w:tblPrEx>
        <w:tc>
          <w:tcPr>
            <w:tcW w:w="2400" w:type="dxa"/>
            <w:tcBorders>
              <w:top w:val="single" w:sz="4" w:space="0" w:color="BFC9D4"/>
              <w:left w:val="single" w:sz="4" w:space="0" w:color="BFC9D4"/>
              <w:bottom w:val="single" w:sz="4" w:space="0" w:color="BFC9D4"/>
              <w:right w:val="single" w:sz="4" w:space="0" w:color="BFC9D4"/>
            </w:tcBorders>
            <w:shd w:val="clear" w:color="auto" w:fill="FFFFFF" w:themeFill="background1"/>
            <w:tcMar>
              <w:top w:w="100" w:type="dxa"/>
              <w:left w:w="140" w:type="dxa"/>
              <w:bottom w:w="100" w:type="dxa"/>
              <w:right w:w="140" w:type="dxa"/>
            </w:tcMar>
          </w:tcPr>
          <w:p w14:paraId="03D463CF" w14:textId="77777777" w:rsidR="00B713B5" w:rsidRPr="00106176" w:rsidRDefault="00000000">
            <w:r w:rsidRPr="00106176">
              <w:rPr>
                <w:b/>
                <w:bCs/>
              </w:rPr>
              <w:t>Prompt used</w:t>
            </w:r>
          </w:p>
        </w:tc>
        <w:tc>
          <w:tcPr>
            <w:tcW w:w="6960" w:type="dxa"/>
            <w:tcBorders>
              <w:top w:val="single" w:sz="4" w:space="0" w:color="BFC9D4"/>
              <w:left w:val="single" w:sz="4" w:space="0" w:color="BFC9D4"/>
              <w:bottom w:val="single" w:sz="4" w:space="0" w:color="BFC9D4"/>
              <w:right w:val="single" w:sz="4" w:space="0" w:color="BFC9D4"/>
            </w:tcBorders>
            <w:shd w:val="clear" w:color="auto" w:fill="FFFFFF" w:themeFill="background1"/>
            <w:tcMar>
              <w:top w:w="100" w:type="dxa"/>
              <w:left w:w="140" w:type="dxa"/>
              <w:bottom w:w="60" w:type="dxa"/>
              <w:right w:w="140" w:type="dxa"/>
            </w:tcMar>
          </w:tcPr>
          <w:p w14:paraId="0605B168" w14:textId="77777777" w:rsidR="00B713B5" w:rsidRPr="00106176" w:rsidRDefault="00000000">
            <w:pPr>
              <w:spacing w:after="80" w:line="276" w:lineRule="auto"/>
            </w:pPr>
            <w:r w:rsidRPr="00106176">
              <w:t>The exact prompt text is shown in the screenshots below (Figure 1 and Figure 2).</w:t>
            </w:r>
          </w:p>
        </w:tc>
      </w:tr>
      <w:tr w:rsidR="00B713B5" w:rsidRPr="00106176" w14:paraId="1555AFA2" w14:textId="77777777" w:rsidTr="00106176">
        <w:tblPrEx>
          <w:tblCellMar>
            <w:top w:w="0" w:type="dxa"/>
            <w:bottom w:w="0" w:type="dxa"/>
          </w:tblCellMar>
        </w:tblPrEx>
        <w:tc>
          <w:tcPr>
            <w:tcW w:w="2400" w:type="dxa"/>
            <w:tcBorders>
              <w:top w:val="single" w:sz="4" w:space="0" w:color="BFC9D4"/>
              <w:left w:val="single" w:sz="4" w:space="0" w:color="BFC9D4"/>
              <w:bottom w:val="single" w:sz="4" w:space="0" w:color="BFC9D4"/>
              <w:right w:val="single" w:sz="4" w:space="0" w:color="BFC9D4"/>
            </w:tcBorders>
            <w:shd w:val="clear" w:color="auto" w:fill="FFFFFF" w:themeFill="background1"/>
            <w:tcMar>
              <w:top w:w="100" w:type="dxa"/>
              <w:left w:w="140" w:type="dxa"/>
              <w:bottom w:w="100" w:type="dxa"/>
              <w:right w:w="140" w:type="dxa"/>
            </w:tcMar>
          </w:tcPr>
          <w:p w14:paraId="21D6D482" w14:textId="77777777" w:rsidR="00B713B5" w:rsidRPr="00106176" w:rsidRDefault="00000000">
            <w:r w:rsidRPr="00106176">
              <w:rPr>
                <w:b/>
                <w:bCs/>
              </w:rPr>
              <w:t>Purpose of the prompt</w:t>
            </w:r>
          </w:p>
        </w:tc>
        <w:tc>
          <w:tcPr>
            <w:tcW w:w="6960" w:type="dxa"/>
            <w:tcBorders>
              <w:top w:val="single" w:sz="4" w:space="0" w:color="BFC9D4"/>
              <w:left w:val="single" w:sz="4" w:space="0" w:color="BFC9D4"/>
              <w:bottom w:val="single" w:sz="4" w:space="0" w:color="BFC9D4"/>
              <w:right w:val="single" w:sz="4" w:space="0" w:color="BFC9D4"/>
            </w:tcBorders>
            <w:shd w:val="clear" w:color="auto" w:fill="FFFFFF" w:themeFill="background1"/>
            <w:tcMar>
              <w:top w:w="100" w:type="dxa"/>
              <w:left w:w="140" w:type="dxa"/>
              <w:bottom w:w="60" w:type="dxa"/>
              <w:right w:w="140" w:type="dxa"/>
            </w:tcMar>
          </w:tcPr>
          <w:p w14:paraId="49A335D9" w14:textId="77777777" w:rsidR="00B713B5" w:rsidRPr="00106176" w:rsidRDefault="00000000">
            <w:pPr>
              <w:spacing w:after="80" w:line="276" w:lineRule="auto"/>
            </w:pPr>
            <w:r w:rsidRPr="00106176">
              <w:t>Generate the initial desktop interface and project structure: the header, the six products with their exact names and prices, Add to Cart buttons, a cart table with column headings, an order summary showing ₱0.00, a cash input with a Confirm Payment button, and a receipt placeholder. No cart, payment, or receipt logic was to be implemented yet.</w:t>
            </w:r>
          </w:p>
        </w:tc>
      </w:tr>
      <w:tr w:rsidR="00B713B5" w:rsidRPr="00106176" w14:paraId="5C4A1B15" w14:textId="77777777" w:rsidTr="00106176">
        <w:tblPrEx>
          <w:tblCellMar>
            <w:top w:w="0" w:type="dxa"/>
            <w:bottom w:w="0" w:type="dxa"/>
          </w:tblCellMar>
        </w:tblPrEx>
        <w:tc>
          <w:tcPr>
            <w:tcW w:w="2400" w:type="dxa"/>
            <w:tcBorders>
              <w:top w:val="single" w:sz="4" w:space="0" w:color="BFC9D4"/>
              <w:left w:val="single" w:sz="4" w:space="0" w:color="BFC9D4"/>
              <w:bottom w:val="single" w:sz="4" w:space="0" w:color="BFC9D4"/>
              <w:right w:val="single" w:sz="4" w:space="0" w:color="BFC9D4"/>
            </w:tcBorders>
            <w:shd w:val="clear" w:color="auto" w:fill="FFFFFF" w:themeFill="background1"/>
            <w:tcMar>
              <w:top w:w="100" w:type="dxa"/>
              <w:left w:w="140" w:type="dxa"/>
              <w:bottom w:w="100" w:type="dxa"/>
              <w:right w:w="140" w:type="dxa"/>
            </w:tcMar>
          </w:tcPr>
          <w:p w14:paraId="133F9F9D" w14:textId="77777777" w:rsidR="00B713B5" w:rsidRPr="00106176" w:rsidRDefault="00000000">
            <w:r w:rsidRPr="00106176">
              <w:rPr>
                <w:b/>
                <w:bCs/>
              </w:rPr>
              <w:t>AI response (summary)</w:t>
            </w:r>
          </w:p>
        </w:tc>
        <w:tc>
          <w:tcPr>
            <w:tcW w:w="6960" w:type="dxa"/>
            <w:tcBorders>
              <w:top w:val="single" w:sz="4" w:space="0" w:color="BFC9D4"/>
              <w:left w:val="single" w:sz="4" w:space="0" w:color="BFC9D4"/>
              <w:bottom w:val="single" w:sz="4" w:space="0" w:color="BFC9D4"/>
              <w:right w:val="single" w:sz="4" w:space="0" w:color="BFC9D4"/>
            </w:tcBorders>
            <w:shd w:val="clear" w:color="auto" w:fill="FFFFFF" w:themeFill="background1"/>
            <w:tcMar>
              <w:top w:w="100" w:type="dxa"/>
              <w:left w:w="140" w:type="dxa"/>
              <w:bottom w:w="60" w:type="dxa"/>
              <w:right w:w="140" w:type="dxa"/>
            </w:tcMar>
          </w:tcPr>
          <w:p w14:paraId="0ADB01A3" w14:textId="77777777" w:rsidR="00B713B5" w:rsidRPr="00106176" w:rsidRDefault="00000000">
            <w:pPr>
              <w:spacing w:after="80" w:line="276" w:lineRule="auto"/>
            </w:pPr>
            <w:r w:rsidRPr="00106176">
              <w:t>The AI explained the proposed layout (header, menu on the left, cart, summary and payment on the right, receipt across the bottom) and returned:</w:t>
            </w:r>
          </w:p>
          <w:p w14:paraId="0EDA7527" w14:textId="77777777" w:rsidR="00B713B5" w:rsidRPr="00106176" w:rsidRDefault="00000000">
            <w:pPr>
              <w:pStyle w:val="ListParagraph"/>
              <w:numPr>
                <w:ilvl w:val="0"/>
                <w:numId w:val="2"/>
              </w:numPr>
              <w:spacing w:after="60" w:line="264" w:lineRule="auto"/>
            </w:pPr>
            <w:r w:rsidRPr="00106176">
              <w:t>complete index.html and style.css</w:t>
            </w:r>
          </w:p>
          <w:p w14:paraId="6DCD0FB7" w14:textId="77777777" w:rsidR="00B713B5" w:rsidRPr="00106176" w:rsidRDefault="00000000">
            <w:pPr>
              <w:pStyle w:val="ListParagraph"/>
              <w:numPr>
                <w:ilvl w:val="0"/>
                <w:numId w:val="2"/>
              </w:numPr>
              <w:spacing w:after="60" w:line="264" w:lineRule="auto"/>
            </w:pPr>
            <w:r w:rsidRPr="00106176">
              <w:t>a minimal script.js that only logs a message to confirm it is linked</w:t>
            </w:r>
          </w:p>
          <w:p w14:paraId="6EE0C24F" w14:textId="77777777" w:rsidR="00B713B5" w:rsidRPr="00106176" w:rsidRDefault="00000000">
            <w:pPr>
              <w:pStyle w:val="ListParagraph"/>
              <w:numPr>
                <w:ilvl w:val="0"/>
                <w:numId w:val="2"/>
              </w:numPr>
              <w:spacing w:after="60" w:line="264" w:lineRule="auto"/>
            </w:pPr>
            <w:r w:rsidRPr="00106176">
              <w:t>a short explanation of each file, steps to run the page in a browser, and a manual testing checklist</w:t>
            </w:r>
          </w:p>
          <w:p w14:paraId="3F8B4104" w14:textId="77777777" w:rsidR="00B713B5" w:rsidRPr="00106176" w:rsidRDefault="00000000">
            <w:pPr>
              <w:spacing w:after="80" w:line="276" w:lineRule="auto"/>
            </w:pPr>
            <w:r w:rsidRPr="00106176">
              <w:t>On request, it also packaged the three files into a zip folder.</w:t>
            </w:r>
          </w:p>
        </w:tc>
      </w:tr>
      <w:tr w:rsidR="00B713B5" w:rsidRPr="00106176" w14:paraId="4D184243" w14:textId="77777777" w:rsidTr="00106176">
        <w:tblPrEx>
          <w:tblCellMar>
            <w:top w:w="0" w:type="dxa"/>
            <w:bottom w:w="0" w:type="dxa"/>
          </w:tblCellMar>
        </w:tblPrEx>
        <w:tc>
          <w:tcPr>
            <w:tcW w:w="2400" w:type="dxa"/>
            <w:tcBorders>
              <w:top w:val="single" w:sz="4" w:space="0" w:color="BFC9D4"/>
              <w:left w:val="single" w:sz="4" w:space="0" w:color="BFC9D4"/>
              <w:bottom w:val="single" w:sz="4" w:space="0" w:color="BFC9D4"/>
              <w:right w:val="single" w:sz="4" w:space="0" w:color="BFC9D4"/>
            </w:tcBorders>
            <w:shd w:val="clear" w:color="auto" w:fill="FFFFFF" w:themeFill="background1"/>
            <w:tcMar>
              <w:top w:w="100" w:type="dxa"/>
              <w:left w:w="140" w:type="dxa"/>
              <w:bottom w:w="100" w:type="dxa"/>
              <w:right w:w="140" w:type="dxa"/>
            </w:tcMar>
          </w:tcPr>
          <w:p w14:paraId="21FDCC4C" w14:textId="77777777" w:rsidR="00B713B5" w:rsidRPr="00106176" w:rsidRDefault="00000000">
            <w:r w:rsidRPr="00106176">
              <w:rPr>
                <w:b/>
                <w:bCs/>
              </w:rPr>
              <w:t>Our evaluation</w:t>
            </w:r>
          </w:p>
        </w:tc>
        <w:tc>
          <w:tcPr>
            <w:tcW w:w="6960" w:type="dxa"/>
            <w:tcBorders>
              <w:top w:val="single" w:sz="4" w:space="0" w:color="BFC9D4"/>
              <w:left w:val="single" w:sz="4" w:space="0" w:color="BFC9D4"/>
              <w:bottom w:val="single" w:sz="4" w:space="0" w:color="BFC9D4"/>
              <w:right w:val="single" w:sz="4" w:space="0" w:color="BFC9D4"/>
            </w:tcBorders>
            <w:shd w:val="clear" w:color="auto" w:fill="FFFFFF" w:themeFill="background1"/>
            <w:tcMar>
              <w:top w:w="100" w:type="dxa"/>
              <w:left w:w="140" w:type="dxa"/>
              <w:bottom w:w="60" w:type="dxa"/>
              <w:right w:w="140" w:type="dxa"/>
            </w:tcMar>
          </w:tcPr>
          <w:p w14:paraId="20934705" w14:textId="77777777" w:rsidR="00B713B5" w:rsidRPr="00106176" w:rsidRDefault="00000000">
            <w:pPr>
              <w:spacing w:after="80" w:line="276" w:lineRule="auto"/>
            </w:pPr>
            <w:r w:rsidRPr="00106176">
              <w:rPr>
                <w:b/>
                <w:bCs/>
              </w:rPr>
              <w:t>Correct.</w:t>
            </w:r>
            <w:r w:rsidRPr="00106176">
              <w:t xml:space="preserve"> All six products and prices matched exactly, every required section appeared, and the constraints were followed (no frameworks, no transaction logic yet). The AI also stated that it had not tested the page in a browser, as the prompt required.</w:t>
            </w:r>
          </w:p>
        </w:tc>
      </w:tr>
      <w:tr w:rsidR="00B713B5" w:rsidRPr="00106176" w14:paraId="52EEA5D0" w14:textId="77777777" w:rsidTr="00106176">
        <w:tblPrEx>
          <w:tblCellMar>
            <w:top w:w="0" w:type="dxa"/>
            <w:bottom w:w="0" w:type="dxa"/>
          </w:tblCellMar>
        </w:tblPrEx>
        <w:tc>
          <w:tcPr>
            <w:tcW w:w="2400" w:type="dxa"/>
            <w:tcBorders>
              <w:top w:val="single" w:sz="4" w:space="0" w:color="BFC9D4"/>
              <w:left w:val="single" w:sz="4" w:space="0" w:color="BFC9D4"/>
              <w:bottom w:val="single" w:sz="4" w:space="0" w:color="BFC9D4"/>
              <w:right w:val="single" w:sz="4" w:space="0" w:color="BFC9D4"/>
            </w:tcBorders>
            <w:shd w:val="clear" w:color="auto" w:fill="FFFFFF" w:themeFill="background1"/>
            <w:tcMar>
              <w:top w:w="100" w:type="dxa"/>
              <w:left w:w="140" w:type="dxa"/>
              <w:bottom w:w="100" w:type="dxa"/>
              <w:right w:w="140" w:type="dxa"/>
            </w:tcMar>
          </w:tcPr>
          <w:p w14:paraId="36B2EE11" w14:textId="77777777" w:rsidR="00B713B5" w:rsidRPr="00106176" w:rsidRDefault="00000000">
            <w:r w:rsidRPr="00106176">
              <w:rPr>
                <w:b/>
                <w:bCs/>
              </w:rPr>
              <w:t>Modifications we made</w:t>
            </w:r>
          </w:p>
        </w:tc>
        <w:tc>
          <w:tcPr>
            <w:tcW w:w="6960" w:type="dxa"/>
            <w:tcBorders>
              <w:top w:val="single" w:sz="4" w:space="0" w:color="BFC9D4"/>
              <w:left w:val="single" w:sz="4" w:space="0" w:color="BFC9D4"/>
              <w:bottom w:val="single" w:sz="4" w:space="0" w:color="BFC9D4"/>
              <w:right w:val="single" w:sz="4" w:space="0" w:color="BFC9D4"/>
            </w:tcBorders>
            <w:shd w:val="clear" w:color="auto" w:fill="FFFFFF" w:themeFill="background1"/>
            <w:tcMar>
              <w:top w:w="100" w:type="dxa"/>
              <w:left w:w="140" w:type="dxa"/>
              <w:bottom w:w="60" w:type="dxa"/>
              <w:right w:w="140" w:type="dxa"/>
            </w:tcMar>
          </w:tcPr>
          <w:p w14:paraId="0963C0F8" w14:textId="77777777" w:rsidR="00B713B5" w:rsidRPr="00106176" w:rsidRDefault="00000000">
            <w:pPr>
              <w:spacing w:after="80" w:line="276" w:lineRule="auto"/>
            </w:pPr>
            <w:r w:rsidRPr="00106176">
              <w:t>No code changes. The files were downloaded as a zip and placed in the Campus-Cafeteria-POS folder.</w:t>
            </w:r>
          </w:p>
        </w:tc>
      </w:tr>
    </w:tbl>
    <w:p w14:paraId="285BED7D" w14:textId="77777777" w:rsidR="00B713B5" w:rsidRPr="00106176" w:rsidRDefault="00000000">
      <w:pPr>
        <w:spacing w:before="160" w:after="60"/>
        <w:jc w:val="center"/>
      </w:pPr>
      <w:r w:rsidRPr="00106176">
        <w:rPr>
          <w:noProof/>
        </w:rPr>
        <w:lastRenderedPageBreak/>
        <w:drawing>
          <wp:inline distT="0" distB="0" distL="0" distR="0" wp14:anchorId="45853CA4" wp14:editId="237429B0">
            <wp:extent cx="4953000" cy="6238875"/>
            <wp:effectExtent l="0" t="0" r="0" b="0"/>
            <wp:docPr id="1" name="image1" descr="Figure 1. Prompt 1 as entered (part 1 of 2)" title="Figure 1. Prompt 1 as entered (part 1 of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953000" cy="6238875"/>
                    </a:xfrm>
                    <a:prstGeom prst="rect">
                      <a:avLst/>
                    </a:prstGeom>
                  </pic:spPr>
                </pic:pic>
              </a:graphicData>
            </a:graphic>
          </wp:inline>
        </w:drawing>
      </w:r>
    </w:p>
    <w:p w14:paraId="69B28E7A" w14:textId="77777777" w:rsidR="00B713B5" w:rsidRPr="00106176" w:rsidRDefault="00000000">
      <w:pPr>
        <w:spacing w:after="200"/>
        <w:jc w:val="center"/>
      </w:pPr>
      <w:r w:rsidRPr="00106176">
        <w:rPr>
          <w:i/>
          <w:iCs/>
          <w:sz w:val="18"/>
          <w:szCs w:val="18"/>
        </w:rPr>
        <w:t>Figure 1. Prompt 1 as entered (part 1 of 2)</w:t>
      </w:r>
    </w:p>
    <w:p w14:paraId="0210D5C3" w14:textId="77777777" w:rsidR="00B713B5" w:rsidRPr="00106176" w:rsidRDefault="00000000">
      <w:pPr>
        <w:spacing w:before="160" w:after="60"/>
        <w:jc w:val="center"/>
      </w:pPr>
      <w:r w:rsidRPr="00106176">
        <w:rPr>
          <w:noProof/>
        </w:rPr>
        <w:lastRenderedPageBreak/>
        <w:drawing>
          <wp:inline distT="0" distB="0" distL="0" distR="0" wp14:anchorId="3A6FF917" wp14:editId="74B3AB03">
            <wp:extent cx="4953000" cy="4543425"/>
            <wp:effectExtent l="0" t="0" r="0" b="0"/>
            <wp:docPr id="1709203695" name="image2" descr="Figure 2. Prompt 1 as entered (part 2 of 2)" title="Figure 2. Prompt 1 as entered (part 2 of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953000" cy="4543425"/>
                    </a:xfrm>
                    <a:prstGeom prst="rect">
                      <a:avLst/>
                    </a:prstGeom>
                  </pic:spPr>
                </pic:pic>
              </a:graphicData>
            </a:graphic>
          </wp:inline>
        </w:drawing>
      </w:r>
    </w:p>
    <w:p w14:paraId="5AE53B7B" w14:textId="77777777" w:rsidR="00B713B5" w:rsidRPr="00106176" w:rsidRDefault="00000000">
      <w:pPr>
        <w:spacing w:after="200"/>
        <w:jc w:val="center"/>
      </w:pPr>
      <w:r w:rsidRPr="00106176">
        <w:rPr>
          <w:i/>
          <w:iCs/>
          <w:sz w:val="18"/>
          <w:szCs w:val="18"/>
        </w:rPr>
        <w:t>Figure 2. Prompt 1 as entered (part 2 of 2)</w:t>
      </w:r>
    </w:p>
    <w:p w14:paraId="2727CCE2" w14:textId="77777777" w:rsidR="00B713B5" w:rsidRPr="00106176" w:rsidRDefault="00000000">
      <w:pPr>
        <w:pStyle w:val="Heading1"/>
        <w:pageBreakBefore/>
        <w:rPr>
          <w:color w:val="auto"/>
        </w:rPr>
      </w:pPr>
      <w:r w:rsidRPr="00106176">
        <w:rPr>
          <w:color w:val="auto"/>
        </w:rPr>
        <w:lastRenderedPageBreak/>
        <w:t>Prompt 2 — Cart, Totals, Change, and Receipt</w:t>
      </w:r>
    </w:p>
    <w:p w14:paraId="3CEBB37F" w14:textId="77777777" w:rsidR="00B713B5" w:rsidRPr="00106176" w:rsidRDefault="00000000">
      <w:pPr>
        <w:spacing w:after="160" w:line="276" w:lineRule="auto"/>
      </w:pPr>
      <w:r w:rsidRPr="00106176">
        <w:rPr>
          <w:b/>
          <w:bCs/>
        </w:rPr>
        <w:t>Type of use:</w:t>
      </w:r>
      <w:r w:rsidRPr="00106176">
        <w:t xml:space="preserve"> Building a feature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2400"/>
        <w:gridCol w:w="6960"/>
      </w:tblGrid>
      <w:tr w:rsidR="00B713B5" w:rsidRPr="00106176" w14:paraId="2BEBFF83" w14:textId="77777777" w:rsidTr="00106176">
        <w:tblPrEx>
          <w:tblCellMar>
            <w:top w:w="0" w:type="dxa"/>
            <w:bottom w:w="0" w:type="dxa"/>
          </w:tblCellMar>
        </w:tblPrEx>
        <w:tc>
          <w:tcPr>
            <w:tcW w:w="2400" w:type="dxa"/>
            <w:tcBorders>
              <w:top w:val="single" w:sz="4" w:space="0" w:color="BFC9D4"/>
              <w:left w:val="single" w:sz="4" w:space="0" w:color="BFC9D4"/>
              <w:bottom w:val="single" w:sz="4" w:space="0" w:color="BFC9D4"/>
              <w:right w:val="single" w:sz="4" w:space="0" w:color="BFC9D4"/>
            </w:tcBorders>
            <w:shd w:val="clear" w:color="auto" w:fill="FFFFFF" w:themeFill="background1"/>
            <w:tcMar>
              <w:top w:w="100" w:type="dxa"/>
              <w:left w:w="140" w:type="dxa"/>
              <w:bottom w:w="100" w:type="dxa"/>
              <w:right w:w="140" w:type="dxa"/>
            </w:tcMar>
          </w:tcPr>
          <w:p w14:paraId="3951EE39" w14:textId="77777777" w:rsidR="00B713B5" w:rsidRPr="00106176" w:rsidRDefault="00000000">
            <w:r w:rsidRPr="00106176">
              <w:rPr>
                <w:b/>
                <w:bCs/>
              </w:rPr>
              <w:t>Prompt used</w:t>
            </w:r>
          </w:p>
        </w:tc>
        <w:tc>
          <w:tcPr>
            <w:tcW w:w="6960" w:type="dxa"/>
            <w:tcBorders>
              <w:top w:val="single" w:sz="4" w:space="0" w:color="BFC9D4"/>
              <w:left w:val="single" w:sz="4" w:space="0" w:color="BFC9D4"/>
              <w:bottom w:val="single" w:sz="4" w:space="0" w:color="BFC9D4"/>
              <w:right w:val="single" w:sz="4" w:space="0" w:color="BFC9D4"/>
            </w:tcBorders>
            <w:shd w:val="clear" w:color="auto" w:fill="FFFFFF" w:themeFill="background1"/>
            <w:tcMar>
              <w:top w:w="100" w:type="dxa"/>
              <w:left w:w="140" w:type="dxa"/>
              <w:bottom w:w="60" w:type="dxa"/>
              <w:right w:w="140" w:type="dxa"/>
            </w:tcMar>
          </w:tcPr>
          <w:p w14:paraId="172CC771" w14:textId="77777777" w:rsidR="00B713B5" w:rsidRPr="00106176" w:rsidRDefault="00000000">
            <w:pPr>
              <w:spacing w:after="80" w:line="276" w:lineRule="auto"/>
            </w:pPr>
            <w:r w:rsidRPr="00106176">
              <w:t>The exact prompt text is shown in the screenshots below (Figure 3 and Figure 4).</w:t>
            </w:r>
          </w:p>
        </w:tc>
      </w:tr>
      <w:tr w:rsidR="00B713B5" w:rsidRPr="00106176" w14:paraId="352A87E7" w14:textId="77777777" w:rsidTr="00106176">
        <w:tblPrEx>
          <w:tblCellMar>
            <w:top w:w="0" w:type="dxa"/>
            <w:bottom w:w="0" w:type="dxa"/>
          </w:tblCellMar>
        </w:tblPrEx>
        <w:tc>
          <w:tcPr>
            <w:tcW w:w="2400" w:type="dxa"/>
            <w:tcBorders>
              <w:top w:val="single" w:sz="4" w:space="0" w:color="BFC9D4"/>
              <w:left w:val="single" w:sz="4" w:space="0" w:color="BFC9D4"/>
              <w:bottom w:val="single" w:sz="4" w:space="0" w:color="BFC9D4"/>
              <w:right w:val="single" w:sz="4" w:space="0" w:color="BFC9D4"/>
            </w:tcBorders>
            <w:shd w:val="clear" w:color="auto" w:fill="FFFFFF" w:themeFill="background1"/>
            <w:tcMar>
              <w:top w:w="100" w:type="dxa"/>
              <w:left w:w="140" w:type="dxa"/>
              <w:bottom w:w="100" w:type="dxa"/>
              <w:right w:w="140" w:type="dxa"/>
            </w:tcMar>
          </w:tcPr>
          <w:p w14:paraId="17B606AE" w14:textId="77777777" w:rsidR="00B713B5" w:rsidRPr="00106176" w:rsidRDefault="00000000">
            <w:r w:rsidRPr="00106176">
              <w:rPr>
                <w:b/>
                <w:bCs/>
              </w:rPr>
              <w:t>Purpose of the prompt</w:t>
            </w:r>
          </w:p>
        </w:tc>
        <w:tc>
          <w:tcPr>
            <w:tcW w:w="6960" w:type="dxa"/>
            <w:tcBorders>
              <w:top w:val="single" w:sz="4" w:space="0" w:color="BFC9D4"/>
              <w:left w:val="single" w:sz="4" w:space="0" w:color="BFC9D4"/>
              <w:bottom w:val="single" w:sz="4" w:space="0" w:color="BFC9D4"/>
              <w:right w:val="single" w:sz="4" w:space="0" w:color="BFC9D4"/>
            </w:tcBorders>
            <w:shd w:val="clear" w:color="auto" w:fill="FFFFFF" w:themeFill="background1"/>
            <w:tcMar>
              <w:top w:w="100" w:type="dxa"/>
              <w:left w:w="140" w:type="dxa"/>
              <w:bottom w:w="60" w:type="dxa"/>
              <w:right w:w="140" w:type="dxa"/>
            </w:tcMar>
          </w:tcPr>
          <w:p w14:paraId="3D2AFCA1" w14:textId="77777777" w:rsidR="00B713B5" w:rsidRPr="00106176" w:rsidRDefault="00000000">
            <w:pPr>
              <w:spacing w:after="80" w:line="276" w:lineRule="auto"/>
            </w:pPr>
            <w:r w:rsidRPr="00106176">
              <w:t>Implement one complete transaction: add to cart (merging duplicates), increase/decrease quantity, remove items, live subtotals and total, cash payment, change computation, payment confirmation, a digital receipt with a TXN-0001 transaction number, and a New Transaction button.</w:t>
            </w:r>
          </w:p>
        </w:tc>
      </w:tr>
      <w:tr w:rsidR="00B713B5" w:rsidRPr="00106176" w14:paraId="1DF2F902" w14:textId="77777777" w:rsidTr="00106176">
        <w:tblPrEx>
          <w:tblCellMar>
            <w:top w:w="0" w:type="dxa"/>
            <w:bottom w:w="0" w:type="dxa"/>
          </w:tblCellMar>
        </w:tblPrEx>
        <w:tc>
          <w:tcPr>
            <w:tcW w:w="2400" w:type="dxa"/>
            <w:tcBorders>
              <w:top w:val="single" w:sz="4" w:space="0" w:color="BFC9D4"/>
              <w:left w:val="single" w:sz="4" w:space="0" w:color="BFC9D4"/>
              <w:bottom w:val="single" w:sz="4" w:space="0" w:color="BFC9D4"/>
              <w:right w:val="single" w:sz="4" w:space="0" w:color="BFC9D4"/>
            </w:tcBorders>
            <w:shd w:val="clear" w:color="auto" w:fill="FFFFFF" w:themeFill="background1"/>
            <w:tcMar>
              <w:top w:w="100" w:type="dxa"/>
              <w:left w:w="140" w:type="dxa"/>
              <w:bottom w:w="100" w:type="dxa"/>
              <w:right w:w="140" w:type="dxa"/>
            </w:tcMar>
          </w:tcPr>
          <w:p w14:paraId="3BAC7379" w14:textId="77777777" w:rsidR="00B713B5" w:rsidRPr="00106176" w:rsidRDefault="00000000">
            <w:r w:rsidRPr="00106176">
              <w:rPr>
                <w:b/>
                <w:bCs/>
              </w:rPr>
              <w:t>AI response (summary)</w:t>
            </w:r>
          </w:p>
        </w:tc>
        <w:tc>
          <w:tcPr>
            <w:tcW w:w="6960" w:type="dxa"/>
            <w:tcBorders>
              <w:top w:val="single" w:sz="4" w:space="0" w:color="BFC9D4"/>
              <w:left w:val="single" w:sz="4" w:space="0" w:color="BFC9D4"/>
              <w:bottom w:val="single" w:sz="4" w:space="0" w:color="BFC9D4"/>
              <w:right w:val="single" w:sz="4" w:space="0" w:color="BFC9D4"/>
            </w:tcBorders>
            <w:shd w:val="clear" w:color="auto" w:fill="FFFFFF" w:themeFill="background1"/>
            <w:tcMar>
              <w:top w:w="100" w:type="dxa"/>
              <w:left w:w="140" w:type="dxa"/>
              <w:bottom w:w="60" w:type="dxa"/>
              <w:right w:w="140" w:type="dxa"/>
            </w:tcMar>
          </w:tcPr>
          <w:p w14:paraId="61D6B887" w14:textId="77777777" w:rsidR="00B713B5" w:rsidRPr="00106176" w:rsidRDefault="00000000">
            <w:pPr>
              <w:spacing w:after="80" w:line="276" w:lineRule="auto"/>
            </w:pPr>
            <w:r w:rsidRPr="00106176">
              <w:t>The AI returned full updated index.html, style.css, and script.js with:</w:t>
            </w:r>
          </w:p>
          <w:p w14:paraId="05720F81" w14:textId="77777777" w:rsidR="00B713B5" w:rsidRPr="00106176" w:rsidRDefault="00000000">
            <w:pPr>
              <w:pStyle w:val="ListParagraph"/>
              <w:numPr>
                <w:ilvl w:val="0"/>
                <w:numId w:val="2"/>
              </w:numPr>
              <w:spacing w:after="60" w:line="264" w:lineRule="auto"/>
            </w:pPr>
            <w:r w:rsidRPr="00106176">
              <w:t xml:space="preserve">an in-memory cart array of </w:t>
            </w:r>
            <w:proofErr w:type="gramStart"/>
            <w:r w:rsidRPr="00106176">
              <w:t>{ id</w:t>
            </w:r>
            <w:proofErr w:type="gramEnd"/>
            <w:r w:rsidRPr="00106176">
              <w:t xml:space="preserve">, name, price, </w:t>
            </w:r>
            <w:proofErr w:type="gramStart"/>
            <w:r w:rsidRPr="00106176">
              <w:t>qty }</w:t>
            </w:r>
            <w:proofErr w:type="gramEnd"/>
          </w:p>
          <w:p w14:paraId="03C97007" w14:textId="77777777" w:rsidR="00B713B5" w:rsidRPr="00106176" w:rsidRDefault="00000000">
            <w:pPr>
              <w:pStyle w:val="ListParagraph"/>
              <w:numPr>
                <w:ilvl w:val="0"/>
                <w:numId w:val="2"/>
              </w:numPr>
              <w:spacing w:after="60" w:line="264" w:lineRule="auto"/>
            </w:pPr>
            <w:proofErr w:type="spellStart"/>
            <w:r w:rsidRPr="00106176">
              <w:t>addToCart</w:t>
            </w:r>
            <w:proofErr w:type="spellEnd"/>
            <w:r w:rsidRPr="00106176">
              <w:t xml:space="preserve">, </w:t>
            </w:r>
            <w:proofErr w:type="spellStart"/>
            <w:r w:rsidRPr="00106176">
              <w:t>increaseQty</w:t>
            </w:r>
            <w:proofErr w:type="spellEnd"/>
            <w:r w:rsidRPr="00106176">
              <w:t xml:space="preserve">, </w:t>
            </w:r>
            <w:proofErr w:type="spellStart"/>
            <w:r w:rsidRPr="00106176">
              <w:t>decreaseQty</w:t>
            </w:r>
            <w:proofErr w:type="spellEnd"/>
            <w:r w:rsidRPr="00106176">
              <w:t xml:space="preserve">, </w:t>
            </w:r>
            <w:proofErr w:type="spellStart"/>
            <w:r w:rsidRPr="00106176">
              <w:t>removeFromCart</w:t>
            </w:r>
            <w:proofErr w:type="spellEnd"/>
            <w:r w:rsidRPr="00106176">
              <w:t xml:space="preserve">, </w:t>
            </w:r>
            <w:proofErr w:type="spellStart"/>
            <w:r w:rsidRPr="00106176">
              <w:t>computeSubtotal</w:t>
            </w:r>
            <w:proofErr w:type="spellEnd"/>
            <w:r w:rsidRPr="00106176">
              <w:t xml:space="preserve">, </w:t>
            </w:r>
            <w:proofErr w:type="spellStart"/>
            <w:r w:rsidRPr="00106176">
              <w:t>computeTotal</w:t>
            </w:r>
            <w:proofErr w:type="spellEnd"/>
            <w:r w:rsidRPr="00106176">
              <w:t xml:space="preserve">, </w:t>
            </w:r>
            <w:proofErr w:type="spellStart"/>
            <w:r w:rsidRPr="00106176">
              <w:t>renderCart</w:t>
            </w:r>
            <w:proofErr w:type="spellEnd"/>
            <w:r w:rsidRPr="00106176">
              <w:t xml:space="preserve">, </w:t>
            </w:r>
            <w:proofErr w:type="spellStart"/>
            <w:r w:rsidRPr="00106176">
              <w:t>processPayment</w:t>
            </w:r>
            <w:proofErr w:type="spellEnd"/>
            <w:r w:rsidRPr="00106176">
              <w:t xml:space="preserve">, </w:t>
            </w:r>
            <w:proofErr w:type="spellStart"/>
            <w:r w:rsidRPr="00106176">
              <w:t>renderConfirmation</w:t>
            </w:r>
            <w:proofErr w:type="spellEnd"/>
            <w:r w:rsidRPr="00106176">
              <w:t xml:space="preserve">, </w:t>
            </w:r>
            <w:proofErr w:type="spellStart"/>
            <w:r w:rsidRPr="00106176">
              <w:t>renderReceipt</w:t>
            </w:r>
            <w:proofErr w:type="spellEnd"/>
            <w:r w:rsidRPr="00106176">
              <w:t xml:space="preserve">, and </w:t>
            </w:r>
            <w:proofErr w:type="spellStart"/>
            <w:r w:rsidRPr="00106176">
              <w:t>newTransaction</w:t>
            </w:r>
            <w:proofErr w:type="spellEnd"/>
          </w:p>
          <w:p w14:paraId="61DB7DCE" w14:textId="77777777" w:rsidR="00B713B5" w:rsidRPr="00106176" w:rsidRDefault="00000000">
            <w:pPr>
              <w:pStyle w:val="ListParagraph"/>
              <w:numPr>
                <w:ilvl w:val="0"/>
                <w:numId w:val="2"/>
              </w:numPr>
              <w:spacing w:after="60" w:line="264" w:lineRule="auto"/>
            </w:pPr>
            <w:r w:rsidRPr="00106176">
              <w:t xml:space="preserve">helpers such as </w:t>
            </w:r>
            <w:proofErr w:type="spellStart"/>
            <w:r w:rsidRPr="00106176">
              <w:t>roundMoney</w:t>
            </w:r>
            <w:proofErr w:type="spellEnd"/>
            <w:r w:rsidRPr="00106176">
              <w:t xml:space="preserve">, </w:t>
            </w:r>
            <w:proofErr w:type="spellStart"/>
            <w:r w:rsidRPr="00106176">
              <w:t>formatPeso</w:t>
            </w:r>
            <w:proofErr w:type="spellEnd"/>
            <w:r w:rsidRPr="00106176">
              <w:t xml:space="preserve">, and </w:t>
            </w:r>
            <w:proofErr w:type="spellStart"/>
            <w:r w:rsidRPr="00106176">
              <w:t>formatTransactionNumber</w:t>
            </w:r>
            <w:proofErr w:type="spellEnd"/>
          </w:p>
          <w:p w14:paraId="3C7629B1" w14:textId="77777777" w:rsidR="00B713B5" w:rsidRPr="00106176" w:rsidRDefault="00000000">
            <w:pPr>
              <w:pStyle w:val="ListParagraph"/>
              <w:numPr>
                <w:ilvl w:val="0"/>
                <w:numId w:val="2"/>
              </w:numPr>
              <w:spacing w:after="60" w:line="264" w:lineRule="auto"/>
            </w:pPr>
            <w:r w:rsidRPr="00106176">
              <w:t>a lock after payment so the same order cannot be paid twice</w:t>
            </w:r>
          </w:p>
          <w:p w14:paraId="1C2A4DAF" w14:textId="77777777" w:rsidR="00B713B5" w:rsidRPr="00106176" w:rsidRDefault="00000000">
            <w:pPr>
              <w:spacing w:after="80" w:line="276" w:lineRule="auto"/>
            </w:pPr>
            <w:r w:rsidRPr="00106176">
              <w:t>It also gave a short explanation of each function and step-by-step tests. It ran the worked example in a simulated browser: ₱165.00 total, ₱200.00 paid, ₱35.00 change, then TXN-0002 on the next sale.</w:t>
            </w:r>
          </w:p>
        </w:tc>
      </w:tr>
      <w:tr w:rsidR="00B713B5" w:rsidRPr="00106176" w14:paraId="2AC82528" w14:textId="77777777" w:rsidTr="00106176">
        <w:tblPrEx>
          <w:tblCellMar>
            <w:top w:w="0" w:type="dxa"/>
            <w:bottom w:w="0" w:type="dxa"/>
          </w:tblCellMar>
        </w:tblPrEx>
        <w:tc>
          <w:tcPr>
            <w:tcW w:w="2400" w:type="dxa"/>
            <w:tcBorders>
              <w:top w:val="single" w:sz="4" w:space="0" w:color="BFC9D4"/>
              <w:left w:val="single" w:sz="4" w:space="0" w:color="BFC9D4"/>
              <w:bottom w:val="single" w:sz="4" w:space="0" w:color="BFC9D4"/>
              <w:right w:val="single" w:sz="4" w:space="0" w:color="BFC9D4"/>
            </w:tcBorders>
            <w:shd w:val="clear" w:color="auto" w:fill="FFFFFF" w:themeFill="background1"/>
            <w:tcMar>
              <w:top w:w="100" w:type="dxa"/>
              <w:left w:w="140" w:type="dxa"/>
              <w:bottom w:w="100" w:type="dxa"/>
              <w:right w:w="140" w:type="dxa"/>
            </w:tcMar>
          </w:tcPr>
          <w:p w14:paraId="0D4791AE" w14:textId="77777777" w:rsidR="00B713B5" w:rsidRPr="00106176" w:rsidRDefault="00000000">
            <w:r w:rsidRPr="00106176">
              <w:rPr>
                <w:b/>
                <w:bCs/>
              </w:rPr>
              <w:t>Our evaluation</w:t>
            </w:r>
          </w:p>
        </w:tc>
        <w:tc>
          <w:tcPr>
            <w:tcW w:w="6960" w:type="dxa"/>
            <w:tcBorders>
              <w:top w:val="single" w:sz="4" w:space="0" w:color="BFC9D4"/>
              <w:left w:val="single" w:sz="4" w:space="0" w:color="BFC9D4"/>
              <w:bottom w:val="single" w:sz="4" w:space="0" w:color="BFC9D4"/>
              <w:right w:val="single" w:sz="4" w:space="0" w:color="BFC9D4"/>
            </w:tcBorders>
            <w:shd w:val="clear" w:color="auto" w:fill="FFFFFF" w:themeFill="background1"/>
            <w:tcMar>
              <w:top w:w="100" w:type="dxa"/>
              <w:left w:w="140" w:type="dxa"/>
              <w:bottom w:w="60" w:type="dxa"/>
              <w:right w:w="140" w:type="dxa"/>
            </w:tcMar>
          </w:tcPr>
          <w:p w14:paraId="0DAC6C6C" w14:textId="77777777" w:rsidR="00B713B5" w:rsidRPr="00106176" w:rsidRDefault="00000000">
            <w:pPr>
              <w:spacing w:after="80" w:line="276" w:lineRule="auto"/>
            </w:pPr>
            <w:r w:rsidRPr="00106176">
              <w:rPr>
                <w:b/>
                <w:bCs/>
              </w:rPr>
              <w:t>Correct.</w:t>
            </w:r>
            <w:r w:rsidRPr="00106176">
              <w:t xml:space="preserve"> The worked example matched exactly (2 Fried Chicken + 1 Rice + 1 Iced Tea = ₱165.00; ₱200.00 paid → ₱35.00 change). As the prompt asked, there was no validation yet, so a blank cash amount showed ₱</w:t>
            </w:r>
            <w:proofErr w:type="spellStart"/>
            <w:r w:rsidRPr="00106176">
              <w:t>NaN</w:t>
            </w:r>
            <w:proofErr w:type="spellEnd"/>
            <w:r w:rsidRPr="00106176">
              <w:t>; this was expected and fixed in Prompt 3. The lock after payment went slightly beyond the prompt, but it prevents a double payment, and Prompt 3 later required it.</w:t>
            </w:r>
          </w:p>
        </w:tc>
      </w:tr>
      <w:tr w:rsidR="00B713B5" w:rsidRPr="00106176" w14:paraId="77B8F697" w14:textId="77777777" w:rsidTr="00106176">
        <w:tblPrEx>
          <w:tblCellMar>
            <w:top w:w="0" w:type="dxa"/>
            <w:bottom w:w="0" w:type="dxa"/>
          </w:tblCellMar>
        </w:tblPrEx>
        <w:tc>
          <w:tcPr>
            <w:tcW w:w="2400" w:type="dxa"/>
            <w:tcBorders>
              <w:top w:val="single" w:sz="4" w:space="0" w:color="BFC9D4"/>
              <w:left w:val="single" w:sz="4" w:space="0" w:color="BFC9D4"/>
              <w:bottom w:val="single" w:sz="4" w:space="0" w:color="BFC9D4"/>
              <w:right w:val="single" w:sz="4" w:space="0" w:color="BFC9D4"/>
            </w:tcBorders>
            <w:shd w:val="clear" w:color="auto" w:fill="FFFFFF" w:themeFill="background1"/>
            <w:tcMar>
              <w:top w:w="100" w:type="dxa"/>
              <w:left w:w="140" w:type="dxa"/>
              <w:bottom w:w="100" w:type="dxa"/>
              <w:right w:w="140" w:type="dxa"/>
            </w:tcMar>
          </w:tcPr>
          <w:p w14:paraId="5B4632AA" w14:textId="77777777" w:rsidR="00B713B5" w:rsidRPr="00106176" w:rsidRDefault="00000000">
            <w:r w:rsidRPr="00106176">
              <w:rPr>
                <w:b/>
                <w:bCs/>
              </w:rPr>
              <w:t>Modifications we made</w:t>
            </w:r>
          </w:p>
        </w:tc>
        <w:tc>
          <w:tcPr>
            <w:tcW w:w="6960" w:type="dxa"/>
            <w:tcBorders>
              <w:top w:val="single" w:sz="4" w:space="0" w:color="BFC9D4"/>
              <w:left w:val="single" w:sz="4" w:space="0" w:color="BFC9D4"/>
              <w:bottom w:val="single" w:sz="4" w:space="0" w:color="BFC9D4"/>
              <w:right w:val="single" w:sz="4" w:space="0" w:color="BFC9D4"/>
            </w:tcBorders>
            <w:shd w:val="clear" w:color="auto" w:fill="FFFFFF" w:themeFill="background1"/>
            <w:tcMar>
              <w:top w:w="100" w:type="dxa"/>
              <w:left w:w="140" w:type="dxa"/>
              <w:bottom w:w="60" w:type="dxa"/>
              <w:right w:w="140" w:type="dxa"/>
            </w:tcMar>
          </w:tcPr>
          <w:p w14:paraId="2F129A5F" w14:textId="77777777" w:rsidR="00B713B5" w:rsidRPr="00106176" w:rsidRDefault="00000000">
            <w:pPr>
              <w:spacing w:after="80" w:line="276" w:lineRule="auto"/>
            </w:pPr>
            <w:r w:rsidRPr="00106176">
              <w:t>No code changes. The three files were replaced with the updated versions (also requested as separate files for easier copy-paste).</w:t>
            </w:r>
          </w:p>
        </w:tc>
      </w:tr>
    </w:tbl>
    <w:p w14:paraId="0DD8F505" w14:textId="77777777" w:rsidR="00B713B5" w:rsidRPr="00106176" w:rsidRDefault="00000000">
      <w:pPr>
        <w:spacing w:before="160" w:after="60"/>
        <w:jc w:val="center"/>
      </w:pPr>
      <w:r w:rsidRPr="00106176">
        <w:rPr>
          <w:noProof/>
        </w:rPr>
        <w:lastRenderedPageBreak/>
        <w:drawing>
          <wp:inline distT="0" distB="0" distL="0" distR="0" wp14:anchorId="2BB4931E" wp14:editId="497CB7A5">
            <wp:extent cx="4905375" cy="5876925"/>
            <wp:effectExtent l="0" t="0" r="0" b="0"/>
            <wp:docPr id="729325778" name="image3" descr="Figure 3. Prompt 2 as entered (part 1 of 2)" title="Figure 3. Prompt 2 as entered (part 1 of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905375" cy="5876925"/>
                    </a:xfrm>
                    <a:prstGeom prst="rect">
                      <a:avLst/>
                    </a:prstGeom>
                  </pic:spPr>
                </pic:pic>
              </a:graphicData>
            </a:graphic>
          </wp:inline>
        </w:drawing>
      </w:r>
    </w:p>
    <w:p w14:paraId="573C8586" w14:textId="77777777" w:rsidR="00B713B5" w:rsidRPr="00106176" w:rsidRDefault="00000000">
      <w:pPr>
        <w:spacing w:after="200"/>
        <w:jc w:val="center"/>
      </w:pPr>
      <w:r w:rsidRPr="00106176">
        <w:rPr>
          <w:i/>
          <w:iCs/>
          <w:sz w:val="18"/>
          <w:szCs w:val="18"/>
        </w:rPr>
        <w:t>Figure 3. Prompt 2 as entered (part 1 of 2)</w:t>
      </w:r>
    </w:p>
    <w:p w14:paraId="47DB552C" w14:textId="77777777" w:rsidR="00B713B5" w:rsidRPr="00106176" w:rsidRDefault="00000000">
      <w:pPr>
        <w:spacing w:before="160" w:after="60"/>
        <w:jc w:val="center"/>
      </w:pPr>
      <w:r w:rsidRPr="00106176">
        <w:rPr>
          <w:noProof/>
        </w:rPr>
        <w:lastRenderedPageBreak/>
        <w:drawing>
          <wp:inline distT="0" distB="0" distL="0" distR="0" wp14:anchorId="509E154C" wp14:editId="5BA3F513">
            <wp:extent cx="4953000" cy="2981325"/>
            <wp:effectExtent l="0" t="0" r="0" b="0"/>
            <wp:docPr id="1400275682" name="image4" descr="Figure 4. Prompt 2 as entered (part 2 of 2)" title="Figure 4. Prompt 2 as entered (part 2 of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953000" cy="2981325"/>
                    </a:xfrm>
                    <a:prstGeom prst="rect">
                      <a:avLst/>
                    </a:prstGeom>
                  </pic:spPr>
                </pic:pic>
              </a:graphicData>
            </a:graphic>
          </wp:inline>
        </w:drawing>
      </w:r>
    </w:p>
    <w:p w14:paraId="445F5D9D" w14:textId="77777777" w:rsidR="00B713B5" w:rsidRPr="00106176" w:rsidRDefault="00000000">
      <w:pPr>
        <w:spacing w:after="200"/>
        <w:jc w:val="center"/>
      </w:pPr>
      <w:r w:rsidRPr="00106176">
        <w:rPr>
          <w:i/>
          <w:iCs/>
          <w:sz w:val="18"/>
          <w:szCs w:val="18"/>
        </w:rPr>
        <w:t>Figure 4. Prompt 2 as entered (part 2 of 2)</w:t>
      </w:r>
    </w:p>
    <w:p w14:paraId="199727B4" w14:textId="77777777" w:rsidR="00B713B5" w:rsidRPr="00106176" w:rsidRDefault="00000000">
      <w:pPr>
        <w:pStyle w:val="Heading1"/>
        <w:pageBreakBefore/>
        <w:rPr>
          <w:color w:val="auto"/>
        </w:rPr>
      </w:pPr>
      <w:r w:rsidRPr="00106176">
        <w:rPr>
          <w:color w:val="auto"/>
        </w:rPr>
        <w:lastRenderedPageBreak/>
        <w:t>Prompt 3 — Payment Validation and Edge Cases</w:t>
      </w:r>
    </w:p>
    <w:p w14:paraId="56DAEBCC" w14:textId="77777777" w:rsidR="00B713B5" w:rsidRPr="00106176" w:rsidRDefault="00000000">
      <w:pPr>
        <w:spacing w:after="160" w:line="276" w:lineRule="auto"/>
      </w:pPr>
      <w:r w:rsidRPr="00106176">
        <w:rPr>
          <w:b/>
          <w:bCs/>
        </w:rPr>
        <w:t>Type of use:</w:t>
      </w:r>
      <w:r w:rsidRPr="00106176">
        <w:t xml:space="preserve"> Building a feature / handling edge </w:t>
      </w:r>
      <w:proofErr w:type="gramStart"/>
      <w:r w:rsidRPr="00106176">
        <w:t>cases</w:t>
      </w:r>
      <w:proofErr w:type="gram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2400"/>
        <w:gridCol w:w="6960"/>
      </w:tblGrid>
      <w:tr w:rsidR="00B713B5" w:rsidRPr="00106176" w14:paraId="425E38DF" w14:textId="77777777" w:rsidTr="00106176">
        <w:tblPrEx>
          <w:tblCellMar>
            <w:top w:w="0" w:type="dxa"/>
            <w:bottom w:w="0" w:type="dxa"/>
          </w:tblCellMar>
        </w:tblPrEx>
        <w:tc>
          <w:tcPr>
            <w:tcW w:w="2400" w:type="dxa"/>
            <w:tcBorders>
              <w:top w:val="single" w:sz="4" w:space="0" w:color="BFC9D4"/>
              <w:left w:val="single" w:sz="4" w:space="0" w:color="BFC9D4"/>
              <w:bottom w:val="single" w:sz="4" w:space="0" w:color="BFC9D4"/>
              <w:right w:val="single" w:sz="4" w:space="0" w:color="BFC9D4"/>
            </w:tcBorders>
            <w:shd w:val="clear" w:color="auto" w:fill="FFFFFF" w:themeFill="background1"/>
            <w:tcMar>
              <w:top w:w="100" w:type="dxa"/>
              <w:left w:w="140" w:type="dxa"/>
              <w:bottom w:w="100" w:type="dxa"/>
              <w:right w:w="140" w:type="dxa"/>
            </w:tcMar>
          </w:tcPr>
          <w:p w14:paraId="2794CEEC" w14:textId="77777777" w:rsidR="00B713B5" w:rsidRPr="00106176" w:rsidRDefault="00000000">
            <w:r w:rsidRPr="00106176">
              <w:rPr>
                <w:b/>
                <w:bCs/>
              </w:rPr>
              <w:t>Prompt used</w:t>
            </w:r>
          </w:p>
        </w:tc>
        <w:tc>
          <w:tcPr>
            <w:tcW w:w="6960" w:type="dxa"/>
            <w:tcBorders>
              <w:top w:val="single" w:sz="4" w:space="0" w:color="BFC9D4"/>
              <w:left w:val="single" w:sz="4" w:space="0" w:color="BFC9D4"/>
              <w:bottom w:val="single" w:sz="4" w:space="0" w:color="BFC9D4"/>
              <w:right w:val="single" w:sz="4" w:space="0" w:color="BFC9D4"/>
            </w:tcBorders>
            <w:shd w:val="clear" w:color="auto" w:fill="FFFFFF" w:themeFill="background1"/>
            <w:tcMar>
              <w:top w:w="100" w:type="dxa"/>
              <w:left w:w="140" w:type="dxa"/>
              <w:bottom w:w="60" w:type="dxa"/>
              <w:right w:w="140" w:type="dxa"/>
            </w:tcMar>
          </w:tcPr>
          <w:p w14:paraId="12D2F719" w14:textId="77777777" w:rsidR="00B713B5" w:rsidRPr="00106176" w:rsidRDefault="00000000">
            <w:pPr>
              <w:spacing w:after="80" w:line="276" w:lineRule="auto"/>
            </w:pPr>
            <w:r w:rsidRPr="00106176">
              <w:t>The exact prompt text is shown in the screenshots below (Figure 5 and Figure 6).</w:t>
            </w:r>
          </w:p>
        </w:tc>
      </w:tr>
      <w:tr w:rsidR="00B713B5" w:rsidRPr="00106176" w14:paraId="687C2602" w14:textId="77777777" w:rsidTr="00106176">
        <w:tblPrEx>
          <w:tblCellMar>
            <w:top w:w="0" w:type="dxa"/>
            <w:bottom w:w="0" w:type="dxa"/>
          </w:tblCellMar>
        </w:tblPrEx>
        <w:tc>
          <w:tcPr>
            <w:tcW w:w="2400" w:type="dxa"/>
            <w:tcBorders>
              <w:top w:val="single" w:sz="4" w:space="0" w:color="BFC9D4"/>
              <w:left w:val="single" w:sz="4" w:space="0" w:color="BFC9D4"/>
              <w:bottom w:val="single" w:sz="4" w:space="0" w:color="BFC9D4"/>
              <w:right w:val="single" w:sz="4" w:space="0" w:color="BFC9D4"/>
            </w:tcBorders>
            <w:shd w:val="clear" w:color="auto" w:fill="FFFFFF" w:themeFill="background1"/>
            <w:tcMar>
              <w:top w:w="100" w:type="dxa"/>
              <w:left w:w="140" w:type="dxa"/>
              <w:bottom w:w="100" w:type="dxa"/>
              <w:right w:w="140" w:type="dxa"/>
            </w:tcMar>
          </w:tcPr>
          <w:p w14:paraId="33B8A518" w14:textId="77777777" w:rsidR="00B713B5" w:rsidRPr="00106176" w:rsidRDefault="00000000">
            <w:r w:rsidRPr="00106176">
              <w:rPr>
                <w:b/>
                <w:bCs/>
              </w:rPr>
              <w:t>Purpose of the prompt</w:t>
            </w:r>
          </w:p>
        </w:tc>
        <w:tc>
          <w:tcPr>
            <w:tcW w:w="6960" w:type="dxa"/>
            <w:tcBorders>
              <w:top w:val="single" w:sz="4" w:space="0" w:color="BFC9D4"/>
              <w:left w:val="single" w:sz="4" w:space="0" w:color="BFC9D4"/>
              <w:bottom w:val="single" w:sz="4" w:space="0" w:color="BFC9D4"/>
              <w:right w:val="single" w:sz="4" w:space="0" w:color="BFC9D4"/>
            </w:tcBorders>
            <w:shd w:val="clear" w:color="auto" w:fill="FFFFFF" w:themeFill="background1"/>
            <w:tcMar>
              <w:top w:w="100" w:type="dxa"/>
              <w:left w:w="140" w:type="dxa"/>
              <w:bottom w:w="60" w:type="dxa"/>
              <w:right w:w="140" w:type="dxa"/>
            </w:tcMar>
          </w:tcPr>
          <w:p w14:paraId="4DA25AA4" w14:textId="77777777" w:rsidR="00B713B5" w:rsidRPr="00106176" w:rsidRDefault="00000000">
            <w:pPr>
              <w:spacing w:after="80" w:line="276" w:lineRule="auto"/>
            </w:pPr>
            <w:r w:rsidRPr="00106176">
              <w:t>Add payment validation with clear on-screen messages: reject an empty cart, blank, non-numeric, or negative amounts, and insufficient payment; accept exact and decimal payments; never create a receipt or a new transaction number for an invalid payment; lock the cart after payment; and support the Enter key.</w:t>
            </w:r>
          </w:p>
        </w:tc>
      </w:tr>
      <w:tr w:rsidR="00B713B5" w:rsidRPr="00106176" w14:paraId="6EC5E733" w14:textId="77777777" w:rsidTr="00106176">
        <w:tblPrEx>
          <w:tblCellMar>
            <w:top w:w="0" w:type="dxa"/>
            <w:bottom w:w="0" w:type="dxa"/>
          </w:tblCellMar>
        </w:tblPrEx>
        <w:tc>
          <w:tcPr>
            <w:tcW w:w="2400" w:type="dxa"/>
            <w:tcBorders>
              <w:top w:val="single" w:sz="4" w:space="0" w:color="BFC9D4"/>
              <w:left w:val="single" w:sz="4" w:space="0" w:color="BFC9D4"/>
              <w:bottom w:val="single" w:sz="4" w:space="0" w:color="BFC9D4"/>
              <w:right w:val="single" w:sz="4" w:space="0" w:color="BFC9D4"/>
            </w:tcBorders>
            <w:shd w:val="clear" w:color="auto" w:fill="FFFFFF" w:themeFill="background1"/>
            <w:tcMar>
              <w:top w:w="100" w:type="dxa"/>
              <w:left w:w="140" w:type="dxa"/>
              <w:bottom w:w="100" w:type="dxa"/>
              <w:right w:w="140" w:type="dxa"/>
            </w:tcMar>
          </w:tcPr>
          <w:p w14:paraId="7DCB1229" w14:textId="77777777" w:rsidR="00B713B5" w:rsidRPr="00106176" w:rsidRDefault="00000000">
            <w:r w:rsidRPr="00106176">
              <w:rPr>
                <w:b/>
                <w:bCs/>
              </w:rPr>
              <w:t>AI response (summary)</w:t>
            </w:r>
          </w:p>
        </w:tc>
        <w:tc>
          <w:tcPr>
            <w:tcW w:w="6960" w:type="dxa"/>
            <w:tcBorders>
              <w:top w:val="single" w:sz="4" w:space="0" w:color="BFC9D4"/>
              <w:left w:val="single" w:sz="4" w:space="0" w:color="BFC9D4"/>
              <w:bottom w:val="single" w:sz="4" w:space="0" w:color="BFC9D4"/>
              <w:right w:val="single" w:sz="4" w:space="0" w:color="BFC9D4"/>
            </w:tcBorders>
            <w:shd w:val="clear" w:color="auto" w:fill="FFFFFF" w:themeFill="background1"/>
            <w:tcMar>
              <w:top w:w="100" w:type="dxa"/>
              <w:left w:w="140" w:type="dxa"/>
              <w:bottom w:w="60" w:type="dxa"/>
              <w:right w:w="140" w:type="dxa"/>
            </w:tcMar>
          </w:tcPr>
          <w:p w14:paraId="72849D43" w14:textId="77777777" w:rsidR="00B713B5" w:rsidRPr="00106176" w:rsidRDefault="00000000">
            <w:pPr>
              <w:spacing w:after="80" w:line="276" w:lineRule="auto"/>
            </w:pPr>
            <w:r w:rsidRPr="00106176">
              <w:t>The AI returned the full updated script.js, plus small additions to index.html (a payment message area) and style.css (a red error style). It added:</w:t>
            </w:r>
          </w:p>
          <w:p w14:paraId="6492029B" w14:textId="77777777" w:rsidR="00B713B5" w:rsidRPr="00106176" w:rsidRDefault="00000000">
            <w:pPr>
              <w:pStyle w:val="ListParagraph"/>
              <w:numPr>
                <w:ilvl w:val="0"/>
                <w:numId w:val="2"/>
              </w:numPr>
              <w:spacing w:after="60" w:line="264" w:lineRule="auto"/>
            </w:pPr>
            <w:proofErr w:type="spellStart"/>
            <w:proofErr w:type="gramStart"/>
            <w:r w:rsidRPr="00106176">
              <w:t>validatePayment</w:t>
            </w:r>
            <w:proofErr w:type="spellEnd"/>
            <w:r w:rsidRPr="00106176">
              <w:t>(</w:t>
            </w:r>
            <w:proofErr w:type="spellStart"/>
            <w:proofErr w:type="gramEnd"/>
            <w:r w:rsidRPr="00106176">
              <w:t>amountInput</w:t>
            </w:r>
            <w:proofErr w:type="spellEnd"/>
            <w:r w:rsidRPr="00106176">
              <w:t xml:space="preserve">, total), returning </w:t>
            </w:r>
            <w:proofErr w:type="gramStart"/>
            <w:r w:rsidRPr="00106176">
              <w:t>{ valid</w:t>
            </w:r>
            <w:proofErr w:type="gramEnd"/>
            <w:r w:rsidRPr="00106176">
              <w:t xml:space="preserve">, message, </w:t>
            </w:r>
            <w:proofErr w:type="gramStart"/>
            <w:r w:rsidRPr="00106176">
              <w:t>amount }</w:t>
            </w:r>
            <w:proofErr w:type="gramEnd"/>
            <w:r w:rsidRPr="00106176">
              <w:t xml:space="preserve"> and checking the rules in the required order</w:t>
            </w:r>
          </w:p>
          <w:p w14:paraId="507AEA78" w14:textId="77777777" w:rsidR="00B713B5" w:rsidRPr="00106176" w:rsidRDefault="00000000">
            <w:pPr>
              <w:pStyle w:val="ListParagraph"/>
              <w:numPr>
                <w:ilvl w:val="0"/>
                <w:numId w:val="2"/>
              </w:numPr>
              <w:spacing w:after="60" w:line="264" w:lineRule="auto"/>
            </w:pPr>
            <w:r w:rsidRPr="00106176">
              <w:t>red error and green success messages that clear on the next action</w:t>
            </w:r>
          </w:p>
          <w:p w14:paraId="1681E898" w14:textId="77777777" w:rsidR="00B713B5" w:rsidRPr="00106176" w:rsidRDefault="00000000">
            <w:pPr>
              <w:pStyle w:val="ListParagraph"/>
              <w:numPr>
                <w:ilvl w:val="0"/>
                <w:numId w:val="2"/>
              </w:numPr>
              <w:spacing w:after="60" w:line="264" w:lineRule="auto"/>
            </w:pPr>
            <w:r w:rsidRPr="00106176">
              <w:t>if (</w:t>
            </w:r>
            <w:proofErr w:type="spellStart"/>
            <w:r w:rsidRPr="00106176">
              <w:t>isPaid</w:t>
            </w:r>
            <w:proofErr w:type="spellEnd"/>
            <w:r w:rsidRPr="00106176">
              <w:t>) return; guard lines so a paid cart cannot change</w:t>
            </w:r>
          </w:p>
          <w:p w14:paraId="10C4D162" w14:textId="77777777" w:rsidR="00B713B5" w:rsidRPr="00106176" w:rsidRDefault="00000000">
            <w:pPr>
              <w:pStyle w:val="ListParagraph"/>
              <w:numPr>
                <w:ilvl w:val="0"/>
                <w:numId w:val="2"/>
              </w:numPr>
              <w:spacing w:after="60" w:line="264" w:lineRule="auto"/>
            </w:pPr>
            <w:r w:rsidRPr="00106176">
              <w:t>Enter key support in the cash input</w:t>
            </w:r>
          </w:p>
          <w:p w14:paraId="69A15EFC" w14:textId="77777777" w:rsidR="00B713B5" w:rsidRPr="00106176" w:rsidRDefault="00000000">
            <w:pPr>
              <w:spacing w:after="80" w:line="276" w:lineRule="auto"/>
            </w:pPr>
            <w:r w:rsidRPr="00106176">
              <w:t>It also gave a 10-case test table and ran every case in a simulated browser.</w:t>
            </w:r>
          </w:p>
        </w:tc>
      </w:tr>
      <w:tr w:rsidR="00B713B5" w:rsidRPr="00106176" w14:paraId="57C62574" w14:textId="77777777" w:rsidTr="00106176">
        <w:tblPrEx>
          <w:tblCellMar>
            <w:top w:w="0" w:type="dxa"/>
            <w:bottom w:w="0" w:type="dxa"/>
          </w:tblCellMar>
        </w:tblPrEx>
        <w:tc>
          <w:tcPr>
            <w:tcW w:w="2400" w:type="dxa"/>
            <w:tcBorders>
              <w:top w:val="single" w:sz="4" w:space="0" w:color="BFC9D4"/>
              <w:left w:val="single" w:sz="4" w:space="0" w:color="BFC9D4"/>
              <w:bottom w:val="single" w:sz="4" w:space="0" w:color="BFC9D4"/>
              <w:right w:val="single" w:sz="4" w:space="0" w:color="BFC9D4"/>
            </w:tcBorders>
            <w:shd w:val="clear" w:color="auto" w:fill="FFFFFF" w:themeFill="background1"/>
            <w:tcMar>
              <w:top w:w="100" w:type="dxa"/>
              <w:left w:w="140" w:type="dxa"/>
              <w:bottom w:w="100" w:type="dxa"/>
              <w:right w:w="140" w:type="dxa"/>
            </w:tcMar>
          </w:tcPr>
          <w:p w14:paraId="394380D2" w14:textId="77777777" w:rsidR="00B713B5" w:rsidRPr="00106176" w:rsidRDefault="00000000">
            <w:r w:rsidRPr="00106176">
              <w:rPr>
                <w:b/>
                <w:bCs/>
              </w:rPr>
              <w:t>Our evaluation</w:t>
            </w:r>
          </w:p>
        </w:tc>
        <w:tc>
          <w:tcPr>
            <w:tcW w:w="6960" w:type="dxa"/>
            <w:tcBorders>
              <w:top w:val="single" w:sz="4" w:space="0" w:color="BFC9D4"/>
              <w:left w:val="single" w:sz="4" w:space="0" w:color="BFC9D4"/>
              <w:bottom w:val="single" w:sz="4" w:space="0" w:color="BFC9D4"/>
              <w:right w:val="single" w:sz="4" w:space="0" w:color="BFC9D4"/>
            </w:tcBorders>
            <w:shd w:val="clear" w:color="auto" w:fill="FFFFFF" w:themeFill="background1"/>
            <w:tcMar>
              <w:top w:w="100" w:type="dxa"/>
              <w:left w:w="140" w:type="dxa"/>
              <w:bottom w:w="60" w:type="dxa"/>
              <w:right w:w="140" w:type="dxa"/>
            </w:tcMar>
          </w:tcPr>
          <w:p w14:paraId="6DB1C457" w14:textId="77777777" w:rsidR="00B713B5" w:rsidRPr="00106176" w:rsidRDefault="00000000">
            <w:pPr>
              <w:spacing w:after="80" w:line="276" w:lineRule="auto"/>
            </w:pPr>
            <w:r w:rsidRPr="00106176">
              <w:rPr>
                <w:b/>
                <w:bCs/>
              </w:rPr>
              <w:t>Correct.</w:t>
            </w:r>
            <w:r w:rsidRPr="00106176">
              <w:t xml:space="preserve"> Each case gave the expected message: blank, "e", and -50 → "Please enter a valid payment amount."; 0 and 100 → "Insufficient payment. Please enter at least ₱165.00."; 165 → change ₱0.00; 165.50 → ₱0.50; 200 → ₱35.00; empty cart → "Your cart is empty. Please add at least one item." Failed attempts did not create a receipt or increase the TXN number.</w:t>
            </w:r>
          </w:p>
        </w:tc>
      </w:tr>
      <w:tr w:rsidR="00B713B5" w:rsidRPr="00106176" w14:paraId="3F9E2A87" w14:textId="77777777" w:rsidTr="00106176">
        <w:tblPrEx>
          <w:tblCellMar>
            <w:top w:w="0" w:type="dxa"/>
            <w:bottom w:w="0" w:type="dxa"/>
          </w:tblCellMar>
        </w:tblPrEx>
        <w:tc>
          <w:tcPr>
            <w:tcW w:w="2400" w:type="dxa"/>
            <w:tcBorders>
              <w:top w:val="single" w:sz="4" w:space="0" w:color="BFC9D4"/>
              <w:left w:val="single" w:sz="4" w:space="0" w:color="BFC9D4"/>
              <w:bottom w:val="single" w:sz="4" w:space="0" w:color="BFC9D4"/>
              <w:right w:val="single" w:sz="4" w:space="0" w:color="BFC9D4"/>
            </w:tcBorders>
            <w:shd w:val="clear" w:color="auto" w:fill="FFFFFF" w:themeFill="background1"/>
            <w:tcMar>
              <w:top w:w="100" w:type="dxa"/>
              <w:left w:w="140" w:type="dxa"/>
              <w:bottom w:w="100" w:type="dxa"/>
              <w:right w:w="140" w:type="dxa"/>
            </w:tcMar>
          </w:tcPr>
          <w:p w14:paraId="6797CA0D" w14:textId="77777777" w:rsidR="00B713B5" w:rsidRPr="00106176" w:rsidRDefault="00000000">
            <w:r w:rsidRPr="00106176">
              <w:rPr>
                <w:b/>
                <w:bCs/>
              </w:rPr>
              <w:t>Modifications we made</w:t>
            </w:r>
          </w:p>
        </w:tc>
        <w:tc>
          <w:tcPr>
            <w:tcW w:w="6960" w:type="dxa"/>
            <w:tcBorders>
              <w:top w:val="single" w:sz="4" w:space="0" w:color="BFC9D4"/>
              <w:left w:val="single" w:sz="4" w:space="0" w:color="BFC9D4"/>
              <w:bottom w:val="single" w:sz="4" w:space="0" w:color="BFC9D4"/>
              <w:right w:val="single" w:sz="4" w:space="0" w:color="BFC9D4"/>
            </w:tcBorders>
            <w:shd w:val="clear" w:color="auto" w:fill="FFFFFF" w:themeFill="background1"/>
            <w:tcMar>
              <w:top w:w="100" w:type="dxa"/>
              <w:left w:w="140" w:type="dxa"/>
              <w:bottom w:w="60" w:type="dxa"/>
              <w:right w:w="140" w:type="dxa"/>
            </w:tcMar>
          </w:tcPr>
          <w:p w14:paraId="452F38AD" w14:textId="77777777" w:rsidR="00B713B5" w:rsidRPr="00106176" w:rsidRDefault="00000000">
            <w:pPr>
              <w:spacing w:after="80" w:line="276" w:lineRule="auto"/>
            </w:pPr>
            <w:r w:rsidRPr="00106176">
              <w:t>No code changes. Chrome does not allow typing "</w:t>
            </w:r>
            <w:proofErr w:type="spellStart"/>
            <w:r w:rsidRPr="00106176">
              <w:t>abc</w:t>
            </w:r>
            <w:proofErr w:type="spellEnd"/>
            <w:r w:rsidRPr="00106176">
              <w:t>" into a number field, so the non-numeric case was tested by typing "e".</w:t>
            </w:r>
          </w:p>
        </w:tc>
      </w:tr>
    </w:tbl>
    <w:p w14:paraId="31D2432D" w14:textId="77777777" w:rsidR="00B713B5" w:rsidRPr="00106176" w:rsidRDefault="00000000">
      <w:pPr>
        <w:spacing w:before="160" w:after="60"/>
        <w:jc w:val="center"/>
      </w:pPr>
      <w:r w:rsidRPr="00106176">
        <w:rPr>
          <w:noProof/>
        </w:rPr>
        <w:lastRenderedPageBreak/>
        <w:drawing>
          <wp:inline distT="0" distB="0" distL="0" distR="0" wp14:anchorId="3BFDCC65" wp14:editId="12970726">
            <wp:extent cx="4829175" cy="4619625"/>
            <wp:effectExtent l="0" t="0" r="0" b="0"/>
            <wp:docPr id="1648128944" name="image6" descr="Figure 5. Prompt 3 as entered (part 1 of 2)" title="Figure 5. Prompt 3 as entered (part 1 of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829175" cy="4619625"/>
                    </a:xfrm>
                    <a:prstGeom prst="rect">
                      <a:avLst/>
                    </a:prstGeom>
                  </pic:spPr>
                </pic:pic>
              </a:graphicData>
            </a:graphic>
          </wp:inline>
        </w:drawing>
      </w:r>
    </w:p>
    <w:p w14:paraId="6A67EFC9" w14:textId="77777777" w:rsidR="00B713B5" w:rsidRPr="00106176" w:rsidRDefault="00000000">
      <w:pPr>
        <w:spacing w:after="200"/>
        <w:jc w:val="center"/>
      </w:pPr>
      <w:r w:rsidRPr="00106176">
        <w:rPr>
          <w:i/>
          <w:iCs/>
          <w:sz w:val="18"/>
          <w:szCs w:val="18"/>
        </w:rPr>
        <w:t>Figure 5. Prompt 3 as entered (part 1 of 2)</w:t>
      </w:r>
    </w:p>
    <w:p w14:paraId="3066D513" w14:textId="77777777" w:rsidR="00B713B5" w:rsidRPr="00106176" w:rsidRDefault="00000000">
      <w:pPr>
        <w:spacing w:before="160" w:after="60"/>
        <w:jc w:val="center"/>
      </w:pPr>
      <w:r w:rsidRPr="00106176">
        <w:rPr>
          <w:noProof/>
        </w:rPr>
        <w:drawing>
          <wp:inline distT="0" distB="0" distL="0" distR="0" wp14:anchorId="46FA0915" wp14:editId="013B4106">
            <wp:extent cx="4933950" cy="2266950"/>
            <wp:effectExtent l="0" t="0" r="0" b="0"/>
            <wp:docPr id="1999129453" name="image5" descr="Figure 6. Prompt 3 as entered (part 2 of 2)" title="Figure 6. Prompt 3 as entered (part 2 of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933950" cy="2266950"/>
                    </a:xfrm>
                    <a:prstGeom prst="rect">
                      <a:avLst/>
                    </a:prstGeom>
                  </pic:spPr>
                </pic:pic>
              </a:graphicData>
            </a:graphic>
          </wp:inline>
        </w:drawing>
      </w:r>
    </w:p>
    <w:p w14:paraId="740918AF" w14:textId="77777777" w:rsidR="00B713B5" w:rsidRPr="00106176" w:rsidRDefault="00000000">
      <w:pPr>
        <w:spacing w:after="200"/>
        <w:jc w:val="center"/>
      </w:pPr>
      <w:r w:rsidRPr="00106176">
        <w:rPr>
          <w:i/>
          <w:iCs/>
          <w:sz w:val="18"/>
          <w:szCs w:val="18"/>
        </w:rPr>
        <w:t>Figure 6. Prompt 3 as entered (part 2 of 2)</w:t>
      </w:r>
    </w:p>
    <w:p w14:paraId="1C04E92A" w14:textId="77777777" w:rsidR="00B713B5" w:rsidRPr="00106176" w:rsidRDefault="00000000">
      <w:pPr>
        <w:pStyle w:val="Heading1"/>
        <w:pageBreakBefore/>
        <w:rPr>
          <w:color w:val="auto"/>
        </w:rPr>
      </w:pPr>
      <w:r w:rsidRPr="00106176">
        <w:rPr>
          <w:color w:val="auto"/>
        </w:rPr>
        <w:lastRenderedPageBreak/>
        <w:t>Prompt 4 — Review and Debug Against the 12 Required Features</w:t>
      </w:r>
    </w:p>
    <w:p w14:paraId="03719FD7" w14:textId="77777777" w:rsidR="00B713B5" w:rsidRPr="00106176" w:rsidRDefault="00000000">
      <w:pPr>
        <w:spacing w:after="160" w:line="276" w:lineRule="auto"/>
      </w:pPr>
      <w:r w:rsidRPr="00106176">
        <w:rPr>
          <w:b/>
          <w:bCs/>
        </w:rPr>
        <w:t>Type of use:</w:t>
      </w:r>
      <w:r w:rsidRPr="00106176">
        <w:t xml:space="preserve"> Debugging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2400"/>
        <w:gridCol w:w="6960"/>
      </w:tblGrid>
      <w:tr w:rsidR="00B713B5" w:rsidRPr="00106176" w14:paraId="47C403BA" w14:textId="77777777" w:rsidTr="00106176">
        <w:tblPrEx>
          <w:tblCellMar>
            <w:top w:w="0" w:type="dxa"/>
            <w:bottom w:w="0" w:type="dxa"/>
          </w:tblCellMar>
        </w:tblPrEx>
        <w:tc>
          <w:tcPr>
            <w:tcW w:w="2400" w:type="dxa"/>
            <w:tcBorders>
              <w:top w:val="single" w:sz="4" w:space="0" w:color="BFC9D4"/>
              <w:left w:val="single" w:sz="4" w:space="0" w:color="BFC9D4"/>
              <w:bottom w:val="single" w:sz="4" w:space="0" w:color="BFC9D4"/>
              <w:right w:val="single" w:sz="4" w:space="0" w:color="BFC9D4"/>
            </w:tcBorders>
            <w:shd w:val="clear" w:color="auto" w:fill="FFFFFF" w:themeFill="background1"/>
            <w:tcMar>
              <w:top w:w="100" w:type="dxa"/>
              <w:left w:w="140" w:type="dxa"/>
              <w:bottom w:w="100" w:type="dxa"/>
              <w:right w:w="140" w:type="dxa"/>
            </w:tcMar>
          </w:tcPr>
          <w:p w14:paraId="390DBBB2" w14:textId="77777777" w:rsidR="00B713B5" w:rsidRPr="00106176" w:rsidRDefault="00000000">
            <w:r w:rsidRPr="00106176">
              <w:rPr>
                <w:b/>
                <w:bCs/>
              </w:rPr>
              <w:t>Prompt used</w:t>
            </w:r>
          </w:p>
        </w:tc>
        <w:tc>
          <w:tcPr>
            <w:tcW w:w="6960" w:type="dxa"/>
            <w:tcBorders>
              <w:top w:val="single" w:sz="4" w:space="0" w:color="BFC9D4"/>
              <w:left w:val="single" w:sz="4" w:space="0" w:color="BFC9D4"/>
              <w:bottom w:val="single" w:sz="4" w:space="0" w:color="BFC9D4"/>
              <w:right w:val="single" w:sz="4" w:space="0" w:color="BFC9D4"/>
            </w:tcBorders>
            <w:shd w:val="clear" w:color="auto" w:fill="FFFFFF" w:themeFill="background1"/>
            <w:tcMar>
              <w:top w:w="100" w:type="dxa"/>
              <w:left w:w="140" w:type="dxa"/>
              <w:bottom w:w="60" w:type="dxa"/>
              <w:right w:w="140" w:type="dxa"/>
            </w:tcMar>
          </w:tcPr>
          <w:p w14:paraId="5EE6652B" w14:textId="77777777" w:rsidR="00B713B5" w:rsidRPr="00106176" w:rsidRDefault="00000000">
            <w:pPr>
              <w:spacing w:after="80" w:line="276" w:lineRule="auto"/>
            </w:pPr>
            <w:r w:rsidRPr="00106176">
              <w:t>The exact prompt text is shown in the screenshot below (Figure 7).</w:t>
            </w:r>
          </w:p>
        </w:tc>
      </w:tr>
      <w:tr w:rsidR="00B713B5" w:rsidRPr="00106176" w14:paraId="3769BD93" w14:textId="77777777" w:rsidTr="00106176">
        <w:tblPrEx>
          <w:tblCellMar>
            <w:top w:w="0" w:type="dxa"/>
            <w:bottom w:w="0" w:type="dxa"/>
          </w:tblCellMar>
        </w:tblPrEx>
        <w:tc>
          <w:tcPr>
            <w:tcW w:w="2400" w:type="dxa"/>
            <w:tcBorders>
              <w:top w:val="single" w:sz="4" w:space="0" w:color="BFC9D4"/>
              <w:left w:val="single" w:sz="4" w:space="0" w:color="BFC9D4"/>
              <w:bottom w:val="single" w:sz="4" w:space="0" w:color="BFC9D4"/>
              <w:right w:val="single" w:sz="4" w:space="0" w:color="BFC9D4"/>
            </w:tcBorders>
            <w:shd w:val="clear" w:color="auto" w:fill="FFFFFF" w:themeFill="background1"/>
            <w:tcMar>
              <w:top w:w="100" w:type="dxa"/>
              <w:left w:w="140" w:type="dxa"/>
              <w:bottom w:w="100" w:type="dxa"/>
              <w:right w:w="140" w:type="dxa"/>
            </w:tcMar>
          </w:tcPr>
          <w:p w14:paraId="45CFDFFF" w14:textId="77777777" w:rsidR="00B713B5" w:rsidRPr="00106176" w:rsidRDefault="00000000">
            <w:r w:rsidRPr="00106176">
              <w:rPr>
                <w:b/>
                <w:bCs/>
              </w:rPr>
              <w:t>Purpose of the prompt</w:t>
            </w:r>
          </w:p>
        </w:tc>
        <w:tc>
          <w:tcPr>
            <w:tcW w:w="6960" w:type="dxa"/>
            <w:tcBorders>
              <w:top w:val="single" w:sz="4" w:space="0" w:color="BFC9D4"/>
              <w:left w:val="single" w:sz="4" w:space="0" w:color="BFC9D4"/>
              <w:bottom w:val="single" w:sz="4" w:space="0" w:color="BFC9D4"/>
              <w:right w:val="single" w:sz="4" w:space="0" w:color="BFC9D4"/>
            </w:tcBorders>
            <w:shd w:val="clear" w:color="auto" w:fill="FFFFFF" w:themeFill="background1"/>
            <w:tcMar>
              <w:top w:w="100" w:type="dxa"/>
              <w:left w:w="140" w:type="dxa"/>
              <w:bottom w:w="60" w:type="dxa"/>
              <w:right w:w="140" w:type="dxa"/>
            </w:tcMar>
          </w:tcPr>
          <w:p w14:paraId="52D102EA" w14:textId="77777777" w:rsidR="00B713B5" w:rsidRPr="00106176" w:rsidRDefault="00000000">
            <w:pPr>
              <w:spacing w:after="80" w:line="276" w:lineRule="auto"/>
            </w:pPr>
            <w:r w:rsidRPr="00106176">
              <w:t>Check the finished app against the exam's 12 required features, the transaction flow, floating-point rounding, and console errors, and fix only real bugs without changing the structure.</w:t>
            </w:r>
          </w:p>
        </w:tc>
      </w:tr>
      <w:tr w:rsidR="00B713B5" w:rsidRPr="00106176" w14:paraId="75CF6A32" w14:textId="77777777" w:rsidTr="00106176">
        <w:tblPrEx>
          <w:tblCellMar>
            <w:top w:w="0" w:type="dxa"/>
            <w:bottom w:w="0" w:type="dxa"/>
          </w:tblCellMar>
        </w:tblPrEx>
        <w:tc>
          <w:tcPr>
            <w:tcW w:w="2400" w:type="dxa"/>
            <w:tcBorders>
              <w:top w:val="single" w:sz="4" w:space="0" w:color="BFC9D4"/>
              <w:left w:val="single" w:sz="4" w:space="0" w:color="BFC9D4"/>
              <w:bottom w:val="single" w:sz="4" w:space="0" w:color="BFC9D4"/>
              <w:right w:val="single" w:sz="4" w:space="0" w:color="BFC9D4"/>
            </w:tcBorders>
            <w:shd w:val="clear" w:color="auto" w:fill="FFFFFF" w:themeFill="background1"/>
            <w:tcMar>
              <w:top w:w="100" w:type="dxa"/>
              <w:left w:w="140" w:type="dxa"/>
              <w:bottom w:w="100" w:type="dxa"/>
              <w:right w:w="140" w:type="dxa"/>
            </w:tcMar>
          </w:tcPr>
          <w:p w14:paraId="6E9A7FD3" w14:textId="77777777" w:rsidR="00B713B5" w:rsidRPr="00106176" w:rsidRDefault="00000000">
            <w:r w:rsidRPr="00106176">
              <w:rPr>
                <w:b/>
                <w:bCs/>
              </w:rPr>
              <w:t>AI response (summary)</w:t>
            </w:r>
          </w:p>
        </w:tc>
        <w:tc>
          <w:tcPr>
            <w:tcW w:w="6960" w:type="dxa"/>
            <w:tcBorders>
              <w:top w:val="single" w:sz="4" w:space="0" w:color="BFC9D4"/>
              <w:left w:val="single" w:sz="4" w:space="0" w:color="BFC9D4"/>
              <w:bottom w:val="single" w:sz="4" w:space="0" w:color="BFC9D4"/>
              <w:right w:val="single" w:sz="4" w:space="0" w:color="BFC9D4"/>
            </w:tcBorders>
            <w:shd w:val="clear" w:color="auto" w:fill="FFFFFF" w:themeFill="background1"/>
            <w:tcMar>
              <w:top w:w="100" w:type="dxa"/>
              <w:left w:w="140" w:type="dxa"/>
              <w:bottom w:w="60" w:type="dxa"/>
              <w:right w:w="140" w:type="dxa"/>
            </w:tcMar>
          </w:tcPr>
          <w:p w14:paraId="3826B02C" w14:textId="77777777" w:rsidR="00B713B5" w:rsidRPr="00106176" w:rsidRDefault="00000000">
            <w:pPr>
              <w:spacing w:after="80" w:line="276" w:lineRule="auto"/>
            </w:pPr>
            <w:r w:rsidRPr="00106176">
              <w:t>The AI returned a PASS/FAIL checklist. All 12 features passed, as did the extra checks:</w:t>
            </w:r>
          </w:p>
          <w:p w14:paraId="3F415ED4" w14:textId="77777777" w:rsidR="00B713B5" w:rsidRPr="00106176" w:rsidRDefault="00000000">
            <w:pPr>
              <w:pStyle w:val="ListParagraph"/>
              <w:numPr>
                <w:ilvl w:val="0"/>
                <w:numId w:val="2"/>
              </w:numPr>
              <w:spacing w:after="60" w:line="264" w:lineRule="auto"/>
            </w:pPr>
            <w:r w:rsidRPr="00106176">
              <w:t>flow order and the cart lock after payment</w:t>
            </w:r>
          </w:p>
          <w:p w14:paraId="49DFB27F" w14:textId="77777777" w:rsidR="00B713B5" w:rsidRPr="00106176" w:rsidRDefault="00000000">
            <w:pPr>
              <w:pStyle w:val="ListParagraph"/>
              <w:numPr>
                <w:ilvl w:val="0"/>
                <w:numId w:val="2"/>
              </w:numPr>
              <w:spacing w:after="60" w:line="264" w:lineRule="auto"/>
            </w:pPr>
            <w:r w:rsidRPr="00106176">
              <w:t>rounding (e.g. 165.30 → ₱0.30 change) and message clearing</w:t>
            </w:r>
          </w:p>
          <w:p w14:paraId="25CF96EB" w14:textId="77777777" w:rsidR="00B713B5" w:rsidRPr="00106176" w:rsidRDefault="00000000">
            <w:pPr>
              <w:pStyle w:val="ListParagraph"/>
              <w:numPr>
                <w:ilvl w:val="0"/>
                <w:numId w:val="2"/>
              </w:numPr>
              <w:spacing w:after="60" w:line="264" w:lineRule="auto"/>
            </w:pPr>
            <w:r w:rsidRPr="00106176">
              <w:t>console errors (none found)</w:t>
            </w:r>
          </w:p>
          <w:p w14:paraId="27DD749D" w14:textId="77777777" w:rsidR="00B713B5" w:rsidRPr="00106176" w:rsidRDefault="00000000">
            <w:pPr>
              <w:spacing w:after="80" w:line="276" w:lineRule="auto"/>
            </w:pPr>
            <w:r w:rsidRPr="00106176">
              <w:t xml:space="preserve">It ran 25 automated checks in a simulated browser, found no bugs, and made no code changes. It noted one optional hardening: using </w:t>
            </w:r>
            <w:proofErr w:type="spellStart"/>
            <w:r w:rsidRPr="00106176">
              <w:t>isFinite</w:t>
            </w:r>
            <w:proofErr w:type="spellEnd"/>
            <w:r w:rsidRPr="00106176">
              <w:t xml:space="preserve"> instead of </w:t>
            </w:r>
            <w:proofErr w:type="spellStart"/>
            <w:r w:rsidRPr="00106176">
              <w:t>isNaN</w:t>
            </w:r>
            <w:proofErr w:type="spellEnd"/>
            <w:r w:rsidRPr="00106176">
              <w:t>, so an unrealistic input such as 1e309 cannot show ₱Infinity.</w:t>
            </w:r>
          </w:p>
        </w:tc>
      </w:tr>
      <w:tr w:rsidR="00B713B5" w:rsidRPr="00106176" w14:paraId="31900B88" w14:textId="77777777" w:rsidTr="00106176">
        <w:tblPrEx>
          <w:tblCellMar>
            <w:top w:w="0" w:type="dxa"/>
            <w:bottom w:w="0" w:type="dxa"/>
          </w:tblCellMar>
        </w:tblPrEx>
        <w:tc>
          <w:tcPr>
            <w:tcW w:w="2400" w:type="dxa"/>
            <w:tcBorders>
              <w:top w:val="single" w:sz="4" w:space="0" w:color="BFC9D4"/>
              <w:left w:val="single" w:sz="4" w:space="0" w:color="BFC9D4"/>
              <w:bottom w:val="single" w:sz="4" w:space="0" w:color="BFC9D4"/>
              <w:right w:val="single" w:sz="4" w:space="0" w:color="BFC9D4"/>
            </w:tcBorders>
            <w:shd w:val="clear" w:color="auto" w:fill="FFFFFF" w:themeFill="background1"/>
            <w:tcMar>
              <w:top w:w="100" w:type="dxa"/>
              <w:left w:w="140" w:type="dxa"/>
              <w:bottom w:w="100" w:type="dxa"/>
              <w:right w:w="140" w:type="dxa"/>
            </w:tcMar>
          </w:tcPr>
          <w:p w14:paraId="312A0517" w14:textId="77777777" w:rsidR="00B713B5" w:rsidRPr="00106176" w:rsidRDefault="00000000">
            <w:r w:rsidRPr="00106176">
              <w:rPr>
                <w:b/>
                <w:bCs/>
              </w:rPr>
              <w:t>Our evaluation</w:t>
            </w:r>
          </w:p>
        </w:tc>
        <w:tc>
          <w:tcPr>
            <w:tcW w:w="6960" w:type="dxa"/>
            <w:tcBorders>
              <w:top w:val="single" w:sz="4" w:space="0" w:color="BFC9D4"/>
              <w:left w:val="single" w:sz="4" w:space="0" w:color="BFC9D4"/>
              <w:bottom w:val="single" w:sz="4" w:space="0" w:color="BFC9D4"/>
              <w:right w:val="single" w:sz="4" w:space="0" w:color="BFC9D4"/>
            </w:tcBorders>
            <w:shd w:val="clear" w:color="auto" w:fill="FFFFFF" w:themeFill="background1"/>
            <w:tcMar>
              <w:top w:w="100" w:type="dxa"/>
              <w:left w:w="140" w:type="dxa"/>
              <w:bottom w:w="60" w:type="dxa"/>
              <w:right w:w="140" w:type="dxa"/>
            </w:tcMar>
          </w:tcPr>
          <w:p w14:paraId="3411FFD3" w14:textId="77777777" w:rsidR="00B713B5" w:rsidRPr="00106176" w:rsidRDefault="00000000">
            <w:pPr>
              <w:spacing w:after="80" w:line="276" w:lineRule="auto"/>
            </w:pPr>
            <w:r w:rsidRPr="00106176">
              <w:rPr>
                <w:b/>
                <w:bCs/>
              </w:rPr>
              <w:t>Correct.</w:t>
            </w:r>
            <w:r w:rsidRPr="00106176">
              <w:t xml:space="preserve"> The result matched our own manual testing of all requirements, which also found nothing to fix.</w:t>
            </w:r>
          </w:p>
        </w:tc>
      </w:tr>
      <w:tr w:rsidR="00B713B5" w:rsidRPr="00106176" w14:paraId="35D379DF" w14:textId="77777777" w:rsidTr="00106176">
        <w:tblPrEx>
          <w:tblCellMar>
            <w:top w:w="0" w:type="dxa"/>
            <w:bottom w:w="0" w:type="dxa"/>
          </w:tblCellMar>
        </w:tblPrEx>
        <w:tc>
          <w:tcPr>
            <w:tcW w:w="2400" w:type="dxa"/>
            <w:tcBorders>
              <w:top w:val="single" w:sz="4" w:space="0" w:color="BFC9D4"/>
              <w:left w:val="single" w:sz="4" w:space="0" w:color="BFC9D4"/>
              <w:bottom w:val="single" w:sz="4" w:space="0" w:color="BFC9D4"/>
              <w:right w:val="single" w:sz="4" w:space="0" w:color="BFC9D4"/>
            </w:tcBorders>
            <w:shd w:val="clear" w:color="auto" w:fill="FFFFFF" w:themeFill="background1"/>
            <w:tcMar>
              <w:top w:w="100" w:type="dxa"/>
              <w:left w:w="140" w:type="dxa"/>
              <w:bottom w:w="100" w:type="dxa"/>
              <w:right w:w="140" w:type="dxa"/>
            </w:tcMar>
          </w:tcPr>
          <w:p w14:paraId="7E173DFD" w14:textId="77777777" w:rsidR="00B713B5" w:rsidRPr="00106176" w:rsidRDefault="00000000">
            <w:r w:rsidRPr="00106176">
              <w:rPr>
                <w:b/>
                <w:bCs/>
              </w:rPr>
              <w:t>Modifications we made</w:t>
            </w:r>
          </w:p>
        </w:tc>
        <w:tc>
          <w:tcPr>
            <w:tcW w:w="6960" w:type="dxa"/>
            <w:tcBorders>
              <w:top w:val="single" w:sz="4" w:space="0" w:color="BFC9D4"/>
              <w:left w:val="single" w:sz="4" w:space="0" w:color="BFC9D4"/>
              <w:bottom w:val="single" w:sz="4" w:space="0" w:color="BFC9D4"/>
              <w:right w:val="single" w:sz="4" w:space="0" w:color="BFC9D4"/>
            </w:tcBorders>
            <w:shd w:val="clear" w:color="auto" w:fill="FFFFFF" w:themeFill="background1"/>
            <w:tcMar>
              <w:top w:w="100" w:type="dxa"/>
              <w:left w:w="140" w:type="dxa"/>
              <w:bottom w:w="60" w:type="dxa"/>
              <w:right w:w="140" w:type="dxa"/>
            </w:tcMar>
          </w:tcPr>
          <w:p w14:paraId="5CB20E17" w14:textId="77777777" w:rsidR="00B713B5" w:rsidRPr="00106176" w:rsidRDefault="00000000">
            <w:pPr>
              <w:spacing w:after="80" w:line="276" w:lineRule="auto"/>
            </w:pPr>
            <w:r w:rsidRPr="00106176">
              <w:t xml:space="preserve">None. The optional </w:t>
            </w:r>
            <w:proofErr w:type="spellStart"/>
            <w:r w:rsidRPr="00106176">
              <w:t>isFinite</w:t>
            </w:r>
            <w:proofErr w:type="spellEnd"/>
            <w:r w:rsidRPr="00106176">
              <w:t xml:space="preserve"> change was not applied, because no cashier would enter such a value and the goal was to keep working behavior unchanged.</w:t>
            </w:r>
          </w:p>
        </w:tc>
      </w:tr>
    </w:tbl>
    <w:p w14:paraId="0CF740F9" w14:textId="77777777" w:rsidR="00B713B5" w:rsidRPr="00106176" w:rsidRDefault="00000000">
      <w:pPr>
        <w:spacing w:before="160" w:after="60"/>
        <w:jc w:val="center"/>
      </w:pPr>
      <w:r w:rsidRPr="00106176">
        <w:rPr>
          <w:noProof/>
        </w:rPr>
        <w:lastRenderedPageBreak/>
        <w:drawing>
          <wp:inline distT="0" distB="0" distL="0" distR="0" wp14:anchorId="593A4737" wp14:editId="2BCAE020">
            <wp:extent cx="4762500" cy="6248400"/>
            <wp:effectExtent l="0" t="0" r="0" b="0"/>
            <wp:docPr id="585395501" name="image7" descr="Figure 7. Prompt 4 as entered" title="Figure 7. Prompt 4 as ente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762500" cy="6248400"/>
                    </a:xfrm>
                    <a:prstGeom prst="rect">
                      <a:avLst/>
                    </a:prstGeom>
                  </pic:spPr>
                </pic:pic>
              </a:graphicData>
            </a:graphic>
          </wp:inline>
        </w:drawing>
      </w:r>
    </w:p>
    <w:p w14:paraId="04844596" w14:textId="77777777" w:rsidR="00B713B5" w:rsidRPr="00106176" w:rsidRDefault="00000000">
      <w:pPr>
        <w:spacing w:after="200"/>
        <w:jc w:val="center"/>
      </w:pPr>
      <w:r w:rsidRPr="00106176">
        <w:rPr>
          <w:i/>
          <w:iCs/>
          <w:sz w:val="18"/>
          <w:szCs w:val="18"/>
        </w:rPr>
        <w:t>Figure 7. Prompt 4 as entered</w:t>
      </w:r>
    </w:p>
    <w:p w14:paraId="616E36A6" w14:textId="77777777" w:rsidR="00B713B5" w:rsidRPr="00106176" w:rsidRDefault="00000000">
      <w:pPr>
        <w:pStyle w:val="Heading1"/>
        <w:pageBreakBefore/>
        <w:rPr>
          <w:color w:val="auto"/>
        </w:rPr>
      </w:pPr>
      <w:r w:rsidRPr="00106176">
        <w:rPr>
          <w:color w:val="auto"/>
        </w:rPr>
        <w:lastRenderedPageBreak/>
        <w:t>Prompt 5 — README for the GitHub Repository</w:t>
      </w:r>
    </w:p>
    <w:p w14:paraId="5C33701F" w14:textId="77777777" w:rsidR="00B713B5" w:rsidRPr="00106176" w:rsidRDefault="00000000">
      <w:pPr>
        <w:spacing w:after="160" w:line="276" w:lineRule="auto"/>
      </w:pPr>
      <w:r w:rsidRPr="00106176">
        <w:rPr>
          <w:b/>
          <w:bCs/>
        </w:rPr>
        <w:t>Type of use:</w:t>
      </w:r>
      <w:r w:rsidRPr="00106176">
        <w:t xml:space="preserve"> Documentation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2400"/>
        <w:gridCol w:w="6960"/>
      </w:tblGrid>
      <w:tr w:rsidR="00B713B5" w:rsidRPr="00106176" w14:paraId="41EE1D35" w14:textId="77777777" w:rsidTr="00106176">
        <w:tblPrEx>
          <w:tblCellMar>
            <w:top w:w="0" w:type="dxa"/>
            <w:bottom w:w="0" w:type="dxa"/>
          </w:tblCellMar>
        </w:tblPrEx>
        <w:tc>
          <w:tcPr>
            <w:tcW w:w="2400" w:type="dxa"/>
            <w:tcBorders>
              <w:top w:val="single" w:sz="4" w:space="0" w:color="BFC9D4"/>
              <w:left w:val="single" w:sz="4" w:space="0" w:color="BFC9D4"/>
              <w:bottom w:val="single" w:sz="4" w:space="0" w:color="BFC9D4"/>
              <w:right w:val="single" w:sz="4" w:space="0" w:color="BFC9D4"/>
            </w:tcBorders>
            <w:shd w:val="clear" w:color="auto" w:fill="FFFFFF" w:themeFill="background1"/>
            <w:tcMar>
              <w:top w:w="100" w:type="dxa"/>
              <w:left w:w="140" w:type="dxa"/>
              <w:bottom w:w="100" w:type="dxa"/>
              <w:right w:w="140" w:type="dxa"/>
            </w:tcMar>
          </w:tcPr>
          <w:p w14:paraId="3C612BBB" w14:textId="77777777" w:rsidR="00B713B5" w:rsidRPr="00106176" w:rsidRDefault="00000000">
            <w:r w:rsidRPr="00106176">
              <w:rPr>
                <w:b/>
                <w:bCs/>
              </w:rPr>
              <w:t>Prompt used</w:t>
            </w:r>
          </w:p>
        </w:tc>
        <w:tc>
          <w:tcPr>
            <w:tcW w:w="6960" w:type="dxa"/>
            <w:tcBorders>
              <w:top w:val="single" w:sz="4" w:space="0" w:color="BFC9D4"/>
              <w:left w:val="single" w:sz="4" w:space="0" w:color="BFC9D4"/>
              <w:bottom w:val="single" w:sz="4" w:space="0" w:color="BFC9D4"/>
              <w:right w:val="single" w:sz="4" w:space="0" w:color="BFC9D4"/>
            </w:tcBorders>
            <w:shd w:val="clear" w:color="auto" w:fill="FFFFFF" w:themeFill="background1"/>
            <w:tcMar>
              <w:top w:w="100" w:type="dxa"/>
              <w:left w:w="140" w:type="dxa"/>
              <w:bottom w:w="60" w:type="dxa"/>
              <w:right w:w="140" w:type="dxa"/>
            </w:tcMar>
          </w:tcPr>
          <w:p w14:paraId="76D76FEF" w14:textId="77777777" w:rsidR="00B713B5" w:rsidRPr="00106176" w:rsidRDefault="00000000">
            <w:pPr>
              <w:spacing w:after="80" w:line="276" w:lineRule="auto"/>
            </w:pPr>
            <w:r w:rsidRPr="00106176">
              <w:t>The exact prompt text is shown in the screenshot below (Figure 8).</w:t>
            </w:r>
          </w:p>
        </w:tc>
      </w:tr>
      <w:tr w:rsidR="00B713B5" w:rsidRPr="00106176" w14:paraId="059DE54A" w14:textId="77777777" w:rsidTr="00106176">
        <w:tblPrEx>
          <w:tblCellMar>
            <w:top w:w="0" w:type="dxa"/>
            <w:bottom w:w="0" w:type="dxa"/>
          </w:tblCellMar>
        </w:tblPrEx>
        <w:tc>
          <w:tcPr>
            <w:tcW w:w="2400" w:type="dxa"/>
            <w:tcBorders>
              <w:top w:val="single" w:sz="4" w:space="0" w:color="BFC9D4"/>
              <w:left w:val="single" w:sz="4" w:space="0" w:color="BFC9D4"/>
              <w:bottom w:val="single" w:sz="4" w:space="0" w:color="BFC9D4"/>
              <w:right w:val="single" w:sz="4" w:space="0" w:color="BFC9D4"/>
            </w:tcBorders>
            <w:shd w:val="clear" w:color="auto" w:fill="FFFFFF" w:themeFill="background1"/>
            <w:tcMar>
              <w:top w:w="100" w:type="dxa"/>
              <w:left w:w="140" w:type="dxa"/>
              <w:bottom w:w="100" w:type="dxa"/>
              <w:right w:w="140" w:type="dxa"/>
            </w:tcMar>
          </w:tcPr>
          <w:p w14:paraId="66E35DFB" w14:textId="77777777" w:rsidR="00B713B5" w:rsidRPr="00106176" w:rsidRDefault="00000000">
            <w:r w:rsidRPr="00106176">
              <w:rPr>
                <w:b/>
                <w:bCs/>
              </w:rPr>
              <w:t>Purpose of the prompt</w:t>
            </w:r>
          </w:p>
        </w:tc>
        <w:tc>
          <w:tcPr>
            <w:tcW w:w="6960" w:type="dxa"/>
            <w:tcBorders>
              <w:top w:val="single" w:sz="4" w:space="0" w:color="BFC9D4"/>
              <w:left w:val="single" w:sz="4" w:space="0" w:color="BFC9D4"/>
              <w:bottom w:val="single" w:sz="4" w:space="0" w:color="BFC9D4"/>
              <w:right w:val="single" w:sz="4" w:space="0" w:color="BFC9D4"/>
            </w:tcBorders>
            <w:shd w:val="clear" w:color="auto" w:fill="FFFFFF" w:themeFill="background1"/>
            <w:tcMar>
              <w:top w:w="100" w:type="dxa"/>
              <w:left w:w="140" w:type="dxa"/>
              <w:bottom w:w="60" w:type="dxa"/>
              <w:right w:w="140" w:type="dxa"/>
            </w:tcMar>
          </w:tcPr>
          <w:p w14:paraId="3B995D52" w14:textId="77777777" w:rsidR="00B713B5" w:rsidRPr="00106176" w:rsidRDefault="00000000">
            <w:pPr>
              <w:spacing w:after="80" w:line="276" w:lineRule="auto"/>
            </w:pPr>
            <w:r w:rsidRPr="00106176">
              <w:t>Write a brief README.md with the project title, description, scenario, product list, features, the 7-step transaction flow, validation rules, how to run, technologies used, file structure, and an AI-Assisted Development note.</w:t>
            </w:r>
          </w:p>
        </w:tc>
      </w:tr>
      <w:tr w:rsidR="00B713B5" w:rsidRPr="00106176" w14:paraId="249CEEE0" w14:textId="77777777" w:rsidTr="00106176">
        <w:tblPrEx>
          <w:tblCellMar>
            <w:top w:w="0" w:type="dxa"/>
            <w:bottom w:w="0" w:type="dxa"/>
          </w:tblCellMar>
        </w:tblPrEx>
        <w:tc>
          <w:tcPr>
            <w:tcW w:w="2400" w:type="dxa"/>
            <w:tcBorders>
              <w:top w:val="single" w:sz="4" w:space="0" w:color="BFC9D4"/>
              <w:left w:val="single" w:sz="4" w:space="0" w:color="BFC9D4"/>
              <w:bottom w:val="single" w:sz="4" w:space="0" w:color="BFC9D4"/>
              <w:right w:val="single" w:sz="4" w:space="0" w:color="BFC9D4"/>
            </w:tcBorders>
            <w:shd w:val="clear" w:color="auto" w:fill="FFFFFF" w:themeFill="background1"/>
            <w:tcMar>
              <w:top w:w="100" w:type="dxa"/>
              <w:left w:w="140" w:type="dxa"/>
              <w:bottom w:w="100" w:type="dxa"/>
              <w:right w:w="140" w:type="dxa"/>
            </w:tcMar>
          </w:tcPr>
          <w:p w14:paraId="1571FAD6" w14:textId="77777777" w:rsidR="00B713B5" w:rsidRPr="00106176" w:rsidRDefault="00000000">
            <w:r w:rsidRPr="00106176">
              <w:rPr>
                <w:b/>
                <w:bCs/>
              </w:rPr>
              <w:t>AI response (summary)</w:t>
            </w:r>
          </w:p>
        </w:tc>
        <w:tc>
          <w:tcPr>
            <w:tcW w:w="6960" w:type="dxa"/>
            <w:tcBorders>
              <w:top w:val="single" w:sz="4" w:space="0" w:color="BFC9D4"/>
              <w:left w:val="single" w:sz="4" w:space="0" w:color="BFC9D4"/>
              <w:bottom w:val="single" w:sz="4" w:space="0" w:color="BFC9D4"/>
              <w:right w:val="single" w:sz="4" w:space="0" w:color="BFC9D4"/>
            </w:tcBorders>
            <w:shd w:val="clear" w:color="auto" w:fill="FFFFFF" w:themeFill="background1"/>
            <w:tcMar>
              <w:top w:w="100" w:type="dxa"/>
              <w:left w:w="140" w:type="dxa"/>
              <w:bottom w:w="60" w:type="dxa"/>
              <w:right w:w="140" w:type="dxa"/>
            </w:tcMar>
          </w:tcPr>
          <w:p w14:paraId="50B0AB00" w14:textId="77777777" w:rsidR="00B713B5" w:rsidRPr="00106176" w:rsidRDefault="00000000">
            <w:pPr>
              <w:spacing w:after="80" w:line="276" w:lineRule="auto"/>
            </w:pPr>
            <w:r w:rsidRPr="00106176">
              <w:t>The AI returned a complete README.md under one page with every requested section, including tables for the products and the payment validation rules, and a short AI-Assisted Development note stating that AI was used for code generation and debugging and that the work was reviewed and tested.</w:t>
            </w:r>
          </w:p>
        </w:tc>
      </w:tr>
      <w:tr w:rsidR="00B713B5" w:rsidRPr="00106176" w14:paraId="263564D5" w14:textId="77777777" w:rsidTr="00106176">
        <w:tblPrEx>
          <w:tblCellMar>
            <w:top w:w="0" w:type="dxa"/>
            <w:bottom w:w="0" w:type="dxa"/>
          </w:tblCellMar>
        </w:tblPrEx>
        <w:tc>
          <w:tcPr>
            <w:tcW w:w="2400" w:type="dxa"/>
            <w:tcBorders>
              <w:top w:val="single" w:sz="4" w:space="0" w:color="BFC9D4"/>
              <w:left w:val="single" w:sz="4" w:space="0" w:color="BFC9D4"/>
              <w:bottom w:val="single" w:sz="4" w:space="0" w:color="BFC9D4"/>
              <w:right w:val="single" w:sz="4" w:space="0" w:color="BFC9D4"/>
            </w:tcBorders>
            <w:shd w:val="clear" w:color="auto" w:fill="FFFFFF" w:themeFill="background1"/>
            <w:tcMar>
              <w:top w:w="100" w:type="dxa"/>
              <w:left w:w="140" w:type="dxa"/>
              <w:bottom w:w="100" w:type="dxa"/>
              <w:right w:w="140" w:type="dxa"/>
            </w:tcMar>
          </w:tcPr>
          <w:p w14:paraId="3384D2FB" w14:textId="77777777" w:rsidR="00B713B5" w:rsidRPr="00106176" w:rsidRDefault="00000000">
            <w:r w:rsidRPr="00106176">
              <w:rPr>
                <w:b/>
                <w:bCs/>
              </w:rPr>
              <w:t>Our evaluation</w:t>
            </w:r>
          </w:p>
        </w:tc>
        <w:tc>
          <w:tcPr>
            <w:tcW w:w="6960" w:type="dxa"/>
            <w:tcBorders>
              <w:top w:val="single" w:sz="4" w:space="0" w:color="BFC9D4"/>
              <w:left w:val="single" w:sz="4" w:space="0" w:color="BFC9D4"/>
              <w:bottom w:val="single" w:sz="4" w:space="0" w:color="BFC9D4"/>
              <w:right w:val="single" w:sz="4" w:space="0" w:color="BFC9D4"/>
            </w:tcBorders>
            <w:shd w:val="clear" w:color="auto" w:fill="FFFFFF" w:themeFill="background1"/>
            <w:tcMar>
              <w:top w:w="100" w:type="dxa"/>
              <w:left w:w="140" w:type="dxa"/>
              <w:bottom w:w="60" w:type="dxa"/>
              <w:right w:w="140" w:type="dxa"/>
            </w:tcMar>
          </w:tcPr>
          <w:p w14:paraId="099EA53A" w14:textId="77777777" w:rsidR="00B713B5" w:rsidRPr="00106176" w:rsidRDefault="00000000">
            <w:pPr>
              <w:spacing w:after="80" w:line="276" w:lineRule="auto"/>
            </w:pPr>
            <w:r w:rsidRPr="00106176">
              <w:rPr>
                <w:b/>
                <w:bCs/>
              </w:rPr>
              <w:t>Correct.</w:t>
            </w:r>
            <w:r w:rsidRPr="00106176">
              <w:t xml:space="preserve"> All required sections were present, no badges or images were used, and the validation messages match the app exactly. Note: Prompt 6 later added an </w:t>
            </w:r>
            <w:proofErr w:type="gramStart"/>
            <w:r w:rsidRPr="00106176">
              <w:t>images/ folder</w:t>
            </w:r>
            <w:proofErr w:type="gramEnd"/>
            <w:r w:rsidRPr="00106176">
              <w:t>, which the README's File Structure section does not yet list.</w:t>
            </w:r>
          </w:p>
        </w:tc>
      </w:tr>
      <w:tr w:rsidR="00B713B5" w:rsidRPr="00106176" w14:paraId="734130B2" w14:textId="77777777" w:rsidTr="00106176">
        <w:tblPrEx>
          <w:tblCellMar>
            <w:top w:w="0" w:type="dxa"/>
            <w:bottom w:w="0" w:type="dxa"/>
          </w:tblCellMar>
        </w:tblPrEx>
        <w:tc>
          <w:tcPr>
            <w:tcW w:w="2400" w:type="dxa"/>
            <w:tcBorders>
              <w:top w:val="single" w:sz="4" w:space="0" w:color="BFC9D4"/>
              <w:left w:val="single" w:sz="4" w:space="0" w:color="BFC9D4"/>
              <w:bottom w:val="single" w:sz="4" w:space="0" w:color="BFC9D4"/>
              <w:right w:val="single" w:sz="4" w:space="0" w:color="BFC9D4"/>
            </w:tcBorders>
            <w:shd w:val="clear" w:color="auto" w:fill="FFFFFF" w:themeFill="background1"/>
            <w:tcMar>
              <w:top w:w="100" w:type="dxa"/>
              <w:left w:w="140" w:type="dxa"/>
              <w:bottom w:w="100" w:type="dxa"/>
              <w:right w:w="140" w:type="dxa"/>
            </w:tcMar>
          </w:tcPr>
          <w:p w14:paraId="696A1326" w14:textId="77777777" w:rsidR="00B713B5" w:rsidRPr="00106176" w:rsidRDefault="00000000">
            <w:r w:rsidRPr="00106176">
              <w:rPr>
                <w:b/>
                <w:bCs/>
              </w:rPr>
              <w:t>Modifications we made</w:t>
            </w:r>
          </w:p>
        </w:tc>
        <w:tc>
          <w:tcPr>
            <w:tcW w:w="6960" w:type="dxa"/>
            <w:tcBorders>
              <w:top w:val="single" w:sz="4" w:space="0" w:color="BFC9D4"/>
              <w:left w:val="single" w:sz="4" w:space="0" w:color="BFC9D4"/>
              <w:bottom w:val="single" w:sz="4" w:space="0" w:color="BFC9D4"/>
              <w:right w:val="single" w:sz="4" w:space="0" w:color="BFC9D4"/>
            </w:tcBorders>
            <w:shd w:val="clear" w:color="auto" w:fill="FFFFFF" w:themeFill="background1"/>
            <w:tcMar>
              <w:top w:w="100" w:type="dxa"/>
              <w:left w:w="140" w:type="dxa"/>
              <w:bottom w:w="60" w:type="dxa"/>
              <w:right w:w="140" w:type="dxa"/>
            </w:tcMar>
          </w:tcPr>
          <w:p w14:paraId="256D757E" w14:textId="77777777" w:rsidR="00B713B5" w:rsidRPr="00106176" w:rsidRDefault="00000000">
            <w:pPr>
              <w:spacing w:after="80" w:line="276" w:lineRule="auto"/>
            </w:pPr>
            <w:r w:rsidRPr="00106176">
              <w:t>No changes were made to the README content.</w:t>
            </w:r>
          </w:p>
        </w:tc>
      </w:tr>
    </w:tbl>
    <w:p w14:paraId="26F61946" w14:textId="77777777" w:rsidR="00B713B5" w:rsidRPr="00106176" w:rsidRDefault="00000000">
      <w:pPr>
        <w:spacing w:before="160" w:after="60"/>
        <w:jc w:val="center"/>
      </w:pPr>
      <w:r w:rsidRPr="00106176">
        <w:rPr>
          <w:noProof/>
        </w:rPr>
        <w:drawing>
          <wp:inline distT="0" distB="0" distL="0" distR="0" wp14:anchorId="2104F415" wp14:editId="561495E8">
            <wp:extent cx="4953000" cy="2971800"/>
            <wp:effectExtent l="0" t="0" r="0" b="0"/>
            <wp:docPr id="1928987604" name="image8" descr="Figure 8. Prompt 5 as entered" title="Figure 8. Prompt 5 as ente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953000" cy="2971800"/>
                    </a:xfrm>
                    <a:prstGeom prst="rect">
                      <a:avLst/>
                    </a:prstGeom>
                  </pic:spPr>
                </pic:pic>
              </a:graphicData>
            </a:graphic>
          </wp:inline>
        </w:drawing>
      </w:r>
    </w:p>
    <w:p w14:paraId="4A34489A" w14:textId="77777777" w:rsidR="00B713B5" w:rsidRPr="00106176" w:rsidRDefault="00000000">
      <w:pPr>
        <w:spacing w:after="200"/>
        <w:jc w:val="center"/>
      </w:pPr>
      <w:r w:rsidRPr="00106176">
        <w:rPr>
          <w:i/>
          <w:iCs/>
          <w:sz w:val="18"/>
          <w:szCs w:val="18"/>
        </w:rPr>
        <w:t>Figure 8. Prompt 5 as entered</w:t>
      </w:r>
    </w:p>
    <w:p w14:paraId="52D2224C" w14:textId="77777777" w:rsidR="00B713B5" w:rsidRPr="00106176" w:rsidRDefault="00000000">
      <w:pPr>
        <w:pStyle w:val="Heading1"/>
        <w:pageBreakBefore/>
        <w:rPr>
          <w:color w:val="auto"/>
        </w:rPr>
      </w:pPr>
      <w:r w:rsidRPr="00106176">
        <w:rPr>
          <w:color w:val="auto"/>
        </w:rPr>
        <w:lastRenderedPageBreak/>
        <w:t>Prompt 6 — UI Polish, Product Images, and Refactor</w:t>
      </w:r>
    </w:p>
    <w:p w14:paraId="627A9C18" w14:textId="77777777" w:rsidR="00B713B5" w:rsidRPr="00106176" w:rsidRDefault="00000000">
      <w:pPr>
        <w:spacing w:after="160" w:line="276" w:lineRule="auto"/>
      </w:pPr>
      <w:r w:rsidRPr="00106176">
        <w:rPr>
          <w:b/>
          <w:bCs/>
        </w:rPr>
        <w:t>Type of use:</w:t>
      </w:r>
      <w:r w:rsidRPr="00106176">
        <w:t xml:space="preserve"> Refactoring / UI improvement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2400"/>
        <w:gridCol w:w="6960"/>
      </w:tblGrid>
      <w:tr w:rsidR="00B713B5" w:rsidRPr="00106176" w14:paraId="0D28756C" w14:textId="77777777" w:rsidTr="00106176">
        <w:tblPrEx>
          <w:tblCellMar>
            <w:top w:w="0" w:type="dxa"/>
            <w:bottom w:w="0" w:type="dxa"/>
          </w:tblCellMar>
        </w:tblPrEx>
        <w:tc>
          <w:tcPr>
            <w:tcW w:w="2400" w:type="dxa"/>
            <w:tcBorders>
              <w:top w:val="single" w:sz="4" w:space="0" w:color="BFC9D4"/>
              <w:left w:val="single" w:sz="4" w:space="0" w:color="BFC9D4"/>
              <w:bottom w:val="single" w:sz="4" w:space="0" w:color="BFC9D4"/>
              <w:right w:val="single" w:sz="4" w:space="0" w:color="BFC9D4"/>
            </w:tcBorders>
            <w:shd w:val="clear" w:color="auto" w:fill="FFFFFF" w:themeFill="background1"/>
            <w:tcMar>
              <w:top w:w="100" w:type="dxa"/>
              <w:left w:w="140" w:type="dxa"/>
              <w:bottom w:w="100" w:type="dxa"/>
              <w:right w:w="140" w:type="dxa"/>
            </w:tcMar>
          </w:tcPr>
          <w:p w14:paraId="14C3206F" w14:textId="77777777" w:rsidR="00B713B5" w:rsidRPr="00106176" w:rsidRDefault="00000000">
            <w:r w:rsidRPr="00106176">
              <w:rPr>
                <w:b/>
                <w:bCs/>
              </w:rPr>
              <w:t>Prompt used</w:t>
            </w:r>
          </w:p>
        </w:tc>
        <w:tc>
          <w:tcPr>
            <w:tcW w:w="6960" w:type="dxa"/>
            <w:tcBorders>
              <w:top w:val="single" w:sz="4" w:space="0" w:color="BFC9D4"/>
              <w:left w:val="single" w:sz="4" w:space="0" w:color="BFC9D4"/>
              <w:bottom w:val="single" w:sz="4" w:space="0" w:color="BFC9D4"/>
              <w:right w:val="single" w:sz="4" w:space="0" w:color="BFC9D4"/>
            </w:tcBorders>
            <w:shd w:val="clear" w:color="auto" w:fill="FFFFFF" w:themeFill="background1"/>
            <w:tcMar>
              <w:top w:w="100" w:type="dxa"/>
              <w:left w:w="140" w:type="dxa"/>
              <w:bottom w:w="60" w:type="dxa"/>
              <w:right w:w="140" w:type="dxa"/>
            </w:tcMar>
          </w:tcPr>
          <w:p w14:paraId="1CC00264" w14:textId="77777777" w:rsidR="00B713B5" w:rsidRPr="00106176" w:rsidRDefault="00000000">
            <w:pPr>
              <w:spacing w:after="80" w:line="276" w:lineRule="auto"/>
            </w:pPr>
            <w:r w:rsidRPr="00106176">
              <w:t>The exact prompt text is shown in the screenshot below (Figure 9).</w:t>
            </w:r>
          </w:p>
        </w:tc>
      </w:tr>
      <w:tr w:rsidR="00B713B5" w:rsidRPr="00106176" w14:paraId="069ECC0E" w14:textId="77777777" w:rsidTr="00106176">
        <w:tblPrEx>
          <w:tblCellMar>
            <w:top w:w="0" w:type="dxa"/>
            <w:bottom w:w="0" w:type="dxa"/>
          </w:tblCellMar>
        </w:tblPrEx>
        <w:tc>
          <w:tcPr>
            <w:tcW w:w="2400" w:type="dxa"/>
            <w:tcBorders>
              <w:top w:val="single" w:sz="4" w:space="0" w:color="BFC9D4"/>
              <w:left w:val="single" w:sz="4" w:space="0" w:color="BFC9D4"/>
              <w:bottom w:val="single" w:sz="4" w:space="0" w:color="BFC9D4"/>
              <w:right w:val="single" w:sz="4" w:space="0" w:color="BFC9D4"/>
            </w:tcBorders>
            <w:shd w:val="clear" w:color="auto" w:fill="FFFFFF" w:themeFill="background1"/>
            <w:tcMar>
              <w:top w:w="100" w:type="dxa"/>
              <w:left w:w="140" w:type="dxa"/>
              <w:bottom w:w="100" w:type="dxa"/>
              <w:right w:w="140" w:type="dxa"/>
            </w:tcMar>
          </w:tcPr>
          <w:p w14:paraId="642D6176" w14:textId="77777777" w:rsidR="00B713B5" w:rsidRPr="00106176" w:rsidRDefault="00000000">
            <w:r w:rsidRPr="00106176">
              <w:rPr>
                <w:b/>
                <w:bCs/>
              </w:rPr>
              <w:t>Purpose of the prompt</w:t>
            </w:r>
          </w:p>
        </w:tc>
        <w:tc>
          <w:tcPr>
            <w:tcW w:w="6960" w:type="dxa"/>
            <w:tcBorders>
              <w:top w:val="single" w:sz="4" w:space="0" w:color="BFC9D4"/>
              <w:left w:val="single" w:sz="4" w:space="0" w:color="BFC9D4"/>
              <w:bottom w:val="single" w:sz="4" w:space="0" w:color="BFC9D4"/>
              <w:right w:val="single" w:sz="4" w:space="0" w:color="BFC9D4"/>
            </w:tcBorders>
            <w:shd w:val="clear" w:color="auto" w:fill="FFFFFF" w:themeFill="background1"/>
            <w:tcMar>
              <w:top w:w="100" w:type="dxa"/>
              <w:left w:w="140" w:type="dxa"/>
              <w:bottom w:w="60" w:type="dxa"/>
              <w:right w:w="140" w:type="dxa"/>
            </w:tcMar>
          </w:tcPr>
          <w:p w14:paraId="3C00D2AB" w14:textId="77777777" w:rsidR="00B713B5" w:rsidRPr="00106176" w:rsidRDefault="00000000">
            <w:pPr>
              <w:spacing w:after="80" w:line="276" w:lineRule="auto"/>
            </w:pPr>
            <w:r w:rsidRPr="00106176">
              <w:t>Polish the interface and add product images with an emoji fallback, make the three sections clearly distinct, make the total, change, and TXN number prominent, and refactor the JavaScript (remove duplicate code, use named constants, one job per function) without changing any behavior or validation message.</w:t>
            </w:r>
          </w:p>
        </w:tc>
      </w:tr>
      <w:tr w:rsidR="00B713B5" w:rsidRPr="00106176" w14:paraId="7F6B2E81" w14:textId="77777777" w:rsidTr="00106176">
        <w:tblPrEx>
          <w:tblCellMar>
            <w:top w:w="0" w:type="dxa"/>
            <w:bottom w:w="0" w:type="dxa"/>
          </w:tblCellMar>
        </w:tblPrEx>
        <w:tc>
          <w:tcPr>
            <w:tcW w:w="2400" w:type="dxa"/>
            <w:tcBorders>
              <w:top w:val="single" w:sz="4" w:space="0" w:color="BFC9D4"/>
              <w:left w:val="single" w:sz="4" w:space="0" w:color="BFC9D4"/>
              <w:bottom w:val="single" w:sz="4" w:space="0" w:color="BFC9D4"/>
              <w:right w:val="single" w:sz="4" w:space="0" w:color="BFC9D4"/>
            </w:tcBorders>
            <w:shd w:val="clear" w:color="auto" w:fill="FFFFFF" w:themeFill="background1"/>
            <w:tcMar>
              <w:top w:w="100" w:type="dxa"/>
              <w:left w:w="140" w:type="dxa"/>
              <w:bottom w:w="100" w:type="dxa"/>
              <w:right w:w="140" w:type="dxa"/>
            </w:tcMar>
          </w:tcPr>
          <w:p w14:paraId="1506F813" w14:textId="77777777" w:rsidR="00B713B5" w:rsidRPr="00106176" w:rsidRDefault="00000000">
            <w:r w:rsidRPr="00106176">
              <w:rPr>
                <w:b/>
                <w:bCs/>
              </w:rPr>
              <w:t>AI response (summary)</w:t>
            </w:r>
          </w:p>
        </w:tc>
        <w:tc>
          <w:tcPr>
            <w:tcW w:w="6960" w:type="dxa"/>
            <w:tcBorders>
              <w:top w:val="single" w:sz="4" w:space="0" w:color="BFC9D4"/>
              <w:left w:val="single" w:sz="4" w:space="0" w:color="BFC9D4"/>
              <w:bottom w:val="single" w:sz="4" w:space="0" w:color="BFC9D4"/>
              <w:right w:val="single" w:sz="4" w:space="0" w:color="BFC9D4"/>
            </w:tcBorders>
            <w:shd w:val="clear" w:color="auto" w:fill="FFFFFF" w:themeFill="background1"/>
            <w:tcMar>
              <w:top w:w="100" w:type="dxa"/>
              <w:left w:w="140" w:type="dxa"/>
              <w:bottom w:w="60" w:type="dxa"/>
              <w:right w:w="140" w:type="dxa"/>
            </w:tcMar>
          </w:tcPr>
          <w:p w14:paraId="4767B337" w14:textId="77777777" w:rsidR="00B713B5" w:rsidRPr="00106176" w:rsidRDefault="00000000">
            <w:pPr>
              <w:spacing w:after="80" w:line="276" w:lineRule="auto"/>
            </w:pPr>
            <w:r w:rsidRPr="00106176">
              <w:t>The AI returned full updated index.html, style.css, and script.js with:</w:t>
            </w:r>
          </w:p>
          <w:p w14:paraId="7053154D" w14:textId="77777777" w:rsidR="00B713B5" w:rsidRPr="00106176" w:rsidRDefault="00000000">
            <w:pPr>
              <w:pStyle w:val="ListParagraph"/>
              <w:numPr>
                <w:ilvl w:val="0"/>
                <w:numId w:val="2"/>
              </w:numPr>
              <w:spacing w:after="60" w:line="264" w:lineRule="auto"/>
            </w:pPr>
            <w:r w:rsidRPr="00106176">
              <w:t xml:space="preserve">a PRODUCTS array (id, name, price, image, emoji); </w:t>
            </w:r>
            <w:proofErr w:type="spellStart"/>
            <w:proofErr w:type="gramStart"/>
            <w:r w:rsidRPr="00106176">
              <w:t>renderProducts</w:t>
            </w:r>
            <w:proofErr w:type="spellEnd"/>
            <w:r w:rsidRPr="00106176">
              <w:t>(</w:t>
            </w:r>
            <w:proofErr w:type="gramEnd"/>
            <w:r w:rsidRPr="00106176">
              <w:t>) now builds the cards, and a missing image shows its emoji</w:t>
            </w:r>
          </w:p>
          <w:p w14:paraId="3E652063" w14:textId="77777777" w:rsidR="00B713B5" w:rsidRPr="00106176" w:rsidRDefault="00000000">
            <w:pPr>
              <w:pStyle w:val="ListParagraph"/>
              <w:numPr>
                <w:ilvl w:val="0"/>
                <w:numId w:val="2"/>
              </w:numPr>
              <w:spacing w:after="60" w:line="264" w:lineRule="auto"/>
            </w:pPr>
            <w:r w:rsidRPr="00106176">
              <w:t>numbered, color-coded sections (1 Menu, 2 Cart &amp; Order Summary, 3 Payment &amp; Receipt), CSS variables for all colors, rounded cards, soft shadows, and hover effects</w:t>
            </w:r>
          </w:p>
          <w:p w14:paraId="489841B8" w14:textId="77777777" w:rsidR="00B713B5" w:rsidRPr="00106176" w:rsidRDefault="00000000">
            <w:pPr>
              <w:pStyle w:val="ListParagraph"/>
              <w:numPr>
                <w:ilvl w:val="0"/>
                <w:numId w:val="2"/>
              </w:numPr>
              <w:spacing w:after="60" w:line="264" w:lineRule="auto"/>
            </w:pPr>
            <w:r w:rsidRPr="00106176">
              <w:t>a large total, a green change bar, and a TXN number badge</w:t>
            </w:r>
          </w:p>
          <w:p w14:paraId="141DFBD3" w14:textId="77777777" w:rsidR="00B713B5" w:rsidRPr="00106176" w:rsidRDefault="00000000">
            <w:pPr>
              <w:pStyle w:val="ListParagraph"/>
              <w:numPr>
                <w:ilvl w:val="0"/>
                <w:numId w:val="2"/>
              </w:numPr>
              <w:spacing w:after="60" w:line="264" w:lineRule="auto"/>
            </w:pPr>
            <w:r w:rsidRPr="00106176">
              <w:t>named constants (STORE_NAME, CURRENCY, TXN_PREFIX, MESSAGES) and shared helpers (</w:t>
            </w:r>
            <w:proofErr w:type="spellStart"/>
            <w:r w:rsidRPr="00106176">
              <w:t>changeQty</w:t>
            </w:r>
            <w:proofErr w:type="spellEnd"/>
            <w:r w:rsidRPr="00106176">
              <w:t xml:space="preserve">, </w:t>
            </w:r>
            <w:proofErr w:type="spellStart"/>
            <w:r w:rsidRPr="00106176">
              <w:t>setMessage</w:t>
            </w:r>
            <w:proofErr w:type="spellEnd"/>
            <w:r w:rsidRPr="00106176">
              <w:t xml:space="preserve">, </w:t>
            </w:r>
            <w:proofErr w:type="spellStart"/>
            <w:r w:rsidRPr="00106176">
              <w:t>invalidResult</w:t>
            </w:r>
            <w:proofErr w:type="spellEnd"/>
            <w:r w:rsidRPr="00106176">
              <w:t xml:space="preserve">, </w:t>
            </w:r>
            <w:proofErr w:type="spellStart"/>
            <w:r w:rsidRPr="00106176">
              <w:t>lineHtml</w:t>
            </w:r>
            <w:proofErr w:type="spellEnd"/>
            <w:r w:rsidRPr="00106176">
              <w:t xml:space="preserve">, </w:t>
            </w:r>
            <w:proofErr w:type="spellStart"/>
            <w:r w:rsidRPr="00106176">
              <w:t>showReceiptPlaceholder</w:t>
            </w:r>
            <w:proofErr w:type="spellEnd"/>
            <w:r w:rsidRPr="00106176">
              <w:t>)</w:t>
            </w:r>
          </w:p>
          <w:p w14:paraId="5D52882B" w14:textId="77777777" w:rsidR="00B713B5" w:rsidRPr="00106176" w:rsidRDefault="00000000">
            <w:pPr>
              <w:pStyle w:val="ListParagraph"/>
              <w:numPr>
                <w:ilvl w:val="0"/>
                <w:numId w:val="2"/>
              </w:numPr>
              <w:spacing w:after="60" w:line="264" w:lineRule="auto"/>
            </w:pPr>
            <w:r w:rsidRPr="00106176">
              <w:t xml:space="preserve">smaller functions split from </w:t>
            </w:r>
            <w:proofErr w:type="spellStart"/>
            <w:r w:rsidRPr="00106176">
              <w:t>renderCart</w:t>
            </w:r>
            <w:proofErr w:type="spellEnd"/>
            <w:r w:rsidRPr="00106176">
              <w:t xml:space="preserve">, plus </w:t>
            </w:r>
            <w:proofErr w:type="spellStart"/>
            <w:r w:rsidRPr="00106176">
              <w:t>createTransaction</w:t>
            </w:r>
            <w:proofErr w:type="spellEnd"/>
            <w:r w:rsidRPr="00106176">
              <w:t xml:space="preserve">, </w:t>
            </w:r>
            <w:proofErr w:type="spellStart"/>
            <w:r w:rsidRPr="00106176">
              <w:t>init</w:t>
            </w:r>
            <w:proofErr w:type="spellEnd"/>
            <w:r w:rsidRPr="00106176">
              <w:t xml:space="preserve">, and </w:t>
            </w:r>
            <w:proofErr w:type="spellStart"/>
            <w:r w:rsidRPr="00106176">
              <w:t>setupEventListeners</w:t>
            </w:r>
            <w:proofErr w:type="spellEnd"/>
          </w:p>
          <w:p w14:paraId="423ED481" w14:textId="77777777" w:rsidR="00B713B5" w:rsidRPr="00106176" w:rsidRDefault="00000000">
            <w:pPr>
              <w:spacing w:after="80" w:line="276" w:lineRule="auto"/>
            </w:pPr>
            <w:r w:rsidRPr="00106176">
              <w:t>The main function names were kept. It also gave a list of changes, a 5-step retest checklist, and a screenshot of the new layout.</w:t>
            </w:r>
          </w:p>
        </w:tc>
      </w:tr>
      <w:tr w:rsidR="00B713B5" w:rsidRPr="00106176" w14:paraId="14920D81" w14:textId="77777777" w:rsidTr="00106176">
        <w:tblPrEx>
          <w:tblCellMar>
            <w:top w:w="0" w:type="dxa"/>
            <w:bottom w:w="0" w:type="dxa"/>
          </w:tblCellMar>
        </w:tblPrEx>
        <w:tc>
          <w:tcPr>
            <w:tcW w:w="2400" w:type="dxa"/>
            <w:tcBorders>
              <w:top w:val="single" w:sz="4" w:space="0" w:color="BFC9D4"/>
              <w:left w:val="single" w:sz="4" w:space="0" w:color="BFC9D4"/>
              <w:bottom w:val="single" w:sz="4" w:space="0" w:color="BFC9D4"/>
              <w:right w:val="single" w:sz="4" w:space="0" w:color="BFC9D4"/>
            </w:tcBorders>
            <w:shd w:val="clear" w:color="auto" w:fill="FFFFFF" w:themeFill="background1"/>
            <w:tcMar>
              <w:top w:w="100" w:type="dxa"/>
              <w:left w:w="140" w:type="dxa"/>
              <w:bottom w:w="100" w:type="dxa"/>
              <w:right w:w="140" w:type="dxa"/>
            </w:tcMar>
          </w:tcPr>
          <w:p w14:paraId="4DE3FC4E" w14:textId="77777777" w:rsidR="00B713B5" w:rsidRPr="00106176" w:rsidRDefault="00000000">
            <w:r w:rsidRPr="00106176">
              <w:rPr>
                <w:b/>
                <w:bCs/>
              </w:rPr>
              <w:t>Our evaluation</w:t>
            </w:r>
          </w:p>
        </w:tc>
        <w:tc>
          <w:tcPr>
            <w:tcW w:w="6960" w:type="dxa"/>
            <w:tcBorders>
              <w:top w:val="single" w:sz="4" w:space="0" w:color="BFC9D4"/>
              <w:left w:val="single" w:sz="4" w:space="0" w:color="BFC9D4"/>
              <w:bottom w:val="single" w:sz="4" w:space="0" w:color="BFC9D4"/>
              <w:right w:val="single" w:sz="4" w:space="0" w:color="BFC9D4"/>
            </w:tcBorders>
            <w:shd w:val="clear" w:color="auto" w:fill="FFFFFF" w:themeFill="background1"/>
            <w:tcMar>
              <w:top w:w="100" w:type="dxa"/>
              <w:left w:w="140" w:type="dxa"/>
              <w:bottom w:w="60" w:type="dxa"/>
              <w:right w:w="140" w:type="dxa"/>
            </w:tcMar>
          </w:tcPr>
          <w:p w14:paraId="3E53167A" w14:textId="77777777" w:rsidR="00B713B5" w:rsidRPr="00106176" w:rsidRDefault="00000000">
            <w:pPr>
              <w:spacing w:after="80" w:line="276" w:lineRule="auto"/>
            </w:pPr>
            <w:r w:rsidRPr="00106176">
              <w:rPr>
                <w:b/>
                <w:bCs/>
              </w:rPr>
              <w:t>Correct.</w:t>
            </w:r>
            <w:r w:rsidRPr="00106176">
              <w:t xml:space="preserve"> The AI re-ran the earlier 25 checks against the refactored code. Its test caught one small difference it had introduced — the new </w:t>
            </w:r>
            <w:proofErr w:type="spellStart"/>
            <w:r w:rsidRPr="00106176">
              <w:t>lineHtml</w:t>
            </w:r>
            <w:proofErr w:type="spellEnd"/>
            <w:r w:rsidRPr="00106176">
              <w:t xml:space="preserve"> helper dropped the space between a receipt label and its value — and it fixed this before delivering. All checks then passed, and the layout was checked in a headless Chrome browser at laptop size.</w:t>
            </w:r>
          </w:p>
        </w:tc>
      </w:tr>
      <w:tr w:rsidR="00B713B5" w:rsidRPr="00106176" w14:paraId="1EB8E1EA" w14:textId="77777777" w:rsidTr="00106176">
        <w:tblPrEx>
          <w:tblCellMar>
            <w:top w:w="0" w:type="dxa"/>
            <w:bottom w:w="0" w:type="dxa"/>
          </w:tblCellMar>
        </w:tblPrEx>
        <w:tc>
          <w:tcPr>
            <w:tcW w:w="2400" w:type="dxa"/>
            <w:tcBorders>
              <w:top w:val="single" w:sz="4" w:space="0" w:color="BFC9D4"/>
              <w:left w:val="single" w:sz="4" w:space="0" w:color="BFC9D4"/>
              <w:bottom w:val="single" w:sz="4" w:space="0" w:color="BFC9D4"/>
              <w:right w:val="single" w:sz="4" w:space="0" w:color="BFC9D4"/>
            </w:tcBorders>
            <w:shd w:val="clear" w:color="auto" w:fill="FFFFFF" w:themeFill="background1"/>
            <w:tcMar>
              <w:top w:w="100" w:type="dxa"/>
              <w:left w:w="140" w:type="dxa"/>
              <w:bottom w:w="100" w:type="dxa"/>
              <w:right w:w="140" w:type="dxa"/>
            </w:tcMar>
          </w:tcPr>
          <w:p w14:paraId="421CD6C5" w14:textId="77777777" w:rsidR="00B713B5" w:rsidRPr="00106176" w:rsidRDefault="00000000">
            <w:r w:rsidRPr="00106176">
              <w:rPr>
                <w:b/>
                <w:bCs/>
              </w:rPr>
              <w:t>Modifications we made</w:t>
            </w:r>
          </w:p>
        </w:tc>
        <w:tc>
          <w:tcPr>
            <w:tcW w:w="6960" w:type="dxa"/>
            <w:tcBorders>
              <w:top w:val="single" w:sz="4" w:space="0" w:color="BFC9D4"/>
              <w:left w:val="single" w:sz="4" w:space="0" w:color="BFC9D4"/>
              <w:bottom w:val="single" w:sz="4" w:space="0" w:color="BFC9D4"/>
              <w:right w:val="single" w:sz="4" w:space="0" w:color="BFC9D4"/>
            </w:tcBorders>
            <w:shd w:val="clear" w:color="auto" w:fill="FFFFFF" w:themeFill="background1"/>
            <w:tcMar>
              <w:top w:w="100" w:type="dxa"/>
              <w:left w:w="140" w:type="dxa"/>
              <w:bottom w:w="60" w:type="dxa"/>
              <w:right w:w="140" w:type="dxa"/>
            </w:tcMar>
          </w:tcPr>
          <w:p w14:paraId="6768134A" w14:textId="77777777" w:rsidR="00B713B5" w:rsidRPr="00106176" w:rsidRDefault="00000000">
            <w:pPr>
              <w:spacing w:after="80" w:line="276" w:lineRule="auto"/>
            </w:pPr>
            <w:r w:rsidRPr="00106176">
              <w:t>No code changes. The product photos go in the images/ folder using the required file names; any missing photo shows its emoji instead.</w:t>
            </w:r>
          </w:p>
        </w:tc>
      </w:tr>
    </w:tbl>
    <w:p w14:paraId="35BF944B" w14:textId="77777777" w:rsidR="00B713B5" w:rsidRPr="00106176" w:rsidRDefault="00000000">
      <w:pPr>
        <w:spacing w:before="160" w:after="60"/>
        <w:jc w:val="center"/>
      </w:pPr>
      <w:r w:rsidRPr="00106176">
        <w:rPr>
          <w:noProof/>
        </w:rPr>
        <w:lastRenderedPageBreak/>
        <w:drawing>
          <wp:inline distT="0" distB="0" distL="0" distR="0" wp14:anchorId="6EC7BBAC" wp14:editId="7F779FE1">
            <wp:extent cx="4953000" cy="5133975"/>
            <wp:effectExtent l="0" t="0" r="0" b="0"/>
            <wp:docPr id="192408634" name="image9" descr="Figure 9. Prompt 6 as entered" title="Figure 9. Prompt 6 as ente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953000" cy="5133975"/>
                    </a:xfrm>
                    <a:prstGeom prst="rect">
                      <a:avLst/>
                    </a:prstGeom>
                  </pic:spPr>
                </pic:pic>
              </a:graphicData>
            </a:graphic>
          </wp:inline>
        </w:drawing>
      </w:r>
    </w:p>
    <w:p w14:paraId="11A8C343" w14:textId="77777777" w:rsidR="00B713B5" w:rsidRPr="00106176" w:rsidRDefault="00000000">
      <w:pPr>
        <w:spacing w:after="200"/>
        <w:jc w:val="center"/>
      </w:pPr>
      <w:r w:rsidRPr="00106176">
        <w:rPr>
          <w:i/>
          <w:iCs/>
          <w:sz w:val="18"/>
          <w:szCs w:val="18"/>
        </w:rPr>
        <w:t>Figure 9. Prompt 6 as entered</w:t>
      </w:r>
    </w:p>
    <w:p w14:paraId="125795CB" w14:textId="77777777" w:rsidR="00B713B5" w:rsidRPr="00106176" w:rsidRDefault="00000000">
      <w:pPr>
        <w:pStyle w:val="Heading1"/>
        <w:pageBreakBefore/>
        <w:rPr>
          <w:color w:val="auto"/>
        </w:rPr>
      </w:pPr>
      <w:r w:rsidRPr="00106176">
        <w:rPr>
          <w:color w:val="auto"/>
        </w:rPr>
        <w:lastRenderedPageBreak/>
        <w:t xml:space="preserve">Testing and </w:t>
      </w:r>
      <w:proofErr w:type="gramStart"/>
      <w:r w:rsidRPr="00106176">
        <w:rPr>
          <w:color w:val="auto"/>
        </w:rPr>
        <w:t>Understanding</w:t>
      </w:r>
      <w:proofErr w:type="gramEnd"/>
      <w:r w:rsidRPr="00106176">
        <w:rPr>
          <w:color w:val="auto"/>
        </w:rPr>
        <w:t xml:space="preserve"> of AI-Generated Code</w:t>
      </w:r>
    </w:p>
    <w:p w14:paraId="451A45EB" w14:textId="77777777" w:rsidR="00B713B5" w:rsidRPr="00106176" w:rsidRDefault="00000000">
      <w:pPr>
        <w:spacing w:after="120" w:line="276" w:lineRule="auto"/>
      </w:pPr>
      <w:r w:rsidRPr="00106176">
        <w:t>After each prompt, the app was opened in Chrome and checked with the testing checklist before moving to the next stage. The main functions we can test and explain during checking are:</w:t>
      </w:r>
    </w:p>
    <w:p w14:paraId="1BF9128D" w14:textId="77777777" w:rsidR="00B713B5" w:rsidRPr="00106176" w:rsidRDefault="00000000">
      <w:pPr>
        <w:pStyle w:val="ListParagraph"/>
        <w:numPr>
          <w:ilvl w:val="0"/>
          <w:numId w:val="2"/>
        </w:numPr>
        <w:spacing w:after="60" w:line="264" w:lineRule="auto"/>
      </w:pPr>
      <w:proofErr w:type="spellStart"/>
      <w:r w:rsidRPr="00106176">
        <w:rPr>
          <w:b/>
          <w:bCs/>
        </w:rPr>
        <w:t>addToCart</w:t>
      </w:r>
      <w:proofErr w:type="spellEnd"/>
      <w:r w:rsidRPr="00106176">
        <w:t xml:space="preserve"> — adds a </w:t>
      </w:r>
      <w:proofErr w:type="gramStart"/>
      <w:r w:rsidRPr="00106176">
        <w:t>product, or</w:t>
      </w:r>
      <w:proofErr w:type="gramEnd"/>
      <w:r w:rsidRPr="00106176">
        <w:t xml:space="preserve"> raises its quantity by 1 if it is already in the cart.</w:t>
      </w:r>
    </w:p>
    <w:p w14:paraId="3D497E52" w14:textId="77777777" w:rsidR="00B713B5" w:rsidRPr="00106176" w:rsidRDefault="00000000">
      <w:pPr>
        <w:pStyle w:val="ListParagraph"/>
        <w:numPr>
          <w:ilvl w:val="0"/>
          <w:numId w:val="2"/>
        </w:numPr>
        <w:spacing w:after="60" w:line="264" w:lineRule="auto"/>
      </w:pPr>
      <w:proofErr w:type="spellStart"/>
      <w:r w:rsidRPr="00106176">
        <w:rPr>
          <w:b/>
          <w:bCs/>
        </w:rPr>
        <w:t>increaseQty</w:t>
      </w:r>
      <w:proofErr w:type="spellEnd"/>
      <w:r w:rsidRPr="00106176">
        <w:rPr>
          <w:b/>
          <w:bCs/>
        </w:rPr>
        <w:t xml:space="preserve"> / </w:t>
      </w:r>
      <w:proofErr w:type="spellStart"/>
      <w:r w:rsidRPr="00106176">
        <w:rPr>
          <w:b/>
          <w:bCs/>
        </w:rPr>
        <w:t>decreaseQty</w:t>
      </w:r>
      <w:proofErr w:type="spellEnd"/>
      <w:r w:rsidRPr="00106176">
        <w:rPr>
          <w:b/>
          <w:bCs/>
        </w:rPr>
        <w:t xml:space="preserve"> / </w:t>
      </w:r>
      <w:proofErr w:type="spellStart"/>
      <w:r w:rsidRPr="00106176">
        <w:rPr>
          <w:b/>
          <w:bCs/>
        </w:rPr>
        <w:t>removeFromCart</w:t>
      </w:r>
      <w:proofErr w:type="spellEnd"/>
      <w:r w:rsidRPr="00106176">
        <w:t xml:space="preserve"> — change a cart item's quantity (never below 1) or delete the item.</w:t>
      </w:r>
    </w:p>
    <w:p w14:paraId="477FD420" w14:textId="77777777" w:rsidR="00B713B5" w:rsidRPr="00106176" w:rsidRDefault="00000000">
      <w:pPr>
        <w:pStyle w:val="ListParagraph"/>
        <w:numPr>
          <w:ilvl w:val="0"/>
          <w:numId w:val="2"/>
        </w:numPr>
        <w:spacing w:after="60" w:line="264" w:lineRule="auto"/>
      </w:pPr>
      <w:proofErr w:type="spellStart"/>
      <w:r w:rsidRPr="00106176">
        <w:rPr>
          <w:b/>
          <w:bCs/>
        </w:rPr>
        <w:t>renderCart</w:t>
      </w:r>
      <w:proofErr w:type="spellEnd"/>
      <w:r w:rsidRPr="00106176">
        <w:t xml:space="preserve"> — redraws the cart table and recomputes every subtotal and the total amount due after any change.</w:t>
      </w:r>
    </w:p>
    <w:p w14:paraId="0DF99C48" w14:textId="77777777" w:rsidR="00B713B5" w:rsidRPr="00106176" w:rsidRDefault="00000000">
      <w:pPr>
        <w:pStyle w:val="ListParagraph"/>
        <w:numPr>
          <w:ilvl w:val="0"/>
          <w:numId w:val="2"/>
        </w:numPr>
        <w:spacing w:after="60" w:line="264" w:lineRule="auto"/>
      </w:pPr>
      <w:proofErr w:type="spellStart"/>
      <w:r w:rsidRPr="00106176">
        <w:rPr>
          <w:b/>
          <w:bCs/>
        </w:rPr>
        <w:t>validatePayment</w:t>
      </w:r>
      <w:proofErr w:type="spellEnd"/>
      <w:r w:rsidRPr="00106176">
        <w:t xml:space="preserve"> — checks, in order, for an empty cart, a blank, non-numeric, or negative amount, and an amount less than the total; returns </w:t>
      </w:r>
      <w:proofErr w:type="gramStart"/>
      <w:r w:rsidRPr="00106176">
        <w:t>{ valid</w:t>
      </w:r>
      <w:proofErr w:type="gramEnd"/>
      <w:r w:rsidRPr="00106176">
        <w:t xml:space="preserve">, message, </w:t>
      </w:r>
      <w:proofErr w:type="gramStart"/>
      <w:r w:rsidRPr="00106176">
        <w:t>amount }</w:t>
      </w:r>
      <w:proofErr w:type="gramEnd"/>
      <w:r w:rsidRPr="00106176">
        <w:t>.</w:t>
      </w:r>
    </w:p>
    <w:p w14:paraId="3BED22AA" w14:textId="77777777" w:rsidR="00B713B5" w:rsidRPr="00106176" w:rsidRDefault="00000000">
      <w:pPr>
        <w:pStyle w:val="ListParagraph"/>
        <w:numPr>
          <w:ilvl w:val="0"/>
          <w:numId w:val="2"/>
        </w:numPr>
        <w:spacing w:after="60" w:line="264" w:lineRule="auto"/>
      </w:pPr>
      <w:proofErr w:type="spellStart"/>
      <w:r w:rsidRPr="00106176">
        <w:rPr>
          <w:b/>
          <w:bCs/>
        </w:rPr>
        <w:t>processPayment</w:t>
      </w:r>
      <w:proofErr w:type="spellEnd"/>
      <w:r w:rsidRPr="00106176">
        <w:t xml:space="preserve"> — shows the error for an invalid payment; for a valid one, computes change = amount paid − total, creates the transaction number, shows the confirmation and receipt, and locks the cart.</w:t>
      </w:r>
    </w:p>
    <w:p w14:paraId="1357A98E" w14:textId="77777777" w:rsidR="00B713B5" w:rsidRPr="00106176" w:rsidRDefault="00000000">
      <w:pPr>
        <w:pStyle w:val="ListParagraph"/>
        <w:numPr>
          <w:ilvl w:val="0"/>
          <w:numId w:val="2"/>
        </w:numPr>
        <w:spacing w:after="60" w:line="264" w:lineRule="auto"/>
      </w:pPr>
      <w:proofErr w:type="spellStart"/>
      <w:r w:rsidRPr="00106176">
        <w:rPr>
          <w:b/>
          <w:bCs/>
        </w:rPr>
        <w:t>renderReceipt</w:t>
      </w:r>
      <w:proofErr w:type="spellEnd"/>
      <w:r w:rsidRPr="00106176">
        <w:t xml:space="preserve"> — builds the receipt with the items, quantities, subtotals, total, amount paid, change, transaction number, and date and time.</w:t>
      </w:r>
    </w:p>
    <w:p w14:paraId="25105F3D" w14:textId="77777777" w:rsidR="00B713B5" w:rsidRPr="00106176" w:rsidRDefault="00000000">
      <w:pPr>
        <w:pStyle w:val="ListParagraph"/>
        <w:numPr>
          <w:ilvl w:val="0"/>
          <w:numId w:val="2"/>
        </w:numPr>
        <w:spacing w:after="60" w:line="264" w:lineRule="auto"/>
      </w:pPr>
      <w:proofErr w:type="spellStart"/>
      <w:r w:rsidRPr="00106176">
        <w:rPr>
          <w:b/>
          <w:bCs/>
        </w:rPr>
        <w:t>newTransaction</w:t>
      </w:r>
      <w:proofErr w:type="spellEnd"/>
      <w:r w:rsidRPr="00106176">
        <w:t xml:space="preserve"> — clears the cart, payment amount, confirmation, receipt, and messages, keeping the transaction counter.</w:t>
      </w:r>
    </w:p>
    <w:p w14:paraId="002278E9" w14:textId="77777777" w:rsidR="00B713B5" w:rsidRPr="00106176" w:rsidRDefault="00000000">
      <w:pPr>
        <w:pStyle w:val="ListParagraph"/>
        <w:numPr>
          <w:ilvl w:val="0"/>
          <w:numId w:val="2"/>
        </w:numPr>
        <w:spacing w:after="60" w:line="264" w:lineRule="auto"/>
      </w:pPr>
      <w:proofErr w:type="spellStart"/>
      <w:r w:rsidRPr="00106176">
        <w:rPr>
          <w:b/>
          <w:bCs/>
        </w:rPr>
        <w:t>roundMoney</w:t>
      </w:r>
      <w:proofErr w:type="spellEnd"/>
      <w:r w:rsidRPr="00106176">
        <w:rPr>
          <w:b/>
          <w:bCs/>
        </w:rPr>
        <w:t xml:space="preserve"> / </w:t>
      </w:r>
      <w:proofErr w:type="spellStart"/>
      <w:r w:rsidRPr="00106176">
        <w:rPr>
          <w:b/>
          <w:bCs/>
        </w:rPr>
        <w:t>formatPeso</w:t>
      </w:r>
      <w:proofErr w:type="spellEnd"/>
      <w:r w:rsidRPr="00106176">
        <w:t xml:space="preserve"> — round money to 2 decimals to avoid floating-point errors and display amounts as ₱0.00.</w:t>
      </w:r>
    </w:p>
    <w:sectPr w:rsidR="00B713B5" w:rsidRPr="00106176">
      <w:footerReference w:type="default" r:id="rId16"/>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6CCE1F" w14:textId="77777777" w:rsidR="00B56179" w:rsidRDefault="00B56179">
      <w:r>
        <w:separator/>
      </w:r>
    </w:p>
  </w:endnote>
  <w:endnote w:type="continuationSeparator" w:id="0">
    <w:p w14:paraId="7064A59F" w14:textId="77777777" w:rsidR="00B56179" w:rsidRDefault="00B5617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92E58E" w14:textId="77777777" w:rsidR="00B713B5" w:rsidRDefault="00000000">
    <w:pPr>
      <w:jc w:val="center"/>
    </w:pPr>
    <w:r>
      <w:rPr>
        <w:color w:val="777777"/>
        <w:sz w:val="16"/>
        <w:szCs w:val="16"/>
      </w:rPr>
      <w:t xml:space="preserve">Campus Cafeteria POS — AI-Assisted Development Documentation   |   Page </w:t>
    </w:r>
    <w:r>
      <w:rPr>
        <w:color w:val="777777"/>
        <w:sz w:val="16"/>
        <w:szCs w:val="16"/>
      </w:rPr>
      <w:fldChar w:fldCharType="begin"/>
    </w:r>
    <w:r>
      <w:rPr>
        <w:color w:val="777777"/>
        <w:sz w:val="16"/>
        <w:szCs w:val="16"/>
      </w:rPr>
      <w:instrText>PAGE</w:instrText>
    </w:r>
    <w:r>
      <w:rPr>
        <w:color w:val="777777"/>
        <w:sz w:val="16"/>
        <w:szCs w:val="16"/>
      </w:rPr>
      <w:fldChar w:fldCharType="separate"/>
    </w:r>
    <w:r w:rsidR="00106176">
      <w:rPr>
        <w:noProof/>
        <w:color w:val="777777"/>
        <w:sz w:val="16"/>
        <w:szCs w:val="16"/>
      </w:rPr>
      <w:t>1</w:t>
    </w:r>
    <w:r>
      <w:rPr>
        <w:color w:val="777777"/>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EBAFB0" w14:textId="77777777" w:rsidR="00B56179" w:rsidRDefault="00B56179">
      <w:r>
        <w:separator/>
      </w:r>
    </w:p>
  </w:footnote>
  <w:footnote w:type="continuationSeparator" w:id="0">
    <w:p w14:paraId="65659669" w14:textId="77777777" w:rsidR="00B56179" w:rsidRDefault="00B5617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EA1BF2"/>
    <w:multiLevelType w:val="hybridMultilevel"/>
    <w:tmpl w:val="A688601E"/>
    <w:lvl w:ilvl="0" w:tplc="C122EFBE">
      <w:start w:val="1"/>
      <w:numFmt w:val="bullet"/>
      <w:lvlText w:val="•"/>
      <w:lvlJc w:val="left"/>
      <w:pPr>
        <w:ind w:left="540" w:hanging="270"/>
      </w:pPr>
    </w:lvl>
    <w:lvl w:ilvl="1" w:tplc="F460A788">
      <w:numFmt w:val="decimal"/>
      <w:lvlText w:val=""/>
      <w:lvlJc w:val="left"/>
    </w:lvl>
    <w:lvl w:ilvl="2" w:tplc="90081A5E">
      <w:numFmt w:val="decimal"/>
      <w:lvlText w:val=""/>
      <w:lvlJc w:val="left"/>
    </w:lvl>
    <w:lvl w:ilvl="3" w:tplc="C78A9C90">
      <w:numFmt w:val="decimal"/>
      <w:lvlText w:val=""/>
      <w:lvlJc w:val="left"/>
    </w:lvl>
    <w:lvl w:ilvl="4" w:tplc="E542CADE">
      <w:numFmt w:val="decimal"/>
      <w:lvlText w:val=""/>
      <w:lvlJc w:val="left"/>
    </w:lvl>
    <w:lvl w:ilvl="5" w:tplc="54EE98A4">
      <w:numFmt w:val="decimal"/>
      <w:lvlText w:val=""/>
      <w:lvlJc w:val="left"/>
    </w:lvl>
    <w:lvl w:ilvl="6" w:tplc="7152EC22">
      <w:numFmt w:val="decimal"/>
      <w:lvlText w:val=""/>
      <w:lvlJc w:val="left"/>
    </w:lvl>
    <w:lvl w:ilvl="7" w:tplc="907C83C6">
      <w:numFmt w:val="decimal"/>
      <w:lvlText w:val=""/>
      <w:lvlJc w:val="left"/>
    </w:lvl>
    <w:lvl w:ilvl="8" w:tplc="A5D2F1EE">
      <w:numFmt w:val="decimal"/>
      <w:lvlText w:val=""/>
      <w:lvlJc w:val="left"/>
    </w:lvl>
  </w:abstractNum>
  <w:abstractNum w:abstractNumId="1" w15:restartNumberingAfterBreak="0">
    <w:nsid w:val="79004E4C"/>
    <w:multiLevelType w:val="hybridMultilevel"/>
    <w:tmpl w:val="70FA85DE"/>
    <w:lvl w:ilvl="0" w:tplc="35C42F68">
      <w:start w:val="1"/>
      <w:numFmt w:val="bullet"/>
      <w:lvlText w:val="●"/>
      <w:lvlJc w:val="left"/>
      <w:pPr>
        <w:ind w:left="720" w:hanging="360"/>
      </w:pPr>
    </w:lvl>
    <w:lvl w:ilvl="1" w:tplc="203E5D4C">
      <w:start w:val="1"/>
      <w:numFmt w:val="bullet"/>
      <w:lvlText w:val="○"/>
      <w:lvlJc w:val="left"/>
      <w:pPr>
        <w:ind w:left="1440" w:hanging="360"/>
      </w:pPr>
    </w:lvl>
    <w:lvl w:ilvl="2" w:tplc="C80E741C">
      <w:start w:val="1"/>
      <w:numFmt w:val="bullet"/>
      <w:lvlText w:val="■"/>
      <w:lvlJc w:val="left"/>
      <w:pPr>
        <w:ind w:left="2160" w:hanging="360"/>
      </w:pPr>
    </w:lvl>
    <w:lvl w:ilvl="3" w:tplc="C15093A2">
      <w:start w:val="1"/>
      <w:numFmt w:val="bullet"/>
      <w:lvlText w:val="●"/>
      <w:lvlJc w:val="left"/>
      <w:pPr>
        <w:ind w:left="2880" w:hanging="360"/>
      </w:pPr>
    </w:lvl>
    <w:lvl w:ilvl="4" w:tplc="5BD8F796">
      <w:start w:val="1"/>
      <w:numFmt w:val="bullet"/>
      <w:lvlText w:val="○"/>
      <w:lvlJc w:val="left"/>
      <w:pPr>
        <w:ind w:left="3600" w:hanging="360"/>
      </w:pPr>
    </w:lvl>
    <w:lvl w:ilvl="5" w:tplc="E63C183A">
      <w:start w:val="1"/>
      <w:numFmt w:val="bullet"/>
      <w:lvlText w:val="■"/>
      <w:lvlJc w:val="left"/>
      <w:pPr>
        <w:ind w:left="4320" w:hanging="360"/>
      </w:pPr>
    </w:lvl>
    <w:lvl w:ilvl="6" w:tplc="D8722946">
      <w:start w:val="1"/>
      <w:numFmt w:val="bullet"/>
      <w:lvlText w:val="●"/>
      <w:lvlJc w:val="left"/>
      <w:pPr>
        <w:ind w:left="5040" w:hanging="360"/>
      </w:pPr>
    </w:lvl>
    <w:lvl w:ilvl="7" w:tplc="D60E8164">
      <w:start w:val="1"/>
      <w:numFmt w:val="bullet"/>
      <w:lvlText w:val="●"/>
      <w:lvlJc w:val="left"/>
      <w:pPr>
        <w:ind w:left="5760" w:hanging="360"/>
      </w:pPr>
    </w:lvl>
    <w:lvl w:ilvl="8" w:tplc="720E0AEC">
      <w:start w:val="1"/>
      <w:numFmt w:val="bullet"/>
      <w:lvlText w:val="●"/>
      <w:lvlJc w:val="left"/>
      <w:pPr>
        <w:ind w:left="6480" w:hanging="360"/>
      </w:pPr>
    </w:lvl>
  </w:abstractNum>
  <w:num w:numId="1" w16cid:durableId="1711346167">
    <w:abstractNumId w:val="1"/>
    <w:lvlOverride w:ilvl="0">
      <w:startOverride w:val="1"/>
    </w:lvlOverride>
  </w:num>
  <w:num w:numId="2" w16cid:durableId="183090661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713B5"/>
    <w:rsid w:val="00106176"/>
    <w:rsid w:val="008C62A2"/>
    <w:rsid w:val="00B56179"/>
    <w:rsid w:val="00B713B5"/>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48A0C6"/>
  <w15:docId w15:val="{4C48E4F5-BA0C-4483-9FB9-91F71FDDD5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1"/>
        <w:szCs w:val="21"/>
        <w:lang w:val="en-PH" w:eastAsia="en-P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40"/>
      <w:outlineLvl w:val="0"/>
    </w:pPr>
    <w:rPr>
      <w:b/>
      <w:bCs/>
      <w:color w:val="1F4E79"/>
      <w:sz w:val="28"/>
      <w:szCs w:val="28"/>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15</Pages>
  <Words>1696</Words>
  <Characters>9672</Characters>
  <Application>Microsoft Office Word</Application>
  <DocSecurity>0</DocSecurity>
  <Lines>80</Lines>
  <Paragraphs>22</Paragraphs>
  <ScaleCrop>false</ScaleCrop>
  <Company/>
  <LinksUpToDate>false</LinksUpToDate>
  <CharactersWithSpaces>11346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AI-Assisted Development Documentation — Campus Cafeteria POS</dc:title>
  <dc:creator>Aaron Jason F. Lanos;Joren R. Naungayan</dc:creator>
  <cp:lastModifiedBy>mso10972</cp:lastModifiedBy>
  <cp:revision>2</cp:revision>
  <dcterms:created xsi:type="dcterms:W3CDTF">2026-10-13T04:13:00Z</dcterms:created>
  <dcterms:modified xsi:type="dcterms:W3CDTF">2026-10-13T04:13:00Z</dcterms:modified>
</cp:coreProperties>
</file>