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5896C" w14:textId="619C157B" w:rsidR="00640305" w:rsidRDefault="008B0650" w:rsidP="00640305">
      <w:pPr>
        <w:jc w:val="center"/>
        <w:rPr>
          <w:b/>
          <w:bCs/>
          <w:sz w:val="30"/>
          <w:szCs w:val="30"/>
        </w:rPr>
      </w:pPr>
      <w:r>
        <w:rPr>
          <w:b/>
          <w:bCs/>
          <w:sz w:val="30"/>
          <w:szCs w:val="30"/>
        </w:rPr>
        <w:t xml:space="preserve"> </w:t>
      </w:r>
      <w:r w:rsidR="00C62096">
        <w:rPr>
          <w:b/>
          <w:bCs/>
          <w:sz w:val="30"/>
          <w:szCs w:val="30"/>
        </w:rPr>
        <w:t>Introduction</w:t>
      </w:r>
    </w:p>
    <w:p w14:paraId="6062712E" w14:textId="53402EF0" w:rsidR="00640305" w:rsidRPr="00640305" w:rsidRDefault="00C62096" w:rsidP="00640305">
      <w:r>
        <w:rPr>
          <w:b/>
          <w:bCs/>
          <w:sz w:val="30"/>
          <w:szCs w:val="30"/>
        </w:rPr>
        <w:br/>
      </w:r>
      <w:r w:rsidR="00640305" w:rsidRPr="00640305">
        <w:t>The paper discusses </w:t>
      </w:r>
      <w:r w:rsidR="00640305" w:rsidRPr="00640305">
        <w:rPr>
          <w:b/>
          <w:bCs/>
        </w:rPr>
        <w:t>rule-based machine learning (RBML)</w:t>
      </w:r>
      <w:r w:rsidR="00640305" w:rsidRPr="00640305">
        <w:t>, particularly using </w:t>
      </w:r>
      <w:r w:rsidR="00640305" w:rsidRPr="00640305">
        <w:rPr>
          <w:b/>
          <w:bCs/>
        </w:rPr>
        <w:t>regular expressions (</w:t>
      </w:r>
      <w:proofErr w:type="spellStart"/>
      <w:r w:rsidR="00640305" w:rsidRPr="00640305">
        <w:rPr>
          <w:b/>
          <w:bCs/>
        </w:rPr>
        <w:t>RegEx</w:t>
      </w:r>
      <w:proofErr w:type="spellEnd"/>
      <w:r w:rsidR="00640305" w:rsidRPr="00640305">
        <w:rPr>
          <w:b/>
          <w:bCs/>
        </w:rPr>
        <w:t>)</w:t>
      </w:r>
      <w:r w:rsidR="00640305" w:rsidRPr="00640305">
        <w:t>, as a method to identify and manipulate patterns in scientific reference styles. RBML involves applying sets of rules that represent knowledge to process data. Regular expressions are a powerful tool within this framework to detect string patterns in text.</w:t>
      </w:r>
    </w:p>
    <w:p w14:paraId="3B9CCED9" w14:textId="77777777" w:rsidR="00640305" w:rsidRPr="00640305" w:rsidRDefault="00640305" w:rsidP="00640305">
      <w:r w:rsidRPr="00640305">
        <w:t>Scientific articles use various </w:t>
      </w:r>
      <w:r w:rsidRPr="00640305">
        <w:rPr>
          <w:b/>
          <w:bCs/>
        </w:rPr>
        <w:t>reference styles</w:t>
      </w:r>
      <w:r w:rsidRPr="00640305">
        <w:t> depending on the publication or conference, such as APA, IEEE, MLA, Harvard, Springer, among others. These styles can vary significantly, which makes converting references from one style to another a complex task.</w:t>
      </w:r>
    </w:p>
    <w:p w14:paraId="09B82C35" w14:textId="77777777" w:rsidR="00640305" w:rsidRPr="00640305" w:rsidRDefault="00640305" w:rsidP="00640305">
      <w:r w:rsidRPr="00640305">
        <w:t>This study proposes a method that uses regular expressions to </w:t>
      </w:r>
      <w:r w:rsidRPr="00640305">
        <w:rPr>
          <w:b/>
          <w:bCs/>
        </w:rPr>
        <w:t>automatically convert scientific reference styles</w:t>
      </w:r>
      <w:r w:rsidRPr="00640305">
        <w:t>. By recognizing distinct patterns for each style, the method can transform references into the desired format, improving efficiency and flexibility in academic publishing.</w:t>
      </w:r>
    </w:p>
    <w:p w14:paraId="45EEE124" w14:textId="7984AAC4" w:rsidR="00C62096" w:rsidRPr="00640305" w:rsidRDefault="00C62096" w:rsidP="00640305"/>
    <w:p w14:paraId="27497625" w14:textId="55840CE0" w:rsidR="00203F06" w:rsidRPr="00EA55A8" w:rsidRDefault="00852ED0" w:rsidP="006500AF">
      <w:pPr>
        <w:jc w:val="center"/>
        <w:rPr>
          <w:b/>
          <w:bCs/>
          <w:sz w:val="30"/>
          <w:szCs w:val="30"/>
        </w:rPr>
      </w:pPr>
      <w:r w:rsidRPr="00EA55A8">
        <w:rPr>
          <w:b/>
          <w:bCs/>
          <w:sz w:val="30"/>
          <w:szCs w:val="30"/>
        </w:rPr>
        <w:t>Evaluation</w:t>
      </w:r>
    </w:p>
    <w:p w14:paraId="38475B09" w14:textId="77777777" w:rsidR="00852ED0" w:rsidRPr="00852ED0" w:rsidRDefault="00852ED0" w:rsidP="00852ED0">
      <w:r w:rsidRPr="00852ED0">
        <w:br/>
        <w:t>Certainly! Here's a simpler explanation of the </w:t>
      </w:r>
      <w:r w:rsidRPr="00852ED0">
        <w:rPr>
          <w:b/>
          <w:bCs/>
        </w:rPr>
        <w:t>evaluation</w:t>
      </w:r>
      <w:r w:rsidRPr="00852ED0">
        <w:t> part of the research based on the content in the document:</w:t>
      </w:r>
    </w:p>
    <w:p w14:paraId="247C4555" w14:textId="77777777" w:rsidR="00852ED0" w:rsidRPr="00852ED0" w:rsidRDefault="00852ED0" w:rsidP="00852ED0">
      <w:r w:rsidRPr="00852ED0">
        <w:pict w14:anchorId="679EFCAC">
          <v:rect id="_x0000_i1061" style="width:0;height:0" o:hralign="center" o:hrstd="t" o:hr="t" fillcolor="#a0a0a0" stroked="f"/>
        </w:pict>
      </w:r>
    </w:p>
    <w:p w14:paraId="4E7C9848" w14:textId="77777777" w:rsidR="00852ED0" w:rsidRPr="00852ED0" w:rsidRDefault="00852ED0" w:rsidP="00852ED0">
      <w:pPr>
        <w:rPr>
          <w:b/>
          <w:bCs/>
        </w:rPr>
      </w:pPr>
      <w:r w:rsidRPr="00852ED0">
        <w:rPr>
          <w:b/>
          <w:bCs/>
        </w:rPr>
        <w:t>What is being evaluated?</w:t>
      </w:r>
    </w:p>
    <w:p w14:paraId="1CEAEA29" w14:textId="77777777" w:rsidR="00852ED0" w:rsidRPr="00852ED0" w:rsidRDefault="00852ED0" w:rsidP="00852ED0">
      <w:r w:rsidRPr="00852ED0">
        <w:t>The researchers evaluated three main parts of their system that deals with scientific references:</w:t>
      </w:r>
    </w:p>
    <w:p w14:paraId="7B25DEDD" w14:textId="77777777" w:rsidR="00852ED0" w:rsidRPr="00852ED0" w:rsidRDefault="00852ED0" w:rsidP="00852ED0">
      <w:pPr>
        <w:numPr>
          <w:ilvl w:val="0"/>
          <w:numId w:val="1"/>
        </w:numPr>
      </w:pPr>
      <w:r w:rsidRPr="00852ED0">
        <w:rPr>
          <w:b/>
          <w:bCs/>
        </w:rPr>
        <w:t>Classification model</w:t>
      </w:r>
      <w:r w:rsidRPr="00852ED0">
        <w:t> – how well the system can recognize and label the style of a reference (e.g., APA, IEEE, MLA).</w:t>
      </w:r>
    </w:p>
    <w:p w14:paraId="76E3B86C" w14:textId="77777777" w:rsidR="00852ED0" w:rsidRPr="00852ED0" w:rsidRDefault="00852ED0" w:rsidP="00852ED0">
      <w:pPr>
        <w:numPr>
          <w:ilvl w:val="0"/>
          <w:numId w:val="1"/>
        </w:numPr>
      </w:pPr>
      <w:r w:rsidRPr="00852ED0">
        <w:rPr>
          <w:b/>
          <w:bCs/>
        </w:rPr>
        <w:t>Extraction model</w:t>
      </w:r>
      <w:r w:rsidRPr="00852ED0">
        <w:t> – how well the system can correctly extract important parts (like author name, year, title, publisher) from a reference.</w:t>
      </w:r>
    </w:p>
    <w:p w14:paraId="1926F60E" w14:textId="77777777" w:rsidR="00852ED0" w:rsidRPr="00852ED0" w:rsidRDefault="00852ED0" w:rsidP="00852ED0">
      <w:pPr>
        <w:numPr>
          <w:ilvl w:val="0"/>
          <w:numId w:val="1"/>
        </w:numPr>
      </w:pPr>
      <w:r w:rsidRPr="00852ED0">
        <w:rPr>
          <w:b/>
          <w:bCs/>
        </w:rPr>
        <w:t>Conversion model</w:t>
      </w:r>
      <w:r w:rsidRPr="00852ED0">
        <w:t> – how accurately the system can convert a reference from one style to another (for example, from APA to IEEE).</w:t>
      </w:r>
    </w:p>
    <w:p w14:paraId="06BA4371" w14:textId="77777777" w:rsidR="00852ED0" w:rsidRPr="00852ED0" w:rsidRDefault="00852ED0" w:rsidP="00852ED0">
      <w:r w:rsidRPr="00852ED0">
        <w:pict w14:anchorId="5950401A">
          <v:rect id="_x0000_i1062" style="width:0;height:0" o:hralign="center" o:hrstd="t" o:hr="t" fillcolor="#a0a0a0" stroked="f"/>
        </w:pict>
      </w:r>
    </w:p>
    <w:p w14:paraId="32B9FD0D" w14:textId="77777777" w:rsidR="00852ED0" w:rsidRPr="00852ED0" w:rsidRDefault="00852ED0" w:rsidP="00852ED0">
      <w:pPr>
        <w:rPr>
          <w:b/>
          <w:bCs/>
        </w:rPr>
      </w:pPr>
      <w:r w:rsidRPr="00852ED0">
        <w:rPr>
          <w:b/>
          <w:bCs/>
        </w:rPr>
        <w:lastRenderedPageBreak/>
        <w:t>How did they evaluate these parts?</w:t>
      </w:r>
    </w:p>
    <w:p w14:paraId="242D9BA3" w14:textId="77777777" w:rsidR="00852ED0" w:rsidRPr="00852ED0" w:rsidRDefault="00852ED0" w:rsidP="00852ED0">
      <w:pPr>
        <w:numPr>
          <w:ilvl w:val="0"/>
          <w:numId w:val="2"/>
        </w:numPr>
      </w:pPr>
      <w:r w:rsidRPr="00852ED0">
        <w:t>For the </w:t>
      </w:r>
      <w:r w:rsidRPr="00852ED0">
        <w:rPr>
          <w:b/>
          <w:bCs/>
        </w:rPr>
        <w:t>classification model</w:t>
      </w:r>
      <w:r w:rsidRPr="00852ED0">
        <w:t>, they checked the </w:t>
      </w:r>
      <w:r w:rsidRPr="00852ED0">
        <w:rPr>
          <w:i/>
          <w:iCs/>
        </w:rPr>
        <w:t>accuracy</w:t>
      </w:r>
      <w:r w:rsidRPr="00852ED0">
        <w:t> — meaning the percentage of references the system correctly labeled with the right style.</w:t>
      </w:r>
    </w:p>
    <w:p w14:paraId="04B893BC" w14:textId="77777777" w:rsidR="00852ED0" w:rsidRPr="00852ED0" w:rsidRDefault="00852ED0" w:rsidP="00852ED0">
      <w:pPr>
        <w:numPr>
          <w:ilvl w:val="0"/>
          <w:numId w:val="2"/>
        </w:numPr>
      </w:pPr>
      <w:r w:rsidRPr="00852ED0">
        <w:t>For the </w:t>
      </w:r>
      <w:r w:rsidRPr="00852ED0">
        <w:rPr>
          <w:b/>
          <w:bCs/>
        </w:rPr>
        <w:t>extraction and conversion models</w:t>
      </w:r>
      <w:r w:rsidRPr="00852ED0">
        <w:t>, they used two measurement methods:</w:t>
      </w:r>
    </w:p>
    <w:p w14:paraId="38084CC5" w14:textId="77777777" w:rsidR="00852ED0" w:rsidRPr="00852ED0" w:rsidRDefault="00852ED0" w:rsidP="00852ED0">
      <w:pPr>
        <w:numPr>
          <w:ilvl w:val="0"/>
          <w:numId w:val="2"/>
        </w:numPr>
      </w:pPr>
      <w:proofErr w:type="spellStart"/>
      <w:r w:rsidRPr="00852ED0">
        <w:rPr>
          <w:b/>
          <w:bCs/>
        </w:rPr>
        <w:t>Levenshtein</w:t>
      </w:r>
      <w:proofErr w:type="spellEnd"/>
      <w:r w:rsidRPr="00852ED0">
        <w:rPr>
          <w:b/>
          <w:bCs/>
        </w:rPr>
        <w:t xml:space="preserve"> distance</w:t>
      </w:r>
      <w:r w:rsidRPr="00852ED0">
        <w:t>: This counts how many changes (like adding, deleting, or replacing characters) you need to make to turn the system's output into the correct reference text. Fewer changes mean better performance.</w:t>
      </w:r>
    </w:p>
    <w:p w14:paraId="3175E142" w14:textId="77777777" w:rsidR="00852ED0" w:rsidRPr="00852ED0" w:rsidRDefault="00852ED0" w:rsidP="00852ED0">
      <w:pPr>
        <w:numPr>
          <w:ilvl w:val="0"/>
          <w:numId w:val="2"/>
        </w:numPr>
      </w:pPr>
      <w:r w:rsidRPr="00852ED0">
        <w:rPr>
          <w:b/>
          <w:bCs/>
        </w:rPr>
        <w:t>Similarity ratio</w:t>
      </w:r>
      <w:r w:rsidRPr="00852ED0">
        <w:t>: This shows how similar the system’s output is to the correct reference text. A higher ratio (closer to 1 or 100%) means the output is very similar to the expected result.</w:t>
      </w:r>
    </w:p>
    <w:p w14:paraId="124F6397" w14:textId="77777777" w:rsidR="00852ED0" w:rsidRPr="00852ED0" w:rsidRDefault="00852ED0" w:rsidP="00852ED0">
      <w:r w:rsidRPr="00852ED0">
        <w:pict w14:anchorId="76B81BAE">
          <v:rect id="_x0000_i1063" style="width:0;height:0" o:hralign="center" o:hrstd="t" o:hr="t" fillcolor="#a0a0a0" stroked="f"/>
        </w:pict>
      </w:r>
    </w:p>
    <w:p w14:paraId="0AAC5DB1" w14:textId="77777777" w:rsidR="00852ED0" w:rsidRPr="00852ED0" w:rsidRDefault="00852ED0" w:rsidP="00852ED0">
      <w:pPr>
        <w:rPr>
          <w:b/>
          <w:bCs/>
        </w:rPr>
      </w:pPr>
      <w:r w:rsidRPr="00852ED0">
        <w:rPr>
          <w:b/>
          <w:bCs/>
        </w:rPr>
        <w:t>What data did they use?</w:t>
      </w:r>
    </w:p>
    <w:p w14:paraId="11930DDE" w14:textId="77777777" w:rsidR="00852ED0" w:rsidRPr="00852ED0" w:rsidRDefault="00852ED0" w:rsidP="00852ED0">
      <w:pPr>
        <w:numPr>
          <w:ilvl w:val="0"/>
          <w:numId w:val="3"/>
        </w:numPr>
      </w:pPr>
      <w:r w:rsidRPr="00852ED0">
        <w:t>They used a large dataset with around </w:t>
      </w:r>
      <w:r w:rsidRPr="00852ED0">
        <w:rPr>
          <w:b/>
          <w:bCs/>
        </w:rPr>
        <w:t>35,000</w:t>
      </w:r>
      <w:r w:rsidRPr="00852ED0">
        <w:t> reference examples.</w:t>
      </w:r>
    </w:p>
    <w:p w14:paraId="5187CAD3" w14:textId="77777777" w:rsidR="00852ED0" w:rsidRPr="00852ED0" w:rsidRDefault="00852ED0" w:rsidP="00852ED0">
      <w:pPr>
        <w:numPr>
          <w:ilvl w:val="0"/>
          <w:numId w:val="3"/>
        </w:numPr>
      </w:pPr>
      <w:r w:rsidRPr="00852ED0">
        <w:t>These references covered popular styles like APA, IEEE, MLA, Harvard, Chicago, Springer, and Springer Lecture Notes.</w:t>
      </w:r>
    </w:p>
    <w:p w14:paraId="617CDDF0" w14:textId="77777777" w:rsidR="00852ED0" w:rsidRPr="00852ED0" w:rsidRDefault="00852ED0" w:rsidP="00852ED0">
      <w:pPr>
        <w:numPr>
          <w:ilvl w:val="0"/>
          <w:numId w:val="3"/>
        </w:numPr>
      </w:pPr>
      <w:r w:rsidRPr="00852ED0">
        <w:t>They focused on references to </w:t>
      </w:r>
      <w:r w:rsidRPr="00852ED0">
        <w:rPr>
          <w:b/>
          <w:bCs/>
        </w:rPr>
        <w:t>books and journals</w:t>
      </w:r>
      <w:r w:rsidRPr="00852ED0">
        <w:t>.</w:t>
      </w:r>
    </w:p>
    <w:p w14:paraId="0E5B1F80" w14:textId="77777777" w:rsidR="00852ED0" w:rsidRPr="00852ED0" w:rsidRDefault="00852ED0" w:rsidP="00852ED0">
      <w:r w:rsidRPr="00852ED0">
        <w:pict w14:anchorId="100AD42E">
          <v:rect id="_x0000_i1064" style="width:0;height:0" o:hralign="center" o:hrstd="t" o:hr="t" fillcolor="#a0a0a0" stroked="f"/>
        </w:pict>
      </w:r>
    </w:p>
    <w:p w14:paraId="58D426C6" w14:textId="77777777" w:rsidR="00852ED0" w:rsidRPr="00852ED0" w:rsidRDefault="00852ED0" w:rsidP="00852ED0">
      <w:pPr>
        <w:rPr>
          <w:b/>
          <w:bCs/>
        </w:rPr>
      </w:pPr>
      <w:r w:rsidRPr="00852ED0">
        <w:rPr>
          <w:b/>
          <w:bCs/>
        </w:rPr>
        <w:t>What did they find?</w:t>
      </w:r>
    </w:p>
    <w:p w14:paraId="5DE05963" w14:textId="77777777" w:rsidR="00852ED0" w:rsidRPr="00852ED0" w:rsidRDefault="00852ED0" w:rsidP="00852ED0">
      <w:pPr>
        <w:numPr>
          <w:ilvl w:val="0"/>
          <w:numId w:val="4"/>
        </w:numPr>
      </w:pPr>
      <w:r w:rsidRPr="00852ED0">
        <w:t>The classification accuracy was about </w:t>
      </w:r>
      <w:r w:rsidRPr="00852ED0">
        <w:rPr>
          <w:b/>
          <w:bCs/>
        </w:rPr>
        <w:t>57%</w:t>
      </w:r>
      <w:r w:rsidRPr="00852ED0">
        <w:t> for both book and journal references, which means the system correctly identified the reference style around half the time.</w:t>
      </w:r>
    </w:p>
    <w:p w14:paraId="02D2148B" w14:textId="77777777" w:rsidR="00852ED0" w:rsidRPr="00852ED0" w:rsidRDefault="00852ED0" w:rsidP="00852ED0">
      <w:pPr>
        <w:numPr>
          <w:ilvl w:val="0"/>
          <w:numId w:val="4"/>
        </w:numPr>
      </w:pPr>
      <w:r w:rsidRPr="00852ED0">
        <w:t>The extraction and conversion models performed better, especially for </w:t>
      </w:r>
      <w:r w:rsidRPr="00852ED0">
        <w:rPr>
          <w:b/>
          <w:bCs/>
        </w:rPr>
        <w:t>APA style</w:t>
      </w:r>
      <w:r w:rsidRPr="00852ED0">
        <w:t> references, showing very high similarity (up to 99.7%) with only a few small changes needed.</w:t>
      </w:r>
    </w:p>
    <w:p w14:paraId="506AC959" w14:textId="77777777" w:rsidR="00852ED0" w:rsidRPr="00852ED0" w:rsidRDefault="00852ED0" w:rsidP="00852ED0">
      <w:pPr>
        <w:numPr>
          <w:ilvl w:val="0"/>
          <w:numId w:val="4"/>
        </w:numPr>
      </w:pPr>
      <w:r w:rsidRPr="00852ED0">
        <w:t>Some styles like </w:t>
      </w:r>
      <w:r w:rsidRPr="00852ED0">
        <w:rPr>
          <w:b/>
          <w:bCs/>
        </w:rPr>
        <w:t>MLA and Harvard</w:t>
      </w:r>
      <w:r w:rsidRPr="00852ED0">
        <w:t> had lower accuracy because their actual references vary a lot from the patterns the system learned.</w:t>
      </w:r>
    </w:p>
    <w:p w14:paraId="2BBB45A9" w14:textId="77777777" w:rsidR="00852ED0" w:rsidRPr="00852ED0" w:rsidRDefault="00852ED0" w:rsidP="00852ED0">
      <w:r w:rsidRPr="00852ED0">
        <w:pict w14:anchorId="0A7AA6D5">
          <v:rect id="_x0000_i1065" style="width:0;height:0" o:hralign="center" o:hrstd="t" o:hr="t" fillcolor="#a0a0a0" stroked="f"/>
        </w:pict>
      </w:r>
    </w:p>
    <w:p w14:paraId="4A6C2535" w14:textId="77777777" w:rsidR="00852ED0" w:rsidRPr="00852ED0" w:rsidRDefault="00852ED0" w:rsidP="00852ED0">
      <w:pPr>
        <w:rPr>
          <w:b/>
          <w:bCs/>
        </w:rPr>
      </w:pPr>
      <w:r w:rsidRPr="00852ED0">
        <w:rPr>
          <w:b/>
          <w:bCs/>
        </w:rPr>
        <w:t>Why is this important?</w:t>
      </w:r>
    </w:p>
    <w:p w14:paraId="31DC40AA" w14:textId="77777777" w:rsidR="00852ED0" w:rsidRPr="00852ED0" w:rsidRDefault="00852ED0" w:rsidP="00852ED0">
      <w:pPr>
        <w:numPr>
          <w:ilvl w:val="0"/>
          <w:numId w:val="5"/>
        </w:numPr>
      </w:pPr>
      <w:r w:rsidRPr="00852ED0">
        <w:t>It shows that using </w:t>
      </w:r>
      <w:r w:rsidRPr="00852ED0">
        <w:rPr>
          <w:b/>
          <w:bCs/>
        </w:rPr>
        <w:t>regular expressions</w:t>
      </w:r>
      <w:r w:rsidRPr="00852ED0">
        <w:t> (a kind of text pattern matching) is a useful way to automatically detect and convert citation styles.</w:t>
      </w:r>
    </w:p>
    <w:p w14:paraId="69A98E80" w14:textId="77777777" w:rsidR="00852ED0" w:rsidRPr="00852ED0" w:rsidRDefault="00852ED0" w:rsidP="00852ED0">
      <w:pPr>
        <w:numPr>
          <w:ilvl w:val="0"/>
          <w:numId w:val="5"/>
        </w:numPr>
      </w:pPr>
      <w:r w:rsidRPr="00852ED0">
        <w:lastRenderedPageBreak/>
        <w:t>Although the classification isn't perfect yet, the extraction and conversion can produce very accurate results, which helps authors save time formatting their references correctly.</w:t>
      </w:r>
    </w:p>
    <w:p w14:paraId="28CCAF0D" w14:textId="77777777" w:rsidR="00852ED0" w:rsidRPr="00852ED0" w:rsidRDefault="00852ED0" w:rsidP="00852ED0">
      <w:r w:rsidRPr="00852ED0">
        <w:pict w14:anchorId="1E5EDCBF">
          <v:rect id="_x0000_i1066" style="width:0;height:0" o:hralign="center" o:hrstd="t" o:hr="t" fillcolor="#a0a0a0" stroked="f"/>
        </w:pict>
      </w:r>
    </w:p>
    <w:p w14:paraId="4F644470" w14:textId="77777777" w:rsidR="00852ED0" w:rsidRDefault="00852ED0" w:rsidP="00852ED0">
      <w:r w:rsidRPr="00852ED0">
        <w:t>In short: They tested how well the system could recognize, break down, and change citation formats, and found it works best on some styles (like APA and IEEE) but struggles with others that have more variation.</w:t>
      </w:r>
    </w:p>
    <w:p w14:paraId="5B49D9A9" w14:textId="77777777" w:rsidR="004C0EA3" w:rsidRDefault="004C0EA3" w:rsidP="00852ED0"/>
    <w:p w14:paraId="3E1FCEF5" w14:textId="77777777" w:rsidR="004C0EA3" w:rsidRDefault="004C0EA3" w:rsidP="00852ED0"/>
    <w:p w14:paraId="4B6C6057" w14:textId="77777777" w:rsidR="004C0EA3" w:rsidRDefault="004C0EA3" w:rsidP="00852ED0"/>
    <w:p w14:paraId="251DAA60" w14:textId="77777777" w:rsidR="004C0EA3" w:rsidRDefault="004C0EA3" w:rsidP="00852ED0"/>
    <w:p w14:paraId="5B1E5990" w14:textId="77777777" w:rsidR="004C0EA3" w:rsidRDefault="004C0EA3" w:rsidP="00852ED0"/>
    <w:p w14:paraId="6E7CA94D" w14:textId="77777777" w:rsidR="004C0EA3" w:rsidRPr="00852ED0" w:rsidRDefault="004C0EA3" w:rsidP="00852ED0"/>
    <w:p w14:paraId="4812D45C" w14:textId="77777777" w:rsidR="00852ED0" w:rsidRDefault="00852ED0"/>
    <w:p w14:paraId="4696626D" w14:textId="7E2F135A" w:rsidR="005028DB" w:rsidRPr="005028DB" w:rsidRDefault="005028DB" w:rsidP="005028DB">
      <w:pPr>
        <w:jc w:val="center"/>
        <w:rPr>
          <w:sz w:val="30"/>
          <w:szCs w:val="30"/>
        </w:rPr>
      </w:pPr>
      <w:r w:rsidRPr="005028DB">
        <w:rPr>
          <w:b/>
          <w:bCs/>
          <w:sz w:val="30"/>
          <w:szCs w:val="30"/>
        </w:rPr>
        <w:t>Bayesian classification model</w:t>
      </w:r>
    </w:p>
    <w:p w14:paraId="438632B0" w14:textId="77777777" w:rsidR="005028DB" w:rsidRPr="005028DB" w:rsidRDefault="005028DB" w:rsidP="005028DB">
      <w:r w:rsidRPr="005028DB">
        <w:br/>
        <w:t>Sure! Here's a simple explanation of the </w:t>
      </w:r>
      <w:r w:rsidRPr="005028DB">
        <w:rPr>
          <w:b/>
          <w:bCs/>
        </w:rPr>
        <w:t>Bayesian classification model</w:t>
      </w:r>
      <w:r w:rsidRPr="005028DB">
        <w:t> part from the research:</w:t>
      </w:r>
    </w:p>
    <w:p w14:paraId="0E536B0C" w14:textId="77777777" w:rsidR="005028DB" w:rsidRPr="005028DB" w:rsidRDefault="005028DB" w:rsidP="005028DB">
      <w:r w:rsidRPr="005028DB">
        <w:pict w14:anchorId="6C2EA527">
          <v:rect id="_x0000_i1109" style="width:0;height:0" o:hralign="center" o:hrstd="t" o:hr="t" fillcolor="#a0a0a0" stroked="f"/>
        </w:pict>
      </w:r>
    </w:p>
    <w:p w14:paraId="313E6E6C" w14:textId="77777777" w:rsidR="005028DB" w:rsidRPr="005028DB" w:rsidRDefault="005028DB" w:rsidP="005028DB">
      <w:pPr>
        <w:rPr>
          <w:b/>
          <w:bCs/>
        </w:rPr>
      </w:pPr>
      <w:r w:rsidRPr="005028DB">
        <w:rPr>
          <w:b/>
          <w:bCs/>
        </w:rPr>
        <w:t>What is the Bayesian classification model?</w:t>
      </w:r>
    </w:p>
    <w:p w14:paraId="431EEE84" w14:textId="77777777" w:rsidR="005028DB" w:rsidRPr="005028DB" w:rsidRDefault="005028DB" w:rsidP="005028DB">
      <w:pPr>
        <w:numPr>
          <w:ilvl w:val="0"/>
          <w:numId w:val="6"/>
        </w:numPr>
      </w:pPr>
      <w:r w:rsidRPr="005028DB">
        <w:t>It’s a method used by the system to </w:t>
      </w:r>
      <w:r w:rsidRPr="005028DB">
        <w:rPr>
          <w:b/>
          <w:bCs/>
        </w:rPr>
        <w:t>identify and classify the style of a reference</w:t>
      </w:r>
      <w:r w:rsidRPr="005028DB">
        <w:t> (like APA, IEEE, MLA, etc.) based on its parts.</w:t>
      </w:r>
    </w:p>
    <w:p w14:paraId="14B10A28" w14:textId="77777777" w:rsidR="005028DB" w:rsidRPr="005028DB" w:rsidRDefault="005028DB" w:rsidP="005028DB">
      <w:pPr>
        <w:numPr>
          <w:ilvl w:val="0"/>
          <w:numId w:val="6"/>
        </w:numPr>
      </w:pPr>
      <w:r w:rsidRPr="005028DB">
        <w:t>This model looks at different features of each reference, such as the </w:t>
      </w:r>
      <w:proofErr w:type="gramStart"/>
      <w:r w:rsidRPr="005028DB">
        <w:rPr>
          <w:b/>
          <w:bCs/>
        </w:rPr>
        <w:t>author</w:t>
      </w:r>
      <w:proofErr w:type="gramEnd"/>
      <w:r w:rsidRPr="005028DB">
        <w:rPr>
          <w:b/>
          <w:bCs/>
        </w:rPr>
        <w:t xml:space="preserve"> name, year, title, publisher</w:t>
      </w:r>
      <w:r w:rsidRPr="005028DB">
        <w:t>, and </w:t>
      </w:r>
      <w:r w:rsidRPr="005028DB">
        <w:rPr>
          <w:b/>
          <w:bCs/>
        </w:rPr>
        <w:t>page numbers</w:t>
      </w:r>
      <w:r w:rsidRPr="005028DB">
        <w:t>.</w:t>
      </w:r>
    </w:p>
    <w:p w14:paraId="66DF6FF4" w14:textId="77777777" w:rsidR="005028DB" w:rsidRPr="005028DB" w:rsidRDefault="005028DB" w:rsidP="005028DB">
      <w:pPr>
        <w:numPr>
          <w:ilvl w:val="0"/>
          <w:numId w:val="6"/>
        </w:numPr>
      </w:pPr>
      <w:r w:rsidRPr="005028DB">
        <w:t>These features are labeled manually for the training data so the model can learn what to expect in each style.</w:t>
      </w:r>
    </w:p>
    <w:p w14:paraId="24D6D229" w14:textId="77777777" w:rsidR="005028DB" w:rsidRPr="005028DB" w:rsidRDefault="005028DB" w:rsidP="005028DB">
      <w:r w:rsidRPr="005028DB">
        <w:pict w14:anchorId="5482AD0C">
          <v:rect id="_x0000_i1110" style="width:0;height:0" o:hralign="center" o:hrstd="t" o:hr="t" fillcolor="#a0a0a0" stroked="f"/>
        </w:pict>
      </w:r>
    </w:p>
    <w:p w14:paraId="604945A9" w14:textId="77777777" w:rsidR="005028DB" w:rsidRPr="005028DB" w:rsidRDefault="005028DB" w:rsidP="005028DB">
      <w:pPr>
        <w:rPr>
          <w:b/>
          <w:bCs/>
        </w:rPr>
      </w:pPr>
      <w:r w:rsidRPr="005028DB">
        <w:rPr>
          <w:b/>
          <w:bCs/>
        </w:rPr>
        <w:t>How does it work?</w:t>
      </w:r>
    </w:p>
    <w:p w14:paraId="76024B45" w14:textId="77777777" w:rsidR="005028DB" w:rsidRPr="005028DB" w:rsidRDefault="005028DB" w:rsidP="005028DB">
      <w:pPr>
        <w:numPr>
          <w:ilvl w:val="0"/>
          <w:numId w:val="7"/>
        </w:numPr>
      </w:pPr>
      <w:r w:rsidRPr="005028DB">
        <w:t>The system breaks down a reference into pieces (features mentioned above).</w:t>
      </w:r>
    </w:p>
    <w:p w14:paraId="510E7EF7" w14:textId="77777777" w:rsidR="005028DB" w:rsidRPr="005028DB" w:rsidRDefault="005028DB" w:rsidP="005028DB">
      <w:pPr>
        <w:numPr>
          <w:ilvl w:val="0"/>
          <w:numId w:val="7"/>
        </w:numPr>
      </w:pPr>
      <w:r w:rsidRPr="005028DB">
        <w:lastRenderedPageBreak/>
        <w:t>Then, using the </w:t>
      </w:r>
      <w:r w:rsidRPr="005028DB">
        <w:rPr>
          <w:b/>
          <w:bCs/>
        </w:rPr>
        <w:t>Bayesian algorithm</w:t>
      </w:r>
      <w:r w:rsidRPr="005028DB">
        <w:t>, it calculates the probability that the reference belongs to a certain style based on these parts.</w:t>
      </w:r>
    </w:p>
    <w:p w14:paraId="3429AEF6" w14:textId="77777777" w:rsidR="005028DB" w:rsidRPr="005028DB" w:rsidRDefault="005028DB" w:rsidP="005028DB">
      <w:pPr>
        <w:numPr>
          <w:ilvl w:val="0"/>
          <w:numId w:val="7"/>
        </w:numPr>
      </w:pPr>
      <w:r w:rsidRPr="005028DB">
        <w:t>It basically learns patterns from the training data (about 1,500 references) to predict the style of new, unknown references.</w:t>
      </w:r>
    </w:p>
    <w:p w14:paraId="3E29D60E" w14:textId="77777777" w:rsidR="005028DB" w:rsidRPr="005028DB" w:rsidRDefault="005028DB" w:rsidP="005028DB">
      <w:r w:rsidRPr="005028DB">
        <w:pict w14:anchorId="34358425">
          <v:rect id="_x0000_i1111" style="width:0;height:0" o:hralign="center" o:hrstd="t" o:hr="t" fillcolor="#a0a0a0" stroked="f"/>
        </w:pict>
      </w:r>
    </w:p>
    <w:p w14:paraId="6605A3E3" w14:textId="77777777" w:rsidR="005028DB" w:rsidRPr="005028DB" w:rsidRDefault="005028DB" w:rsidP="005028DB">
      <w:pPr>
        <w:rPr>
          <w:b/>
          <w:bCs/>
        </w:rPr>
      </w:pPr>
      <w:r w:rsidRPr="005028DB">
        <w:rPr>
          <w:b/>
          <w:bCs/>
        </w:rPr>
        <w:t>What about the accuracy?</w:t>
      </w:r>
    </w:p>
    <w:p w14:paraId="016D1C47" w14:textId="77777777" w:rsidR="005028DB" w:rsidRPr="005028DB" w:rsidRDefault="005028DB" w:rsidP="005028DB">
      <w:pPr>
        <w:numPr>
          <w:ilvl w:val="0"/>
          <w:numId w:val="8"/>
        </w:numPr>
      </w:pPr>
      <w:r w:rsidRPr="005028DB">
        <w:t>The system checks how well it can predict each feature correctly. For example:</w:t>
      </w:r>
    </w:p>
    <w:p w14:paraId="51E276FB" w14:textId="77777777" w:rsidR="005028DB" w:rsidRPr="005028DB" w:rsidRDefault="005028DB" w:rsidP="005028DB">
      <w:pPr>
        <w:numPr>
          <w:ilvl w:val="0"/>
          <w:numId w:val="8"/>
        </w:numPr>
      </w:pPr>
      <w:r w:rsidRPr="005028DB">
        <w:t>It got about </w:t>
      </w:r>
      <w:r w:rsidRPr="005028DB">
        <w:rPr>
          <w:b/>
          <w:bCs/>
        </w:rPr>
        <w:t>85% accuracy</w:t>
      </w:r>
      <w:r w:rsidRPr="005028DB">
        <w:t> identifying author names.</w:t>
      </w:r>
    </w:p>
    <w:p w14:paraId="77FB54F2" w14:textId="77777777" w:rsidR="005028DB" w:rsidRPr="005028DB" w:rsidRDefault="005028DB" w:rsidP="005028DB">
      <w:pPr>
        <w:numPr>
          <w:ilvl w:val="0"/>
          <w:numId w:val="8"/>
        </w:numPr>
      </w:pPr>
      <w:r w:rsidRPr="005028DB">
        <w:t>Around </w:t>
      </w:r>
      <w:r w:rsidRPr="005028DB">
        <w:rPr>
          <w:b/>
          <w:bCs/>
        </w:rPr>
        <w:t>90% accuracy</w:t>
      </w:r>
      <w:r w:rsidRPr="005028DB">
        <w:t> for years.</w:t>
      </w:r>
    </w:p>
    <w:p w14:paraId="7FF6C471" w14:textId="77777777" w:rsidR="005028DB" w:rsidRPr="005028DB" w:rsidRDefault="005028DB" w:rsidP="005028DB">
      <w:pPr>
        <w:numPr>
          <w:ilvl w:val="0"/>
          <w:numId w:val="8"/>
        </w:numPr>
      </w:pPr>
      <w:r w:rsidRPr="005028DB">
        <w:t>Lower accuracy for publisher names (around </w:t>
      </w:r>
      <w:r w:rsidRPr="005028DB">
        <w:rPr>
          <w:b/>
          <w:bCs/>
        </w:rPr>
        <w:t>62%</w:t>
      </w:r>
      <w:r w:rsidRPr="005028DB">
        <w:t>).</w:t>
      </w:r>
    </w:p>
    <w:p w14:paraId="38DB1F0F" w14:textId="77777777" w:rsidR="005028DB" w:rsidRPr="005028DB" w:rsidRDefault="005028DB" w:rsidP="005028DB">
      <w:pPr>
        <w:numPr>
          <w:ilvl w:val="0"/>
          <w:numId w:val="8"/>
        </w:numPr>
      </w:pPr>
      <w:r w:rsidRPr="005028DB">
        <w:t>When looking at the overall style classification:</w:t>
      </w:r>
    </w:p>
    <w:p w14:paraId="49434D9A" w14:textId="77777777" w:rsidR="005028DB" w:rsidRPr="005028DB" w:rsidRDefault="005028DB" w:rsidP="005028DB">
      <w:pPr>
        <w:numPr>
          <w:ilvl w:val="0"/>
          <w:numId w:val="8"/>
        </w:numPr>
      </w:pPr>
      <w:r w:rsidRPr="005028DB">
        <w:rPr>
          <w:b/>
          <w:bCs/>
        </w:rPr>
        <w:t>IEEE style</w:t>
      </w:r>
      <w:r w:rsidRPr="005028DB">
        <w:t> was recognized the best, with around </w:t>
      </w:r>
      <w:r w:rsidRPr="005028DB">
        <w:rPr>
          <w:b/>
          <w:bCs/>
        </w:rPr>
        <w:t>88% accuracy</w:t>
      </w:r>
      <w:r w:rsidRPr="005028DB">
        <w:t>.</w:t>
      </w:r>
    </w:p>
    <w:p w14:paraId="3604EDE7" w14:textId="77777777" w:rsidR="005028DB" w:rsidRPr="005028DB" w:rsidRDefault="005028DB" w:rsidP="005028DB">
      <w:pPr>
        <w:numPr>
          <w:ilvl w:val="0"/>
          <w:numId w:val="8"/>
        </w:numPr>
      </w:pPr>
      <w:r w:rsidRPr="005028DB">
        <w:rPr>
          <w:b/>
          <w:bCs/>
        </w:rPr>
        <w:t>APA</w:t>
      </w:r>
      <w:r w:rsidRPr="005028DB">
        <w:t> and </w:t>
      </w:r>
      <w:r w:rsidRPr="005028DB">
        <w:rPr>
          <w:b/>
          <w:bCs/>
        </w:rPr>
        <w:t>Chicago styles</w:t>
      </w:r>
      <w:r w:rsidRPr="005028DB">
        <w:t> also had good accuracy (about 82% and 78%).</w:t>
      </w:r>
    </w:p>
    <w:p w14:paraId="76279267" w14:textId="77777777" w:rsidR="005028DB" w:rsidRPr="005028DB" w:rsidRDefault="005028DB" w:rsidP="005028DB">
      <w:pPr>
        <w:numPr>
          <w:ilvl w:val="0"/>
          <w:numId w:val="8"/>
        </w:numPr>
      </w:pPr>
      <w:r w:rsidRPr="005028DB">
        <w:rPr>
          <w:b/>
          <w:bCs/>
        </w:rPr>
        <w:t>MLA</w:t>
      </w:r>
      <w:r w:rsidRPr="005028DB">
        <w:t> and </w:t>
      </w:r>
      <w:r w:rsidRPr="005028DB">
        <w:rPr>
          <w:b/>
          <w:bCs/>
        </w:rPr>
        <w:t>Harvard styles</w:t>
      </w:r>
      <w:r w:rsidRPr="005028DB">
        <w:t> were harder to classify correctly, scoring below 25% accuracy.</w:t>
      </w:r>
    </w:p>
    <w:p w14:paraId="6728714D" w14:textId="77777777" w:rsidR="005028DB" w:rsidRPr="005028DB" w:rsidRDefault="005028DB" w:rsidP="005028DB">
      <w:pPr>
        <w:numPr>
          <w:ilvl w:val="0"/>
          <w:numId w:val="8"/>
        </w:numPr>
      </w:pPr>
      <w:r w:rsidRPr="005028DB">
        <w:rPr>
          <w:b/>
          <w:bCs/>
        </w:rPr>
        <w:t>Springer style</w:t>
      </w:r>
      <w:r w:rsidRPr="005028DB">
        <w:t> was moderate, around 62%.</w:t>
      </w:r>
    </w:p>
    <w:p w14:paraId="158F88CB" w14:textId="77777777" w:rsidR="005028DB" w:rsidRPr="005028DB" w:rsidRDefault="005028DB" w:rsidP="005028DB">
      <w:r w:rsidRPr="005028DB">
        <w:pict w14:anchorId="041B50AB">
          <v:rect id="_x0000_i1112" style="width:0;height:0" o:hralign="center" o:hrstd="t" o:hr="t" fillcolor="#a0a0a0" stroked="f"/>
        </w:pict>
      </w:r>
    </w:p>
    <w:p w14:paraId="3E7F83DA" w14:textId="77777777" w:rsidR="005028DB" w:rsidRPr="005028DB" w:rsidRDefault="005028DB" w:rsidP="005028DB">
      <w:pPr>
        <w:rPr>
          <w:b/>
          <w:bCs/>
        </w:rPr>
      </w:pPr>
      <w:r w:rsidRPr="005028DB">
        <w:rPr>
          <w:b/>
          <w:bCs/>
        </w:rPr>
        <w:t>Why does the accuracy vary?</w:t>
      </w:r>
    </w:p>
    <w:p w14:paraId="3CF20D33" w14:textId="77777777" w:rsidR="005028DB" w:rsidRPr="005028DB" w:rsidRDefault="005028DB" w:rsidP="005028DB">
      <w:pPr>
        <w:numPr>
          <w:ilvl w:val="0"/>
          <w:numId w:val="9"/>
        </w:numPr>
      </w:pPr>
      <w:r w:rsidRPr="005028DB">
        <w:t>Some reference styles are very consistent and have clear patterns (like IEEE and APA), so the model performs well.</w:t>
      </w:r>
    </w:p>
    <w:p w14:paraId="2CF1308D" w14:textId="77777777" w:rsidR="005028DB" w:rsidRPr="005028DB" w:rsidRDefault="005028DB" w:rsidP="005028DB">
      <w:pPr>
        <w:numPr>
          <w:ilvl w:val="0"/>
          <w:numId w:val="9"/>
        </w:numPr>
      </w:pPr>
      <w:r w:rsidRPr="005028DB">
        <w:t>Others like MLA and Harvard have more </w:t>
      </w:r>
      <w:r w:rsidRPr="005028DB">
        <w:rPr>
          <w:b/>
          <w:bCs/>
        </w:rPr>
        <w:t>variations and changes over time</w:t>
      </w:r>
      <w:r w:rsidRPr="005028DB">
        <w:t>, making it harder for the model to recognize them correctly.</w:t>
      </w:r>
    </w:p>
    <w:p w14:paraId="3BE04E97" w14:textId="77777777" w:rsidR="005028DB" w:rsidRPr="005028DB" w:rsidRDefault="005028DB" w:rsidP="005028DB">
      <w:pPr>
        <w:numPr>
          <w:ilvl w:val="0"/>
          <w:numId w:val="9"/>
        </w:numPr>
      </w:pPr>
      <w:r w:rsidRPr="005028DB">
        <w:t>The Bayesian approach treats each feature independently, which means it can sometimes miss connections between features that could help improve accuracy.</w:t>
      </w:r>
    </w:p>
    <w:p w14:paraId="2733C7A1" w14:textId="77777777" w:rsidR="005028DB" w:rsidRPr="005028DB" w:rsidRDefault="005028DB" w:rsidP="005028DB">
      <w:r w:rsidRPr="005028DB">
        <w:pict w14:anchorId="26F25FB4">
          <v:rect id="_x0000_i1113" style="width:0;height:0" o:hralign="center" o:hrstd="t" o:hr="t" fillcolor="#a0a0a0" stroked="f"/>
        </w:pict>
      </w:r>
    </w:p>
    <w:p w14:paraId="087E3DFD" w14:textId="77777777" w:rsidR="005028DB" w:rsidRPr="005028DB" w:rsidRDefault="005028DB" w:rsidP="005028DB">
      <w:pPr>
        <w:rPr>
          <w:b/>
          <w:bCs/>
        </w:rPr>
      </w:pPr>
      <w:r w:rsidRPr="005028DB">
        <w:rPr>
          <w:b/>
          <w:bCs/>
        </w:rPr>
        <w:t>What does this mean overall?</w:t>
      </w:r>
    </w:p>
    <w:p w14:paraId="6E1CC5DC" w14:textId="77777777" w:rsidR="005028DB" w:rsidRPr="005028DB" w:rsidRDefault="005028DB" w:rsidP="005028DB">
      <w:pPr>
        <w:numPr>
          <w:ilvl w:val="0"/>
          <w:numId w:val="10"/>
        </w:numPr>
      </w:pPr>
      <w:r w:rsidRPr="005028DB">
        <w:t>The Bayesian model is helpful because it uses probabilities to classify reference styles based on their components.</w:t>
      </w:r>
    </w:p>
    <w:p w14:paraId="60DF768A" w14:textId="77777777" w:rsidR="005028DB" w:rsidRPr="005028DB" w:rsidRDefault="005028DB" w:rsidP="005028DB">
      <w:pPr>
        <w:numPr>
          <w:ilvl w:val="0"/>
          <w:numId w:val="10"/>
        </w:numPr>
      </w:pPr>
      <w:r w:rsidRPr="005028DB">
        <w:lastRenderedPageBreak/>
        <w:t>It works well for spotting common, consistent styles but struggles with those that have more variation.</w:t>
      </w:r>
    </w:p>
    <w:p w14:paraId="77D38271" w14:textId="77777777" w:rsidR="005028DB" w:rsidRPr="005028DB" w:rsidRDefault="005028DB" w:rsidP="005028DB">
      <w:pPr>
        <w:numPr>
          <w:ilvl w:val="0"/>
          <w:numId w:val="10"/>
        </w:numPr>
      </w:pPr>
      <w:r w:rsidRPr="005028DB">
        <w:t>This understanding guides future improvements, like finding better ways to handle styles that are less consistent.</w:t>
      </w:r>
    </w:p>
    <w:p w14:paraId="084021FD" w14:textId="77777777" w:rsidR="005028DB" w:rsidRPr="005028DB" w:rsidRDefault="005028DB" w:rsidP="005028DB">
      <w:r w:rsidRPr="005028DB">
        <w:pict w14:anchorId="3B4E3CFB">
          <v:rect id="_x0000_i1114" style="width:0;height:0" o:hralign="center" o:hrstd="t" o:hr="t" fillcolor="#a0a0a0" stroked="f"/>
        </w:pict>
      </w:r>
    </w:p>
    <w:p w14:paraId="1F64A0FB" w14:textId="77777777" w:rsidR="005028DB" w:rsidRPr="005028DB" w:rsidRDefault="005028DB" w:rsidP="005028DB">
      <w:r w:rsidRPr="005028DB">
        <w:t>In short: The Bayesian model helps the system predict the style of a reference by learning patterns in its parts. It works pretty well with some styles but finds others more challenging because those styles are less regular or have changed over time.</w:t>
      </w:r>
    </w:p>
    <w:p w14:paraId="57B77B09" w14:textId="77777777" w:rsidR="005028DB" w:rsidRDefault="005028DB"/>
    <w:sectPr w:rsidR="005028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B1A"/>
    <w:multiLevelType w:val="multilevel"/>
    <w:tmpl w:val="059ED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A529D"/>
    <w:multiLevelType w:val="multilevel"/>
    <w:tmpl w:val="1B9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B072A"/>
    <w:multiLevelType w:val="multilevel"/>
    <w:tmpl w:val="FB96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F7FC6"/>
    <w:multiLevelType w:val="multilevel"/>
    <w:tmpl w:val="3658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83157"/>
    <w:multiLevelType w:val="multilevel"/>
    <w:tmpl w:val="3A4A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E3D2F"/>
    <w:multiLevelType w:val="multilevel"/>
    <w:tmpl w:val="0310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37503"/>
    <w:multiLevelType w:val="multilevel"/>
    <w:tmpl w:val="B0C4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A5A90"/>
    <w:multiLevelType w:val="multilevel"/>
    <w:tmpl w:val="00AA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F79CC"/>
    <w:multiLevelType w:val="multilevel"/>
    <w:tmpl w:val="CA04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AD18E4"/>
    <w:multiLevelType w:val="multilevel"/>
    <w:tmpl w:val="2774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421674">
    <w:abstractNumId w:val="0"/>
  </w:num>
  <w:num w:numId="2" w16cid:durableId="1074090792">
    <w:abstractNumId w:val="3"/>
  </w:num>
  <w:num w:numId="3" w16cid:durableId="1813254139">
    <w:abstractNumId w:val="9"/>
  </w:num>
  <w:num w:numId="4" w16cid:durableId="1180121969">
    <w:abstractNumId w:val="6"/>
  </w:num>
  <w:num w:numId="5" w16cid:durableId="1552880111">
    <w:abstractNumId w:val="2"/>
  </w:num>
  <w:num w:numId="6" w16cid:durableId="1560706202">
    <w:abstractNumId w:val="4"/>
  </w:num>
  <w:num w:numId="7" w16cid:durableId="2117796823">
    <w:abstractNumId w:val="8"/>
  </w:num>
  <w:num w:numId="8" w16cid:durableId="147553376">
    <w:abstractNumId w:val="1"/>
  </w:num>
  <w:num w:numId="9" w16cid:durableId="77557982">
    <w:abstractNumId w:val="5"/>
  </w:num>
  <w:num w:numId="10" w16cid:durableId="20058139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742"/>
    <w:rsid w:val="00203F06"/>
    <w:rsid w:val="003F4563"/>
    <w:rsid w:val="00454742"/>
    <w:rsid w:val="004C0EA3"/>
    <w:rsid w:val="005028DB"/>
    <w:rsid w:val="005E648B"/>
    <w:rsid w:val="006014FD"/>
    <w:rsid w:val="00640305"/>
    <w:rsid w:val="006500AF"/>
    <w:rsid w:val="00703EEF"/>
    <w:rsid w:val="00852ED0"/>
    <w:rsid w:val="00880D8E"/>
    <w:rsid w:val="008B0650"/>
    <w:rsid w:val="00A44ECD"/>
    <w:rsid w:val="00C62096"/>
    <w:rsid w:val="00D16428"/>
    <w:rsid w:val="00DB1F9F"/>
    <w:rsid w:val="00EA55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B7161"/>
  <w15:chartTrackingRefBased/>
  <w15:docId w15:val="{B56E6099-865A-423C-B7B6-715778A0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742"/>
    <w:rPr>
      <w:rFonts w:eastAsiaTheme="majorEastAsia" w:cstheme="majorBidi"/>
      <w:color w:val="272727" w:themeColor="text1" w:themeTint="D8"/>
    </w:rPr>
  </w:style>
  <w:style w:type="paragraph" w:styleId="Title">
    <w:name w:val="Title"/>
    <w:basedOn w:val="Normal"/>
    <w:next w:val="Normal"/>
    <w:link w:val="TitleChar"/>
    <w:uiPriority w:val="10"/>
    <w:qFormat/>
    <w:rsid w:val="00454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742"/>
    <w:pPr>
      <w:spacing w:before="160"/>
      <w:jc w:val="center"/>
    </w:pPr>
    <w:rPr>
      <w:i/>
      <w:iCs/>
      <w:color w:val="404040" w:themeColor="text1" w:themeTint="BF"/>
    </w:rPr>
  </w:style>
  <w:style w:type="character" w:customStyle="1" w:styleId="QuoteChar">
    <w:name w:val="Quote Char"/>
    <w:basedOn w:val="DefaultParagraphFont"/>
    <w:link w:val="Quote"/>
    <w:uiPriority w:val="29"/>
    <w:rsid w:val="00454742"/>
    <w:rPr>
      <w:i/>
      <w:iCs/>
      <w:color w:val="404040" w:themeColor="text1" w:themeTint="BF"/>
    </w:rPr>
  </w:style>
  <w:style w:type="paragraph" w:styleId="ListParagraph">
    <w:name w:val="List Paragraph"/>
    <w:basedOn w:val="Normal"/>
    <w:uiPriority w:val="34"/>
    <w:qFormat/>
    <w:rsid w:val="00454742"/>
    <w:pPr>
      <w:ind w:left="720"/>
      <w:contextualSpacing/>
    </w:pPr>
  </w:style>
  <w:style w:type="character" w:styleId="IntenseEmphasis">
    <w:name w:val="Intense Emphasis"/>
    <w:basedOn w:val="DefaultParagraphFont"/>
    <w:uiPriority w:val="21"/>
    <w:qFormat/>
    <w:rsid w:val="00454742"/>
    <w:rPr>
      <w:i/>
      <w:iCs/>
      <w:color w:val="0F4761" w:themeColor="accent1" w:themeShade="BF"/>
    </w:rPr>
  </w:style>
  <w:style w:type="paragraph" w:styleId="IntenseQuote">
    <w:name w:val="Intense Quote"/>
    <w:basedOn w:val="Normal"/>
    <w:next w:val="Normal"/>
    <w:link w:val="IntenseQuoteChar"/>
    <w:uiPriority w:val="30"/>
    <w:qFormat/>
    <w:rsid w:val="00454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742"/>
    <w:rPr>
      <w:i/>
      <w:iCs/>
      <w:color w:val="0F4761" w:themeColor="accent1" w:themeShade="BF"/>
    </w:rPr>
  </w:style>
  <w:style w:type="character" w:styleId="IntenseReference">
    <w:name w:val="Intense Reference"/>
    <w:basedOn w:val="DefaultParagraphFont"/>
    <w:uiPriority w:val="32"/>
    <w:qFormat/>
    <w:rsid w:val="00454742"/>
    <w:rPr>
      <w:b/>
      <w:bCs/>
      <w:smallCaps/>
      <w:color w:val="0F4761" w:themeColor="accent1" w:themeShade="BF"/>
      <w:spacing w:val="5"/>
    </w:rPr>
  </w:style>
  <w:style w:type="paragraph" w:styleId="NormalWeb">
    <w:name w:val="Normal (Web)"/>
    <w:basedOn w:val="Normal"/>
    <w:uiPriority w:val="99"/>
    <w:semiHidden/>
    <w:unhideWhenUsed/>
    <w:rsid w:val="0064030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3773</TotalTime>
  <Pages>1</Pages>
  <Words>900</Words>
  <Characters>5134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Jawwad Ahmad</dc:creator>
  <cp:keywords/>
  <dc:description/>
  <cp:lastModifiedBy>Jawwad Ahmad</cp:lastModifiedBy>
  <cp:revision>12</cp:revision>
  <cp:lastPrinted>2026-02-23T02:49:00Z</cp:lastPrinted>
  <dcterms:created xsi:type="dcterms:W3CDTF">2026-02-23T02:43:00Z</dcterms:created>
  <dcterms:modified xsi:type="dcterms:W3CDTF">2026-02-25T17:59:00Z</dcterms:modified>
</cp:coreProperties>
</file>