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oter2.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F23DD" w14:textId="77777777" w:rsidR="00E20484" w:rsidRDefault="00E20484" w:rsidP="00E20484">
      <w:pPr>
        <w:spacing w:before="1"/>
        <w:ind w:right="370"/>
        <w:jc w:val="center"/>
        <w:rPr>
          <w:rFonts w:ascii="Old English Text MT" w:hAnsi="Old English Text MT"/>
          <w:b/>
          <w:sz w:val="48"/>
          <w:szCs w:val="48"/>
        </w:rPr>
      </w:pPr>
      <w:r>
        <w:rPr>
          <w:noProof/>
          <w:position w:val="-1"/>
          <w:sz w:val="8"/>
        </w:rPr>
        <mc:AlternateContent>
          <mc:Choice Requires="wpg">
            <w:drawing>
              <wp:inline distT="0" distB="0" distL="0" distR="0" wp14:anchorId="2306D26C" wp14:editId="57C347E8">
                <wp:extent cx="5981065" cy="56515"/>
                <wp:effectExtent l="635" t="3810" r="0" b="0"/>
                <wp:docPr id="88"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81065" cy="56515"/>
                          <a:chOff x="0" y="0"/>
                          <a:chExt cx="9419" cy="89"/>
                        </a:xfrm>
                      </wpg:grpSpPr>
                      <wps:wsp>
                        <wps:cNvPr id="89" name="Rectangle 36"/>
                        <wps:cNvSpPr>
                          <a:spLocks noChangeArrowheads="1"/>
                        </wps:cNvSpPr>
                        <wps:spPr bwMode="auto">
                          <a:xfrm>
                            <a:off x="0" y="0"/>
                            <a:ext cx="9419" cy="89"/>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w:pict>
              <v:group w14:anchorId="6AA8FAE9" id="Group 35" o:spid="_x0000_s1026" style="width:470.95pt;height:4.45pt;mso-position-horizontal-relative:char;mso-position-vertical-relative:line" coordsize="9419,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">
                <v:rect id="Rectangle 36" o:spid="_x0000_s1027" style="position:absolute;width:9419;height: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" fillcolor="black" stroked="f"/>
                <w10:anchorlock/>
              </v:group>
            </w:pict>
          </mc:Fallback>
        </mc:AlternateContent>
      </w:r>
    </w:p>
    <w:p w14:paraId="0F1FDE68" w14:textId="77777777" w:rsidR="00E20484" w:rsidRPr="001C520C" w:rsidRDefault="00E20484" w:rsidP="00E20484">
      <w:pPr>
        <w:ind w:right="370"/>
        <w:jc w:val="center"/>
        <w:rPr>
          <w:rFonts w:ascii="Old English Text MT" w:hAnsi="Old English Text MT"/>
          <w:b/>
          <w:sz w:val="16"/>
          <w:szCs w:val="16"/>
        </w:rPr>
      </w:pPr>
    </w:p>
    <w:p w14:paraId="1D51645C" w14:textId="237AAAB5" w:rsidR="008454E0" w:rsidRPr="009707A2" w:rsidRDefault="00821204" w:rsidP="00E20484">
      <w:pPr>
        <w:spacing w:before="229"/>
        <w:ind w:right="370"/>
        <w:jc w:val="center"/>
        <w:rPr>
          <w:rFonts w:asciiTheme="majorBidi" w:hAnsiTheme="majorBidi" w:cstheme="majorBidi"/>
          <w:b/>
          <w:i/>
          <w:iCs/>
          <w:sz w:val="36"/>
          <w:szCs w:val="36"/>
        </w:rPr>
      </w:pPr>
      <w:r w:rsidRPr="009707A2">
        <w:rPr>
          <w:rFonts w:asciiTheme="majorBidi" w:hAnsiTheme="majorBidi" w:cstheme="majorBidi"/>
          <w:b/>
          <w:i/>
          <w:iCs/>
          <w:sz w:val="36"/>
          <w:szCs w:val="36"/>
        </w:rPr>
        <w:t>(</w:t>
      </w:r>
      <w:r w:rsidR="008454E0" w:rsidRPr="009707A2">
        <w:rPr>
          <w:rFonts w:asciiTheme="majorBidi" w:hAnsiTheme="majorBidi" w:cstheme="majorBidi"/>
          <w:b/>
          <w:i/>
          <w:iCs/>
          <w:sz w:val="36"/>
          <w:szCs w:val="36"/>
        </w:rPr>
        <w:t>Assignment: GIS</w:t>
      </w:r>
      <w:r w:rsidR="00DD5C1C">
        <w:rPr>
          <w:rFonts w:asciiTheme="majorBidi" w:hAnsiTheme="majorBidi" w:cstheme="majorBidi"/>
          <w:b/>
          <w:i/>
          <w:iCs/>
          <w:sz w:val="36"/>
          <w:szCs w:val="36"/>
        </w:rPr>
        <w:t xml:space="preserve"> </w:t>
      </w:r>
      <w:r w:rsidR="00F434F7">
        <w:rPr>
          <w:rFonts w:asciiTheme="majorBidi" w:hAnsiTheme="majorBidi" w:cstheme="majorBidi"/>
          <w:b/>
          <w:i/>
          <w:iCs/>
          <w:sz w:val="36"/>
          <w:szCs w:val="36"/>
        </w:rPr>
        <w:t>–</w:t>
      </w:r>
      <w:r w:rsidR="00DD5C1C">
        <w:rPr>
          <w:rFonts w:asciiTheme="majorBidi" w:hAnsiTheme="majorBidi" w:cstheme="majorBidi"/>
          <w:b/>
          <w:i/>
          <w:iCs/>
          <w:sz w:val="36"/>
          <w:szCs w:val="36"/>
        </w:rPr>
        <w:t xml:space="preserve"> </w:t>
      </w:r>
      <w:r w:rsidR="00F434F7">
        <w:rPr>
          <w:rFonts w:asciiTheme="majorBidi" w:hAnsiTheme="majorBidi" w:cstheme="majorBidi"/>
          <w:b/>
          <w:i/>
          <w:iCs/>
          <w:sz w:val="36"/>
          <w:szCs w:val="36"/>
        </w:rPr>
        <w:t xml:space="preserve">A </w:t>
      </w:r>
      <w:r w:rsidR="008454E0" w:rsidRPr="009707A2">
        <w:rPr>
          <w:rFonts w:asciiTheme="majorBidi" w:hAnsiTheme="majorBidi" w:cstheme="majorBidi"/>
          <w:b/>
          <w:i/>
          <w:iCs/>
          <w:sz w:val="36"/>
          <w:szCs w:val="36"/>
        </w:rPr>
        <w:t>Case Study</w:t>
      </w:r>
      <w:r w:rsidRPr="009707A2">
        <w:rPr>
          <w:rFonts w:asciiTheme="majorBidi" w:hAnsiTheme="majorBidi" w:cstheme="majorBidi"/>
          <w:b/>
          <w:i/>
          <w:iCs/>
          <w:sz w:val="36"/>
          <w:szCs w:val="36"/>
        </w:rPr>
        <w:t>)</w:t>
      </w:r>
    </w:p>
    <w:p w14:paraId="409A5D35" w14:textId="77777777" w:rsidR="002B53B5" w:rsidRPr="00511D9D" w:rsidRDefault="002B53B5" w:rsidP="00E20484">
      <w:pPr>
        <w:spacing w:before="229"/>
        <w:ind w:right="370"/>
        <w:jc w:val="center"/>
        <w:rPr>
          <w:rFonts w:asciiTheme="majorBidi" w:hAnsiTheme="majorBidi" w:cstheme="majorBidi"/>
          <w:b/>
          <w:sz w:val="2"/>
          <w:szCs w:val="2"/>
        </w:rPr>
      </w:pPr>
    </w:p>
    <w:p w14:paraId="1E06EC07" w14:textId="2C77AA25" w:rsidR="00B77A32" w:rsidRPr="00934058" w:rsidRDefault="00B77A32" w:rsidP="00821204">
      <w:pPr>
        <w:jc w:val="center"/>
        <w:rPr>
          <w:sz w:val="32"/>
          <w:szCs w:val="32"/>
        </w:rPr>
      </w:pPr>
      <w:r w:rsidRPr="00934058">
        <w:rPr>
          <w:b/>
          <w:bCs/>
          <w:sz w:val="44"/>
          <w:szCs w:val="32"/>
        </w:rPr>
        <w:t xml:space="preserve">A Hybrid GIS and Blockchain Framework for Secure and Geographically-Verifiable </w:t>
      </w:r>
      <w:r w:rsidR="00FA4260">
        <w:rPr>
          <w:b/>
          <w:bCs/>
          <w:sz w:val="44"/>
          <w:szCs w:val="32"/>
        </w:rPr>
        <w:br/>
      </w:r>
      <w:r w:rsidRPr="00934058">
        <w:rPr>
          <w:b/>
          <w:bCs/>
          <w:sz w:val="44"/>
          <w:szCs w:val="32"/>
        </w:rPr>
        <w:t>Elections in Pakistan</w:t>
      </w:r>
    </w:p>
    <w:p w14:paraId="32746DC0" w14:textId="77777777" w:rsidR="00E20484" w:rsidRDefault="00E20484" w:rsidP="00E20484">
      <w:pPr>
        <w:pStyle w:val="BodyText"/>
        <w:ind w:right="370"/>
        <w:jc w:val="center"/>
        <w:rPr>
          <w:b/>
          <w:sz w:val="20"/>
        </w:rPr>
      </w:pPr>
    </w:p>
    <w:p w14:paraId="37A32AF4" w14:textId="77777777" w:rsidR="00E20484" w:rsidRDefault="00E20484" w:rsidP="00E20484">
      <w:pPr>
        <w:pStyle w:val="BodyText"/>
        <w:ind w:right="370"/>
        <w:jc w:val="center"/>
        <w:rPr>
          <w:b/>
          <w:sz w:val="20"/>
        </w:rPr>
      </w:pPr>
      <w:r>
        <w:rPr>
          <w:rFonts w:ascii="Old English Text MT" w:hAnsi="Old English Text MT"/>
          <w:b/>
          <w:noProof/>
          <w:sz w:val="44"/>
          <w:szCs w:val="44"/>
        </w:rPr>
        <w:drawing>
          <wp:anchor distT="0" distB="0" distL="114300" distR="114300" simplePos="0" relativeHeight="251662336" behindDoc="0" locked="0" layoutInCell="1" allowOverlap="1" wp14:anchorId="79AA84D7" wp14:editId="1DB72C16">
            <wp:simplePos x="0" y="0"/>
            <wp:positionH relativeFrom="column">
              <wp:posOffset>2232660</wp:posOffset>
            </wp:positionH>
            <wp:positionV relativeFrom="paragraph">
              <wp:posOffset>83820</wp:posOffset>
            </wp:positionV>
            <wp:extent cx="1009816" cy="889635"/>
            <wp:effectExtent l="0" t="0" r="0" b="571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9816" cy="889635"/>
                    </a:xfrm>
                    <a:prstGeom prst="rect">
                      <a:avLst/>
                    </a:prstGeom>
                  </pic:spPr>
                </pic:pic>
              </a:graphicData>
            </a:graphic>
            <wp14:sizeRelH relativeFrom="page">
              <wp14:pctWidth>0</wp14:pctWidth>
            </wp14:sizeRelH>
            <wp14:sizeRelV relativeFrom="page">
              <wp14:pctHeight>0</wp14:pctHeight>
            </wp14:sizeRelV>
          </wp:anchor>
        </w:drawing>
      </w:r>
    </w:p>
    <w:p w14:paraId="09B3A211" w14:textId="77777777" w:rsidR="00E20484" w:rsidRDefault="00E20484" w:rsidP="00E20484">
      <w:pPr>
        <w:pStyle w:val="BodyText"/>
        <w:ind w:right="370"/>
        <w:jc w:val="center"/>
        <w:rPr>
          <w:b/>
          <w:sz w:val="20"/>
        </w:rPr>
      </w:pPr>
    </w:p>
    <w:p w14:paraId="4B5D2E55" w14:textId="77777777" w:rsidR="00E20484" w:rsidRDefault="00E20484" w:rsidP="00E20484">
      <w:pPr>
        <w:pStyle w:val="BodyText"/>
        <w:ind w:right="370"/>
        <w:jc w:val="center"/>
        <w:rPr>
          <w:b/>
          <w:sz w:val="20"/>
        </w:rPr>
      </w:pPr>
    </w:p>
    <w:p w14:paraId="50C749A5" w14:textId="77777777" w:rsidR="00E20484" w:rsidRDefault="00E20484" w:rsidP="00E20484">
      <w:pPr>
        <w:pStyle w:val="BodyText"/>
        <w:ind w:right="370"/>
        <w:jc w:val="center"/>
        <w:rPr>
          <w:b/>
          <w:sz w:val="20"/>
        </w:rPr>
      </w:pPr>
    </w:p>
    <w:p w14:paraId="7270A2E1" w14:textId="77777777" w:rsidR="00FB66A8" w:rsidRDefault="00FB66A8" w:rsidP="00E20484">
      <w:pPr>
        <w:pStyle w:val="BodyText"/>
        <w:ind w:right="370"/>
        <w:jc w:val="center"/>
        <w:rPr>
          <w:b/>
          <w:sz w:val="20"/>
        </w:rPr>
      </w:pPr>
    </w:p>
    <w:p w14:paraId="19FE5D5B" w14:textId="77777777" w:rsidR="002955C5" w:rsidRDefault="002955C5" w:rsidP="00E20484">
      <w:pPr>
        <w:pStyle w:val="BodyText"/>
        <w:ind w:right="370"/>
        <w:jc w:val="center"/>
        <w:rPr>
          <w:b/>
          <w:sz w:val="20"/>
        </w:rPr>
      </w:pPr>
    </w:p>
    <w:p w14:paraId="73CDD151" w14:textId="77777777" w:rsidR="002955C5" w:rsidRDefault="002955C5" w:rsidP="00E20484">
      <w:pPr>
        <w:pStyle w:val="BodyText"/>
        <w:ind w:right="370"/>
        <w:jc w:val="center"/>
        <w:rPr>
          <w:b/>
          <w:sz w:val="20"/>
        </w:rPr>
      </w:pPr>
    </w:p>
    <w:p w14:paraId="7BEED2C9" w14:textId="77777777" w:rsidR="002955C5" w:rsidRDefault="002955C5" w:rsidP="00E20484">
      <w:pPr>
        <w:pStyle w:val="BodyText"/>
        <w:ind w:right="370"/>
        <w:jc w:val="center"/>
        <w:rPr>
          <w:b/>
          <w:sz w:val="20"/>
        </w:rPr>
      </w:pPr>
    </w:p>
    <w:p w14:paraId="48FFE42E" w14:textId="77777777" w:rsidR="003F7B4D" w:rsidRDefault="003F7B4D" w:rsidP="00E20484">
      <w:pPr>
        <w:pStyle w:val="BodyText"/>
        <w:ind w:right="370"/>
        <w:jc w:val="center"/>
        <w:rPr>
          <w:b/>
          <w:sz w:val="20"/>
        </w:rPr>
      </w:pPr>
    </w:p>
    <w:p w14:paraId="66119458" w14:textId="77777777" w:rsidR="003F7B4D" w:rsidRDefault="003F7B4D" w:rsidP="00E20484">
      <w:pPr>
        <w:pStyle w:val="BodyText"/>
        <w:ind w:right="370"/>
        <w:jc w:val="center"/>
        <w:rPr>
          <w:b/>
          <w:sz w:val="20"/>
        </w:rPr>
      </w:pPr>
    </w:p>
    <w:p w14:paraId="46E46456" w14:textId="77777777" w:rsidR="00E20484" w:rsidRDefault="00E20484" w:rsidP="00E20484">
      <w:pPr>
        <w:spacing w:before="239"/>
        <w:ind w:right="370"/>
        <w:jc w:val="center"/>
        <w:rPr>
          <w:b/>
          <w:i/>
          <w:sz w:val="36"/>
        </w:rPr>
      </w:pPr>
      <w:r>
        <w:rPr>
          <w:b/>
          <w:i/>
          <w:sz w:val="36"/>
        </w:rPr>
        <w:t>By</w:t>
      </w:r>
    </w:p>
    <w:p w14:paraId="68E1A0B7" w14:textId="77777777" w:rsidR="00B62C48" w:rsidRDefault="00B62C48" w:rsidP="00B62C48">
      <w:pPr>
        <w:tabs>
          <w:tab w:val="left" w:pos="2664"/>
        </w:tabs>
        <w:spacing w:before="205"/>
        <w:ind w:right="370"/>
        <w:jc w:val="center"/>
        <w:rPr>
          <w:b/>
          <w:sz w:val="32"/>
        </w:rPr>
      </w:pPr>
      <w:r>
        <w:rPr>
          <w:b/>
          <w:sz w:val="32"/>
        </w:rPr>
        <w:t>Jawwad Ahmad</w:t>
      </w:r>
    </w:p>
    <w:p w14:paraId="32DF7083" w14:textId="77777777" w:rsidR="00B62C48" w:rsidRDefault="00B62C48" w:rsidP="00B62C48">
      <w:pPr>
        <w:tabs>
          <w:tab w:val="left" w:pos="2664"/>
        </w:tabs>
        <w:spacing w:before="205"/>
        <w:ind w:right="370"/>
        <w:jc w:val="center"/>
        <w:rPr>
          <w:b/>
          <w:sz w:val="32"/>
        </w:rPr>
      </w:pPr>
      <w:r>
        <w:rPr>
          <w:b/>
          <w:sz w:val="32"/>
        </w:rPr>
        <w:t>F25NDOCS3W04013</w:t>
      </w:r>
    </w:p>
    <w:p w14:paraId="40EC17DF" w14:textId="77777777" w:rsidR="00B62C48" w:rsidRDefault="00B62C48" w:rsidP="00B62C48">
      <w:pPr>
        <w:tabs>
          <w:tab w:val="left" w:pos="2664"/>
        </w:tabs>
        <w:spacing w:before="205"/>
        <w:ind w:right="370"/>
        <w:jc w:val="center"/>
        <w:rPr>
          <w:b/>
          <w:sz w:val="28"/>
        </w:rPr>
      </w:pPr>
      <w:r>
        <w:rPr>
          <w:b/>
          <w:sz w:val="32"/>
        </w:rPr>
        <w:t>Session: Fall 2025 – 2027</w:t>
      </w:r>
    </w:p>
    <w:p w14:paraId="2BF0FC40" w14:textId="77777777" w:rsidR="00FB66A8" w:rsidRDefault="00FB66A8" w:rsidP="00E20484">
      <w:pPr>
        <w:pStyle w:val="BodyText"/>
        <w:spacing w:before="4"/>
        <w:ind w:right="370"/>
        <w:jc w:val="center"/>
        <w:rPr>
          <w:b/>
          <w:sz w:val="22"/>
          <w:szCs w:val="10"/>
        </w:rPr>
      </w:pPr>
    </w:p>
    <w:p w14:paraId="5709EB1B" w14:textId="77777777" w:rsidR="00FB66A8" w:rsidRDefault="00FB66A8" w:rsidP="00E20484">
      <w:pPr>
        <w:pStyle w:val="BodyText"/>
        <w:spacing w:before="4"/>
        <w:ind w:right="370"/>
        <w:jc w:val="center"/>
        <w:rPr>
          <w:b/>
          <w:sz w:val="22"/>
          <w:szCs w:val="10"/>
        </w:rPr>
      </w:pPr>
    </w:p>
    <w:p w14:paraId="40D0683D" w14:textId="77777777" w:rsidR="00540F59" w:rsidRDefault="00540F59" w:rsidP="00E20484">
      <w:pPr>
        <w:pStyle w:val="BodyText"/>
        <w:spacing w:before="4"/>
        <w:ind w:right="370"/>
        <w:jc w:val="center"/>
        <w:rPr>
          <w:b/>
          <w:sz w:val="22"/>
          <w:szCs w:val="10"/>
        </w:rPr>
      </w:pPr>
    </w:p>
    <w:p w14:paraId="7B3076FB" w14:textId="77777777" w:rsidR="003D7771" w:rsidRPr="000D50F9" w:rsidRDefault="003D7771" w:rsidP="00E20484">
      <w:pPr>
        <w:pStyle w:val="BodyText"/>
        <w:spacing w:before="4"/>
        <w:ind w:right="370"/>
        <w:jc w:val="center"/>
        <w:rPr>
          <w:b/>
          <w:sz w:val="22"/>
          <w:szCs w:val="10"/>
        </w:rPr>
      </w:pPr>
    </w:p>
    <w:p w14:paraId="328D4C11" w14:textId="77777777" w:rsidR="00E20484" w:rsidRDefault="00E20484" w:rsidP="00E20484">
      <w:pPr>
        <w:ind w:right="370"/>
        <w:jc w:val="center"/>
        <w:rPr>
          <w:b/>
          <w:i/>
          <w:sz w:val="36"/>
        </w:rPr>
      </w:pPr>
      <w:r>
        <w:rPr>
          <w:b/>
          <w:i/>
          <w:sz w:val="36"/>
        </w:rPr>
        <w:t>Supervisor</w:t>
      </w:r>
    </w:p>
    <w:p w14:paraId="71ABF92C" w14:textId="5FB19EAD" w:rsidR="00E20484" w:rsidRDefault="004022A3" w:rsidP="00E20484">
      <w:pPr>
        <w:spacing w:before="205"/>
        <w:ind w:right="370"/>
        <w:jc w:val="center"/>
        <w:rPr>
          <w:b/>
          <w:sz w:val="32"/>
        </w:rPr>
      </w:pPr>
      <w:r>
        <w:rPr>
          <w:b/>
          <w:sz w:val="32"/>
        </w:rPr>
        <w:t xml:space="preserve">Dr. </w:t>
      </w:r>
      <w:r w:rsidR="002A4BFC">
        <w:rPr>
          <w:b/>
          <w:sz w:val="32"/>
        </w:rPr>
        <w:t>Ahmad Niaz</w:t>
      </w:r>
    </w:p>
    <w:p w14:paraId="6D82F462" w14:textId="77777777" w:rsidR="00E20484" w:rsidRDefault="00E20484" w:rsidP="00E20484">
      <w:pPr>
        <w:pStyle w:val="BodyText"/>
        <w:spacing w:before="11"/>
        <w:ind w:right="370"/>
        <w:jc w:val="center"/>
        <w:rPr>
          <w:b/>
          <w:sz w:val="35"/>
        </w:rPr>
      </w:pPr>
    </w:p>
    <w:p w14:paraId="53E646EA" w14:textId="77777777" w:rsidR="00FB66A8" w:rsidRDefault="00FB66A8" w:rsidP="00E20484">
      <w:pPr>
        <w:pStyle w:val="BodyText"/>
        <w:spacing w:before="11"/>
        <w:ind w:right="370"/>
        <w:jc w:val="center"/>
        <w:rPr>
          <w:b/>
          <w:sz w:val="35"/>
        </w:rPr>
      </w:pPr>
    </w:p>
    <w:p w14:paraId="443B6DD4" w14:textId="77777777" w:rsidR="00FB66A8" w:rsidRPr="00B94474" w:rsidRDefault="00FB66A8" w:rsidP="00E20484">
      <w:pPr>
        <w:pStyle w:val="BodyText"/>
        <w:spacing w:before="11"/>
        <w:ind w:right="370"/>
        <w:jc w:val="center"/>
        <w:rPr>
          <w:b/>
          <w:sz w:val="21"/>
          <w:szCs w:val="10"/>
        </w:rPr>
      </w:pPr>
    </w:p>
    <w:p w14:paraId="5CF055A3" w14:textId="75C59AA0" w:rsidR="00800211" w:rsidRDefault="004102E2" w:rsidP="00E20484">
      <w:pPr>
        <w:ind w:right="370"/>
        <w:jc w:val="center"/>
        <w:rPr>
          <w:b/>
          <w:i/>
          <w:sz w:val="40"/>
          <w:szCs w:val="40"/>
        </w:rPr>
      </w:pPr>
      <w:r>
        <w:rPr>
          <w:b/>
          <w:i/>
          <w:sz w:val="40"/>
          <w:szCs w:val="40"/>
        </w:rPr>
        <w:t>Master</w:t>
      </w:r>
      <w:r w:rsidRPr="007A15B4">
        <w:rPr>
          <w:b/>
          <w:i/>
          <w:sz w:val="40"/>
          <w:szCs w:val="40"/>
        </w:rPr>
        <w:t xml:space="preserve"> of Science in Computer Science</w:t>
      </w:r>
    </w:p>
    <w:p w14:paraId="0B12389E" w14:textId="77777777" w:rsidR="00B62B6D" w:rsidRDefault="00B62B6D" w:rsidP="00E20484">
      <w:pPr>
        <w:ind w:right="370"/>
        <w:jc w:val="center"/>
        <w:rPr>
          <w:b/>
          <w:i/>
          <w:sz w:val="40"/>
          <w:szCs w:val="40"/>
        </w:rPr>
      </w:pPr>
    </w:p>
    <w:p w14:paraId="5512B62D" w14:textId="77777777" w:rsidR="00161902" w:rsidRPr="00391458" w:rsidRDefault="00161902" w:rsidP="00E20484">
      <w:pPr>
        <w:ind w:right="370"/>
        <w:jc w:val="center"/>
        <w:rPr>
          <w:b/>
          <w:iCs/>
          <w:sz w:val="40"/>
          <w:szCs w:val="40"/>
        </w:rPr>
      </w:pPr>
      <w:r w:rsidRPr="00391458">
        <w:rPr>
          <w:b/>
          <w:iCs/>
          <w:sz w:val="40"/>
          <w:szCs w:val="40"/>
        </w:rPr>
        <w:t>The Islamia University of Bahawalpur</w:t>
      </w:r>
    </w:p>
    <w:p w14:paraId="49E3BFB4" w14:textId="77777777" w:rsidR="00E20484" w:rsidRDefault="00161902" w:rsidP="00161902">
      <w:pPr>
        <w:ind w:right="370"/>
        <w:jc w:val="center"/>
        <w:rPr>
          <w:b/>
          <w:iCs/>
          <w:sz w:val="40"/>
          <w:szCs w:val="40"/>
        </w:rPr>
      </w:pPr>
      <w:r w:rsidRPr="00391458">
        <w:rPr>
          <w:b/>
          <w:iCs/>
          <w:sz w:val="40"/>
          <w:szCs w:val="40"/>
        </w:rPr>
        <w:t>Bahawalnagar Campus</w:t>
      </w:r>
      <w:r w:rsidR="00E20484" w:rsidRPr="00391458">
        <w:rPr>
          <w:b/>
          <w:iCs/>
          <w:sz w:val="40"/>
          <w:szCs w:val="40"/>
        </w:rPr>
        <w:t xml:space="preserve"> </w:t>
      </w:r>
    </w:p>
    <w:p w14:paraId="3148A09A" w14:textId="77777777" w:rsidR="008E35EF" w:rsidRDefault="008E35EF" w:rsidP="004C33FF">
      <w:pPr>
        <w:pStyle w:val="Heading1"/>
        <w:rPr>
          <w:sz w:val="48"/>
          <w:szCs w:val="48"/>
        </w:rPr>
        <w:sectPr w:rsidR="008E35EF" w:rsidSect="00513DDA">
          <w:pgSz w:w="11910" w:h="16840"/>
          <w:pgMar w:top="1440" w:right="1440" w:bottom="1440" w:left="1440" w:header="304" w:footer="1002" w:gutter="0"/>
          <w:cols w:space="720"/>
          <w:docGrid w:linePitch="299"/>
        </w:sectPr>
      </w:pPr>
    </w:p>
    <w:p w14:paraId="28C19DEA" w14:textId="77777777" w:rsidR="004C33FF" w:rsidRPr="00764396" w:rsidRDefault="004C33FF" w:rsidP="004C33FF">
      <w:pPr>
        <w:pStyle w:val="Heading1"/>
        <w:rPr>
          <w:sz w:val="48"/>
          <w:szCs w:val="48"/>
        </w:rPr>
      </w:pPr>
      <w:bookmarkStart w:id="0" w:name="_Toc218899229"/>
      <w:r w:rsidRPr="00764396">
        <w:rPr>
          <w:sz w:val="48"/>
          <w:szCs w:val="48"/>
        </w:rPr>
        <w:lastRenderedPageBreak/>
        <w:t>Abbreviations</w:t>
      </w:r>
      <w:bookmarkEnd w:id="0"/>
    </w:p>
    <w:p w14:paraId="26D3F067" w14:textId="77777777" w:rsidR="004C33FF" w:rsidRDefault="004C33FF" w:rsidP="004C33FF">
      <w:pPr>
        <w:pStyle w:val="BodyText"/>
        <w:spacing w:before="4"/>
        <w:rPr>
          <w:b/>
          <w:sz w:val="29"/>
        </w:rPr>
      </w:pPr>
    </w:p>
    <w:tbl>
      <w:tblPr>
        <w:tblStyle w:val="GridTable1Light"/>
        <w:tblW w:w="9245" w:type="dxa"/>
        <w:tblLayout w:type="fixed"/>
        <w:tblLook w:val="07A0" w:firstRow="1" w:lastRow="0" w:firstColumn="1" w:lastColumn="1" w:noHBand="1" w:noVBand="1"/>
      </w:tblPr>
      <w:tblGrid>
        <w:gridCol w:w="2540"/>
        <w:gridCol w:w="6705"/>
      </w:tblGrid>
      <w:tr w:rsidR="00F219D3" w14:paraId="3EF71D83" w14:textId="77777777" w:rsidTr="00F219D3">
        <w:trPr>
          <w:cnfStyle w:val="100000000000" w:firstRow="1" w:lastRow="0" w:firstColumn="0" w:lastColumn="0" w:oddVBand="0" w:evenVBand="0" w:oddHBand="0"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2540" w:type="dxa"/>
          </w:tcPr>
          <w:p w14:paraId="2BBA6374" w14:textId="77777777" w:rsidR="00F219D3" w:rsidRPr="006537D6" w:rsidRDefault="00F219D3" w:rsidP="00F219D3">
            <w:pPr>
              <w:pStyle w:val="NormalWeb"/>
              <w:spacing w:before="120" w:beforeAutospacing="0" w:after="120" w:afterAutospacing="0"/>
              <w:jc w:val="center"/>
            </w:pPr>
            <w:r w:rsidRPr="006537D6">
              <w:rPr>
                <w:rFonts w:ascii="Arial" w:hAnsi="Arial" w:cs="Arial"/>
                <w:color w:val="1B1C1D"/>
              </w:rPr>
              <w:t>Abbreviation</w:t>
            </w:r>
          </w:p>
        </w:tc>
        <w:tc>
          <w:tcPr>
            <w:cnfStyle w:val="000100000000" w:firstRow="0" w:lastRow="0" w:firstColumn="0" w:lastColumn="1" w:oddVBand="0" w:evenVBand="0" w:oddHBand="0" w:evenHBand="0" w:firstRowFirstColumn="0" w:firstRowLastColumn="0" w:lastRowFirstColumn="0" w:lastRowLastColumn="0"/>
            <w:tcW w:w="6705" w:type="dxa"/>
          </w:tcPr>
          <w:p w14:paraId="28863049" w14:textId="77777777" w:rsidR="00F219D3" w:rsidRPr="006537D6" w:rsidRDefault="00F219D3" w:rsidP="00F219D3">
            <w:pPr>
              <w:pStyle w:val="NormalWeb"/>
              <w:spacing w:before="120" w:beforeAutospacing="0" w:after="120" w:afterAutospacing="0"/>
              <w:jc w:val="center"/>
            </w:pPr>
            <w:r w:rsidRPr="006537D6">
              <w:rPr>
                <w:rFonts w:ascii="Arial" w:hAnsi="Arial" w:cs="Arial"/>
                <w:color w:val="1B1C1D"/>
              </w:rPr>
              <w:t>Full Form</w:t>
            </w:r>
          </w:p>
        </w:tc>
      </w:tr>
      <w:tr w:rsidR="00B5602D" w14:paraId="2AA8A155" w14:textId="77777777" w:rsidTr="00F219D3">
        <w:trPr>
          <w:trHeight w:val="510"/>
        </w:trPr>
        <w:tc>
          <w:tcPr>
            <w:cnfStyle w:val="001000000000" w:firstRow="0" w:lastRow="0" w:firstColumn="1" w:lastColumn="0" w:oddVBand="0" w:evenVBand="0" w:oddHBand="0" w:evenHBand="0" w:firstRowFirstColumn="0" w:firstRowLastColumn="0" w:lastRowFirstColumn="0" w:lastRowLastColumn="0"/>
            <w:tcW w:w="2540" w:type="dxa"/>
            <w:vAlign w:val="center"/>
          </w:tcPr>
          <w:p w14:paraId="2933FEE3" w14:textId="2A5EB14D" w:rsidR="00B5602D" w:rsidRPr="00173A8B" w:rsidRDefault="00BF752F" w:rsidP="00F219D3">
            <w:pPr>
              <w:pStyle w:val="NormalWeb"/>
              <w:spacing w:before="0" w:beforeAutospacing="0" w:after="0" w:afterAutospacing="0"/>
              <w:rPr>
                <w:b w:val="0"/>
                <w:bCs w:val="0"/>
              </w:rPr>
            </w:pPr>
            <w:r w:rsidRPr="00173A8B">
              <w:rPr>
                <w:b w:val="0"/>
                <w:bCs w:val="0"/>
              </w:rPr>
              <w:t>ECP</w:t>
            </w:r>
          </w:p>
        </w:tc>
        <w:tc>
          <w:tcPr>
            <w:cnfStyle w:val="000100000000" w:firstRow="0" w:lastRow="0" w:firstColumn="0" w:lastColumn="1" w:oddVBand="0" w:evenVBand="0" w:oddHBand="0" w:evenHBand="0" w:firstRowFirstColumn="0" w:firstRowLastColumn="0" w:lastRowFirstColumn="0" w:lastRowLastColumn="0"/>
            <w:tcW w:w="6705" w:type="dxa"/>
            <w:vAlign w:val="center"/>
          </w:tcPr>
          <w:p w14:paraId="4AC60B34" w14:textId="3D92AA43" w:rsidR="00B5602D" w:rsidRPr="00173A8B" w:rsidRDefault="00F40B0F" w:rsidP="00F219D3">
            <w:pPr>
              <w:pStyle w:val="NormalWeb"/>
              <w:spacing w:before="0" w:beforeAutospacing="0" w:after="0" w:afterAutospacing="0"/>
              <w:rPr>
                <w:b w:val="0"/>
                <w:bCs w:val="0"/>
              </w:rPr>
            </w:pPr>
            <w:r w:rsidRPr="00173A8B">
              <w:rPr>
                <w:b w:val="0"/>
                <w:bCs w:val="0"/>
              </w:rPr>
              <w:t>Election Commission of Pakistan</w:t>
            </w:r>
          </w:p>
        </w:tc>
      </w:tr>
      <w:tr w:rsidR="00B5602D" w14:paraId="38F97FC4" w14:textId="77777777" w:rsidTr="00F219D3">
        <w:trPr>
          <w:trHeight w:val="414"/>
        </w:trPr>
        <w:tc>
          <w:tcPr>
            <w:cnfStyle w:val="001000000000" w:firstRow="0" w:lastRow="0" w:firstColumn="1" w:lastColumn="0" w:oddVBand="0" w:evenVBand="0" w:oddHBand="0" w:evenHBand="0" w:firstRowFirstColumn="0" w:firstRowLastColumn="0" w:lastRowFirstColumn="0" w:lastRowLastColumn="0"/>
            <w:tcW w:w="2540" w:type="dxa"/>
            <w:vAlign w:val="center"/>
          </w:tcPr>
          <w:p w14:paraId="224212BF" w14:textId="0658E0D6" w:rsidR="00B5602D" w:rsidRPr="00173A8B" w:rsidRDefault="00BF752F" w:rsidP="00F219D3">
            <w:pPr>
              <w:pStyle w:val="NormalWeb"/>
              <w:spacing w:before="0" w:beforeAutospacing="0" w:after="0" w:afterAutospacing="0"/>
              <w:rPr>
                <w:b w:val="0"/>
                <w:bCs w:val="0"/>
              </w:rPr>
            </w:pPr>
            <w:r w:rsidRPr="00173A8B">
              <w:rPr>
                <w:b w:val="0"/>
                <w:bCs w:val="0"/>
              </w:rPr>
              <w:t>GIS</w:t>
            </w:r>
          </w:p>
        </w:tc>
        <w:tc>
          <w:tcPr>
            <w:cnfStyle w:val="000100000000" w:firstRow="0" w:lastRow="0" w:firstColumn="0" w:lastColumn="1" w:oddVBand="0" w:evenVBand="0" w:oddHBand="0" w:evenHBand="0" w:firstRowFirstColumn="0" w:firstRowLastColumn="0" w:lastRowFirstColumn="0" w:lastRowLastColumn="0"/>
            <w:tcW w:w="6705" w:type="dxa"/>
            <w:vAlign w:val="center"/>
          </w:tcPr>
          <w:p w14:paraId="5BD5ED32" w14:textId="2471F8BD" w:rsidR="00B5602D" w:rsidRPr="00173A8B" w:rsidRDefault="00F40B0F" w:rsidP="00F40B0F">
            <w:pPr>
              <w:tabs>
                <w:tab w:val="left" w:pos="1185"/>
              </w:tabs>
              <w:rPr>
                <w:b w:val="0"/>
                <w:bCs w:val="0"/>
              </w:rPr>
            </w:pPr>
            <w:r w:rsidRPr="00173A8B">
              <w:rPr>
                <w:b w:val="0"/>
                <w:bCs w:val="0"/>
              </w:rPr>
              <w:t>Geographic Information Systems</w:t>
            </w:r>
          </w:p>
        </w:tc>
      </w:tr>
      <w:tr w:rsidR="00B5602D" w14:paraId="0CE1F091" w14:textId="77777777" w:rsidTr="00F219D3">
        <w:trPr>
          <w:trHeight w:val="414"/>
        </w:trPr>
        <w:tc>
          <w:tcPr>
            <w:cnfStyle w:val="001000000000" w:firstRow="0" w:lastRow="0" w:firstColumn="1" w:lastColumn="0" w:oddVBand="0" w:evenVBand="0" w:oddHBand="0" w:evenHBand="0" w:firstRowFirstColumn="0" w:firstRowLastColumn="0" w:lastRowFirstColumn="0" w:lastRowLastColumn="0"/>
            <w:tcW w:w="2540" w:type="dxa"/>
            <w:vAlign w:val="center"/>
          </w:tcPr>
          <w:p w14:paraId="56A74B8F" w14:textId="5496E86B" w:rsidR="00B5602D" w:rsidRPr="00173A8B" w:rsidRDefault="00BF752F" w:rsidP="00F219D3">
            <w:pPr>
              <w:pStyle w:val="NormalWeb"/>
              <w:spacing w:before="0" w:beforeAutospacing="0" w:after="0" w:afterAutospacing="0"/>
              <w:rPr>
                <w:b w:val="0"/>
                <w:bCs w:val="0"/>
              </w:rPr>
            </w:pPr>
            <w:r w:rsidRPr="00173A8B">
              <w:rPr>
                <w:b w:val="0"/>
                <w:bCs w:val="0"/>
              </w:rPr>
              <w:t>NADRA</w:t>
            </w:r>
          </w:p>
        </w:tc>
        <w:tc>
          <w:tcPr>
            <w:cnfStyle w:val="000100000000" w:firstRow="0" w:lastRow="0" w:firstColumn="0" w:lastColumn="1" w:oddVBand="0" w:evenVBand="0" w:oddHBand="0" w:evenHBand="0" w:firstRowFirstColumn="0" w:firstRowLastColumn="0" w:lastRowFirstColumn="0" w:lastRowLastColumn="0"/>
            <w:tcW w:w="6705" w:type="dxa"/>
            <w:vAlign w:val="center"/>
          </w:tcPr>
          <w:p w14:paraId="6B0A801E" w14:textId="06F980D0" w:rsidR="00B5602D" w:rsidRPr="00173A8B" w:rsidRDefault="00F40B0F" w:rsidP="00F40B0F">
            <w:pPr>
              <w:tabs>
                <w:tab w:val="left" w:pos="1185"/>
              </w:tabs>
              <w:rPr>
                <w:b w:val="0"/>
                <w:bCs w:val="0"/>
              </w:rPr>
            </w:pPr>
            <w:r w:rsidRPr="00173A8B">
              <w:rPr>
                <w:b w:val="0"/>
                <w:bCs w:val="0"/>
              </w:rPr>
              <w:t>National Database and Registration Authority</w:t>
            </w:r>
          </w:p>
        </w:tc>
      </w:tr>
      <w:tr w:rsidR="00B5602D" w14:paraId="0EC329AA" w14:textId="77777777" w:rsidTr="00F219D3">
        <w:trPr>
          <w:trHeight w:val="412"/>
        </w:trPr>
        <w:tc>
          <w:tcPr>
            <w:cnfStyle w:val="001000000000" w:firstRow="0" w:lastRow="0" w:firstColumn="1" w:lastColumn="0" w:oddVBand="0" w:evenVBand="0" w:oddHBand="0" w:evenHBand="0" w:firstRowFirstColumn="0" w:firstRowLastColumn="0" w:lastRowFirstColumn="0" w:lastRowLastColumn="0"/>
            <w:tcW w:w="2540" w:type="dxa"/>
            <w:vAlign w:val="center"/>
          </w:tcPr>
          <w:p w14:paraId="52D6B348" w14:textId="2B129F9C" w:rsidR="00B5602D" w:rsidRPr="00173A8B" w:rsidRDefault="00BF752F" w:rsidP="00F219D3">
            <w:pPr>
              <w:pStyle w:val="NormalWeb"/>
              <w:spacing w:before="0" w:beforeAutospacing="0" w:after="0" w:afterAutospacing="0"/>
              <w:rPr>
                <w:b w:val="0"/>
                <w:bCs w:val="0"/>
              </w:rPr>
            </w:pPr>
            <w:r w:rsidRPr="00173A8B">
              <w:rPr>
                <w:b w:val="0"/>
                <w:bCs w:val="0"/>
              </w:rPr>
              <w:t>IPFS</w:t>
            </w:r>
          </w:p>
        </w:tc>
        <w:tc>
          <w:tcPr>
            <w:cnfStyle w:val="000100000000" w:firstRow="0" w:lastRow="0" w:firstColumn="0" w:lastColumn="1" w:oddVBand="0" w:evenVBand="0" w:oddHBand="0" w:evenHBand="0" w:firstRowFirstColumn="0" w:firstRowLastColumn="0" w:lastRowFirstColumn="0" w:lastRowLastColumn="0"/>
            <w:tcW w:w="6705" w:type="dxa"/>
            <w:vAlign w:val="center"/>
          </w:tcPr>
          <w:p w14:paraId="11A8AB60" w14:textId="127D0961" w:rsidR="00B5602D" w:rsidRPr="00173A8B" w:rsidRDefault="0051493D" w:rsidP="00F219D3">
            <w:pPr>
              <w:pStyle w:val="NormalWeb"/>
              <w:spacing w:before="0" w:beforeAutospacing="0" w:after="0" w:afterAutospacing="0"/>
              <w:rPr>
                <w:b w:val="0"/>
                <w:bCs w:val="0"/>
              </w:rPr>
            </w:pPr>
            <w:r w:rsidRPr="00173A8B">
              <w:rPr>
                <w:b w:val="0"/>
                <w:bCs w:val="0"/>
              </w:rPr>
              <w:t>InterPlanetary File System</w:t>
            </w:r>
          </w:p>
        </w:tc>
      </w:tr>
      <w:tr w:rsidR="00B5602D" w14:paraId="5058B6CD" w14:textId="77777777" w:rsidTr="00F219D3">
        <w:trPr>
          <w:trHeight w:val="414"/>
        </w:trPr>
        <w:tc>
          <w:tcPr>
            <w:cnfStyle w:val="001000000000" w:firstRow="0" w:lastRow="0" w:firstColumn="1" w:lastColumn="0" w:oddVBand="0" w:evenVBand="0" w:oddHBand="0" w:evenHBand="0" w:firstRowFirstColumn="0" w:firstRowLastColumn="0" w:lastRowFirstColumn="0" w:lastRowLastColumn="0"/>
            <w:tcW w:w="2540" w:type="dxa"/>
            <w:vAlign w:val="center"/>
          </w:tcPr>
          <w:p w14:paraId="7022238A" w14:textId="388C45B6" w:rsidR="00B5602D" w:rsidRPr="00173A8B" w:rsidRDefault="00BF752F" w:rsidP="00F219D3">
            <w:pPr>
              <w:pStyle w:val="NormalWeb"/>
              <w:spacing w:before="0" w:beforeAutospacing="0" w:after="0" w:afterAutospacing="0"/>
              <w:rPr>
                <w:b w:val="0"/>
                <w:bCs w:val="0"/>
              </w:rPr>
            </w:pPr>
            <w:r w:rsidRPr="00173A8B">
              <w:rPr>
                <w:b w:val="0"/>
                <w:bCs w:val="0"/>
              </w:rPr>
              <w:t>ECP</w:t>
            </w:r>
          </w:p>
        </w:tc>
        <w:tc>
          <w:tcPr>
            <w:cnfStyle w:val="000100000000" w:firstRow="0" w:lastRow="0" w:firstColumn="0" w:lastColumn="1" w:oddVBand="0" w:evenVBand="0" w:oddHBand="0" w:evenHBand="0" w:firstRowFirstColumn="0" w:firstRowLastColumn="0" w:lastRowFirstColumn="0" w:lastRowLastColumn="0"/>
            <w:tcW w:w="6705" w:type="dxa"/>
            <w:vAlign w:val="center"/>
          </w:tcPr>
          <w:p w14:paraId="68BA5B98" w14:textId="63387D47" w:rsidR="00B5602D" w:rsidRPr="00173A8B" w:rsidRDefault="0051493D" w:rsidP="00F219D3">
            <w:pPr>
              <w:pStyle w:val="NormalWeb"/>
              <w:spacing w:before="0" w:beforeAutospacing="0" w:after="0" w:afterAutospacing="0"/>
              <w:rPr>
                <w:b w:val="0"/>
                <w:bCs w:val="0"/>
              </w:rPr>
            </w:pPr>
            <w:r w:rsidRPr="00173A8B">
              <w:rPr>
                <w:b w:val="0"/>
                <w:bCs w:val="0"/>
              </w:rPr>
              <w:t>Election Commission of Pakistan</w:t>
            </w:r>
          </w:p>
        </w:tc>
      </w:tr>
      <w:tr w:rsidR="00B5602D" w14:paraId="2AA59638" w14:textId="77777777" w:rsidTr="00F219D3">
        <w:trPr>
          <w:trHeight w:val="414"/>
        </w:trPr>
        <w:tc>
          <w:tcPr>
            <w:cnfStyle w:val="001000000000" w:firstRow="0" w:lastRow="0" w:firstColumn="1" w:lastColumn="0" w:oddVBand="0" w:evenVBand="0" w:oddHBand="0" w:evenHBand="0" w:firstRowFirstColumn="0" w:firstRowLastColumn="0" w:lastRowFirstColumn="0" w:lastRowLastColumn="0"/>
            <w:tcW w:w="2540" w:type="dxa"/>
            <w:vAlign w:val="center"/>
          </w:tcPr>
          <w:p w14:paraId="7669B57B" w14:textId="16BA423F" w:rsidR="00B5602D" w:rsidRPr="00173A8B" w:rsidRDefault="00BF752F" w:rsidP="00F219D3">
            <w:pPr>
              <w:pStyle w:val="NormalWeb"/>
              <w:spacing w:before="0" w:beforeAutospacing="0" w:after="0" w:afterAutospacing="0"/>
              <w:rPr>
                <w:b w:val="0"/>
                <w:bCs w:val="0"/>
              </w:rPr>
            </w:pPr>
            <w:r w:rsidRPr="00173A8B">
              <w:rPr>
                <w:b w:val="0"/>
                <w:bCs w:val="0"/>
              </w:rPr>
              <w:t>FAFEN</w:t>
            </w:r>
          </w:p>
        </w:tc>
        <w:tc>
          <w:tcPr>
            <w:cnfStyle w:val="000100000000" w:firstRow="0" w:lastRow="0" w:firstColumn="0" w:lastColumn="1" w:oddVBand="0" w:evenVBand="0" w:oddHBand="0" w:evenHBand="0" w:firstRowFirstColumn="0" w:firstRowLastColumn="0" w:lastRowFirstColumn="0" w:lastRowLastColumn="0"/>
            <w:tcW w:w="6705" w:type="dxa"/>
            <w:vAlign w:val="center"/>
          </w:tcPr>
          <w:p w14:paraId="506415CF" w14:textId="0FC52A4A" w:rsidR="00B5602D" w:rsidRPr="00173A8B" w:rsidRDefault="0051493D" w:rsidP="00F219D3">
            <w:pPr>
              <w:pStyle w:val="NormalWeb"/>
              <w:spacing w:before="0" w:beforeAutospacing="0" w:after="0" w:afterAutospacing="0"/>
              <w:rPr>
                <w:b w:val="0"/>
                <w:bCs w:val="0"/>
              </w:rPr>
            </w:pPr>
            <w:r w:rsidRPr="00173A8B">
              <w:rPr>
                <w:b w:val="0"/>
                <w:bCs w:val="0"/>
              </w:rPr>
              <w:t>Free and Fair Election Network</w:t>
            </w:r>
          </w:p>
        </w:tc>
      </w:tr>
      <w:tr w:rsidR="00B5602D" w14:paraId="47EB47D0" w14:textId="77777777" w:rsidTr="00F219D3">
        <w:trPr>
          <w:trHeight w:val="414"/>
        </w:trPr>
        <w:tc>
          <w:tcPr>
            <w:cnfStyle w:val="001000000000" w:firstRow="0" w:lastRow="0" w:firstColumn="1" w:lastColumn="0" w:oddVBand="0" w:evenVBand="0" w:oddHBand="0" w:evenHBand="0" w:firstRowFirstColumn="0" w:firstRowLastColumn="0" w:lastRowFirstColumn="0" w:lastRowLastColumn="0"/>
            <w:tcW w:w="2540" w:type="dxa"/>
            <w:vAlign w:val="center"/>
          </w:tcPr>
          <w:p w14:paraId="2D80AB07" w14:textId="0398931A" w:rsidR="00B5602D" w:rsidRPr="00173A8B" w:rsidRDefault="00BF752F" w:rsidP="00F219D3">
            <w:pPr>
              <w:pStyle w:val="NormalWeb"/>
              <w:spacing w:before="0" w:beforeAutospacing="0" w:after="0" w:afterAutospacing="0"/>
              <w:rPr>
                <w:b w:val="0"/>
                <w:bCs w:val="0"/>
              </w:rPr>
            </w:pPr>
            <w:r w:rsidRPr="00173A8B">
              <w:rPr>
                <w:b w:val="0"/>
                <w:bCs w:val="0"/>
              </w:rPr>
              <w:t>PILDAT</w:t>
            </w:r>
          </w:p>
        </w:tc>
        <w:tc>
          <w:tcPr>
            <w:cnfStyle w:val="000100000000" w:firstRow="0" w:lastRow="0" w:firstColumn="0" w:lastColumn="1" w:oddVBand="0" w:evenVBand="0" w:oddHBand="0" w:evenHBand="0" w:firstRowFirstColumn="0" w:firstRowLastColumn="0" w:lastRowFirstColumn="0" w:lastRowLastColumn="0"/>
            <w:tcW w:w="6705" w:type="dxa"/>
            <w:vAlign w:val="center"/>
          </w:tcPr>
          <w:p w14:paraId="3C2DE65D" w14:textId="7091FDFB" w:rsidR="00B5602D" w:rsidRPr="00173A8B" w:rsidRDefault="0051493D" w:rsidP="00F219D3">
            <w:pPr>
              <w:pStyle w:val="NormalWeb"/>
              <w:spacing w:before="0" w:beforeAutospacing="0" w:after="0" w:afterAutospacing="0"/>
              <w:rPr>
                <w:b w:val="0"/>
                <w:bCs w:val="0"/>
              </w:rPr>
            </w:pPr>
            <w:r w:rsidRPr="00173A8B">
              <w:rPr>
                <w:b w:val="0"/>
                <w:bCs w:val="0"/>
              </w:rPr>
              <w:t>Pakistan Institute of Legislative Development and Transparency</w:t>
            </w:r>
          </w:p>
        </w:tc>
      </w:tr>
    </w:tbl>
    <w:p w14:paraId="2A3E62AD" w14:textId="77777777" w:rsidR="004C33FF" w:rsidRDefault="004C33FF" w:rsidP="00D51FD7">
      <w:pPr>
        <w:tabs>
          <w:tab w:val="left" w:pos="936"/>
        </w:tabs>
        <w:rPr>
          <w:sz w:val="28"/>
        </w:rPr>
      </w:pPr>
    </w:p>
    <w:p w14:paraId="14FBD30E" w14:textId="77777777" w:rsidR="007D4B10" w:rsidRDefault="00D51FD7" w:rsidP="00D51FD7">
      <w:pPr>
        <w:tabs>
          <w:tab w:val="left" w:pos="936"/>
        </w:tabs>
        <w:rPr>
          <w:sz w:val="28"/>
        </w:rPr>
      </w:pPr>
      <w:r>
        <w:rPr>
          <w:sz w:val="28"/>
        </w:rPr>
        <w:tab/>
      </w:r>
    </w:p>
    <w:p w14:paraId="722AB9EA" w14:textId="77777777" w:rsidR="00D70562" w:rsidRDefault="00D70562" w:rsidP="00D51FD7">
      <w:pPr>
        <w:tabs>
          <w:tab w:val="left" w:pos="936"/>
        </w:tabs>
        <w:rPr>
          <w:sz w:val="28"/>
        </w:rPr>
      </w:pPr>
    </w:p>
    <w:p w14:paraId="51A4A936" w14:textId="77777777" w:rsidR="00D70562" w:rsidRDefault="00D70562" w:rsidP="00D51FD7">
      <w:pPr>
        <w:tabs>
          <w:tab w:val="left" w:pos="936"/>
        </w:tabs>
        <w:rPr>
          <w:sz w:val="28"/>
        </w:rPr>
      </w:pPr>
    </w:p>
    <w:p w14:paraId="4F87D86F" w14:textId="77777777" w:rsidR="00D70562" w:rsidRDefault="00D70562" w:rsidP="00D51FD7">
      <w:pPr>
        <w:tabs>
          <w:tab w:val="left" w:pos="936"/>
        </w:tabs>
        <w:rPr>
          <w:sz w:val="28"/>
        </w:rPr>
      </w:pPr>
    </w:p>
    <w:p w14:paraId="3A7CB37B" w14:textId="77777777" w:rsidR="00D70562" w:rsidRDefault="00D70562" w:rsidP="00D51FD7">
      <w:pPr>
        <w:tabs>
          <w:tab w:val="left" w:pos="936"/>
        </w:tabs>
        <w:rPr>
          <w:sz w:val="28"/>
        </w:rPr>
      </w:pPr>
    </w:p>
    <w:p w14:paraId="222F6583" w14:textId="77777777" w:rsidR="00D70562" w:rsidRDefault="00D70562" w:rsidP="00D51FD7">
      <w:pPr>
        <w:tabs>
          <w:tab w:val="left" w:pos="936"/>
        </w:tabs>
        <w:rPr>
          <w:sz w:val="28"/>
        </w:rPr>
      </w:pPr>
    </w:p>
    <w:p w14:paraId="72B20628" w14:textId="77777777" w:rsidR="00D70562" w:rsidRDefault="00D70562" w:rsidP="00D51FD7">
      <w:pPr>
        <w:tabs>
          <w:tab w:val="left" w:pos="936"/>
        </w:tabs>
        <w:rPr>
          <w:sz w:val="28"/>
        </w:rPr>
      </w:pPr>
    </w:p>
    <w:p w14:paraId="34B96AEE" w14:textId="77777777" w:rsidR="00D70562" w:rsidRDefault="00D70562" w:rsidP="00D51FD7">
      <w:pPr>
        <w:tabs>
          <w:tab w:val="left" w:pos="936"/>
        </w:tabs>
        <w:rPr>
          <w:sz w:val="28"/>
        </w:rPr>
      </w:pPr>
    </w:p>
    <w:p w14:paraId="0CDBF885" w14:textId="77777777" w:rsidR="00D70562" w:rsidRDefault="00D70562" w:rsidP="00D51FD7">
      <w:pPr>
        <w:tabs>
          <w:tab w:val="left" w:pos="936"/>
        </w:tabs>
        <w:rPr>
          <w:sz w:val="28"/>
        </w:rPr>
      </w:pPr>
    </w:p>
    <w:p w14:paraId="56B07BC9" w14:textId="77777777" w:rsidR="00D70562" w:rsidRDefault="00D70562" w:rsidP="00D51FD7">
      <w:pPr>
        <w:tabs>
          <w:tab w:val="left" w:pos="936"/>
        </w:tabs>
        <w:rPr>
          <w:sz w:val="28"/>
        </w:rPr>
      </w:pPr>
    </w:p>
    <w:p w14:paraId="7C1327EB" w14:textId="77777777" w:rsidR="00D70562" w:rsidRDefault="00D70562" w:rsidP="00D51FD7">
      <w:pPr>
        <w:tabs>
          <w:tab w:val="left" w:pos="936"/>
        </w:tabs>
        <w:rPr>
          <w:sz w:val="28"/>
        </w:rPr>
      </w:pPr>
    </w:p>
    <w:p w14:paraId="488C16D8" w14:textId="77777777" w:rsidR="00D70562" w:rsidRDefault="00D70562" w:rsidP="00D51FD7">
      <w:pPr>
        <w:tabs>
          <w:tab w:val="left" w:pos="936"/>
        </w:tabs>
        <w:rPr>
          <w:sz w:val="28"/>
        </w:rPr>
      </w:pPr>
    </w:p>
    <w:p w14:paraId="7C05F265" w14:textId="77777777" w:rsidR="00D70562" w:rsidRDefault="00D70562" w:rsidP="00D51FD7">
      <w:pPr>
        <w:tabs>
          <w:tab w:val="left" w:pos="936"/>
        </w:tabs>
        <w:rPr>
          <w:sz w:val="28"/>
        </w:rPr>
      </w:pPr>
    </w:p>
    <w:p w14:paraId="6E43D230" w14:textId="77777777" w:rsidR="00D70562" w:rsidRDefault="00D70562" w:rsidP="00D51FD7">
      <w:pPr>
        <w:tabs>
          <w:tab w:val="left" w:pos="936"/>
        </w:tabs>
        <w:rPr>
          <w:sz w:val="28"/>
        </w:rPr>
      </w:pPr>
    </w:p>
    <w:p w14:paraId="4064DE6E" w14:textId="77777777" w:rsidR="00D70562" w:rsidRDefault="00D70562" w:rsidP="00D51FD7">
      <w:pPr>
        <w:tabs>
          <w:tab w:val="left" w:pos="936"/>
        </w:tabs>
        <w:rPr>
          <w:sz w:val="28"/>
        </w:rPr>
      </w:pPr>
    </w:p>
    <w:p w14:paraId="7A0DC7AF" w14:textId="77777777" w:rsidR="00D70562" w:rsidRDefault="00D70562" w:rsidP="00D51FD7">
      <w:pPr>
        <w:tabs>
          <w:tab w:val="left" w:pos="936"/>
        </w:tabs>
        <w:rPr>
          <w:sz w:val="28"/>
        </w:rPr>
      </w:pPr>
    </w:p>
    <w:p w14:paraId="41AB79EC" w14:textId="77777777" w:rsidR="00D70562" w:rsidRDefault="00D70562" w:rsidP="00D51FD7">
      <w:pPr>
        <w:tabs>
          <w:tab w:val="left" w:pos="936"/>
        </w:tabs>
        <w:rPr>
          <w:sz w:val="28"/>
        </w:rPr>
      </w:pPr>
    </w:p>
    <w:p w14:paraId="14998020" w14:textId="77777777" w:rsidR="00D70562" w:rsidRDefault="00D70562" w:rsidP="00D51FD7">
      <w:pPr>
        <w:tabs>
          <w:tab w:val="left" w:pos="936"/>
        </w:tabs>
        <w:rPr>
          <w:sz w:val="28"/>
        </w:rPr>
      </w:pPr>
    </w:p>
    <w:p w14:paraId="0CA9B353" w14:textId="77777777" w:rsidR="00D70562" w:rsidRDefault="00D70562" w:rsidP="00D51FD7">
      <w:pPr>
        <w:tabs>
          <w:tab w:val="left" w:pos="936"/>
        </w:tabs>
        <w:rPr>
          <w:sz w:val="28"/>
        </w:rPr>
      </w:pPr>
    </w:p>
    <w:p w14:paraId="747E83EF" w14:textId="77777777" w:rsidR="00D70562" w:rsidRDefault="00D70562" w:rsidP="00D51FD7">
      <w:pPr>
        <w:tabs>
          <w:tab w:val="left" w:pos="936"/>
        </w:tabs>
        <w:rPr>
          <w:sz w:val="28"/>
        </w:rPr>
      </w:pPr>
    </w:p>
    <w:p w14:paraId="5665A015" w14:textId="77777777" w:rsidR="00D70562" w:rsidRDefault="00D70562" w:rsidP="00D51FD7">
      <w:pPr>
        <w:tabs>
          <w:tab w:val="left" w:pos="936"/>
        </w:tabs>
        <w:rPr>
          <w:sz w:val="28"/>
        </w:rPr>
      </w:pPr>
    </w:p>
    <w:p w14:paraId="0CC72F5D" w14:textId="77777777" w:rsidR="00D70562" w:rsidRDefault="00D70562" w:rsidP="00D51FD7">
      <w:pPr>
        <w:tabs>
          <w:tab w:val="left" w:pos="936"/>
        </w:tabs>
        <w:rPr>
          <w:sz w:val="28"/>
        </w:rPr>
      </w:pPr>
    </w:p>
    <w:p w14:paraId="1068CA5E" w14:textId="77777777" w:rsidR="00D70562" w:rsidRDefault="00D70562" w:rsidP="00D51FD7">
      <w:pPr>
        <w:tabs>
          <w:tab w:val="left" w:pos="936"/>
        </w:tabs>
        <w:rPr>
          <w:sz w:val="28"/>
        </w:rPr>
      </w:pPr>
    </w:p>
    <w:p w14:paraId="63100B71" w14:textId="77777777" w:rsidR="00D70562" w:rsidRDefault="00D70562" w:rsidP="00D51FD7">
      <w:pPr>
        <w:tabs>
          <w:tab w:val="left" w:pos="936"/>
        </w:tabs>
        <w:rPr>
          <w:sz w:val="28"/>
        </w:rPr>
      </w:pPr>
    </w:p>
    <w:p w14:paraId="386D84B6" w14:textId="77777777" w:rsidR="00D70562" w:rsidRDefault="00D70562" w:rsidP="00D51FD7">
      <w:pPr>
        <w:tabs>
          <w:tab w:val="left" w:pos="936"/>
        </w:tabs>
        <w:rPr>
          <w:sz w:val="28"/>
        </w:rPr>
      </w:pPr>
    </w:p>
    <w:p w14:paraId="12596979" w14:textId="77777777" w:rsidR="00D70562" w:rsidRDefault="00D70562" w:rsidP="00D51FD7">
      <w:pPr>
        <w:tabs>
          <w:tab w:val="left" w:pos="936"/>
        </w:tabs>
        <w:rPr>
          <w:sz w:val="28"/>
        </w:rPr>
      </w:pPr>
    </w:p>
    <w:p w14:paraId="49B0111E" w14:textId="77777777" w:rsidR="00D70562" w:rsidRDefault="00D70562" w:rsidP="00D51FD7">
      <w:pPr>
        <w:tabs>
          <w:tab w:val="left" w:pos="936"/>
        </w:tabs>
        <w:rPr>
          <w:sz w:val="28"/>
        </w:rPr>
      </w:pPr>
    </w:p>
    <w:p w14:paraId="05E5DDCB" w14:textId="59466055" w:rsidR="00D70562" w:rsidRPr="00764396" w:rsidRDefault="00D70562" w:rsidP="009659F1">
      <w:pPr>
        <w:pStyle w:val="Heading1"/>
        <w:rPr>
          <w:sz w:val="48"/>
          <w:szCs w:val="48"/>
        </w:rPr>
      </w:pPr>
      <w:bookmarkStart w:id="1" w:name="_Toc218899230"/>
      <w:r>
        <w:rPr>
          <w:sz w:val="48"/>
          <w:szCs w:val="48"/>
        </w:rPr>
        <w:lastRenderedPageBreak/>
        <w:t>Abstract</w:t>
      </w:r>
      <w:bookmarkEnd w:id="1"/>
    </w:p>
    <w:p w14:paraId="20B5A5DF" w14:textId="77777777" w:rsidR="001E2EFF" w:rsidRPr="00D44595" w:rsidRDefault="001E2EFF" w:rsidP="00D44595">
      <w:pPr>
        <w:pStyle w:val="BodyText"/>
        <w:jc w:val="both"/>
      </w:pPr>
      <w:r w:rsidRPr="00D44595">
        <w:t xml:space="preserve">Free, fair, and transparent elections are a cornerstone of democratic societies; however, traditional voting systems in Pakistan continue to face challenges such as electoral fraud, lack of transparency, inefficient polling station management, and limited real-time monitoring. These issues reduce public trust in electoral outcomes and highlight the need for a more secure and technologically advanced voting infrastructure. This study proposes </w:t>
      </w:r>
      <w:r w:rsidRPr="001F1DB6">
        <w:rPr>
          <w:b/>
          <w:bCs/>
        </w:rPr>
        <w:t>a hybrid electoral model</w:t>
      </w:r>
      <w:r w:rsidRPr="00D44595">
        <w:t> that integrates Geographic Information Systems (GIS) with blockchain technology to develop a secure, transparent, and geographically verifiable voting system tailored to Pakistan's electoral landscape.</w:t>
      </w:r>
    </w:p>
    <w:p w14:paraId="73A91A20" w14:textId="77777777" w:rsidR="001E2EFF" w:rsidRPr="00D44595" w:rsidRDefault="001E2EFF" w:rsidP="00D44595">
      <w:pPr>
        <w:pStyle w:val="BodyText"/>
        <w:jc w:val="both"/>
      </w:pPr>
      <w:r w:rsidRPr="00D44595">
        <w:t>Within this hybrid framework, GIS performs a dual role: it supports </w:t>
      </w:r>
      <w:r w:rsidRPr="009629E0">
        <w:rPr>
          <w:b/>
          <w:bCs/>
        </w:rPr>
        <w:t>physical polling</w:t>
      </w:r>
      <w:r w:rsidRPr="00D44595">
        <w:t xml:space="preserve"> </w:t>
      </w:r>
      <w:r w:rsidRPr="00F42052">
        <w:rPr>
          <w:b/>
          <w:bCs/>
        </w:rPr>
        <w:t>infrastructure</w:t>
      </w:r>
      <w:r w:rsidRPr="00D44595">
        <w:t> through spatial planning, network optimization, and real-time logistics management, ensuring equitable voter access across diverse regions. Simultaneously, it enables </w:t>
      </w:r>
      <w:r w:rsidRPr="000D1093">
        <w:rPr>
          <w:b/>
          <w:bCs/>
        </w:rPr>
        <w:t>digital voting validation</w:t>
      </w:r>
      <w:r w:rsidRPr="00D44595">
        <w:t> via geofencing and location-based authentication, preventing illegal voting practices such as out-of-district participation and clustered fraud. Blockchain technology complements GIS by ensuring vote immutability, transparency, and tamper-proof record-keeping through decentralized ledgers and smart contracts, securely linking each vote to a geographic identifier without compromising voter anonymity.</w:t>
      </w:r>
    </w:p>
    <w:p w14:paraId="395C2DB8" w14:textId="77777777" w:rsidR="001E2EFF" w:rsidRPr="00D44595" w:rsidRDefault="001E2EFF" w:rsidP="00D44595">
      <w:pPr>
        <w:pStyle w:val="BodyText"/>
        <w:jc w:val="both"/>
      </w:pPr>
      <w:r w:rsidRPr="00D44595">
        <w:t xml:space="preserve">The proposed system demonstrates </w:t>
      </w:r>
      <w:r w:rsidRPr="00AC4920">
        <w:rPr>
          <w:b/>
          <w:bCs/>
        </w:rPr>
        <w:t>how real-time GIS dashboards, spatial analysis techniques, and blockchain-based audit trails</w:t>
      </w:r>
      <w:r w:rsidRPr="00D44595">
        <w:t> can enhance election monitoring, fraud detection, and post-election verification in an integrated manner. The findings suggest that adopting this GIS and blockchain-enabled hybrid voting system can significantly improve electoral integrity, optimize resource allocation, bridge the digital-divide through inclusive design, and strengthen public confidence in Pakistan's democratic processes.</w:t>
      </w:r>
    </w:p>
    <w:p w14:paraId="2052BB7F" w14:textId="77777777" w:rsidR="001E2EFF" w:rsidRPr="00D44595" w:rsidRDefault="001E2EFF" w:rsidP="00D44595">
      <w:pPr>
        <w:pStyle w:val="BodyText"/>
        <w:jc w:val="both"/>
      </w:pPr>
      <w:r w:rsidRPr="00C23EEB">
        <w:rPr>
          <w:b/>
          <w:bCs/>
        </w:rPr>
        <w:t>Keywords</w:t>
      </w:r>
      <w:r w:rsidRPr="00D44595">
        <w:t>: GIS, Blockchain, E-Voting, Electoral Integrity, Pakistan, Hybrid Voting System, Spatial Security</w:t>
      </w:r>
    </w:p>
    <w:p w14:paraId="365C5779" w14:textId="77777777" w:rsidR="00D70562" w:rsidRPr="00D51FD7" w:rsidRDefault="00D70562" w:rsidP="00D51FD7">
      <w:pPr>
        <w:tabs>
          <w:tab w:val="left" w:pos="936"/>
        </w:tabs>
        <w:rPr>
          <w:sz w:val="28"/>
        </w:rPr>
        <w:sectPr w:rsidR="00D70562" w:rsidRPr="00D51FD7" w:rsidSect="00410464">
          <w:headerReference w:type="default" r:id="rId9"/>
          <w:pgSz w:w="11910" w:h="16840"/>
          <w:pgMar w:top="1440" w:right="1440" w:bottom="1440" w:left="1440" w:header="304" w:footer="1002" w:gutter="0"/>
          <w:pgNumType w:fmt="upperRoman" w:start="1"/>
          <w:cols w:space="720"/>
          <w:docGrid w:linePitch="299"/>
        </w:sectPr>
      </w:pPr>
    </w:p>
    <w:sdt>
      <w:sdtPr>
        <w:rPr>
          <w:rFonts w:ascii="Times New Roman" w:eastAsia="Times New Roman" w:hAnsi="Times New Roman"/>
          <w:b w:val="0"/>
          <w:bCs w:val="0"/>
          <w:color w:val="auto"/>
          <w:sz w:val="36"/>
          <w:szCs w:val="36"/>
        </w:rPr>
        <w:id w:val="1048725751"/>
        <w:docPartObj>
          <w:docPartGallery w:val="Table of Contents"/>
          <w:docPartUnique/>
        </w:docPartObj>
      </w:sdtPr>
      <w:sdtEndPr>
        <w:rPr>
          <w:noProof/>
          <w:sz w:val="24"/>
          <w:szCs w:val="24"/>
        </w:rPr>
      </w:sdtEndPr>
      <w:sdtContent>
        <w:p w14:paraId="4F398682" w14:textId="77777777" w:rsidR="005819E5" w:rsidRPr="00A12582" w:rsidRDefault="005819E5" w:rsidP="005819E5">
          <w:pPr>
            <w:pStyle w:val="TOCHeading"/>
            <w:rPr>
              <w:i/>
              <w:iCs/>
              <w:sz w:val="36"/>
              <w:szCs w:val="36"/>
            </w:rPr>
          </w:pPr>
          <w:r w:rsidRPr="00A12582">
            <w:rPr>
              <w:i/>
              <w:iCs/>
              <w:sz w:val="36"/>
              <w:szCs w:val="36"/>
            </w:rPr>
            <w:t>Table of Contents</w:t>
          </w:r>
        </w:p>
        <w:p w14:paraId="41BBF287" w14:textId="2F1D8540" w:rsidR="008D6853" w:rsidRDefault="008D6853">
          <w:pPr>
            <w:pStyle w:val="TOC1"/>
            <w:rPr>
              <w:rFonts w:cstheme="minorBidi"/>
              <w:b w:val="0"/>
              <w:bCs w:val="0"/>
              <w:kern w:val="2"/>
              <w14:ligatures w14:val="standardContextual"/>
            </w:rPr>
          </w:pPr>
          <w:r>
            <w:rPr>
              <w:b w:val="0"/>
              <w:bCs w:val="0"/>
            </w:rPr>
            <w:fldChar w:fldCharType="begin"/>
          </w:r>
          <w:r>
            <w:rPr>
              <w:b w:val="0"/>
              <w:bCs w:val="0"/>
            </w:rPr>
            <w:instrText xml:space="preserve"> TOC \o "1-2" \h \z \u </w:instrText>
          </w:r>
          <w:r>
            <w:rPr>
              <w:b w:val="0"/>
              <w:bCs w:val="0"/>
            </w:rPr>
            <w:fldChar w:fldCharType="separate"/>
          </w:r>
          <w:hyperlink w:anchor="_Toc218899229" w:history="1">
            <w:r w:rsidRPr="005B194D">
              <w:rPr>
                <w:rStyle w:val="Hyperlink"/>
              </w:rPr>
              <w:t>Abbreviations</w:t>
            </w:r>
            <w:r>
              <w:rPr>
                <w:webHidden/>
              </w:rPr>
              <w:tab/>
            </w:r>
            <w:r>
              <w:rPr>
                <w:webHidden/>
              </w:rPr>
              <w:fldChar w:fldCharType="begin"/>
            </w:r>
            <w:r>
              <w:rPr>
                <w:webHidden/>
              </w:rPr>
              <w:instrText xml:space="preserve"> PAGEREF _Toc218899229 \h </w:instrText>
            </w:r>
            <w:r>
              <w:rPr>
                <w:webHidden/>
              </w:rPr>
            </w:r>
            <w:r>
              <w:rPr>
                <w:webHidden/>
              </w:rPr>
              <w:fldChar w:fldCharType="separate"/>
            </w:r>
            <w:r w:rsidR="003068AE">
              <w:rPr>
                <w:webHidden/>
              </w:rPr>
              <w:t>I</w:t>
            </w:r>
            <w:r>
              <w:rPr>
                <w:webHidden/>
              </w:rPr>
              <w:fldChar w:fldCharType="end"/>
            </w:r>
          </w:hyperlink>
        </w:p>
        <w:p w14:paraId="62540A6B" w14:textId="25114EF5" w:rsidR="008D6853" w:rsidRDefault="008D6853">
          <w:pPr>
            <w:pStyle w:val="TOC1"/>
            <w:rPr>
              <w:rFonts w:cstheme="minorBidi"/>
              <w:b w:val="0"/>
              <w:bCs w:val="0"/>
              <w:kern w:val="2"/>
              <w14:ligatures w14:val="standardContextual"/>
            </w:rPr>
          </w:pPr>
          <w:hyperlink w:anchor="_Toc218899230" w:history="1">
            <w:r w:rsidRPr="005B194D">
              <w:rPr>
                <w:rStyle w:val="Hyperlink"/>
              </w:rPr>
              <w:t>Abstract</w:t>
            </w:r>
            <w:r>
              <w:rPr>
                <w:webHidden/>
              </w:rPr>
              <w:tab/>
            </w:r>
            <w:r>
              <w:rPr>
                <w:webHidden/>
              </w:rPr>
              <w:fldChar w:fldCharType="begin"/>
            </w:r>
            <w:r>
              <w:rPr>
                <w:webHidden/>
              </w:rPr>
              <w:instrText xml:space="preserve"> PAGEREF _Toc218899230 \h </w:instrText>
            </w:r>
            <w:r>
              <w:rPr>
                <w:webHidden/>
              </w:rPr>
            </w:r>
            <w:r>
              <w:rPr>
                <w:webHidden/>
              </w:rPr>
              <w:fldChar w:fldCharType="separate"/>
            </w:r>
            <w:r w:rsidR="003068AE">
              <w:rPr>
                <w:webHidden/>
              </w:rPr>
              <w:t>II</w:t>
            </w:r>
            <w:r>
              <w:rPr>
                <w:webHidden/>
              </w:rPr>
              <w:fldChar w:fldCharType="end"/>
            </w:r>
          </w:hyperlink>
        </w:p>
        <w:p w14:paraId="4D20A1DB" w14:textId="66A74D15" w:rsidR="008D6853" w:rsidRDefault="008D6853">
          <w:pPr>
            <w:pStyle w:val="TOC1"/>
            <w:rPr>
              <w:rFonts w:cstheme="minorBidi"/>
              <w:b w:val="0"/>
              <w:bCs w:val="0"/>
              <w:kern w:val="2"/>
              <w14:ligatures w14:val="standardContextual"/>
            </w:rPr>
          </w:pPr>
          <w:hyperlink w:anchor="_Toc218899231" w:history="1">
            <w:r w:rsidRPr="005B194D">
              <w:rPr>
                <w:rStyle w:val="Hyperlink"/>
              </w:rPr>
              <w:t>List of Figures</w:t>
            </w:r>
            <w:r>
              <w:rPr>
                <w:webHidden/>
              </w:rPr>
              <w:tab/>
            </w:r>
            <w:r>
              <w:rPr>
                <w:webHidden/>
              </w:rPr>
              <w:fldChar w:fldCharType="begin"/>
            </w:r>
            <w:r>
              <w:rPr>
                <w:webHidden/>
              </w:rPr>
              <w:instrText xml:space="preserve"> PAGEREF _Toc218899231 \h </w:instrText>
            </w:r>
            <w:r>
              <w:rPr>
                <w:webHidden/>
              </w:rPr>
            </w:r>
            <w:r>
              <w:rPr>
                <w:webHidden/>
              </w:rPr>
              <w:fldChar w:fldCharType="separate"/>
            </w:r>
            <w:r w:rsidR="003068AE">
              <w:rPr>
                <w:webHidden/>
              </w:rPr>
              <w:t>iv</w:t>
            </w:r>
            <w:r>
              <w:rPr>
                <w:webHidden/>
              </w:rPr>
              <w:fldChar w:fldCharType="end"/>
            </w:r>
          </w:hyperlink>
        </w:p>
        <w:p w14:paraId="77EE397A" w14:textId="65A2C436" w:rsidR="008D6853" w:rsidRDefault="008D6853">
          <w:pPr>
            <w:pStyle w:val="TOC1"/>
            <w:rPr>
              <w:rFonts w:cstheme="minorBidi"/>
              <w:b w:val="0"/>
              <w:bCs w:val="0"/>
              <w:kern w:val="2"/>
              <w14:ligatures w14:val="standardContextual"/>
            </w:rPr>
          </w:pPr>
          <w:hyperlink w:anchor="_Toc218899232" w:history="1">
            <w:r w:rsidRPr="005B194D">
              <w:rPr>
                <w:rStyle w:val="Hyperlink"/>
              </w:rPr>
              <w:t>List of Tables</w:t>
            </w:r>
            <w:r>
              <w:rPr>
                <w:webHidden/>
              </w:rPr>
              <w:tab/>
            </w:r>
            <w:r>
              <w:rPr>
                <w:webHidden/>
              </w:rPr>
              <w:fldChar w:fldCharType="begin"/>
            </w:r>
            <w:r>
              <w:rPr>
                <w:webHidden/>
              </w:rPr>
              <w:instrText xml:space="preserve"> PAGEREF _Toc218899232 \h </w:instrText>
            </w:r>
            <w:r>
              <w:rPr>
                <w:webHidden/>
              </w:rPr>
            </w:r>
            <w:r>
              <w:rPr>
                <w:webHidden/>
              </w:rPr>
              <w:fldChar w:fldCharType="separate"/>
            </w:r>
            <w:r w:rsidR="003068AE">
              <w:rPr>
                <w:webHidden/>
              </w:rPr>
              <w:t>v</w:t>
            </w:r>
            <w:r>
              <w:rPr>
                <w:webHidden/>
              </w:rPr>
              <w:fldChar w:fldCharType="end"/>
            </w:r>
          </w:hyperlink>
        </w:p>
        <w:p w14:paraId="0920053E" w14:textId="467D6BEF" w:rsidR="008D6853" w:rsidRDefault="008D6853">
          <w:pPr>
            <w:pStyle w:val="TOC1"/>
            <w:rPr>
              <w:rFonts w:cstheme="minorBidi"/>
              <w:b w:val="0"/>
              <w:bCs w:val="0"/>
              <w:kern w:val="2"/>
              <w14:ligatures w14:val="standardContextual"/>
            </w:rPr>
          </w:pPr>
          <w:hyperlink w:anchor="_Toc218899233" w:history="1">
            <w:r w:rsidRPr="005B194D">
              <w:rPr>
                <w:rStyle w:val="Hyperlink"/>
              </w:rPr>
              <w:t>1.</w:t>
            </w:r>
            <w:r w:rsidR="00BF30CB">
              <w:rPr>
                <w:rFonts w:cstheme="minorBidi"/>
                <w:b w:val="0"/>
                <w:bCs w:val="0"/>
                <w:kern w:val="2"/>
                <w14:ligatures w14:val="standardContextual"/>
              </w:rPr>
              <w:t xml:space="preserve"> </w:t>
            </w:r>
            <w:r w:rsidRPr="005B194D">
              <w:rPr>
                <w:rStyle w:val="Hyperlink"/>
              </w:rPr>
              <w:t>Introduction</w:t>
            </w:r>
            <w:r>
              <w:rPr>
                <w:webHidden/>
              </w:rPr>
              <w:tab/>
            </w:r>
            <w:r>
              <w:rPr>
                <w:webHidden/>
              </w:rPr>
              <w:fldChar w:fldCharType="begin"/>
            </w:r>
            <w:r>
              <w:rPr>
                <w:webHidden/>
              </w:rPr>
              <w:instrText xml:space="preserve"> PAGEREF _Toc218899233 \h </w:instrText>
            </w:r>
            <w:r>
              <w:rPr>
                <w:webHidden/>
              </w:rPr>
            </w:r>
            <w:r>
              <w:rPr>
                <w:webHidden/>
              </w:rPr>
              <w:fldChar w:fldCharType="separate"/>
            </w:r>
            <w:r w:rsidR="003068AE">
              <w:rPr>
                <w:webHidden/>
              </w:rPr>
              <w:t>1</w:t>
            </w:r>
            <w:r>
              <w:rPr>
                <w:webHidden/>
              </w:rPr>
              <w:fldChar w:fldCharType="end"/>
            </w:r>
          </w:hyperlink>
        </w:p>
        <w:p w14:paraId="2C75E22F" w14:textId="7D2B9209" w:rsidR="008D6853" w:rsidRPr="00492632" w:rsidRDefault="008D6853" w:rsidP="00410464">
          <w:pPr>
            <w:pStyle w:val="TOC2"/>
            <w:spacing w:after="60" w:line="240" w:lineRule="auto"/>
            <w:ind w:left="216"/>
            <w:rPr>
              <w:rFonts w:cstheme="minorBidi"/>
              <w:b w:val="0"/>
              <w:bCs w:val="0"/>
              <w:i w:val="0"/>
              <w:iCs w:val="0"/>
              <w:kern w:val="2"/>
              <w:sz w:val="24"/>
              <w:szCs w:val="24"/>
              <w14:ligatures w14:val="standardContextual"/>
            </w:rPr>
          </w:pPr>
          <w:hyperlink w:anchor="_Toc218899234" w:history="1">
            <w:r w:rsidRPr="00492632">
              <w:rPr>
                <w:rStyle w:val="Hyperlink"/>
                <w:b w:val="0"/>
                <w:bCs w:val="0"/>
              </w:rPr>
              <w:t>1.1 Background of Electoral Challenges in Pakistan</w:t>
            </w:r>
            <w:r w:rsidRPr="00492632">
              <w:rPr>
                <w:b w:val="0"/>
                <w:bCs w:val="0"/>
                <w:webHidden/>
              </w:rPr>
              <w:tab/>
            </w:r>
            <w:r w:rsidRPr="00492632">
              <w:rPr>
                <w:b w:val="0"/>
                <w:bCs w:val="0"/>
                <w:webHidden/>
              </w:rPr>
              <w:fldChar w:fldCharType="begin"/>
            </w:r>
            <w:r w:rsidRPr="00492632">
              <w:rPr>
                <w:b w:val="0"/>
                <w:bCs w:val="0"/>
                <w:webHidden/>
              </w:rPr>
              <w:instrText xml:space="preserve"> PAGEREF _Toc218899234 \h </w:instrText>
            </w:r>
            <w:r w:rsidRPr="00492632">
              <w:rPr>
                <w:b w:val="0"/>
                <w:bCs w:val="0"/>
                <w:webHidden/>
              </w:rPr>
            </w:r>
            <w:r w:rsidRPr="00492632">
              <w:rPr>
                <w:b w:val="0"/>
                <w:bCs w:val="0"/>
                <w:webHidden/>
              </w:rPr>
              <w:fldChar w:fldCharType="separate"/>
            </w:r>
            <w:r w:rsidR="003068AE">
              <w:rPr>
                <w:b w:val="0"/>
                <w:bCs w:val="0"/>
                <w:webHidden/>
              </w:rPr>
              <w:t>1</w:t>
            </w:r>
            <w:r w:rsidRPr="00492632">
              <w:rPr>
                <w:b w:val="0"/>
                <w:bCs w:val="0"/>
                <w:webHidden/>
              </w:rPr>
              <w:fldChar w:fldCharType="end"/>
            </w:r>
          </w:hyperlink>
        </w:p>
        <w:p w14:paraId="4172E391" w14:textId="6F125B91" w:rsidR="008D6853" w:rsidRPr="00492632" w:rsidRDefault="008D6853" w:rsidP="00410464">
          <w:pPr>
            <w:pStyle w:val="TOC2"/>
            <w:spacing w:after="60" w:line="240" w:lineRule="auto"/>
            <w:ind w:left="216"/>
            <w:rPr>
              <w:rFonts w:cstheme="minorBidi"/>
              <w:b w:val="0"/>
              <w:bCs w:val="0"/>
              <w:i w:val="0"/>
              <w:iCs w:val="0"/>
              <w:kern w:val="2"/>
              <w:sz w:val="24"/>
              <w:szCs w:val="24"/>
              <w14:ligatures w14:val="standardContextual"/>
            </w:rPr>
          </w:pPr>
          <w:hyperlink w:anchor="_Toc218899235" w:history="1">
            <w:r w:rsidRPr="00492632">
              <w:rPr>
                <w:rStyle w:val="Hyperlink"/>
                <w:b w:val="0"/>
                <w:bCs w:val="0"/>
              </w:rPr>
              <w:t>1.2 Problem Statement</w:t>
            </w:r>
            <w:r w:rsidRPr="00492632">
              <w:rPr>
                <w:b w:val="0"/>
                <w:bCs w:val="0"/>
                <w:webHidden/>
              </w:rPr>
              <w:tab/>
            </w:r>
            <w:r w:rsidRPr="00492632">
              <w:rPr>
                <w:b w:val="0"/>
                <w:bCs w:val="0"/>
                <w:webHidden/>
              </w:rPr>
              <w:fldChar w:fldCharType="begin"/>
            </w:r>
            <w:r w:rsidRPr="00492632">
              <w:rPr>
                <w:b w:val="0"/>
                <w:bCs w:val="0"/>
                <w:webHidden/>
              </w:rPr>
              <w:instrText xml:space="preserve"> PAGEREF _Toc218899235 \h </w:instrText>
            </w:r>
            <w:r w:rsidRPr="00492632">
              <w:rPr>
                <w:b w:val="0"/>
                <w:bCs w:val="0"/>
                <w:webHidden/>
              </w:rPr>
            </w:r>
            <w:r w:rsidRPr="00492632">
              <w:rPr>
                <w:b w:val="0"/>
                <w:bCs w:val="0"/>
                <w:webHidden/>
              </w:rPr>
              <w:fldChar w:fldCharType="separate"/>
            </w:r>
            <w:r w:rsidR="003068AE">
              <w:rPr>
                <w:b w:val="0"/>
                <w:bCs w:val="0"/>
                <w:webHidden/>
              </w:rPr>
              <w:t>1</w:t>
            </w:r>
            <w:r w:rsidRPr="00492632">
              <w:rPr>
                <w:b w:val="0"/>
                <w:bCs w:val="0"/>
                <w:webHidden/>
              </w:rPr>
              <w:fldChar w:fldCharType="end"/>
            </w:r>
          </w:hyperlink>
        </w:p>
        <w:p w14:paraId="6F90F7E2" w14:textId="4659AA8D" w:rsidR="008D6853" w:rsidRPr="00492632" w:rsidRDefault="008D6853" w:rsidP="00410464">
          <w:pPr>
            <w:pStyle w:val="TOC2"/>
            <w:spacing w:after="60" w:line="240" w:lineRule="auto"/>
            <w:ind w:left="216"/>
            <w:rPr>
              <w:rFonts w:cstheme="minorBidi"/>
              <w:b w:val="0"/>
              <w:bCs w:val="0"/>
              <w:i w:val="0"/>
              <w:iCs w:val="0"/>
              <w:kern w:val="2"/>
              <w:sz w:val="24"/>
              <w:szCs w:val="24"/>
              <w14:ligatures w14:val="standardContextual"/>
            </w:rPr>
          </w:pPr>
          <w:hyperlink w:anchor="_Toc218899236" w:history="1">
            <w:r w:rsidRPr="00492632">
              <w:rPr>
                <w:rStyle w:val="Hyperlink"/>
                <w:b w:val="0"/>
                <w:bCs w:val="0"/>
              </w:rPr>
              <w:t>1.3 Research Objective</w:t>
            </w:r>
            <w:r w:rsidRPr="00492632">
              <w:rPr>
                <w:b w:val="0"/>
                <w:bCs w:val="0"/>
                <w:webHidden/>
              </w:rPr>
              <w:tab/>
            </w:r>
            <w:r w:rsidRPr="00492632">
              <w:rPr>
                <w:b w:val="0"/>
                <w:bCs w:val="0"/>
                <w:webHidden/>
              </w:rPr>
              <w:fldChar w:fldCharType="begin"/>
            </w:r>
            <w:r w:rsidRPr="00492632">
              <w:rPr>
                <w:b w:val="0"/>
                <w:bCs w:val="0"/>
                <w:webHidden/>
              </w:rPr>
              <w:instrText xml:space="preserve"> PAGEREF _Toc218899236 \h </w:instrText>
            </w:r>
            <w:r w:rsidRPr="00492632">
              <w:rPr>
                <w:b w:val="0"/>
                <w:bCs w:val="0"/>
                <w:webHidden/>
              </w:rPr>
            </w:r>
            <w:r w:rsidRPr="00492632">
              <w:rPr>
                <w:b w:val="0"/>
                <w:bCs w:val="0"/>
                <w:webHidden/>
              </w:rPr>
              <w:fldChar w:fldCharType="separate"/>
            </w:r>
            <w:r w:rsidR="003068AE">
              <w:rPr>
                <w:b w:val="0"/>
                <w:bCs w:val="0"/>
                <w:webHidden/>
              </w:rPr>
              <w:t>2</w:t>
            </w:r>
            <w:r w:rsidRPr="00492632">
              <w:rPr>
                <w:b w:val="0"/>
                <w:bCs w:val="0"/>
                <w:webHidden/>
              </w:rPr>
              <w:fldChar w:fldCharType="end"/>
            </w:r>
          </w:hyperlink>
        </w:p>
        <w:p w14:paraId="27827A83" w14:textId="46B17F10" w:rsidR="008D6853" w:rsidRPr="00492632" w:rsidRDefault="008D6853" w:rsidP="00410464">
          <w:pPr>
            <w:pStyle w:val="TOC2"/>
            <w:spacing w:after="60" w:line="240" w:lineRule="auto"/>
            <w:ind w:left="216"/>
            <w:rPr>
              <w:rFonts w:cstheme="minorBidi"/>
              <w:b w:val="0"/>
              <w:bCs w:val="0"/>
              <w:i w:val="0"/>
              <w:iCs w:val="0"/>
              <w:kern w:val="2"/>
              <w:sz w:val="24"/>
              <w:szCs w:val="24"/>
              <w14:ligatures w14:val="standardContextual"/>
            </w:rPr>
          </w:pPr>
          <w:hyperlink w:anchor="_Toc218899237" w:history="1">
            <w:r w:rsidRPr="00492632">
              <w:rPr>
                <w:rStyle w:val="Hyperlink"/>
                <w:b w:val="0"/>
                <w:bCs w:val="0"/>
              </w:rPr>
              <w:t>1.4 Significance of the Study</w:t>
            </w:r>
            <w:r w:rsidRPr="00492632">
              <w:rPr>
                <w:b w:val="0"/>
                <w:bCs w:val="0"/>
                <w:webHidden/>
              </w:rPr>
              <w:tab/>
            </w:r>
            <w:r w:rsidRPr="00492632">
              <w:rPr>
                <w:b w:val="0"/>
                <w:bCs w:val="0"/>
                <w:webHidden/>
              </w:rPr>
              <w:fldChar w:fldCharType="begin"/>
            </w:r>
            <w:r w:rsidRPr="00492632">
              <w:rPr>
                <w:b w:val="0"/>
                <w:bCs w:val="0"/>
                <w:webHidden/>
              </w:rPr>
              <w:instrText xml:space="preserve"> PAGEREF _Toc218899237 \h </w:instrText>
            </w:r>
            <w:r w:rsidRPr="00492632">
              <w:rPr>
                <w:b w:val="0"/>
                <w:bCs w:val="0"/>
                <w:webHidden/>
              </w:rPr>
            </w:r>
            <w:r w:rsidRPr="00492632">
              <w:rPr>
                <w:b w:val="0"/>
                <w:bCs w:val="0"/>
                <w:webHidden/>
              </w:rPr>
              <w:fldChar w:fldCharType="separate"/>
            </w:r>
            <w:r w:rsidR="003068AE">
              <w:rPr>
                <w:b w:val="0"/>
                <w:bCs w:val="0"/>
                <w:webHidden/>
              </w:rPr>
              <w:t>2</w:t>
            </w:r>
            <w:r w:rsidRPr="00492632">
              <w:rPr>
                <w:b w:val="0"/>
                <w:bCs w:val="0"/>
                <w:webHidden/>
              </w:rPr>
              <w:fldChar w:fldCharType="end"/>
            </w:r>
          </w:hyperlink>
        </w:p>
        <w:p w14:paraId="53A2AC29" w14:textId="7F0FBF03" w:rsidR="008D6853" w:rsidRDefault="008D6853">
          <w:pPr>
            <w:pStyle w:val="TOC1"/>
            <w:rPr>
              <w:rFonts w:cstheme="minorBidi"/>
              <w:b w:val="0"/>
              <w:bCs w:val="0"/>
              <w:kern w:val="2"/>
              <w14:ligatures w14:val="standardContextual"/>
            </w:rPr>
          </w:pPr>
          <w:hyperlink w:anchor="_Toc218899238" w:history="1">
            <w:r w:rsidRPr="005B194D">
              <w:rPr>
                <w:rStyle w:val="Hyperlink"/>
              </w:rPr>
              <w:t>2.</w:t>
            </w:r>
            <w:r w:rsidR="00841D50">
              <w:rPr>
                <w:rFonts w:cstheme="minorBidi"/>
                <w:b w:val="0"/>
                <w:bCs w:val="0"/>
                <w:kern w:val="2"/>
                <w14:ligatures w14:val="standardContextual"/>
              </w:rPr>
              <w:t xml:space="preserve"> </w:t>
            </w:r>
            <w:r w:rsidRPr="005B194D">
              <w:rPr>
                <w:rStyle w:val="Hyperlink"/>
              </w:rPr>
              <w:t>Literature Review</w:t>
            </w:r>
            <w:r>
              <w:rPr>
                <w:webHidden/>
              </w:rPr>
              <w:tab/>
            </w:r>
            <w:r>
              <w:rPr>
                <w:webHidden/>
              </w:rPr>
              <w:fldChar w:fldCharType="begin"/>
            </w:r>
            <w:r>
              <w:rPr>
                <w:webHidden/>
              </w:rPr>
              <w:instrText xml:space="preserve"> PAGEREF _Toc218899238 \h </w:instrText>
            </w:r>
            <w:r>
              <w:rPr>
                <w:webHidden/>
              </w:rPr>
            </w:r>
            <w:r>
              <w:rPr>
                <w:webHidden/>
              </w:rPr>
              <w:fldChar w:fldCharType="separate"/>
            </w:r>
            <w:r w:rsidR="003068AE">
              <w:rPr>
                <w:webHidden/>
              </w:rPr>
              <w:t>3</w:t>
            </w:r>
            <w:r>
              <w:rPr>
                <w:webHidden/>
              </w:rPr>
              <w:fldChar w:fldCharType="end"/>
            </w:r>
          </w:hyperlink>
        </w:p>
        <w:p w14:paraId="22B3800E" w14:textId="4FA3ED11" w:rsidR="008D6853" w:rsidRPr="00492632" w:rsidRDefault="008D6853" w:rsidP="00410464">
          <w:pPr>
            <w:pStyle w:val="TOC2"/>
            <w:spacing w:after="60" w:line="240" w:lineRule="auto"/>
            <w:ind w:left="216"/>
            <w:rPr>
              <w:rStyle w:val="Hyperlink"/>
              <w:b w:val="0"/>
              <w:bCs w:val="0"/>
            </w:rPr>
          </w:pPr>
          <w:hyperlink w:anchor="_Toc218899239" w:history="1">
            <w:r w:rsidRPr="00492632">
              <w:rPr>
                <w:rStyle w:val="Hyperlink"/>
                <w:b w:val="0"/>
                <w:bCs w:val="0"/>
              </w:rPr>
              <w:t>2.1 GIS in Electoral Systems</w:t>
            </w:r>
            <w:r w:rsidRPr="00492632">
              <w:rPr>
                <w:rStyle w:val="Hyperlink"/>
                <w:b w:val="0"/>
                <w:bCs w:val="0"/>
                <w:webHidden/>
              </w:rPr>
              <w:tab/>
            </w:r>
            <w:r w:rsidRPr="00492632">
              <w:rPr>
                <w:rStyle w:val="Hyperlink"/>
                <w:b w:val="0"/>
                <w:bCs w:val="0"/>
                <w:webHidden/>
              </w:rPr>
              <w:fldChar w:fldCharType="begin"/>
            </w:r>
            <w:r w:rsidRPr="00492632">
              <w:rPr>
                <w:rStyle w:val="Hyperlink"/>
                <w:b w:val="0"/>
                <w:bCs w:val="0"/>
                <w:webHidden/>
              </w:rPr>
              <w:instrText xml:space="preserve"> PAGEREF _Toc218899239 \h </w:instrText>
            </w:r>
            <w:r w:rsidRPr="00492632">
              <w:rPr>
                <w:rStyle w:val="Hyperlink"/>
                <w:b w:val="0"/>
                <w:bCs w:val="0"/>
                <w:webHidden/>
              </w:rPr>
            </w:r>
            <w:r w:rsidRPr="00492632">
              <w:rPr>
                <w:rStyle w:val="Hyperlink"/>
                <w:b w:val="0"/>
                <w:bCs w:val="0"/>
                <w:webHidden/>
              </w:rPr>
              <w:fldChar w:fldCharType="separate"/>
            </w:r>
            <w:r w:rsidR="003068AE">
              <w:rPr>
                <w:rStyle w:val="Hyperlink"/>
                <w:b w:val="0"/>
                <w:bCs w:val="0"/>
                <w:webHidden/>
              </w:rPr>
              <w:t>3</w:t>
            </w:r>
            <w:r w:rsidRPr="00492632">
              <w:rPr>
                <w:rStyle w:val="Hyperlink"/>
                <w:b w:val="0"/>
                <w:bCs w:val="0"/>
                <w:webHidden/>
              </w:rPr>
              <w:fldChar w:fldCharType="end"/>
            </w:r>
          </w:hyperlink>
        </w:p>
        <w:p w14:paraId="5B4466C9" w14:textId="1860BAAC" w:rsidR="008D6853" w:rsidRPr="00492632" w:rsidRDefault="008D6853" w:rsidP="00410464">
          <w:pPr>
            <w:pStyle w:val="TOC2"/>
            <w:spacing w:after="60" w:line="240" w:lineRule="auto"/>
            <w:ind w:left="216"/>
            <w:rPr>
              <w:rStyle w:val="Hyperlink"/>
              <w:b w:val="0"/>
              <w:bCs w:val="0"/>
            </w:rPr>
          </w:pPr>
          <w:hyperlink w:anchor="_Toc218899240" w:history="1">
            <w:r w:rsidRPr="00492632">
              <w:rPr>
                <w:rStyle w:val="Hyperlink"/>
                <w:b w:val="0"/>
                <w:bCs w:val="0"/>
              </w:rPr>
              <w:t>2.2 Blockchain based Voting System</w:t>
            </w:r>
            <w:r w:rsidRPr="00492632">
              <w:rPr>
                <w:rStyle w:val="Hyperlink"/>
                <w:b w:val="0"/>
                <w:bCs w:val="0"/>
                <w:webHidden/>
              </w:rPr>
              <w:tab/>
            </w:r>
            <w:r w:rsidRPr="00492632">
              <w:rPr>
                <w:rStyle w:val="Hyperlink"/>
                <w:b w:val="0"/>
                <w:bCs w:val="0"/>
                <w:webHidden/>
              </w:rPr>
              <w:fldChar w:fldCharType="begin"/>
            </w:r>
            <w:r w:rsidRPr="00492632">
              <w:rPr>
                <w:rStyle w:val="Hyperlink"/>
                <w:b w:val="0"/>
                <w:bCs w:val="0"/>
                <w:webHidden/>
              </w:rPr>
              <w:instrText xml:space="preserve"> PAGEREF _Toc218899240 \h </w:instrText>
            </w:r>
            <w:r w:rsidRPr="00492632">
              <w:rPr>
                <w:rStyle w:val="Hyperlink"/>
                <w:b w:val="0"/>
                <w:bCs w:val="0"/>
                <w:webHidden/>
              </w:rPr>
            </w:r>
            <w:r w:rsidRPr="00492632">
              <w:rPr>
                <w:rStyle w:val="Hyperlink"/>
                <w:b w:val="0"/>
                <w:bCs w:val="0"/>
                <w:webHidden/>
              </w:rPr>
              <w:fldChar w:fldCharType="separate"/>
            </w:r>
            <w:r w:rsidR="003068AE">
              <w:rPr>
                <w:rStyle w:val="Hyperlink"/>
                <w:b w:val="0"/>
                <w:bCs w:val="0"/>
                <w:webHidden/>
              </w:rPr>
              <w:t>3</w:t>
            </w:r>
            <w:r w:rsidRPr="00492632">
              <w:rPr>
                <w:rStyle w:val="Hyperlink"/>
                <w:b w:val="0"/>
                <w:bCs w:val="0"/>
                <w:webHidden/>
              </w:rPr>
              <w:fldChar w:fldCharType="end"/>
            </w:r>
          </w:hyperlink>
        </w:p>
        <w:p w14:paraId="6A2814B8" w14:textId="03BE7304" w:rsidR="008D6853" w:rsidRPr="00492632" w:rsidRDefault="008D6853" w:rsidP="00410464">
          <w:pPr>
            <w:pStyle w:val="TOC2"/>
            <w:spacing w:after="60" w:line="240" w:lineRule="auto"/>
            <w:ind w:left="216"/>
            <w:rPr>
              <w:rStyle w:val="Hyperlink"/>
              <w:b w:val="0"/>
              <w:bCs w:val="0"/>
            </w:rPr>
          </w:pPr>
          <w:hyperlink w:anchor="_Toc218899241" w:history="1">
            <w:r w:rsidRPr="00492632">
              <w:rPr>
                <w:rStyle w:val="Hyperlink"/>
                <w:b w:val="0"/>
                <w:bCs w:val="0"/>
              </w:rPr>
              <w:t>2.3 Integrated GIS–Blockchain Studies</w:t>
            </w:r>
            <w:r w:rsidRPr="00492632">
              <w:rPr>
                <w:rStyle w:val="Hyperlink"/>
                <w:b w:val="0"/>
                <w:bCs w:val="0"/>
                <w:webHidden/>
              </w:rPr>
              <w:tab/>
            </w:r>
            <w:r w:rsidRPr="00492632">
              <w:rPr>
                <w:rStyle w:val="Hyperlink"/>
                <w:b w:val="0"/>
                <w:bCs w:val="0"/>
                <w:webHidden/>
              </w:rPr>
              <w:fldChar w:fldCharType="begin"/>
            </w:r>
            <w:r w:rsidRPr="00492632">
              <w:rPr>
                <w:rStyle w:val="Hyperlink"/>
                <w:b w:val="0"/>
                <w:bCs w:val="0"/>
                <w:webHidden/>
              </w:rPr>
              <w:instrText xml:space="preserve"> PAGEREF _Toc218899241 \h </w:instrText>
            </w:r>
            <w:r w:rsidRPr="00492632">
              <w:rPr>
                <w:rStyle w:val="Hyperlink"/>
                <w:b w:val="0"/>
                <w:bCs w:val="0"/>
                <w:webHidden/>
              </w:rPr>
            </w:r>
            <w:r w:rsidRPr="00492632">
              <w:rPr>
                <w:rStyle w:val="Hyperlink"/>
                <w:b w:val="0"/>
                <w:bCs w:val="0"/>
                <w:webHidden/>
              </w:rPr>
              <w:fldChar w:fldCharType="separate"/>
            </w:r>
            <w:r w:rsidR="003068AE">
              <w:rPr>
                <w:rStyle w:val="Hyperlink"/>
                <w:b w:val="0"/>
                <w:bCs w:val="0"/>
                <w:webHidden/>
              </w:rPr>
              <w:t>3</w:t>
            </w:r>
            <w:r w:rsidRPr="00492632">
              <w:rPr>
                <w:rStyle w:val="Hyperlink"/>
                <w:b w:val="0"/>
                <w:bCs w:val="0"/>
                <w:webHidden/>
              </w:rPr>
              <w:fldChar w:fldCharType="end"/>
            </w:r>
          </w:hyperlink>
        </w:p>
        <w:p w14:paraId="1EAFBFAC" w14:textId="3E1321C9" w:rsidR="008D6853" w:rsidRPr="00492632" w:rsidRDefault="008D6853" w:rsidP="00410464">
          <w:pPr>
            <w:pStyle w:val="TOC2"/>
            <w:spacing w:after="60" w:line="240" w:lineRule="auto"/>
            <w:ind w:left="216"/>
            <w:rPr>
              <w:rStyle w:val="Hyperlink"/>
              <w:b w:val="0"/>
              <w:bCs w:val="0"/>
            </w:rPr>
          </w:pPr>
          <w:hyperlink w:anchor="_Toc218899242" w:history="1">
            <w:r w:rsidRPr="00492632">
              <w:rPr>
                <w:rStyle w:val="Hyperlink"/>
                <w:b w:val="0"/>
                <w:bCs w:val="0"/>
              </w:rPr>
              <w:t>2.4 Pakistan Context</w:t>
            </w:r>
            <w:r w:rsidRPr="00492632">
              <w:rPr>
                <w:rStyle w:val="Hyperlink"/>
                <w:b w:val="0"/>
                <w:bCs w:val="0"/>
                <w:webHidden/>
              </w:rPr>
              <w:tab/>
            </w:r>
            <w:r w:rsidRPr="00492632">
              <w:rPr>
                <w:rStyle w:val="Hyperlink"/>
                <w:b w:val="0"/>
                <w:bCs w:val="0"/>
                <w:webHidden/>
              </w:rPr>
              <w:fldChar w:fldCharType="begin"/>
            </w:r>
            <w:r w:rsidRPr="00492632">
              <w:rPr>
                <w:rStyle w:val="Hyperlink"/>
                <w:b w:val="0"/>
                <w:bCs w:val="0"/>
                <w:webHidden/>
              </w:rPr>
              <w:instrText xml:space="preserve"> PAGEREF _Toc218899242 \h </w:instrText>
            </w:r>
            <w:r w:rsidRPr="00492632">
              <w:rPr>
                <w:rStyle w:val="Hyperlink"/>
                <w:b w:val="0"/>
                <w:bCs w:val="0"/>
                <w:webHidden/>
              </w:rPr>
            </w:r>
            <w:r w:rsidRPr="00492632">
              <w:rPr>
                <w:rStyle w:val="Hyperlink"/>
                <w:b w:val="0"/>
                <w:bCs w:val="0"/>
                <w:webHidden/>
              </w:rPr>
              <w:fldChar w:fldCharType="separate"/>
            </w:r>
            <w:r w:rsidR="003068AE">
              <w:rPr>
                <w:rStyle w:val="Hyperlink"/>
                <w:b w:val="0"/>
                <w:bCs w:val="0"/>
                <w:webHidden/>
              </w:rPr>
              <w:t>3</w:t>
            </w:r>
            <w:r w:rsidRPr="00492632">
              <w:rPr>
                <w:rStyle w:val="Hyperlink"/>
                <w:b w:val="0"/>
                <w:bCs w:val="0"/>
                <w:webHidden/>
              </w:rPr>
              <w:fldChar w:fldCharType="end"/>
            </w:r>
          </w:hyperlink>
        </w:p>
        <w:p w14:paraId="5758E161" w14:textId="52CE4F31" w:rsidR="008D6853" w:rsidRPr="00492632" w:rsidRDefault="008D6853" w:rsidP="00410464">
          <w:pPr>
            <w:pStyle w:val="TOC2"/>
            <w:spacing w:after="60" w:line="240" w:lineRule="auto"/>
            <w:ind w:left="216"/>
            <w:rPr>
              <w:rStyle w:val="Hyperlink"/>
              <w:b w:val="0"/>
              <w:bCs w:val="0"/>
            </w:rPr>
          </w:pPr>
          <w:hyperlink w:anchor="_Toc218899243" w:history="1">
            <w:r w:rsidRPr="00492632">
              <w:rPr>
                <w:rStyle w:val="Hyperlink"/>
                <w:b w:val="0"/>
                <w:bCs w:val="0"/>
              </w:rPr>
              <w:t>2.5 Research Gap</w:t>
            </w:r>
            <w:r w:rsidRPr="00492632">
              <w:rPr>
                <w:rStyle w:val="Hyperlink"/>
                <w:b w:val="0"/>
                <w:bCs w:val="0"/>
                <w:webHidden/>
              </w:rPr>
              <w:tab/>
            </w:r>
            <w:r w:rsidRPr="00492632">
              <w:rPr>
                <w:rStyle w:val="Hyperlink"/>
                <w:b w:val="0"/>
                <w:bCs w:val="0"/>
                <w:webHidden/>
              </w:rPr>
              <w:fldChar w:fldCharType="begin"/>
            </w:r>
            <w:r w:rsidRPr="00492632">
              <w:rPr>
                <w:rStyle w:val="Hyperlink"/>
                <w:b w:val="0"/>
                <w:bCs w:val="0"/>
                <w:webHidden/>
              </w:rPr>
              <w:instrText xml:space="preserve"> PAGEREF _Toc218899243 \h </w:instrText>
            </w:r>
            <w:r w:rsidRPr="00492632">
              <w:rPr>
                <w:rStyle w:val="Hyperlink"/>
                <w:b w:val="0"/>
                <w:bCs w:val="0"/>
                <w:webHidden/>
              </w:rPr>
            </w:r>
            <w:r w:rsidRPr="00492632">
              <w:rPr>
                <w:rStyle w:val="Hyperlink"/>
                <w:b w:val="0"/>
                <w:bCs w:val="0"/>
                <w:webHidden/>
              </w:rPr>
              <w:fldChar w:fldCharType="separate"/>
            </w:r>
            <w:r w:rsidR="003068AE">
              <w:rPr>
                <w:rStyle w:val="Hyperlink"/>
                <w:b w:val="0"/>
                <w:bCs w:val="0"/>
                <w:webHidden/>
              </w:rPr>
              <w:t>4</w:t>
            </w:r>
            <w:r w:rsidRPr="00492632">
              <w:rPr>
                <w:rStyle w:val="Hyperlink"/>
                <w:b w:val="0"/>
                <w:bCs w:val="0"/>
                <w:webHidden/>
              </w:rPr>
              <w:fldChar w:fldCharType="end"/>
            </w:r>
          </w:hyperlink>
        </w:p>
        <w:p w14:paraId="07CB336A" w14:textId="384F1F63" w:rsidR="008D6853" w:rsidRDefault="008D6853">
          <w:pPr>
            <w:pStyle w:val="TOC1"/>
            <w:rPr>
              <w:rFonts w:cstheme="minorBidi"/>
              <w:b w:val="0"/>
              <w:bCs w:val="0"/>
              <w:kern w:val="2"/>
              <w14:ligatures w14:val="standardContextual"/>
            </w:rPr>
          </w:pPr>
          <w:hyperlink w:anchor="_Toc218899244" w:history="1">
            <w:r w:rsidRPr="005B194D">
              <w:rPr>
                <w:rStyle w:val="Hyperlink"/>
              </w:rPr>
              <w:t>3.</w:t>
            </w:r>
            <w:r>
              <w:rPr>
                <w:rFonts w:cstheme="minorBidi"/>
                <w:b w:val="0"/>
                <w:bCs w:val="0"/>
                <w:kern w:val="2"/>
                <w14:ligatures w14:val="standardContextual"/>
              </w:rPr>
              <w:t xml:space="preserve"> </w:t>
            </w:r>
            <w:r w:rsidRPr="005B194D">
              <w:rPr>
                <w:rStyle w:val="Hyperlink"/>
              </w:rPr>
              <w:t>System Architecture and Design</w:t>
            </w:r>
            <w:r>
              <w:rPr>
                <w:webHidden/>
              </w:rPr>
              <w:tab/>
            </w:r>
            <w:r>
              <w:rPr>
                <w:webHidden/>
              </w:rPr>
              <w:fldChar w:fldCharType="begin"/>
            </w:r>
            <w:r>
              <w:rPr>
                <w:webHidden/>
              </w:rPr>
              <w:instrText xml:space="preserve"> PAGEREF _Toc218899244 \h </w:instrText>
            </w:r>
            <w:r>
              <w:rPr>
                <w:webHidden/>
              </w:rPr>
            </w:r>
            <w:r>
              <w:rPr>
                <w:webHidden/>
              </w:rPr>
              <w:fldChar w:fldCharType="separate"/>
            </w:r>
            <w:r w:rsidR="003068AE">
              <w:rPr>
                <w:webHidden/>
              </w:rPr>
              <w:t>5</w:t>
            </w:r>
            <w:r>
              <w:rPr>
                <w:webHidden/>
              </w:rPr>
              <w:fldChar w:fldCharType="end"/>
            </w:r>
          </w:hyperlink>
        </w:p>
        <w:p w14:paraId="19800F93" w14:textId="4E5C7B5B" w:rsidR="008D6853" w:rsidRPr="00492632" w:rsidRDefault="008D6853" w:rsidP="00410464">
          <w:pPr>
            <w:pStyle w:val="TOC2"/>
            <w:spacing w:after="60" w:line="240" w:lineRule="auto"/>
            <w:ind w:left="216"/>
            <w:rPr>
              <w:rStyle w:val="Hyperlink"/>
              <w:b w:val="0"/>
              <w:bCs w:val="0"/>
            </w:rPr>
          </w:pPr>
          <w:hyperlink w:anchor="_Toc218899245" w:history="1">
            <w:r w:rsidRPr="00492632">
              <w:rPr>
                <w:rStyle w:val="Hyperlink"/>
                <w:b w:val="0"/>
                <w:bCs w:val="0"/>
              </w:rPr>
              <w:t>3.1 Hybrid Voting Model Overview</w:t>
            </w:r>
            <w:r w:rsidRPr="00492632">
              <w:rPr>
                <w:rStyle w:val="Hyperlink"/>
                <w:b w:val="0"/>
                <w:bCs w:val="0"/>
                <w:webHidden/>
              </w:rPr>
              <w:tab/>
            </w:r>
            <w:r w:rsidRPr="00492632">
              <w:rPr>
                <w:rStyle w:val="Hyperlink"/>
                <w:b w:val="0"/>
                <w:bCs w:val="0"/>
                <w:webHidden/>
              </w:rPr>
              <w:fldChar w:fldCharType="begin"/>
            </w:r>
            <w:r w:rsidRPr="00492632">
              <w:rPr>
                <w:rStyle w:val="Hyperlink"/>
                <w:b w:val="0"/>
                <w:bCs w:val="0"/>
                <w:webHidden/>
              </w:rPr>
              <w:instrText xml:space="preserve"> PAGEREF _Toc218899245 \h </w:instrText>
            </w:r>
            <w:r w:rsidRPr="00492632">
              <w:rPr>
                <w:rStyle w:val="Hyperlink"/>
                <w:b w:val="0"/>
                <w:bCs w:val="0"/>
                <w:webHidden/>
              </w:rPr>
            </w:r>
            <w:r w:rsidRPr="00492632">
              <w:rPr>
                <w:rStyle w:val="Hyperlink"/>
                <w:b w:val="0"/>
                <w:bCs w:val="0"/>
                <w:webHidden/>
              </w:rPr>
              <w:fldChar w:fldCharType="separate"/>
            </w:r>
            <w:r w:rsidR="003068AE">
              <w:rPr>
                <w:rStyle w:val="Hyperlink"/>
                <w:b w:val="0"/>
                <w:bCs w:val="0"/>
                <w:webHidden/>
              </w:rPr>
              <w:t>5</w:t>
            </w:r>
            <w:r w:rsidRPr="00492632">
              <w:rPr>
                <w:rStyle w:val="Hyperlink"/>
                <w:b w:val="0"/>
                <w:bCs w:val="0"/>
                <w:webHidden/>
              </w:rPr>
              <w:fldChar w:fldCharType="end"/>
            </w:r>
          </w:hyperlink>
        </w:p>
        <w:p w14:paraId="60E2385E" w14:textId="7634561E" w:rsidR="008D6853" w:rsidRPr="00492632" w:rsidRDefault="008D6853" w:rsidP="00410464">
          <w:pPr>
            <w:pStyle w:val="TOC2"/>
            <w:spacing w:after="60" w:line="240" w:lineRule="auto"/>
            <w:ind w:left="216"/>
            <w:rPr>
              <w:rStyle w:val="Hyperlink"/>
              <w:b w:val="0"/>
              <w:bCs w:val="0"/>
            </w:rPr>
          </w:pPr>
          <w:hyperlink w:anchor="_Toc218899246" w:history="1">
            <w:r w:rsidRPr="00492632">
              <w:rPr>
                <w:rStyle w:val="Hyperlink"/>
                <w:b w:val="0"/>
                <w:bCs w:val="0"/>
              </w:rPr>
              <w:t>3.2 GIS for Physical Voting</w:t>
            </w:r>
            <w:r w:rsidRPr="00492632">
              <w:rPr>
                <w:rStyle w:val="Hyperlink"/>
                <w:b w:val="0"/>
                <w:bCs w:val="0"/>
                <w:webHidden/>
              </w:rPr>
              <w:tab/>
            </w:r>
            <w:r w:rsidRPr="00492632">
              <w:rPr>
                <w:rStyle w:val="Hyperlink"/>
                <w:b w:val="0"/>
                <w:bCs w:val="0"/>
                <w:webHidden/>
              </w:rPr>
              <w:fldChar w:fldCharType="begin"/>
            </w:r>
            <w:r w:rsidRPr="00492632">
              <w:rPr>
                <w:rStyle w:val="Hyperlink"/>
                <w:b w:val="0"/>
                <w:bCs w:val="0"/>
                <w:webHidden/>
              </w:rPr>
              <w:instrText xml:space="preserve"> PAGEREF _Toc218899246 \h </w:instrText>
            </w:r>
            <w:r w:rsidRPr="00492632">
              <w:rPr>
                <w:rStyle w:val="Hyperlink"/>
                <w:b w:val="0"/>
                <w:bCs w:val="0"/>
                <w:webHidden/>
              </w:rPr>
            </w:r>
            <w:r w:rsidRPr="00492632">
              <w:rPr>
                <w:rStyle w:val="Hyperlink"/>
                <w:b w:val="0"/>
                <w:bCs w:val="0"/>
                <w:webHidden/>
              </w:rPr>
              <w:fldChar w:fldCharType="separate"/>
            </w:r>
            <w:r w:rsidR="003068AE">
              <w:rPr>
                <w:rStyle w:val="Hyperlink"/>
                <w:b w:val="0"/>
                <w:bCs w:val="0"/>
                <w:webHidden/>
              </w:rPr>
              <w:t>5</w:t>
            </w:r>
            <w:r w:rsidRPr="00492632">
              <w:rPr>
                <w:rStyle w:val="Hyperlink"/>
                <w:b w:val="0"/>
                <w:bCs w:val="0"/>
                <w:webHidden/>
              </w:rPr>
              <w:fldChar w:fldCharType="end"/>
            </w:r>
          </w:hyperlink>
        </w:p>
        <w:p w14:paraId="6199504E" w14:textId="2590A38E" w:rsidR="008D6853" w:rsidRPr="00492632" w:rsidRDefault="008D6853" w:rsidP="00410464">
          <w:pPr>
            <w:pStyle w:val="TOC2"/>
            <w:spacing w:after="60" w:line="240" w:lineRule="auto"/>
            <w:ind w:left="216"/>
            <w:rPr>
              <w:rStyle w:val="Hyperlink"/>
              <w:b w:val="0"/>
              <w:bCs w:val="0"/>
            </w:rPr>
          </w:pPr>
          <w:hyperlink w:anchor="_Toc218899247" w:history="1">
            <w:r w:rsidRPr="00492632">
              <w:rPr>
                <w:rStyle w:val="Hyperlink"/>
                <w:b w:val="0"/>
                <w:bCs w:val="0"/>
              </w:rPr>
              <w:t>3.3 GIS for Digital Voting</w:t>
            </w:r>
            <w:r w:rsidRPr="00492632">
              <w:rPr>
                <w:rStyle w:val="Hyperlink"/>
                <w:b w:val="0"/>
                <w:bCs w:val="0"/>
                <w:webHidden/>
              </w:rPr>
              <w:tab/>
            </w:r>
            <w:r w:rsidRPr="00492632">
              <w:rPr>
                <w:rStyle w:val="Hyperlink"/>
                <w:b w:val="0"/>
                <w:bCs w:val="0"/>
                <w:webHidden/>
              </w:rPr>
              <w:fldChar w:fldCharType="begin"/>
            </w:r>
            <w:r w:rsidRPr="00492632">
              <w:rPr>
                <w:rStyle w:val="Hyperlink"/>
                <w:b w:val="0"/>
                <w:bCs w:val="0"/>
                <w:webHidden/>
              </w:rPr>
              <w:instrText xml:space="preserve"> PAGEREF _Toc218899247 \h </w:instrText>
            </w:r>
            <w:r w:rsidRPr="00492632">
              <w:rPr>
                <w:rStyle w:val="Hyperlink"/>
                <w:b w:val="0"/>
                <w:bCs w:val="0"/>
                <w:webHidden/>
              </w:rPr>
            </w:r>
            <w:r w:rsidRPr="00492632">
              <w:rPr>
                <w:rStyle w:val="Hyperlink"/>
                <w:b w:val="0"/>
                <w:bCs w:val="0"/>
                <w:webHidden/>
              </w:rPr>
              <w:fldChar w:fldCharType="separate"/>
            </w:r>
            <w:r w:rsidR="003068AE">
              <w:rPr>
                <w:rStyle w:val="Hyperlink"/>
                <w:b w:val="0"/>
                <w:bCs w:val="0"/>
                <w:webHidden/>
              </w:rPr>
              <w:t>7</w:t>
            </w:r>
            <w:r w:rsidRPr="00492632">
              <w:rPr>
                <w:rStyle w:val="Hyperlink"/>
                <w:b w:val="0"/>
                <w:bCs w:val="0"/>
                <w:webHidden/>
              </w:rPr>
              <w:fldChar w:fldCharType="end"/>
            </w:r>
          </w:hyperlink>
        </w:p>
        <w:p w14:paraId="51AA983A" w14:textId="6B1981B9" w:rsidR="008D6853" w:rsidRPr="00492632" w:rsidRDefault="008D6853" w:rsidP="00410464">
          <w:pPr>
            <w:pStyle w:val="TOC2"/>
            <w:spacing w:after="60" w:line="240" w:lineRule="auto"/>
            <w:ind w:left="216"/>
            <w:rPr>
              <w:rStyle w:val="Hyperlink"/>
              <w:b w:val="0"/>
              <w:bCs w:val="0"/>
            </w:rPr>
          </w:pPr>
          <w:hyperlink w:anchor="_Toc218899248" w:history="1">
            <w:r w:rsidRPr="00492632">
              <w:rPr>
                <w:rStyle w:val="Hyperlink"/>
                <w:b w:val="0"/>
                <w:bCs w:val="0"/>
              </w:rPr>
              <w:t>3.4 Integrated Workflow: Physical and Digital Convergence</w:t>
            </w:r>
            <w:r w:rsidRPr="00492632">
              <w:rPr>
                <w:rStyle w:val="Hyperlink"/>
                <w:b w:val="0"/>
                <w:bCs w:val="0"/>
                <w:webHidden/>
              </w:rPr>
              <w:tab/>
            </w:r>
            <w:r w:rsidRPr="00492632">
              <w:rPr>
                <w:rStyle w:val="Hyperlink"/>
                <w:b w:val="0"/>
                <w:bCs w:val="0"/>
                <w:webHidden/>
              </w:rPr>
              <w:fldChar w:fldCharType="begin"/>
            </w:r>
            <w:r w:rsidRPr="00492632">
              <w:rPr>
                <w:rStyle w:val="Hyperlink"/>
                <w:b w:val="0"/>
                <w:bCs w:val="0"/>
                <w:webHidden/>
              </w:rPr>
              <w:instrText xml:space="preserve"> PAGEREF _Toc218899248 \h </w:instrText>
            </w:r>
            <w:r w:rsidRPr="00492632">
              <w:rPr>
                <w:rStyle w:val="Hyperlink"/>
                <w:b w:val="0"/>
                <w:bCs w:val="0"/>
                <w:webHidden/>
              </w:rPr>
            </w:r>
            <w:r w:rsidRPr="00492632">
              <w:rPr>
                <w:rStyle w:val="Hyperlink"/>
                <w:b w:val="0"/>
                <w:bCs w:val="0"/>
                <w:webHidden/>
              </w:rPr>
              <w:fldChar w:fldCharType="separate"/>
            </w:r>
            <w:r w:rsidR="003068AE">
              <w:rPr>
                <w:rStyle w:val="Hyperlink"/>
                <w:b w:val="0"/>
                <w:bCs w:val="0"/>
                <w:webHidden/>
              </w:rPr>
              <w:t>9</w:t>
            </w:r>
            <w:r w:rsidRPr="00492632">
              <w:rPr>
                <w:rStyle w:val="Hyperlink"/>
                <w:b w:val="0"/>
                <w:bCs w:val="0"/>
                <w:webHidden/>
              </w:rPr>
              <w:fldChar w:fldCharType="end"/>
            </w:r>
          </w:hyperlink>
        </w:p>
        <w:p w14:paraId="189EC562" w14:textId="2ECC2A07" w:rsidR="008D6853" w:rsidRPr="00492632" w:rsidRDefault="008D6853" w:rsidP="00410464">
          <w:pPr>
            <w:pStyle w:val="TOC2"/>
            <w:spacing w:after="60" w:line="240" w:lineRule="auto"/>
            <w:ind w:left="216"/>
            <w:rPr>
              <w:rStyle w:val="Hyperlink"/>
              <w:b w:val="0"/>
              <w:bCs w:val="0"/>
            </w:rPr>
          </w:pPr>
          <w:hyperlink w:anchor="_Toc218899249" w:history="1">
            <w:r w:rsidRPr="00492632">
              <w:rPr>
                <w:rStyle w:val="Hyperlink"/>
                <w:b w:val="0"/>
                <w:bCs w:val="0"/>
              </w:rPr>
              <w:t>4.5 Technology Stack</w:t>
            </w:r>
            <w:r w:rsidRPr="00492632">
              <w:rPr>
                <w:rStyle w:val="Hyperlink"/>
                <w:b w:val="0"/>
                <w:bCs w:val="0"/>
                <w:webHidden/>
              </w:rPr>
              <w:tab/>
            </w:r>
            <w:r w:rsidRPr="00492632">
              <w:rPr>
                <w:rStyle w:val="Hyperlink"/>
                <w:b w:val="0"/>
                <w:bCs w:val="0"/>
                <w:webHidden/>
              </w:rPr>
              <w:fldChar w:fldCharType="begin"/>
            </w:r>
            <w:r w:rsidRPr="00492632">
              <w:rPr>
                <w:rStyle w:val="Hyperlink"/>
                <w:b w:val="0"/>
                <w:bCs w:val="0"/>
                <w:webHidden/>
              </w:rPr>
              <w:instrText xml:space="preserve"> PAGEREF _Toc218899249 \h </w:instrText>
            </w:r>
            <w:r w:rsidRPr="00492632">
              <w:rPr>
                <w:rStyle w:val="Hyperlink"/>
                <w:b w:val="0"/>
                <w:bCs w:val="0"/>
                <w:webHidden/>
              </w:rPr>
            </w:r>
            <w:r w:rsidRPr="00492632">
              <w:rPr>
                <w:rStyle w:val="Hyperlink"/>
                <w:b w:val="0"/>
                <w:bCs w:val="0"/>
                <w:webHidden/>
              </w:rPr>
              <w:fldChar w:fldCharType="separate"/>
            </w:r>
            <w:r w:rsidR="003068AE">
              <w:rPr>
                <w:rStyle w:val="Hyperlink"/>
                <w:b w:val="0"/>
                <w:bCs w:val="0"/>
                <w:webHidden/>
              </w:rPr>
              <w:t>9</w:t>
            </w:r>
            <w:r w:rsidRPr="00492632">
              <w:rPr>
                <w:rStyle w:val="Hyperlink"/>
                <w:b w:val="0"/>
                <w:bCs w:val="0"/>
                <w:webHidden/>
              </w:rPr>
              <w:fldChar w:fldCharType="end"/>
            </w:r>
          </w:hyperlink>
        </w:p>
        <w:p w14:paraId="1E07120D" w14:textId="4D1CBA79" w:rsidR="008D6853" w:rsidRDefault="008D6853">
          <w:pPr>
            <w:pStyle w:val="TOC1"/>
            <w:rPr>
              <w:rFonts w:cstheme="minorBidi"/>
              <w:b w:val="0"/>
              <w:bCs w:val="0"/>
              <w:kern w:val="2"/>
              <w14:ligatures w14:val="standardContextual"/>
            </w:rPr>
          </w:pPr>
          <w:hyperlink w:anchor="_Toc218899250" w:history="1">
            <w:r w:rsidRPr="005B194D">
              <w:rPr>
                <w:rStyle w:val="Hyperlink"/>
              </w:rPr>
              <w:t>4. Methodology</w:t>
            </w:r>
            <w:r>
              <w:rPr>
                <w:webHidden/>
              </w:rPr>
              <w:tab/>
            </w:r>
            <w:r>
              <w:rPr>
                <w:webHidden/>
              </w:rPr>
              <w:fldChar w:fldCharType="begin"/>
            </w:r>
            <w:r>
              <w:rPr>
                <w:webHidden/>
              </w:rPr>
              <w:instrText xml:space="preserve"> PAGEREF _Toc218899250 \h </w:instrText>
            </w:r>
            <w:r>
              <w:rPr>
                <w:webHidden/>
              </w:rPr>
            </w:r>
            <w:r>
              <w:rPr>
                <w:webHidden/>
              </w:rPr>
              <w:fldChar w:fldCharType="separate"/>
            </w:r>
            <w:r w:rsidR="003068AE">
              <w:rPr>
                <w:webHidden/>
              </w:rPr>
              <w:t>10</w:t>
            </w:r>
            <w:r>
              <w:rPr>
                <w:webHidden/>
              </w:rPr>
              <w:fldChar w:fldCharType="end"/>
            </w:r>
          </w:hyperlink>
        </w:p>
        <w:p w14:paraId="104C4136" w14:textId="1723EA8D" w:rsidR="008D6853" w:rsidRPr="00492632" w:rsidRDefault="008D6853" w:rsidP="00410464">
          <w:pPr>
            <w:pStyle w:val="TOC2"/>
            <w:spacing w:after="60" w:line="240" w:lineRule="auto"/>
            <w:ind w:left="216"/>
            <w:rPr>
              <w:rStyle w:val="Hyperlink"/>
              <w:b w:val="0"/>
              <w:bCs w:val="0"/>
            </w:rPr>
          </w:pPr>
          <w:hyperlink w:anchor="_Toc218899251" w:history="1">
            <w:r w:rsidRPr="00492632">
              <w:rPr>
                <w:rStyle w:val="Hyperlink"/>
                <w:b w:val="0"/>
                <w:bCs w:val="0"/>
              </w:rPr>
              <w:t>4.1 Study Area: Pakistan – Electoral Context &amp; Geographical Scope</w:t>
            </w:r>
            <w:r w:rsidRPr="00492632">
              <w:rPr>
                <w:rStyle w:val="Hyperlink"/>
                <w:b w:val="0"/>
                <w:bCs w:val="0"/>
                <w:webHidden/>
              </w:rPr>
              <w:tab/>
            </w:r>
            <w:r w:rsidRPr="00492632">
              <w:rPr>
                <w:rStyle w:val="Hyperlink"/>
                <w:b w:val="0"/>
                <w:bCs w:val="0"/>
                <w:webHidden/>
              </w:rPr>
              <w:fldChar w:fldCharType="begin"/>
            </w:r>
            <w:r w:rsidRPr="00492632">
              <w:rPr>
                <w:rStyle w:val="Hyperlink"/>
                <w:b w:val="0"/>
                <w:bCs w:val="0"/>
                <w:webHidden/>
              </w:rPr>
              <w:instrText xml:space="preserve"> PAGEREF _Toc218899251 \h </w:instrText>
            </w:r>
            <w:r w:rsidRPr="00492632">
              <w:rPr>
                <w:rStyle w:val="Hyperlink"/>
                <w:b w:val="0"/>
                <w:bCs w:val="0"/>
                <w:webHidden/>
              </w:rPr>
            </w:r>
            <w:r w:rsidRPr="00492632">
              <w:rPr>
                <w:rStyle w:val="Hyperlink"/>
                <w:b w:val="0"/>
                <w:bCs w:val="0"/>
                <w:webHidden/>
              </w:rPr>
              <w:fldChar w:fldCharType="separate"/>
            </w:r>
            <w:r w:rsidR="003068AE">
              <w:rPr>
                <w:rStyle w:val="Hyperlink"/>
                <w:b w:val="0"/>
                <w:bCs w:val="0"/>
                <w:webHidden/>
              </w:rPr>
              <w:t>10</w:t>
            </w:r>
            <w:r w:rsidRPr="00492632">
              <w:rPr>
                <w:rStyle w:val="Hyperlink"/>
                <w:b w:val="0"/>
                <w:bCs w:val="0"/>
                <w:webHidden/>
              </w:rPr>
              <w:fldChar w:fldCharType="end"/>
            </w:r>
          </w:hyperlink>
        </w:p>
        <w:p w14:paraId="586E68D7" w14:textId="3FF58D2D" w:rsidR="008D6853" w:rsidRPr="00492632" w:rsidRDefault="008D6853" w:rsidP="00410464">
          <w:pPr>
            <w:pStyle w:val="TOC2"/>
            <w:spacing w:after="60" w:line="240" w:lineRule="auto"/>
            <w:ind w:left="216"/>
            <w:rPr>
              <w:rStyle w:val="Hyperlink"/>
              <w:b w:val="0"/>
              <w:bCs w:val="0"/>
            </w:rPr>
          </w:pPr>
          <w:hyperlink w:anchor="_Toc218899252" w:history="1">
            <w:r w:rsidRPr="00492632">
              <w:rPr>
                <w:rStyle w:val="Hyperlink"/>
                <w:b w:val="0"/>
                <w:bCs w:val="0"/>
              </w:rPr>
              <w:t>4.2 Data Collection Strategy</w:t>
            </w:r>
            <w:r w:rsidRPr="00492632">
              <w:rPr>
                <w:rStyle w:val="Hyperlink"/>
                <w:b w:val="0"/>
                <w:bCs w:val="0"/>
                <w:webHidden/>
              </w:rPr>
              <w:tab/>
            </w:r>
            <w:r w:rsidRPr="00492632">
              <w:rPr>
                <w:rStyle w:val="Hyperlink"/>
                <w:b w:val="0"/>
                <w:bCs w:val="0"/>
                <w:webHidden/>
              </w:rPr>
              <w:fldChar w:fldCharType="begin"/>
            </w:r>
            <w:r w:rsidRPr="00492632">
              <w:rPr>
                <w:rStyle w:val="Hyperlink"/>
                <w:b w:val="0"/>
                <w:bCs w:val="0"/>
                <w:webHidden/>
              </w:rPr>
              <w:instrText xml:space="preserve"> PAGEREF _Toc218899252 \h </w:instrText>
            </w:r>
            <w:r w:rsidRPr="00492632">
              <w:rPr>
                <w:rStyle w:val="Hyperlink"/>
                <w:b w:val="0"/>
                <w:bCs w:val="0"/>
                <w:webHidden/>
              </w:rPr>
            </w:r>
            <w:r w:rsidRPr="00492632">
              <w:rPr>
                <w:rStyle w:val="Hyperlink"/>
                <w:b w:val="0"/>
                <w:bCs w:val="0"/>
                <w:webHidden/>
              </w:rPr>
              <w:fldChar w:fldCharType="separate"/>
            </w:r>
            <w:r w:rsidR="003068AE">
              <w:rPr>
                <w:rStyle w:val="Hyperlink"/>
                <w:b w:val="0"/>
                <w:bCs w:val="0"/>
                <w:webHidden/>
              </w:rPr>
              <w:t>10</w:t>
            </w:r>
            <w:r w:rsidRPr="00492632">
              <w:rPr>
                <w:rStyle w:val="Hyperlink"/>
                <w:b w:val="0"/>
                <w:bCs w:val="0"/>
                <w:webHidden/>
              </w:rPr>
              <w:fldChar w:fldCharType="end"/>
            </w:r>
          </w:hyperlink>
        </w:p>
        <w:p w14:paraId="1EB8F11A" w14:textId="0BDDE4AD" w:rsidR="008D6853" w:rsidRPr="00492632" w:rsidRDefault="008D6853" w:rsidP="00410464">
          <w:pPr>
            <w:pStyle w:val="TOC2"/>
            <w:spacing w:after="60" w:line="240" w:lineRule="auto"/>
            <w:ind w:left="216"/>
            <w:rPr>
              <w:rStyle w:val="Hyperlink"/>
              <w:b w:val="0"/>
              <w:bCs w:val="0"/>
            </w:rPr>
          </w:pPr>
          <w:hyperlink w:anchor="_Toc218899253" w:history="1">
            <w:r w:rsidRPr="00492632">
              <w:rPr>
                <w:rStyle w:val="Hyperlink"/>
                <w:b w:val="0"/>
                <w:bCs w:val="0"/>
              </w:rPr>
              <w:t>4.3 GIS Analysis for the Hybrid Model</w:t>
            </w:r>
            <w:r w:rsidRPr="00492632">
              <w:rPr>
                <w:rStyle w:val="Hyperlink"/>
                <w:b w:val="0"/>
                <w:bCs w:val="0"/>
                <w:webHidden/>
              </w:rPr>
              <w:tab/>
            </w:r>
            <w:r w:rsidRPr="00492632">
              <w:rPr>
                <w:rStyle w:val="Hyperlink"/>
                <w:b w:val="0"/>
                <w:bCs w:val="0"/>
                <w:webHidden/>
              </w:rPr>
              <w:fldChar w:fldCharType="begin"/>
            </w:r>
            <w:r w:rsidRPr="00492632">
              <w:rPr>
                <w:rStyle w:val="Hyperlink"/>
                <w:b w:val="0"/>
                <w:bCs w:val="0"/>
                <w:webHidden/>
              </w:rPr>
              <w:instrText xml:space="preserve"> PAGEREF _Toc218899253 \h </w:instrText>
            </w:r>
            <w:r w:rsidRPr="00492632">
              <w:rPr>
                <w:rStyle w:val="Hyperlink"/>
                <w:b w:val="0"/>
                <w:bCs w:val="0"/>
                <w:webHidden/>
              </w:rPr>
            </w:r>
            <w:r w:rsidRPr="00492632">
              <w:rPr>
                <w:rStyle w:val="Hyperlink"/>
                <w:b w:val="0"/>
                <w:bCs w:val="0"/>
                <w:webHidden/>
              </w:rPr>
              <w:fldChar w:fldCharType="separate"/>
            </w:r>
            <w:r w:rsidR="003068AE">
              <w:rPr>
                <w:rStyle w:val="Hyperlink"/>
                <w:b w:val="0"/>
                <w:bCs w:val="0"/>
                <w:webHidden/>
              </w:rPr>
              <w:t>11</w:t>
            </w:r>
            <w:r w:rsidRPr="00492632">
              <w:rPr>
                <w:rStyle w:val="Hyperlink"/>
                <w:b w:val="0"/>
                <w:bCs w:val="0"/>
                <w:webHidden/>
              </w:rPr>
              <w:fldChar w:fldCharType="end"/>
            </w:r>
          </w:hyperlink>
        </w:p>
        <w:p w14:paraId="380622A0" w14:textId="72D2014C" w:rsidR="008D6853" w:rsidRPr="00492632" w:rsidRDefault="008D6853" w:rsidP="00410464">
          <w:pPr>
            <w:pStyle w:val="TOC2"/>
            <w:spacing w:after="60" w:line="240" w:lineRule="auto"/>
            <w:ind w:left="216"/>
            <w:rPr>
              <w:rStyle w:val="Hyperlink"/>
              <w:b w:val="0"/>
              <w:bCs w:val="0"/>
            </w:rPr>
          </w:pPr>
          <w:hyperlink w:anchor="_Toc218899254" w:history="1">
            <w:r w:rsidRPr="00492632">
              <w:rPr>
                <w:rStyle w:val="Hyperlink"/>
                <w:b w:val="0"/>
                <w:bCs w:val="0"/>
              </w:rPr>
              <w:t>4.4 System Integration and Hybrid Workflow</w:t>
            </w:r>
            <w:r w:rsidRPr="00492632">
              <w:rPr>
                <w:rStyle w:val="Hyperlink"/>
                <w:b w:val="0"/>
                <w:bCs w:val="0"/>
                <w:webHidden/>
              </w:rPr>
              <w:tab/>
            </w:r>
            <w:r w:rsidRPr="00492632">
              <w:rPr>
                <w:rStyle w:val="Hyperlink"/>
                <w:b w:val="0"/>
                <w:bCs w:val="0"/>
                <w:webHidden/>
              </w:rPr>
              <w:fldChar w:fldCharType="begin"/>
            </w:r>
            <w:r w:rsidRPr="00492632">
              <w:rPr>
                <w:rStyle w:val="Hyperlink"/>
                <w:b w:val="0"/>
                <w:bCs w:val="0"/>
                <w:webHidden/>
              </w:rPr>
              <w:instrText xml:space="preserve"> PAGEREF _Toc218899254 \h </w:instrText>
            </w:r>
            <w:r w:rsidRPr="00492632">
              <w:rPr>
                <w:rStyle w:val="Hyperlink"/>
                <w:b w:val="0"/>
                <w:bCs w:val="0"/>
                <w:webHidden/>
              </w:rPr>
            </w:r>
            <w:r w:rsidRPr="00492632">
              <w:rPr>
                <w:rStyle w:val="Hyperlink"/>
                <w:b w:val="0"/>
                <w:bCs w:val="0"/>
                <w:webHidden/>
              </w:rPr>
              <w:fldChar w:fldCharType="separate"/>
            </w:r>
            <w:r w:rsidR="003068AE">
              <w:rPr>
                <w:rStyle w:val="Hyperlink"/>
                <w:b w:val="0"/>
                <w:bCs w:val="0"/>
                <w:webHidden/>
              </w:rPr>
              <w:t>12</w:t>
            </w:r>
            <w:r w:rsidRPr="00492632">
              <w:rPr>
                <w:rStyle w:val="Hyperlink"/>
                <w:b w:val="0"/>
                <w:bCs w:val="0"/>
                <w:webHidden/>
              </w:rPr>
              <w:fldChar w:fldCharType="end"/>
            </w:r>
          </w:hyperlink>
        </w:p>
        <w:p w14:paraId="5E6B2618" w14:textId="7DEA5051" w:rsidR="008D6853" w:rsidRPr="00492632" w:rsidRDefault="008D6853" w:rsidP="00410464">
          <w:pPr>
            <w:pStyle w:val="TOC2"/>
            <w:spacing w:after="60" w:line="240" w:lineRule="auto"/>
            <w:ind w:left="216"/>
            <w:rPr>
              <w:rStyle w:val="Hyperlink"/>
              <w:b w:val="0"/>
              <w:bCs w:val="0"/>
            </w:rPr>
          </w:pPr>
          <w:hyperlink w:anchor="_Toc218899255" w:history="1">
            <w:r w:rsidRPr="00492632">
              <w:rPr>
                <w:rStyle w:val="Hyperlink"/>
                <w:b w:val="0"/>
                <w:bCs w:val="0"/>
              </w:rPr>
              <w:t>4.5. Tools and Software</w:t>
            </w:r>
            <w:r w:rsidRPr="00492632">
              <w:rPr>
                <w:rStyle w:val="Hyperlink"/>
                <w:b w:val="0"/>
                <w:bCs w:val="0"/>
                <w:webHidden/>
              </w:rPr>
              <w:tab/>
            </w:r>
            <w:r w:rsidRPr="00492632">
              <w:rPr>
                <w:rStyle w:val="Hyperlink"/>
                <w:b w:val="0"/>
                <w:bCs w:val="0"/>
                <w:webHidden/>
              </w:rPr>
              <w:fldChar w:fldCharType="begin"/>
            </w:r>
            <w:r w:rsidRPr="00492632">
              <w:rPr>
                <w:rStyle w:val="Hyperlink"/>
                <w:b w:val="0"/>
                <w:bCs w:val="0"/>
                <w:webHidden/>
              </w:rPr>
              <w:instrText xml:space="preserve"> PAGEREF _Toc218899255 \h </w:instrText>
            </w:r>
            <w:r w:rsidRPr="00492632">
              <w:rPr>
                <w:rStyle w:val="Hyperlink"/>
                <w:b w:val="0"/>
                <w:bCs w:val="0"/>
                <w:webHidden/>
              </w:rPr>
            </w:r>
            <w:r w:rsidRPr="00492632">
              <w:rPr>
                <w:rStyle w:val="Hyperlink"/>
                <w:b w:val="0"/>
                <w:bCs w:val="0"/>
                <w:webHidden/>
              </w:rPr>
              <w:fldChar w:fldCharType="separate"/>
            </w:r>
            <w:r w:rsidR="003068AE">
              <w:rPr>
                <w:rStyle w:val="Hyperlink"/>
                <w:b w:val="0"/>
                <w:bCs w:val="0"/>
                <w:webHidden/>
              </w:rPr>
              <w:t>14</w:t>
            </w:r>
            <w:r w:rsidRPr="00492632">
              <w:rPr>
                <w:rStyle w:val="Hyperlink"/>
                <w:b w:val="0"/>
                <w:bCs w:val="0"/>
                <w:webHidden/>
              </w:rPr>
              <w:fldChar w:fldCharType="end"/>
            </w:r>
          </w:hyperlink>
        </w:p>
        <w:p w14:paraId="4FA15BFB" w14:textId="352E9F84" w:rsidR="008D6853" w:rsidRDefault="008D6853">
          <w:pPr>
            <w:pStyle w:val="TOC1"/>
            <w:rPr>
              <w:rFonts w:cstheme="minorBidi"/>
              <w:b w:val="0"/>
              <w:bCs w:val="0"/>
              <w:kern w:val="2"/>
              <w14:ligatures w14:val="standardContextual"/>
            </w:rPr>
          </w:pPr>
          <w:hyperlink w:anchor="_Toc218899256" w:history="1">
            <w:r w:rsidRPr="005B194D">
              <w:rPr>
                <w:rStyle w:val="Hyperlink"/>
              </w:rPr>
              <w:t>5. Discussion &amp; Results</w:t>
            </w:r>
            <w:r>
              <w:rPr>
                <w:webHidden/>
              </w:rPr>
              <w:tab/>
            </w:r>
            <w:r>
              <w:rPr>
                <w:webHidden/>
              </w:rPr>
              <w:fldChar w:fldCharType="begin"/>
            </w:r>
            <w:r>
              <w:rPr>
                <w:webHidden/>
              </w:rPr>
              <w:instrText xml:space="preserve"> PAGEREF _Toc218899256 \h </w:instrText>
            </w:r>
            <w:r>
              <w:rPr>
                <w:webHidden/>
              </w:rPr>
            </w:r>
            <w:r>
              <w:rPr>
                <w:webHidden/>
              </w:rPr>
              <w:fldChar w:fldCharType="separate"/>
            </w:r>
            <w:r w:rsidR="003068AE">
              <w:rPr>
                <w:webHidden/>
              </w:rPr>
              <w:t>15</w:t>
            </w:r>
            <w:r>
              <w:rPr>
                <w:webHidden/>
              </w:rPr>
              <w:fldChar w:fldCharType="end"/>
            </w:r>
          </w:hyperlink>
        </w:p>
        <w:p w14:paraId="7C529049" w14:textId="1BB8B39E" w:rsidR="008D6853" w:rsidRPr="00492632" w:rsidRDefault="008D6853" w:rsidP="00410464">
          <w:pPr>
            <w:pStyle w:val="TOC2"/>
            <w:spacing w:after="60" w:line="240" w:lineRule="auto"/>
            <w:ind w:left="216"/>
            <w:rPr>
              <w:rStyle w:val="Hyperlink"/>
              <w:b w:val="0"/>
              <w:bCs w:val="0"/>
            </w:rPr>
          </w:pPr>
          <w:hyperlink w:anchor="_Toc218899257" w:history="1">
            <w:r w:rsidRPr="00492632">
              <w:rPr>
                <w:rStyle w:val="Hyperlink"/>
                <w:b w:val="0"/>
                <w:bCs w:val="0"/>
              </w:rPr>
              <w:t>5.1 Current Voting System: Challenges and Inefficiencies</w:t>
            </w:r>
            <w:r w:rsidRPr="00492632">
              <w:rPr>
                <w:rStyle w:val="Hyperlink"/>
                <w:b w:val="0"/>
                <w:bCs w:val="0"/>
                <w:webHidden/>
              </w:rPr>
              <w:tab/>
            </w:r>
            <w:r w:rsidRPr="00492632">
              <w:rPr>
                <w:rStyle w:val="Hyperlink"/>
                <w:b w:val="0"/>
                <w:bCs w:val="0"/>
                <w:webHidden/>
              </w:rPr>
              <w:fldChar w:fldCharType="begin"/>
            </w:r>
            <w:r w:rsidRPr="00492632">
              <w:rPr>
                <w:rStyle w:val="Hyperlink"/>
                <w:b w:val="0"/>
                <w:bCs w:val="0"/>
                <w:webHidden/>
              </w:rPr>
              <w:instrText xml:space="preserve"> PAGEREF _Toc218899257 \h </w:instrText>
            </w:r>
            <w:r w:rsidRPr="00492632">
              <w:rPr>
                <w:rStyle w:val="Hyperlink"/>
                <w:b w:val="0"/>
                <w:bCs w:val="0"/>
                <w:webHidden/>
              </w:rPr>
            </w:r>
            <w:r w:rsidRPr="00492632">
              <w:rPr>
                <w:rStyle w:val="Hyperlink"/>
                <w:b w:val="0"/>
                <w:bCs w:val="0"/>
                <w:webHidden/>
              </w:rPr>
              <w:fldChar w:fldCharType="separate"/>
            </w:r>
            <w:r w:rsidR="003068AE">
              <w:rPr>
                <w:rStyle w:val="Hyperlink"/>
                <w:b w:val="0"/>
                <w:bCs w:val="0"/>
                <w:webHidden/>
              </w:rPr>
              <w:t>15</w:t>
            </w:r>
            <w:r w:rsidRPr="00492632">
              <w:rPr>
                <w:rStyle w:val="Hyperlink"/>
                <w:b w:val="0"/>
                <w:bCs w:val="0"/>
                <w:webHidden/>
              </w:rPr>
              <w:fldChar w:fldCharType="end"/>
            </w:r>
          </w:hyperlink>
        </w:p>
        <w:p w14:paraId="06763423" w14:textId="0F7F781F" w:rsidR="008D6853" w:rsidRPr="00492632" w:rsidRDefault="008D6853" w:rsidP="00410464">
          <w:pPr>
            <w:pStyle w:val="TOC2"/>
            <w:spacing w:after="60" w:line="240" w:lineRule="auto"/>
            <w:ind w:left="216"/>
            <w:rPr>
              <w:rStyle w:val="Hyperlink"/>
              <w:b w:val="0"/>
              <w:bCs w:val="0"/>
            </w:rPr>
          </w:pPr>
          <w:hyperlink w:anchor="_Toc218899258" w:history="1">
            <w:r w:rsidRPr="00492632">
              <w:rPr>
                <w:rStyle w:val="Hyperlink"/>
                <w:b w:val="0"/>
                <w:bCs w:val="0"/>
              </w:rPr>
              <w:t>5.2 Optimized Hybrid Infrastructure: GIS for Physical and Digital Streams</w:t>
            </w:r>
            <w:r w:rsidRPr="00492632">
              <w:rPr>
                <w:rStyle w:val="Hyperlink"/>
                <w:b w:val="0"/>
                <w:bCs w:val="0"/>
                <w:webHidden/>
              </w:rPr>
              <w:tab/>
            </w:r>
            <w:r w:rsidRPr="00492632">
              <w:rPr>
                <w:rStyle w:val="Hyperlink"/>
                <w:b w:val="0"/>
                <w:bCs w:val="0"/>
                <w:webHidden/>
              </w:rPr>
              <w:fldChar w:fldCharType="begin"/>
            </w:r>
            <w:r w:rsidRPr="00492632">
              <w:rPr>
                <w:rStyle w:val="Hyperlink"/>
                <w:b w:val="0"/>
                <w:bCs w:val="0"/>
                <w:webHidden/>
              </w:rPr>
              <w:instrText xml:space="preserve"> PAGEREF _Toc218899258 \h </w:instrText>
            </w:r>
            <w:r w:rsidRPr="00492632">
              <w:rPr>
                <w:rStyle w:val="Hyperlink"/>
                <w:b w:val="0"/>
                <w:bCs w:val="0"/>
                <w:webHidden/>
              </w:rPr>
            </w:r>
            <w:r w:rsidRPr="00492632">
              <w:rPr>
                <w:rStyle w:val="Hyperlink"/>
                <w:b w:val="0"/>
                <w:bCs w:val="0"/>
                <w:webHidden/>
              </w:rPr>
              <w:fldChar w:fldCharType="separate"/>
            </w:r>
            <w:r w:rsidR="003068AE">
              <w:rPr>
                <w:rStyle w:val="Hyperlink"/>
                <w:b w:val="0"/>
                <w:bCs w:val="0"/>
                <w:webHidden/>
              </w:rPr>
              <w:t>15</w:t>
            </w:r>
            <w:r w:rsidRPr="00492632">
              <w:rPr>
                <w:rStyle w:val="Hyperlink"/>
                <w:b w:val="0"/>
                <w:bCs w:val="0"/>
                <w:webHidden/>
              </w:rPr>
              <w:fldChar w:fldCharType="end"/>
            </w:r>
          </w:hyperlink>
        </w:p>
        <w:p w14:paraId="7FBAE0AD" w14:textId="534FE787" w:rsidR="008D6853" w:rsidRPr="00492632" w:rsidRDefault="008D6853" w:rsidP="00410464">
          <w:pPr>
            <w:pStyle w:val="TOC2"/>
            <w:spacing w:after="60" w:line="240" w:lineRule="auto"/>
            <w:ind w:left="216"/>
            <w:rPr>
              <w:rStyle w:val="Hyperlink"/>
              <w:b w:val="0"/>
              <w:bCs w:val="0"/>
            </w:rPr>
          </w:pPr>
          <w:hyperlink w:anchor="_Toc218899259" w:history="1">
            <w:r w:rsidRPr="00492632">
              <w:rPr>
                <w:rStyle w:val="Hyperlink"/>
                <w:b w:val="0"/>
                <w:bCs w:val="0"/>
              </w:rPr>
              <w:t>5.3 Security &amp; Transparency Analysis</w:t>
            </w:r>
            <w:r w:rsidRPr="00492632">
              <w:rPr>
                <w:rStyle w:val="Hyperlink"/>
                <w:b w:val="0"/>
                <w:bCs w:val="0"/>
                <w:webHidden/>
              </w:rPr>
              <w:tab/>
            </w:r>
            <w:r w:rsidRPr="00492632">
              <w:rPr>
                <w:rStyle w:val="Hyperlink"/>
                <w:b w:val="0"/>
                <w:bCs w:val="0"/>
                <w:webHidden/>
              </w:rPr>
              <w:fldChar w:fldCharType="begin"/>
            </w:r>
            <w:r w:rsidRPr="00492632">
              <w:rPr>
                <w:rStyle w:val="Hyperlink"/>
                <w:b w:val="0"/>
                <w:bCs w:val="0"/>
                <w:webHidden/>
              </w:rPr>
              <w:instrText xml:space="preserve"> PAGEREF _Toc218899259 \h </w:instrText>
            </w:r>
            <w:r w:rsidRPr="00492632">
              <w:rPr>
                <w:rStyle w:val="Hyperlink"/>
                <w:b w:val="0"/>
                <w:bCs w:val="0"/>
                <w:webHidden/>
              </w:rPr>
            </w:r>
            <w:r w:rsidRPr="00492632">
              <w:rPr>
                <w:rStyle w:val="Hyperlink"/>
                <w:b w:val="0"/>
                <w:bCs w:val="0"/>
                <w:webHidden/>
              </w:rPr>
              <w:fldChar w:fldCharType="separate"/>
            </w:r>
            <w:r w:rsidR="003068AE">
              <w:rPr>
                <w:rStyle w:val="Hyperlink"/>
                <w:b w:val="0"/>
                <w:bCs w:val="0"/>
                <w:webHidden/>
              </w:rPr>
              <w:t>15</w:t>
            </w:r>
            <w:r w:rsidRPr="00492632">
              <w:rPr>
                <w:rStyle w:val="Hyperlink"/>
                <w:b w:val="0"/>
                <w:bCs w:val="0"/>
                <w:webHidden/>
              </w:rPr>
              <w:fldChar w:fldCharType="end"/>
            </w:r>
          </w:hyperlink>
        </w:p>
        <w:p w14:paraId="3F4A555E" w14:textId="217A9B5E" w:rsidR="008D6853" w:rsidRPr="00492632" w:rsidRDefault="008D6853" w:rsidP="00410464">
          <w:pPr>
            <w:pStyle w:val="TOC2"/>
            <w:spacing w:after="60" w:line="240" w:lineRule="auto"/>
            <w:ind w:left="216"/>
            <w:rPr>
              <w:rStyle w:val="Hyperlink"/>
              <w:b w:val="0"/>
              <w:bCs w:val="0"/>
            </w:rPr>
          </w:pPr>
          <w:hyperlink w:anchor="_Toc218899260" w:history="1">
            <w:r w:rsidRPr="00492632">
              <w:rPr>
                <w:rStyle w:val="Hyperlink"/>
                <w:b w:val="0"/>
                <w:bCs w:val="0"/>
              </w:rPr>
              <w:t>5.4 Operational Benefits</w:t>
            </w:r>
            <w:r w:rsidRPr="00492632">
              <w:rPr>
                <w:rStyle w:val="Hyperlink"/>
                <w:b w:val="0"/>
                <w:bCs w:val="0"/>
                <w:webHidden/>
              </w:rPr>
              <w:tab/>
            </w:r>
            <w:r w:rsidRPr="00492632">
              <w:rPr>
                <w:rStyle w:val="Hyperlink"/>
                <w:b w:val="0"/>
                <w:bCs w:val="0"/>
                <w:webHidden/>
              </w:rPr>
              <w:fldChar w:fldCharType="begin"/>
            </w:r>
            <w:r w:rsidRPr="00492632">
              <w:rPr>
                <w:rStyle w:val="Hyperlink"/>
                <w:b w:val="0"/>
                <w:bCs w:val="0"/>
                <w:webHidden/>
              </w:rPr>
              <w:instrText xml:space="preserve"> PAGEREF _Toc218899260 \h </w:instrText>
            </w:r>
            <w:r w:rsidRPr="00492632">
              <w:rPr>
                <w:rStyle w:val="Hyperlink"/>
                <w:b w:val="0"/>
                <w:bCs w:val="0"/>
                <w:webHidden/>
              </w:rPr>
            </w:r>
            <w:r w:rsidRPr="00492632">
              <w:rPr>
                <w:rStyle w:val="Hyperlink"/>
                <w:b w:val="0"/>
                <w:bCs w:val="0"/>
                <w:webHidden/>
              </w:rPr>
              <w:fldChar w:fldCharType="separate"/>
            </w:r>
            <w:r w:rsidR="003068AE">
              <w:rPr>
                <w:rStyle w:val="Hyperlink"/>
                <w:b w:val="0"/>
                <w:bCs w:val="0"/>
                <w:webHidden/>
              </w:rPr>
              <w:t>16</w:t>
            </w:r>
            <w:r w:rsidRPr="00492632">
              <w:rPr>
                <w:rStyle w:val="Hyperlink"/>
                <w:b w:val="0"/>
                <w:bCs w:val="0"/>
                <w:webHidden/>
              </w:rPr>
              <w:fldChar w:fldCharType="end"/>
            </w:r>
          </w:hyperlink>
        </w:p>
        <w:p w14:paraId="21B9CF31" w14:textId="638A7FB7" w:rsidR="008D6853" w:rsidRPr="00492632" w:rsidRDefault="008D6853" w:rsidP="00410464">
          <w:pPr>
            <w:pStyle w:val="TOC2"/>
            <w:spacing w:after="60" w:line="240" w:lineRule="auto"/>
            <w:ind w:left="216"/>
            <w:rPr>
              <w:rStyle w:val="Hyperlink"/>
              <w:b w:val="0"/>
              <w:bCs w:val="0"/>
            </w:rPr>
          </w:pPr>
          <w:hyperlink w:anchor="_Toc218899261" w:history="1">
            <w:r w:rsidRPr="00492632">
              <w:rPr>
                <w:rStyle w:val="Hyperlink"/>
                <w:b w:val="0"/>
                <w:bCs w:val="0"/>
              </w:rPr>
              <w:t>5.5 Comparative Evaluation</w:t>
            </w:r>
            <w:r w:rsidRPr="00492632">
              <w:rPr>
                <w:rStyle w:val="Hyperlink"/>
                <w:b w:val="0"/>
                <w:bCs w:val="0"/>
                <w:webHidden/>
              </w:rPr>
              <w:tab/>
            </w:r>
            <w:r w:rsidRPr="00492632">
              <w:rPr>
                <w:rStyle w:val="Hyperlink"/>
                <w:b w:val="0"/>
                <w:bCs w:val="0"/>
                <w:webHidden/>
              </w:rPr>
              <w:fldChar w:fldCharType="begin"/>
            </w:r>
            <w:r w:rsidRPr="00492632">
              <w:rPr>
                <w:rStyle w:val="Hyperlink"/>
                <w:b w:val="0"/>
                <w:bCs w:val="0"/>
                <w:webHidden/>
              </w:rPr>
              <w:instrText xml:space="preserve"> PAGEREF _Toc218899261 \h </w:instrText>
            </w:r>
            <w:r w:rsidRPr="00492632">
              <w:rPr>
                <w:rStyle w:val="Hyperlink"/>
                <w:b w:val="0"/>
                <w:bCs w:val="0"/>
                <w:webHidden/>
              </w:rPr>
            </w:r>
            <w:r w:rsidRPr="00492632">
              <w:rPr>
                <w:rStyle w:val="Hyperlink"/>
                <w:b w:val="0"/>
                <w:bCs w:val="0"/>
                <w:webHidden/>
              </w:rPr>
              <w:fldChar w:fldCharType="separate"/>
            </w:r>
            <w:r w:rsidR="003068AE">
              <w:rPr>
                <w:rStyle w:val="Hyperlink"/>
                <w:b w:val="0"/>
                <w:bCs w:val="0"/>
                <w:webHidden/>
              </w:rPr>
              <w:t>16</w:t>
            </w:r>
            <w:r w:rsidRPr="00492632">
              <w:rPr>
                <w:rStyle w:val="Hyperlink"/>
                <w:b w:val="0"/>
                <w:bCs w:val="0"/>
                <w:webHidden/>
              </w:rPr>
              <w:fldChar w:fldCharType="end"/>
            </w:r>
          </w:hyperlink>
        </w:p>
        <w:p w14:paraId="704E4EAF" w14:textId="1BBBFF2C" w:rsidR="008D6853" w:rsidRDefault="008D6853">
          <w:pPr>
            <w:pStyle w:val="TOC1"/>
            <w:rPr>
              <w:rFonts w:cstheme="minorBidi"/>
              <w:b w:val="0"/>
              <w:bCs w:val="0"/>
              <w:kern w:val="2"/>
              <w14:ligatures w14:val="standardContextual"/>
            </w:rPr>
          </w:pPr>
          <w:hyperlink w:anchor="_Toc218899262" w:history="1">
            <w:r w:rsidRPr="005B194D">
              <w:rPr>
                <w:rStyle w:val="Hyperlink"/>
              </w:rPr>
              <w:t>6. Conclusion &amp; Future Work</w:t>
            </w:r>
            <w:r>
              <w:rPr>
                <w:webHidden/>
              </w:rPr>
              <w:tab/>
            </w:r>
            <w:r>
              <w:rPr>
                <w:webHidden/>
              </w:rPr>
              <w:fldChar w:fldCharType="begin"/>
            </w:r>
            <w:r>
              <w:rPr>
                <w:webHidden/>
              </w:rPr>
              <w:instrText xml:space="preserve"> PAGEREF _Toc218899262 \h </w:instrText>
            </w:r>
            <w:r>
              <w:rPr>
                <w:webHidden/>
              </w:rPr>
            </w:r>
            <w:r>
              <w:rPr>
                <w:webHidden/>
              </w:rPr>
              <w:fldChar w:fldCharType="separate"/>
            </w:r>
            <w:r w:rsidR="003068AE">
              <w:rPr>
                <w:webHidden/>
              </w:rPr>
              <w:t>18</w:t>
            </w:r>
            <w:r>
              <w:rPr>
                <w:webHidden/>
              </w:rPr>
              <w:fldChar w:fldCharType="end"/>
            </w:r>
          </w:hyperlink>
        </w:p>
        <w:p w14:paraId="072D7F25" w14:textId="20A27C3B" w:rsidR="008D6853" w:rsidRPr="00492632" w:rsidRDefault="008D6853" w:rsidP="00410464">
          <w:pPr>
            <w:pStyle w:val="TOC2"/>
            <w:spacing w:after="60" w:line="240" w:lineRule="auto"/>
            <w:ind w:left="216"/>
            <w:rPr>
              <w:rStyle w:val="Hyperlink"/>
              <w:b w:val="0"/>
              <w:bCs w:val="0"/>
            </w:rPr>
          </w:pPr>
          <w:hyperlink w:anchor="_Toc218899263" w:history="1">
            <w:r w:rsidRPr="00492632">
              <w:rPr>
                <w:rStyle w:val="Hyperlink"/>
                <w:b w:val="0"/>
                <w:bCs w:val="0"/>
              </w:rPr>
              <w:t>6.1 Key Findings</w:t>
            </w:r>
            <w:r w:rsidRPr="00492632">
              <w:rPr>
                <w:rStyle w:val="Hyperlink"/>
                <w:b w:val="0"/>
                <w:bCs w:val="0"/>
                <w:webHidden/>
              </w:rPr>
              <w:tab/>
            </w:r>
            <w:r w:rsidRPr="00492632">
              <w:rPr>
                <w:rStyle w:val="Hyperlink"/>
                <w:b w:val="0"/>
                <w:bCs w:val="0"/>
                <w:webHidden/>
              </w:rPr>
              <w:fldChar w:fldCharType="begin"/>
            </w:r>
            <w:r w:rsidRPr="00492632">
              <w:rPr>
                <w:rStyle w:val="Hyperlink"/>
                <w:b w:val="0"/>
                <w:bCs w:val="0"/>
                <w:webHidden/>
              </w:rPr>
              <w:instrText xml:space="preserve"> PAGEREF _Toc218899263 \h </w:instrText>
            </w:r>
            <w:r w:rsidRPr="00492632">
              <w:rPr>
                <w:rStyle w:val="Hyperlink"/>
                <w:b w:val="0"/>
                <w:bCs w:val="0"/>
                <w:webHidden/>
              </w:rPr>
            </w:r>
            <w:r w:rsidRPr="00492632">
              <w:rPr>
                <w:rStyle w:val="Hyperlink"/>
                <w:b w:val="0"/>
                <w:bCs w:val="0"/>
                <w:webHidden/>
              </w:rPr>
              <w:fldChar w:fldCharType="separate"/>
            </w:r>
            <w:r w:rsidR="003068AE">
              <w:rPr>
                <w:rStyle w:val="Hyperlink"/>
                <w:b w:val="0"/>
                <w:bCs w:val="0"/>
                <w:webHidden/>
              </w:rPr>
              <w:t>18</w:t>
            </w:r>
            <w:r w:rsidRPr="00492632">
              <w:rPr>
                <w:rStyle w:val="Hyperlink"/>
                <w:b w:val="0"/>
                <w:bCs w:val="0"/>
                <w:webHidden/>
              </w:rPr>
              <w:fldChar w:fldCharType="end"/>
            </w:r>
          </w:hyperlink>
        </w:p>
        <w:p w14:paraId="777373BF" w14:textId="41BA4AFC" w:rsidR="008D6853" w:rsidRPr="00492632" w:rsidRDefault="008D6853" w:rsidP="00410464">
          <w:pPr>
            <w:pStyle w:val="TOC2"/>
            <w:spacing w:after="60" w:line="240" w:lineRule="auto"/>
            <w:ind w:left="216"/>
            <w:rPr>
              <w:rStyle w:val="Hyperlink"/>
              <w:b w:val="0"/>
              <w:bCs w:val="0"/>
            </w:rPr>
          </w:pPr>
          <w:hyperlink w:anchor="_Toc218899264" w:history="1">
            <w:r w:rsidRPr="00492632">
              <w:rPr>
                <w:rStyle w:val="Hyperlink"/>
                <w:b w:val="0"/>
                <w:bCs w:val="0"/>
              </w:rPr>
              <w:t>6.1 Limitations</w:t>
            </w:r>
            <w:r w:rsidRPr="00492632">
              <w:rPr>
                <w:rStyle w:val="Hyperlink"/>
                <w:b w:val="0"/>
                <w:bCs w:val="0"/>
                <w:webHidden/>
              </w:rPr>
              <w:tab/>
            </w:r>
            <w:r w:rsidRPr="00492632">
              <w:rPr>
                <w:rStyle w:val="Hyperlink"/>
                <w:b w:val="0"/>
                <w:bCs w:val="0"/>
                <w:webHidden/>
              </w:rPr>
              <w:fldChar w:fldCharType="begin"/>
            </w:r>
            <w:r w:rsidRPr="00492632">
              <w:rPr>
                <w:rStyle w:val="Hyperlink"/>
                <w:b w:val="0"/>
                <w:bCs w:val="0"/>
                <w:webHidden/>
              </w:rPr>
              <w:instrText xml:space="preserve"> PAGEREF _Toc218899264 \h </w:instrText>
            </w:r>
            <w:r w:rsidRPr="00492632">
              <w:rPr>
                <w:rStyle w:val="Hyperlink"/>
                <w:b w:val="0"/>
                <w:bCs w:val="0"/>
                <w:webHidden/>
              </w:rPr>
            </w:r>
            <w:r w:rsidRPr="00492632">
              <w:rPr>
                <w:rStyle w:val="Hyperlink"/>
                <w:b w:val="0"/>
                <w:bCs w:val="0"/>
                <w:webHidden/>
              </w:rPr>
              <w:fldChar w:fldCharType="separate"/>
            </w:r>
            <w:r w:rsidR="003068AE">
              <w:rPr>
                <w:rStyle w:val="Hyperlink"/>
                <w:b w:val="0"/>
                <w:bCs w:val="0"/>
                <w:webHidden/>
              </w:rPr>
              <w:t>18</w:t>
            </w:r>
            <w:r w:rsidRPr="00492632">
              <w:rPr>
                <w:rStyle w:val="Hyperlink"/>
                <w:b w:val="0"/>
                <w:bCs w:val="0"/>
                <w:webHidden/>
              </w:rPr>
              <w:fldChar w:fldCharType="end"/>
            </w:r>
          </w:hyperlink>
        </w:p>
        <w:p w14:paraId="232C6744" w14:textId="57CFE05D" w:rsidR="008D6853" w:rsidRPr="00492632" w:rsidRDefault="008D6853" w:rsidP="00410464">
          <w:pPr>
            <w:pStyle w:val="TOC2"/>
            <w:spacing w:after="60" w:line="240" w:lineRule="auto"/>
            <w:ind w:left="216"/>
            <w:rPr>
              <w:rStyle w:val="Hyperlink"/>
              <w:b w:val="0"/>
              <w:bCs w:val="0"/>
            </w:rPr>
          </w:pPr>
          <w:hyperlink w:anchor="_Toc218899265" w:history="1">
            <w:r w:rsidRPr="00492632">
              <w:rPr>
                <w:rStyle w:val="Hyperlink"/>
                <w:b w:val="0"/>
                <w:bCs w:val="0"/>
              </w:rPr>
              <w:t>6.3 Future Work</w:t>
            </w:r>
            <w:r w:rsidRPr="00492632">
              <w:rPr>
                <w:rStyle w:val="Hyperlink"/>
                <w:b w:val="0"/>
                <w:bCs w:val="0"/>
                <w:webHidden/>
              </w:rPr>
              <w:tab/>
            </w:r>
            <w:r w:rsidRPr="00492632">
              <w:rPr>
                <w:rStyle w:val="Hyperlink"/>
                <w:b w:val="0"/>
                <w:bCs w:val="0"/>
                <w:webHidden/>
              </w:rPr>
              <w:fldChar w:fldCharType="begin"/>
            </w:r>
            <w:r w:rsidRPr="00492632">
              <w:rPr>
                <w:rStyle w:val="Hyperlink"/>
                <w:b w:val="0"/>
                <w:bCs w:val="0"/>
                <w:webHidden/>
              </w:rPr>
              <w:instrText xml:space="preserve"> PAGEREF _Toc218899265 \h </w:instrText>
            </w:r>
            <w:r w:rsidRPr="00492632">
              <w:rPr>
                <w:rStyle w:val="Hyperlink"/>
                <w:b w:val="0"/>
                <w:bCs w:val="0"/>
                <w:webHidden/>
              </w:rPr>
            </w:r>
            <w:r w:rsidRPr="00492632">
              <w:rPr>
                <w:rStyle w:val="Hyperlink"/>
                <w:b w:val="0"/>
                <w:bCs w:val="0"/>
                <w:webHidden/>
              </w:rPr>
              <w:fldChar w:fldCharType="separate"/>
            </w:r>
            <w:r w:rsidR="003068AE">
              <w:rPr>
                <w:rStyle w:val="Hyperlink"/>
                <w:b w:val="0"/>
                <w:bCs w:val="0"/>
                <w:webHidden/>
              </w:rPr>
              <w:t>18</w:t>
            </w:r>
            <w:r w:rsidRPr="00492632">
              <w:rPr>
                <w:rStyle w:val="Hyperlink"/>
                <w:b w:val="0"/>
                <w:bCs w:val="0"/>
                <w:webHidden/>
              </w:rPr>
              <w:fldChar w:fldCharType="end"/>
            </w:r>
          </w:hyperlink>
        </w:p>
        <w:p w14:paraId="79825F5C" w14:textId="78806E77" w:rsidR="008D6853" w:rsidRDefault="008D6853">
          <w:pPr>
            <w:pStyle w:val="TOC1"/>
            <w:rPr>
              <w:rFonts w:cstheme="minorBidi"/>
              <w:b w:val="0"/>
              <w:bCs w:val="0"/>
              <w:kern w:val="2"/>
              <w14:ligatures w14:val="standardContextual"/>
            </w:rPr>
          </w:pPr>
          <w:hyperlink w:anchor="_Toc218899266" w:history="1">
            <w:r w:rsidRPr="005B194D">
              <w:rPr>
                <w:rStyle w:val="Hyperlink"/>
              </w:rPr>
              <w:t>7. References</w:t>
            </w:r>
            <w:r>
              <w:rPr>
                <w:webHidden/>
              </w:rPr>
              <w:tab/>
            </w:r>
            <w:r>
              <w:rPr>
                <w:webHidden/>
              </w:rPr>
              <w:fldChar w:fldCharType="begin"/>
            </w:r>
            <w:r>
              <w:rPr>
                <w:webHidden/>
              </w:rPr>
              <w:instrText xml:space="preserve"> PAGEREF _Toc218899266 \h </w:instrText>
            </w:r>
            <w:r>
              <w:rPr>
                <w:webHidden/>
              </w:rPr>
            </w:r>
            <w:r>
              <w:rPr>
                <w:webHidden/>
              </w:rPr>
              <w:fldChar w:fldCharType="separate"/>
            </w:r>
            <w:r w:rsidR="003068AE">
              <w:rPr>
                <w:webHidden/>
              </w:rPr>
              <w:t>20</w:t>
            </w:r>
            <w:r>
              <w:rPr>
                <w:webHidden/>
              </w:rPr>
              <w:fldChar w:fldCharType="end"/>
            </w:r>
          </w:hyperlink>
        </w:p>
        <w:p w14:paraId="33CFE476" w14:textId="19914D73" w:rsidR="005819E5" w:rsidRPr="005819E5" w:rsidRDefault="008D6853">
          <w:pPr>
            <w:rPr>
              <w:b/>
              <w:bCs/>
              <w:sz w:val="24"/>
              <w:szCs w:val="24"/>
            </w:rPr>
          </w:pPr>
          <w:r>
            <w:rPr>
              <w:rFonts w:asciiTheme="minorHAnsi" w:eastAsiaTheme="minorEastAsia" w:hAnsiTheme="minorHAnsi"/>
              <w:b/>
              <w:bCs/>
              <w:noProof/>
              <w:sz w:val="24"/>
              <w:szCs w:val="24"/>
            </w:rPr>
            <w:fldChar w:fldCharType="end"/>
          </w:r>
        </w:p>
      </w:sdtContent>
    </w:sdt>
    <w:p w14:paraId="6EB6B7E1" w14:textId="6893BF07" w:rsidR="009659F1" w:rsidRPr="009659F1" w:rsidRDefault="009659F1" w:rsidP="009659F1">
      <w:pPr>
        <w:pStyle w:val="Heading1"/>
        <w:rPr>
          <w:sz w:val="48"/>
          <w:szCs w:val="48"/>
        </w:rPr>
      </w:pPr>
      <w:bookmarkStart w:id="2" w:name="_Toc218899231"/>
      <w:r w:rsidRPr="009659F1">
        <w:rPr>
          <w:sz w:val="48"/>
          <w:szCs w:val="48"/>
        </w:rPr>
        <w:lastRenderedPageBreak/>
        <w:t>List of Figures</w:t>
      </w:r>
      <w:bookmarkEnd w:id="2"/>
    </w:p>
    <w:p w14:paraId="77A9E51B" w14:textId="729C0B6B" w:rsidR="004246B6" w:rsidRPr="001F65D5" w:rsidRDefault="004246B6" w:rsidP="008813CA">
      <w:pPr>
        <w:pStyle w:val="TableofFigures"/>
        <w:tabs>
          <w:tab w:val="right" w:leader="dot" w:pos="10736"/>
        </w:tabs>
        <w:spacing w:line="360" w:lineRule="auto"/>
        <w:rPr>
          <w:noProof/>
          <w:sz w:val="24"/>
          <w:szCs w:val="24"/>
        </w:rPr>
      </w:pPr>
      <w:r>
        <w:rPr>
          <w:b/>
          <w:sz w:val="36"/>
        </w:rPr>
        <w:fldChar w:fldCharType="begin"/>
      </w:r>
      <w:r>
        <w:rPr>
          <w:b/>
          <w:sz w:val="36"/>
        </w:rPr>
        <w:instrText xml:space="preserve"> TOC \h \z \c "Figure" </w:instrText>
      </w:r>
      <w:r>
        <w:rPr>
          <w:b/>
          <w:sz w:val="36"/>
        </w:rPr>
        <w:fldChar w:fldCharType="separate"/>
      </w:r>
      <w:hyperlink w:anchor="_Toc218898993" w:history="1">
        <w:r w:rsidRPr="001F65D5">
          <w:rPr>
            <w:rStyle w:val="Hyperlink"/>
            <w:noProof/>
            <w:sz w:val="24"/>
            <w:szCs w:val="24"/>
          </w:rPr>
          <w:t>Figure 1: GIS for Physical Voting Infrastructure</w:t>
        </w:r>
        <w:r w:rsidRPr="001F65D5">
          <w:rPr>
            <w:noProof/>
            <w:webHidden/>
            <w:sz w:val="24"/>
            <w:szCs w:val="24"/>
          </w:rPr>
          <w:tab/>
        </w:r>
        <w:r w:rsidRPr="001F65D5">
          <w:rPr>
            <w:noProof/>
            <w:webHidden/>
            <w:sz w:val="24"/>
            <w:szCs w:val="24"/>
          </w:rPr>
          <w:fldChar w:fldCharType="begin"/>
        </w:r>
        <w:r w:rsidRPr="001F65D5">
          <w:rPr>
            <w:noProof/>
            <w:webHidden/>
            <w:sz w:val="24"/>
            <w:szCs w:val="24"/>
          </w:rPr>
          <w:instrText xml:space="preserve"> PAGEREF _Toc218898993 \h </w:instrText>
        </w:r>
        <w:r w:rsidRPr="001F65D5">
          <w:rPr>
            <w:noProof/>
            <w:webHidden/>
            <w:sz w:val="24"/>
            <w:szCs w:val="24"/>
          </w:rPr>
        </w:r>
        <w:r w:rsidRPr="001F65D5">
          <w:rPr>
            <w:noProof/>
            <w:webHidden/>
            <w:sz w:val="24"/>
            <w:szCs w:val="24"/>
          </w:rPr>
          <w:fldChar w:fldCharType="separate"/>
        </w:r>
        <w:r w:rsidR="003068AE">
          <w:rPr>
            <w:noProof/>
            <w:webHidden/>
            <w:sz w:val="24"/>
            <w:szCs w:val="24"/>
          </w:rPr>
          <w:t>6</w:t>
        </w:r>
        <w:r w:rsidRPr="001F65D5">
          <w:rPr>
            <w:noProof/>
            <w:webHidden/>
            <w:sz w:val="24"/>
            <w:szCs w:val="24"/>
          </w:rPr>
          <w:fldChar w:fldCharType="end"/>
        </w:r>
      </w:hyperlink>
    </w:p>
    <w:p w14:paraId="4BC7470D" w14:textId="257F41BA" w:rsidR="004246B6" w:rsidRPr="001F65D5" w:rsidRDefault="004246B6" w:rsidP="008813CA">
      <w:pPr>
        <w:pStyle w:val="TableofFigures"/>
        <w:tabs>
          <w:tab w:val="right" w:leader="dot" w:pos="10736"/>
        </w:tabs>
        <w:spacing w:line="360" w:lineRule="auto"/>
        <w:rPr>
          <w:noProof/>
          <w:sz w:val="24"/>
          <w:szCs w:val="24"/>
        </w:rPr>
      </w:pPr>
      <w:hyperlink w:anchor="_Toc218898994" w:history="1">
        <w:r w:rsidRPr="001F65D5">
          <w:rPr>
            <w:rStyle w:val="Hyperlink"/>
            <w:noProof/>
            <w:sz w:val="24"/>
            <w:szCs w:val="24"/>
          </w:rPr>
          <w:t>Figure 2: GIS for Digital Voting Infrastructure</w:t>
        </w:r>
        <w:r w:rsidRPr="001F65D5">
          <w:rPr>
            <w:noProof/>
            <w:webHidden/>
            <w:sz w:val="24"/>
            <w:szCs w:val="24"/>
          </w:rPr>
          <w:tab/>
        </w:r>
        <w:r w:rsidRPr="001F65D5">
          <w:rPr>
            <w:noProof/>
            <w:webHidden/>
            <w:sz w:val="24"/>
            <w:szCs w:val="24"/>
          </w:rPr>
          <w:fldChar w:fldCharType="begin"/>
        </w:r>
        <w:r w:rsidRPr="001F65D5">
          <w:rPr>
            <w:noProof/>
            <w:webHidden/>
            <w:sz w:val="24"/>
            <w:szCs w:val="24"/>
          </w:rPr>
          <w:instrText xml:space="preserve"> PAGEREF _Toc218898994 \h </w:instrText>
        </w:r>
        <w:r w:rsidRPr="001F65D5">
          <w:rPr>
            <w:noProof/>
            <w:webHidden/>
            <w:sz w:val="24"/>
            <w:szCs w:val="24"/>
          </w:rPr>
        </w:r>
        <w:r w:rsidRPr="001F65D5">
          <w:rPr>
            <w:noProof/>
            <w:webHidden/>
            <w:sz w:val="24"/>
            <w:szCs w:val="24"/>
          </w:rPr>
          <w:fldChar w:fldCharType="separate"/>
        </w:r>
        <w:r w:rsidR="003068AE">
          <w:rPr>
            <w:noProof/>
            <w:webHidden/>
            <w:sz w:val="24"/>
            <w:szCs w:val="24"/>
          </w:rPr>
          <w:t>8</w:t>
        </w:r>
        <w:r w:rsidRPr="001F65D5">
          <w:rPr>
            <w:noProof/>
            <w:webHidden/>
            <w:sz w:val="24"/>
            <w:szCs w:val="24"/>
          </w:rPr>
          <w:fldChar w:fldCharType="end"/>
        </w:r>
      </w:hyperlink>
    </w:p>
    <w:p w14:paraId="36FD9C82" w14:textId="63149C0E" w:rsidR="004246B6" w:rsidRPr="001F65D5" w:rsidRDefault="004246B6" w:rsidP="008813CA">
      <w:pPr>
        <w:pStyle w:val="TableofFigures"/>
        <w:tabs>
          <w:tab w:val="right" w:leader="dot" w:pos="10736"/>
        </w:tabs>
        <w:spacing w:line="360" w:lineRule="auto"/>
        <w:rPr>
          <w:noProof/>
          <w:sz w:val="24"/>
          <w:szCs w:val="24"/>
        </w:rPr>
      </w:pPr>
      <w:hyperlink w:anchor="_Toc218898995" w:history="1">
        <w:r w:rsidRPr="001F65D5">
          <w:rPr>
            <w:rStyle w:val="Hyperlink"/>
            <w:noProof/>
            <w:sz w:val="24"/>
            <w:szCs w:val="24"/>
          </w:rPr>
          <w:t>Figure 3: Hybrid Integration Workflow</w:t>
        </w:r>
        <w:r w:rsidRPr="001F65D5">
          <w:rPr>
            <w:noProof/>
            <w:webHidden/>
            <w:sz w:val="24"/>
            <w:szCs w:val="24"/>
          </w:rPr>
          <w:tab/>
        </w:r>
        <w:r w:rsidRPr="001F65D5">
          <w:rPr>
            <w:noProof/>
            <w:webHidden/>
            <w:sz w:val="24"/>
            <w:szCs w:val="24"/>
          </w:rPr>
          <w:fldChar w:fldCharType="begin"/>
        </w:r>
        <w:r w:rsidRPr="001F65D5">
          <w:rPr>
            <w:noProof/>
            <w:webHidden/>
            <w:sz w:val="24"/>
            <w:szCs w:val="24"/>
          </w:rPr>
          <w:instrText xml:space="preserve"> PAGEREF _Toc218898995 \h </w:instrText>
        </w:r>
        <w:r w:rsidRPr="001F65D5">
          <w:rPr>
            <w:noProof/>
            <w:webHidden/>
            <w:sz w:val="24"/>
            <w:szCs w:val="24"/>
          </w:rPr>
        </w:r>
        <w:r w:rsidRPr="001F65D5">
          <w:rPr>
            <w:noProof/>
            <w:webHidden/>
            <w:sz w:val="24"/>
            <w:szCs w:val="24"/>
          </w:rPr>
          <w:fldChar w:fldCharType="separate"/>
        </w:r>
        <w:r w:rsidR="003068AE">
          <w:rPr>
            <w:noProof/>
            <w:webHidden/>
            <w:sz w:val="24"/>
            <w:szCs w:val="24"/>
          </w:rPr>
          <w:t>9</w:t>
        </w:r>
        <w:r w:rsidRPr="001F65D5">
          <w:rPr>
            <w:noProof/>
            <w:webHidden/>
            <w:sz w:val="24"/>
            <w:szCs w:val="24"/>
          </w:rPr>
          <w:fldChar w:fldCharType="end"/>
        </w:r>
      </w:hyperlink>
    </w:p>
    <w:p w14:paraId="3A69F873" w14:textId="0E381806" w:rsidR="004246B6" w:rsidRDefault="004246B6" w:rsidP="008813CA">
      <w:pPr>
        <w:pStyle w:val="TableofFigures"/>
        <w:tabs>
          <w:tab w:val="right" w:leader="dot" w:pos="10736"/>
        </w:tabs>
        <w:spacing w:line="360" w:lineRule="auto"/>
        <w:rPr>
          <w:noProof/>
        </w:rPr>
      </w:pPr>
      <w:hyperlink w:anchor="_Toc218898996" w:history="1">
        <w:r w:rsidRPr="001F65D5">
          <w:rPr>
            <w:rStyle w:val="Hyperlink"/>
            <w:noProof/>
            <w:sz w:val="24"/>
            <w:szCs w:val="24"/>
          </w:rPr>
          <w:t>Figure 4: GIS-Blockchain Integrated Voting System Workflow</w:t>
        </w:r>
        <w:r w:rsidRPr="001F65D5">
          <w:rPr>
            <w:noProof/>
            <w:webHidden/>
            <w:sz w:val="24"/>
            <w:szCs w:val="24"/>
          </w:rPr>
          <w:tab/>
        </w:r>
        <w:r w:rsidRPr="001F65D5">
          <w:rPr>
            <w:noProof/>
            <w:webHidden/>
            <w:sz w:val="24"/>
            <w:szCs w:val="24"/>
          </w:rPr>
          <w:fldChar w:fldCharType="begin"/>
        </w:r>
        <w:r w:rsidRPr="001F65D5">
          <w:rPr>
            <w:noProof/>
            <w:webHidden/>
            <w:sz w:val="24"/>
            <w:szCs w:val="24"/>
          </w:rPr>
          <w:instrText xml:space="preserve"> PAGEREF _Toc218898996 \h </w:instrText>
        </w:r>
        <w:r w:rsidRPr="001F65D5">
          <w:rPr>
            <w:noProof/>
            <w:webHidden/>
            <w:sz w:val="24"/>
            <w:szCs w:val="24"/>
          </w:rPr>
        </w:r>
        <w:r w:rsidRPr="001F65D5">
          <w:rPr>
            <w:noProof/>
            <w:webHidden/>
            <w:sz w:val="24"/>
            <w:szCs w:val="24"/>
          </w:rPr>
          <w:fldChar w:fldCharType="separate"/>
        </w:r>
        <w:r w:rsidR="003068AE">
          <w:rPr>
            <w:noProof/>
            <w:webHidden/>
            <w:sz w:val="24"/>
            <w:szCs w:val="24"/>
          </w:rPr>
          <w:t>13</w:t>
        </w:r>
        <w:r w:rsidRPr="001F65D5">
          <w:rPr>
            <w:noProof/>
            <w:webHidden/>
            <w:sz w:val="24"/>
            <w:szCs w:val="24"/>
          </w:rPr>
          <w:fldChar w:fldCharType="end"/>
        </w:r>
      </w:hyperlink>
    </w:p>
    <w:p w14:paraId="27644A8A" w14:textId="0E6D29B9" w:rsidR="009659F1" w:rsidRDefault="004246B6" w:rsidP="009659F1">
      <w:pPr>
        <w:spacing w:before="56"/>
        <w:ind w:right="558"/>
        <w:jc w:val="center"/>
        <w:rPr>
          <w:b/>
          <w:sz w:val="36"/>
        </w:rPr>
      </w:pPr>
      <w:r>
        <w:rPr>
          <w:b/>
          <w:sz w:val="36"/>
        </w:rPr>
        <w:fldChar w:fldCharType="end"/>
      </w:r>
    </w:p>
    <w:p w14:paraId="1B355063" w14:textId="77777777" w:rsidR="009659F1" w:rsidRDefault="009659F1" w:rsidP="009659F1">
      <w:pPr>
        <w:spacing w:before="56"/>
        <w:ind w:right="558"/>
        <w:jc w:val="center"/>
        <w:rPr>
          <w:b/>
          <w:sz w:val="36"/>
        </w:rPr>
      </w:pPr>
    </w:p>
    <w:p w14:paraId="74D8E4C7" w14:textId="77777777" w:rsidR="009659F1" w:rsidRDefault="009659F1" w:rsidP="009659F1">
      <w:pPr>
        <w:spacing w:before="56"/>
        <w:ind w:right="558"/>
        <w:jc w:val="center"/>
        <w:rPr>
          <w:b/>
          <w:sz w:val="36"/>
        </w:rPr>
      </w:pPr>
    </w:p>
    <w:p w14:paraId="4EFD8D5E" w14:textId="77777777" w:rsidR="009659F1" w:rsidRDefault="009659F1" w:rsidP="009659F1">
      <w:pPr>
        <w:spacing w:before="56"/>
        <w:ind w:right="558"/>
        <w:jc w:val="center"/>
        <w:rPr>
          <w:b/>
          <w:sz w:val="36"/>
        </w:rPr>
      </w:pPr>
    </w:p>
    <w:p w14:paraId="60203B5C" w14:textId="77777777" w:rsidR="009659F1" w:rsidRDefault="009659F1" w:rsidP="009659F1">
      <w:pPr>
        <w:spacing w:before="56"/>
        <w:ind w:right="558"/>
        <w:jc w:val="center"/>
        <w:rPr>
          <w:b/>
          <w:sz w:val="36"/>
        </w:rPr>
      </w:pPr>
    </w:p>
    <w:p w14:paraId="352BFF79" w14:textId="77777777" w:rsidR="009659F1" w:rsidRDefault="009659F1" w:rsidP="009659F1">
      <w:pPr>
        <w:spacing w:before="56"/>
        <w:ind w:right="558"/>
        <w:jc w:val="center"/>
        <w:rPr>
          <w:b/>
          <w:sz w:val="36"/>
        </w:rPr>
      </w:pPr>
    </w:p>
    <w:p w14:paraId="0A5A4B56" w14:textId="77777777" w:rsidR="009659F1" w:rsidRDefault="009659F1" w:rsidP="009659F1">
      <w:pPr>
        <w:spacing w:before="56"/>
        <w:ind w:right="558"/>
        <w:jc w:val="center"/>
        <w:rPr>
          <w:b/>
          <w:sz w:val="36"/>
        </w:rPr>
      </w:pPr>
    </w:p>
    <w:p w14:paraId="0099B2E6" w14:textId="77777777" w:rsidR="009659F1" w:rsidRDefault="009659F1" w:rsidP="009659F1">
      <w:pPr>
        <w:spacing w:before="56"/>
        <w:ind w:right="558"/>
        <w:jc w:val="center"/>
        <w:rPr>
          <w:b/>
          <w:sz w:val="36"/>
        </w:rPr>
      </w:pPr>
    </w:p>
    <w:p w14:paraId="37E64565" w14:textId="77777777" w:rsidR="009659F1" w:rsidRDefault="009659F1" w:rsidP="009659F1">
      <w:pPr>
        <w:spacing w:before="56"/>
        <w:ind w:right="558"/>
        <w:jc w:val="center"/>
        <w:rPr>
          <w:b/>
          <w:sz w:val="36"/>
        </w:rPr>
      </w:pPr>
    </w:p>
    <w:p w14:paraId="79CBCF0F" w14:textId="77777777" w:rsidR="009659F1" w:rsidRDefault="009659F1" w:rsidP="009659F1">
      <w:pPr>
        <w:spacing w:before="56"/>
        <w:ind w:right="558"/>
        <w:jc w:val="center"/>
        <w:rPr>
          <w:b/>
          <w:sz w:val="36"/>
        </w:rPr>
      </w:pPr>
    </w:p>
    <w:p w14:paraId="3BD40E92" w14:textId="77777777" w:rsidR="009659F1" w:rsidRDefault="009659F1" w:rsidP="009659F1">
      <w:pPr>
        <w:spacing w:before="56"/>
        <w:ind w:right="558"/>
        <w:jc w:val="center"/>
        <w:rPr>
          <w:b/>
          <w:sz w:val="36"/>
        </w:rPr>
      </w:pPr>
    </w:p>
    <w:p w14:paraId="19C6E7B2" w14:textId="77777777" w:rsidR="009659F1" w:rsidRDefault="009659F1" w:rsidP="009659F1">
      <w:pPr>
        <w:spacing w:before="56"/>
        <w:ind w:right="558"/>
        <w:jc w:val="center"/>
        <w:rPr>
          <w:b/>
          <w:sz w:val="36"/>
        </w:rPr>
      </w:pPr>
    </w:p>
    <w:p w14:paraId="40E603C6" w14:textId="77777777" w:rsidR="009659F1" w:rsidRDefault="009659F1" w:rsidP="009659F1">
      <w:pPr>
        <w:spacing w:before="56"/>
        <w:ind w:right="558"/>
        <w:jc w:val="center"/>
        <w:rPr>
          <w:b/>
          <w:sz w:val="36"/>
        </w:rPr>
      </w:pPr>
    </w:p>
    <w:p w14:paraId="4B803F5C" w14:textId="77777777" w:rsidR="009659F1" w:rsidRDefault="009659F1" w:rsidP="009659F1">
      <w:pPr>
        <w:spacing w:before="56"/>
        <w:ind w:right="558"/>
        <w:jc w:val="center"/>
        <w:rPr>
          <w:b/>
          <w:sz w:val="36"/>
        </w:rPr>
      </w:pPr>
    </w:p>
    <w:p w14:paraId="5DD19987" w14:textId="77777777" w:rsidR="009659F1" w:rsidRDefault="009659F1" w:rsidP="009659F1">
      <w:pPr>
        <w:spacing w:before="56"/>
        <w:ind w:right="558"/>
        <w:jc w:val="center"/>
        <w:rPr>
          <w:b/>
          <w:sz w:val="36"/>
        </w:rPr>
      </w:pPr>
    </w:p>
    <w:p w14:paraId="3DD09A51" w14:textId="77777777" w:rsidR="009659F1" w:rsidRDefault="009659F1" w:rsidP="009659F1">
      <w:pPr>
        <w:spacing w:before="56"/>
        <w:ind w:right="558"/>
        <w:jc w:val="center"/>
        <w:rPr>
          <w:b/>
          <w:sz w:val="36"/>
        </w:rPr>
      </w:pPr>
    </w:p>
    <w:p w14:paraId="181FE1CB" w14:textId="77777777" w:rsidR="009659F1" w:rsidRDefault="009659F1" w:rsidP="009659F1">
      <w:pPr>
        <w:spacing w:before="56"/>
        <w:ind w:right="558"/>
        <w:jc w:val="center"/>
        <w:rPr>
          <w:b/>
          <w:sz w:val="36"/>
        </w:rPr>
      </w:pPr>
    </w:p>
    <w:p w14:paraId="3B38F477" w14:textId="77777777" w:rsidR="009659F1" w:rsidRDefault="009659F1" w:rsidP="009659F1">
      <w:pPr>
        <w:spacing w:before="56"/>
        <w:ind w:right="558"/>
        <w:jc w:val="center"/>
        <w:rPr>
          <w:b/>
          <w:sz w:val="36"/>
        </w:rPr>
      </w:pPr>
    </w:p>
    <w:p w14:paraId="17DA4FF1" w14:textId="77777777" w:rsidR="009659F1" w:rsidRDefault="009659F1" w:rsidP="009659F1">
      <w:pPr>
        <w:spacing w:before="56"/>
        <w:ind w:right="558"/>
        <w:jc w:val="center"/>
        <w:rPr>
          <w:b/>
          <w:sz w:val="36"/>
        </w:rPr>
      </w:pPr>
    </w:p>
    <w:p w14:paraId="1564F15E" w14:textId="77777777" w:rsidR="009659F1" w:rsidRDefault="009659F1" w:rsidP="009659F1">
      <w:pPr>
        <w:spacing w:before="56"/>
        <w:ind w:right="558"/>
        <w:jc w:val="center"/>
        <w:rPr>
          <w:b/>
          <w:sz w:val="36"/>
        </w:rPr>
      </w:pPr>
    </w:p>
    <w:p w14:paraId="12EEDB3E" w14:textId="77777777" w:rsidR="009659F1" w:rsidRDefault="009659F1" w:rsidP="009659F1">
      <w:pPr>
        <w:spacing w:before="56"/>
        <w:ind w:right="558"/>
        <w:jc w:val="center"/>
        <w:rPr>
          <w:b/>
          <w:sz w:val="36"/>
        </w:rPr>
      </w:pPr>
    </w:p>
    <w:p w14:paraId="51C8B5B8" w14:textId="77777777" w:rsidR="009659F1" w:rsidRDefault="009659F1" w:rsidP="009659F1">
      <w:pPr>
        <w:spacing w:before="56"/>
        <w:ind w:right="558"/>
        <w:jc w:val="center"/>
        <w:rPr>
          <w:b/>
          <w:sz w:val="36"/>
        </w:rPr>
      </w:pPr>
    </w:p>
    <w:p w14:paraId="6B73BD72" w14:textId="77777777" w:rsidR="009659F1" w:rsidRDefault="009659F1" w:rsidP="009659F1">
      <w:pPr>
        <w:spacing w:before="56"/>
        <w:ind w:right="558"/>
        <w:jc w:val="center"/>
        <w:rPr>
          <w:b/>
          <w:sz w:val="36"/>
        </w:rPr>
      </w:pPr>
    </w:p>
    <w:p w14:paraId="3E39D4EC" w14:textId="77777777" w:rsidR="009659F1" w:rsidRDefault="009659F1" w:rsidP="009659F1">
      <w:pPr>
        <w:spacing w:before="56"/>
        <w:ind w:right="558"/>
        <w:jc w:val="center"/>
        <w:rPr>
          <w:b/>
          <w:sz w:val="36"/>
        </w:rPr>
      </w:pPr>
    </w:p>
    <w:p w14:paraId="29E0EDF4" w14:textId="0EF8E6BB" w:rsidR="009659F1" w:rsidRPr="009659F1" w:rsidRDefault="009659F1" w:rsidP="009659F1">
      <w:pPr>
        <w:pStyle w:val="Heading1"/>
        <w:rPr>
          <w:sz w:val="48"/>
          <w:szCs w:val="48"/>
        </w:rPr>
      </w:pPr>
      <w:bookmarkStart w:id="3" w:name="_Toc218899232"/>
      <w:r w:rsidRPr="009659F1">
        <w:rPr>
          <w:sz w:val="48"/>
          <w:szCs w:val="48"/>
        </w:rPr>
        <w:lastRenderedPageBreak/>
        <w:t>List of Tables</w:t>
      </w:r>
      <w:bookmarkEnd w:id="3"/>
    </w:p>
    <w:p w14:paraId="22549C2C" w14:textId="6ED4941B" w:rsidR="008D6853" w:rsidRPr="001F65D5" w:rsidRDefault="004246B6" w:rsidP="001F65D5">
      <w:pPr>
        <w:pStyle w:val="TableofFigures"/>
        <w:tabs>
          <w:tab w:val="right" w:leader="dot" w:pos="10736"/>
        </w:tabs>
        <w:spacing w:line="360" w:lineRule="auto"/>
        <w:rPr>
          <w:rFonts w:asciiTheme="minorHAnsi" w:eastAsiaTheme="minorEastAsia" w:hAnsiTheme="minorHAnsi" w:cstheme="minorBidi"/>
          <w:noProof/>
          <w:kern w:val="2"/>
          <w:sz w:val="24"/>
          <w:szCs w:val="24"/>
          <w14:ligatures w14:val="standardContextual"/>
        </w:rPr>
      </w:pPr>
      <w:r w:rsidRPr="001F65D5">
        <w:rPr>
          <w:b/>
          <w:sz w:val="24"/>
          <w:szCs w:val="24"/>
        </w:rPr>
        <w:fldChar w:fldCharType="begin"/>
      </w:r>
      <w:r w:rsidRPr="001F65D5">
        <w:rPr>
          <w:b/>
          <w:sz w:val="24"/>
          <w:szCs w:val="24"/>
        </w:rPr>
        <w:instrText xml:space="preserve"> TOC \h \z \c "Table" </w:instrText>
      </w:r>
      <w:r w:rsidRPr="001F65D5">
        <w:rPr>
          <w:b/>
          <w:sz w:val="24"/>
          <w:szCs w:val="24"/>
        </w:rPr>
        <w:fldChar w:fldCharType="separate"/>
      </w:r>
      <w:hyperlink w:anchor="_Toc218899099" w:history="1">
        <w:r w:rsidR="008D6853" w:rsidRPr="001F65D5">
          <w:rPr>
            <w:rStyle w:val="Hyperlink"/>
            <w:noProof/>
            <w:sz w:val="24"/>
            <w:szCs w:val="24"/>
          </w:rPr>
          <w:t>Table 1: Technology Stack</w:t>
        </w:r>
        <w:r w:rsidR="008D6853" w:rsidRPr="001F65D5">
          <w:rPr>
            <w:noProof/>
            <w:webHidden/>
            <w:sz w:val="24"/>
            <w:szCs w:val="24"/>
          </w:rPr>
          <w:tab/>
        </w:r>
        <w:r w:rsidR="008D6853" w:rsidRPr="001F65D5">
          <w:rPr>
            <w:noProof/>
            <w:webHidden/>
            <w:sz w:val="24"/>
            <w:szCs w:val="24"/>
          </w:rPr>
          <w:fldChar w:fldCharType="begin"/>
        </w:r>
        <w:r w:rsidR="008D6853" w:rsidRPr="001F65D5">
          <w:rPr>
            <w:noProof/>
            <w:webHidden/>
            <w:sz w:val="24"/>
            <w:szCs w:val="24"/>
          </w:rPr>
          <w:instrText xml:space="preserve"> PAGEREF _Toc218899099 \h </w:instrText>
        </w:r>
        <w:r w:rsidR="008D6853" w:rsidRPr="001F65D5">
          <w:rPr>
            <w:noProof/>
            <w:webHidden/>
            <w:sz w:val="24"/>
            <w:szCs w:val="24"/>
          </w:rPr>
        </w:r>
        <w:r w:rsidR="008D6853" w:rsidRPr="001F65D5">
          <w:rPr>
            <w:noProof/>
            <w:webHidden/>
            <w:sz w:val="24"/>
            <w:szCs w:val="24"/>
          </w:rPr>
          <w:fldChar w:fldCharType="separate"/>
        </w:r>
        <w:r w:rsidR="003068AE">
          <w:rPr>
            <w:noProof/>
            <w:webHidden/>
            <w:sz w:val="24"/>
            <w:szCs w:val="24"/>
          </w:rPr>
          <w:t>9</w:t>
        </w:r>
        <w:r w:rsidR="008D6853" w:rsidRPr="001F65D5">
          <w:rPr>
            <w:noProof/>
            <w:webHidden/>
            <w:sz w:val="24"/>
            <w:szCs w:val="24"/>
          </w:rPr>
          <w:fldChar w:fldCharType="end"/>
        </w:r>
      </w:hyperlink>
    </w:p>
    <w:p w14:paraId="22F7FF7B" w14:textId="5A07B6B3" w:rsidR="008D6853" w:rsidRPr="001F65D5" w:rsidRDefault="008D6853" w:rsidP="001F65D5">
      <w:pPr>
        <w:pStyle w:val="TableofFigures"/>
        <w:tabs>
          <w:tab w:val="right" w:leader="dot" w:pos="10736"/>
        </w:tabs>
        <w:spacing w:line="360" w:lineRule="auto"/>
        <w:rPr>
          <w:rFonts w:asciiTheme="minorHAnsi" w:eastAsiaTheme="minorEastAsia" w:hAnsiTheme="minorHAnsi" w:cstheme="minorBidi"/>
          <w:noProof/>
          <w:kern w:val="2"/>
          <w:sz w:val="24"/>
          <w:szCs w:val="24"/>
          <w14:ligatures w14:val="standardContextual"/>
        </w:rPr>
      </w:pPr>
      <w:hyperlink w:anchor="_Toc218899100" w:history="1">
        <w:r w:rsidRPr="001F65D5">
          <w:rPr>
            <w:rStyle w:val="Hyperlink"/>
            <w:noProof/>
            <w:sz w:val="24"/>
            <w:szCs w:val="24"/>
          </w:rPr>
          <w:t>Table 2: Electoral Demographics of Pakistan (2023)</w:t>
        </w:r>
        <w:r w:rsidRPr="001F65D5">
          <w:rPr>
            <w:noProof/>
            <w:webHidden/>
            <w:sz w:val="24"/>
            <w:szCs w:val="24"/>
          </w:rPr>
          <w:tab/>
        </w:r>
        <w:r w:rsidRPr="001F65D5">
          <w:rPr>
            <w:noProof/>
            <w:webHidden/>
            <w:sz w:val="24"/>
            <w:szCs w:val="24"/>
          </w:rPr>
          <w:fldChar w:fldCharType="begin"/>
        </w:r>
        <w:r w:rsidRPr="001F65D5">
          <w:rPr>
            <w:noProof/>
            <w:webHidden/>
            <w:sz w:val="24"/>
            <w:szCs w:val="24"/>
          </w:rPr>
          <w:instrText xml:space="preserve"> PAGEREF _Toc218899100 \h </w:instrText>
        </w:r>
        <w:r w:rsidRPr="001F65D5">
          <w:rPr>
            <w:noProof/>
            <w:webHidden/>
            <w:sz w:val="24"/>
            <w:szCs w:val="24"/>
          </w:rPr>
        </w:r>
        <w:r w:rsidRPr="001F65D5">
          <w:rPr>
            <w:noProof/>
            <w:webHidden/>
            <w:sz w:val="24"/>
            <w:szCs w:val="24"/>
          </w:rPr>
          <w:fldChar w:fldCharType="separate"/>
        </w:r>
        <w:r w:rsidR="003068AE">
          <w:rPr>
            <w:noProof/>
            <w:webHidden/>
            <w:sz w:val="24"/>
            <w:szCs w:val="24"/>
          </w:rPr>
          <w:t>10</w:t>
        </w:r>
        <w:r w:rsidRPr="001F65D5">
          <w:rPr>
            <w:noProof/>
            <w:webHidden/>
            <w:sz w:val="24"/>
            <w:szCs w:val="24"/>
          </w:rPr>
          <w:fldChar w:fldCharType="end"/>
        </w:r>
      </w:hyperlink>
    </w:p>
    <w:p w14:paraId="1F10CDB4" w14:textId="0B00D07E" w:rsidR="008D6853" w:rsidRPr="001F65D5" w:rsidRDefault="008D6853" w:rsidP="001F65D5">
      <w:pPr>
        <w:pStyle w:val="TableofFigures"/>
        <w:tabs>
          <w:tab w:val="right" w:leader="dot" w:pos="10736"/>
        </w:tabs>
        <w:spacing w:line="360" w:lineRule="auto"/>
        <w:rPr>
          <w:rFonts w:asciiTheme="minorHAnsi" w:eastAsiaTheme="minorEastAsia" w:hAnsiTheme="minorHAnsi" w:cstheme="minorBidi"/>
          <w:noProof/>
          <w:kern w:val="2"/>
          <w:sz w:val="24"/>
          <w:szCs w:val="24"/>
          <w14:ligatures w14:val="standardContextual"/>
        </w:rPr>
      </w:pPr>
      <w:hyperlink w:anchor="_Toc218899101" w:history="1">
        <w:r w:rsidRPr="001F65D5">
          <w:rPr>
            <w:rStyle w:val="Hyperlink"/>
            <w:noProof/>
            <w:sz w:val="24"/>
            <w:szCs w:val="24"/>
          </w:rPr>
          <w:t>Table 3: Tools and Software</w:t>
        </w:r>
        <w:r w:rsidRPr="001F65D5">
          <w:rPr>
            <w:noProof/>
            <w:webHidden/>
            <w:sz w:val="24"/>
            <w:szCs w:val="24"/>
          </w:rPr>
          <w:tab/>
        </w:r>
        <w:r w:rsidRPr="001F65D5">
          <w:rPr>
            <w:noProof/>
            <w:webHidden/>
            <w:sz w:val="24"/>
            <w:szCs w:val="24"/>
          </w:rPr>
          <w:fldChar w:fldCharType="begin"/>
        </w:r>
        <w:r w:rsidRPr="001F65D5">
          <w:rPr>
            <w:noProof/>
            <w:webHidden/>
            <w:sz w:val="24"/>
            <w:szCs w:val="24"/>
          </w:rPr>
          <w:instrText xml:space="preserve"> PAGEREF _Toc218899101 \h </w:instrText>
        </w:r>
        <w:r w:rsidRPr="001F65D5">
          <w:rPr>
            <w:noProof/>
            <w:webHidden/>
            <w:sz w:val="24"/>
            <w:szCs w:val="24"/>
          </w:rPr>
        </w:r>
        <w:r w:rsidRPr="001F65D5">
          <w:rPr>
            <w:noProof/>
            <w:webHidden/>
            <w:sz w:val="24"/>
            <w:szCs w:val="24"/>
          </w:rPr>
          <w:fldChar w:fldCharType="separate"/>
        </w:r>
        <w:r w:rsidR="003068AE">
          <w:rPr>
            <w:noProof/>
            <w:webHidden/>
            <w:sz w:val="24"/>
            <w:szCs w:val="24"/>
          </w:rPr>
          <w:t>14</w:t>
        </w:r>
        <w:r w:rsidRPr="001F65D5">
          <w:rPr>
            <w:noProof/>
            <w:webHidden/>
            <w:sz w:val="24"/>
            <w:szCs w:val="24"/>
          </w:rPr>
          <w:fldChar w:fldCharType="end"/>
        </w:r>
      </w:hyperlink>
    </w:p>
    <w:p w14:paraId="62B038D2" w14:textId="1256E022" w:rsidR="008D6853" w:rsidRPr="001F65D5" w:rsidRDefault="008D6853" w:rsidP="001F65D5">
      <w:pPr>
        <w:pStyle w:val="TableofFigures"/>
        <w:tabs>
          <w:tab w:val="right" w:leader="dot" w:pos="10736"/>
        </w:tabs>
        <w:spacing w:line="360" w:lineRule="auto"/>
        <w:rPr>
          <w:rFonts w:asciiTheme="minorHAnsi" w:eastAsiaTheme="minorEastAsia" w:hAnsiTheme="minorHAnsi" w:cstheme="minorBidi"/>
          <w:noProof/>
          <w:kern w:val="2"/>
          <w:sz w:val="24"/>
          <w:szCs w:val="24"/>
          <w14:ligatures w14:val="standardContextual"/>
        </w:rPr>
      </w:pPr>
      <w:hyperlink w:anchor="_Toc218899102" w:history="1">
        <w:r w:rsidRPr="001F65D5">
          <w:rPr>
            <w:rStyle w:val="Hyperlink"/>
            <w:noProof/>
            <w:sz w:val="24"/>
            <w:szCs w:val="24"/>
          </w:rPr>
          <w:t>Table 4: Operational Improvements</w:t>
        </w:r>
        <w:r w:rsidRPr="001F65D5">
          <w:rPr>
            <w:noProof/>
            <w:webHidden/>
            <w:sz w:val="24"/>
            <w:szCs w:val="24"/>
          </w:rPr>
          <w:tab/>
        </w:r>
        <w:r w:rsidRPr="001F65D5">
          <w:rPr>
            <w:noProof/>
            <w:webHidden/>
            <w:sz w:val="24"/>
            <w:szCs w:val="24"/>
          </w:rPr>
          <w:fldChar w:fldCharType="begin"/>
        </w:r>
        <w:r w:rsidRPr="001F65D5">
          <w:rPr>
            <w:noProof/>
            <w:webHidden/>
            <w:sz w:val="24"/>
            <w:szCs w:val="24"/>
          </w:rPr>
          <w:instrText xml:space="preserve"> PAGEREF _Toc218899102 \h </w:instrText>
        </w:r>
        <w:r w:rsidRPr="001F65D5">
          <w:rPr>
            <w:noProof/>
            <w:webHidden/>
            <w:sz w:val="24"/>
            <w:szCs w:val="24"/>
          </w:rPr>
        </w:r>
        <w:r w:rsidRPr="001F65D5">
          <w:rPr>
            <w:noProof/>
            <w:webHidden/>
            <w:sz w:val="24"/>
            <w:szCs w:val="24"/>
          </w:rPr>
          <w:fldChar w:fldCharType="separate"/>
        </w:r>
        <w:r w:rsidR="003068AE">
          <w:rPr>
            <w:noProof/>
            <w:webHidden/>
            <w:sz w:val="24"/>
            <w:szCs w:val="24"/>
          </w:rPr>
          <w:t>16</w:t>
        </w:r>
        <w:r w:rsidRPr="001F65D5">
          <w:rPr>
            <w:noProof/>
            <w:webHidden/>
            <w:sz w:val="24"/>
            <w:szCs w:val="24"/>
          </w:rPr>
          <w:fldChar w:fldCharType="end"/>
        </w:r>
      </w:hyperlink>
    </w:p>
    <w:p w14:paraId="1D80C69A" w14:textId="3F2FEC1E" w:rsidR="008D6853" w:rsidRPr="001F65D5" w:rsidRDefault="008D6853" w:rsidP="001F65D5">
      <w:pPr>
        <w:pStyle w:val="TableofFigures"/>
        <w:tabs>
          <w:tab w:val="right" w:leader="dot" w:pos="10736"/>
        </w:tabs>
        <w:spacing w:line="360" w:lineRule="auto"/>
        <w:rPr>
          <w:rFonts w:asciiTheme="minorHAnsi" w:eastAsiaTheme="minorEastAsia" w:hAnsiTheme="minorHAnsi" w:cstheme="minorBidi"/>
          <w:noProof/>
          <w:kern w:val="2"/>
          <w:sz w:val="24"/>
          <w:szCs w:val="24"/>
          <w14:ligatures w14:val="standardContextual"/>
        </w:rPr>
      </w:pPr>
      <w:hyperlink w:anchor="_Toc218899103" w:history="1">
        <w:r w:rsidRPr="001F65D5">
          <w:rPr>
            <w:rStyle w:val="Hyperlink"/>
            <w:noProof/>
            <w:sz w:val="24"/>
            <w:szCs w:val="24"/>
          </w:rPr>
          <w:t>Table 5: Comparative Analysis of Voting Systems</w:t>
        </w:r>
        <w:r w:rsidRPr="001F65D5">
          <w:rPr>
            <w:noProof/>
            <w:webHidden/>
            <w:sz w:val="24"/>
            <w:szCs w:val="24"/>
          </w:rPr>
          <w:tab/>
        </w:r>
        <w:r w:rsidRPr="001F65D5">
          <w:rPr>
            <w:noProof/>
            <w:webHidden/>
            <w:sz w:val="24"/>
            <w:szCs w:val="24"/>
          </w:rPr>
          <w:fldChar w:fldCharType="begin"/>
        </w:r>
        <w:r w:rsidRPr="001F65D5">
          <w:rPr>
            <w:noProof/>
            <w:webHidden/>
            <w:sz w:val="24"/>
            <w:szCs w:val="24"/>
          </w:rPr>
          <w:instrText xml:space="preserve"> PAGEREF _Toc218899103 \h </w:instrText>
        </w:r>
        <w:r w:rsidRPr="001F65D5">
          <w:rPr>
            <w:noProof/>
            <w:webHidden/>
            <w:sz w:val="24"/>
            <w:szCs w:val="24"/>
          </w:rPr>
        </w:r>
        <w:r w:rsidRPr="001F65D5">
          <w:rPr>
            <w:noProof/>
            <w:webHidden/>
            <w:sz w:val="24"/>
            <w:szCs w:val="24"/>
          </w:rPr>
          <w:fldChar w:fldCharType="separate"/>
        </w:r>
        <w:r w:rsidR="003068AE">
          <w:rPr>
            <w:noProof/>
            <w:webHidden/>
            <w:sz w:val="24"/>
            <w:szCs w:val="24"/>
          </w:rPr>
          <w:t>17</w:t>
        </w:r>
        <w:r w:rsidRPr="001F65D5">
          <w:rPr>
            <w:noProof/>
            <w:webHidden/>
            <w:sz w:val="24"/>
            <w:szCs w:val="24"/>
          </w:rPr>
          <w:fldChar w:fldCharType="end"/>
        </w:r>
      </w:hyperlink>
    </w:p>
    <w:p w14:paraId="3FF54058" w14:textId="704FD483" w:rsidR="007E51BB" w:rsidRDefault="004246B6" w:rsidP="001F65D5">
      <w:pPr>
        <w:spacing w:before="56" w:line="360" w:lineRule="auto"/>
        <w:ind w:right="558"/>
        <w:jc w:val="center"/>
        <w:rPr>
          <w:b/>
          <w:sz w:val="36"/>
        </w:rPr>
      </w:pPr>
      <w:r w:rsidRPr="001F65D5">
        <w:rPr>
          <w:b/>
          <w:sz w:val="24"/>
          <w:szCs w:val="24"/>
        </w:rPr>
        <w:fldChar w:fldCharType="end"/>
      </w:r>
    </w:p>
    <w:p w14:paraId="3EB24982" w14:textId="77777777" w:rsidR="00E20484" w:rsidRDefault="00E20484" w:rsidP="00E20484">
      <w:pPr>
        <w:sectPr w:rsidR="00E20484" w:rsidSect="0089737D">
          <w:headerReference w:type="default" r:id="rId10"/>
          <w:pgSz w:w="11906" w:h="16838" w:code="9"/>
          <w:pgMar w:top="1300" w:right="300" w:bottom="1200" w:left="860" w:header="432" w:footer="1015" w:gutter="0"/>
          <w:pgNumType w:fmt="lowerRoman" w:start="3"/>
          <w:cols w:space="720"/>
          <w:docGrid w:linePitch="299"/>
        </w:sectPr>
      </w:pPr>
    </w:p>
    <w:p w14:paraId="58BADC63" w14:textId="77777777" w:rsidR="006D691A" w:rsidRDefault="006D691A" w:rsidP="00E67962">
      <w:pPr>
        <w:jc w:val="center"/>
        <w:rPr>
          <w:rFonts w:ascii="Arial" w:hAnsi="Arial" w:cs="Arial"/>
          <w:sz w:val="72"/>
          <w:szCs w:val="72"/>
        </w:rPr>
      </w:pPr>
    </w:p>
    <w:p w14:paraId="13A5ABD7" w14:textId="77777777" w:rsidR="006D691A" w:rsidRDefault="006D691A" w:rsidP="00E67962">
      <w:pPr>
        <w:jc w:val="center"/>
        <w:rPr>
          <w:rFonts w:ascii="Arial" w:hAnsi="Arial" w:cs="Arial"/>
          <w:sz w:val="72"/>
          <w:szCs w:val="72"/>
        </w:rPr>
      </w:pPr>
    </w:p>
    <w:p w14:paraId="55BE23D5" w14:textId="77777777" w:rsidR="006D691A" w:rsidRDefault="006D691A" w:rsidP="00E67962">
      <w:pPr>
        <w:jc w:val="center"/>
        <w:rPr>
          <w:rFonts w:ascii="Arial" w:hAnsi="Arial" w:cs="Arial"/>
          <w:sz w:val="72"/>
          <w:szCs w:val="72"/>
        </w:rPr>
      </w:pPr>
    </w:p>
    <w:p w14:paraId="7A717C37" w14:textId="77777777" w:rsidR="006D691A" w:rsidRDefault="006D691A" w:rsidP="00E67962">
      <w:pPr>
        <w:jc w:val="center"/>
        <w:rPr>
          <w:rFonts w:ascii="Arial" w:hAnsi="Arial" w:cs="Arial"/>
          <w:sz w:val="72"/>
          <w:szCs w:val="72"/>
        </w:rPr>
      </w:pPr>
    </w:p>
    <w:p w14:paraId="6EB74203" w14:textId="77777777" w:rsidR="006D691A" w:rsidRDefault="006D691A" w:rsidP="00E67962">
      <w:pPr>
        <w:jc w:val="center"/>
        <w:rPr>
          <w:rFonts w:ascii="Arial" w:hAnsi="Arial" w:cs="Arial"/>
          <w:sz w:val="72"/>
          <w:szCs w:val="72"/>
        </w:rPr>
      </w:pPr>
    </w:p>
    <w:p w14:paraId="076C6CFF" w14:textId="77777777" w:rsidR="00A66E48" w:rsidRDefault="00A66E48" w:rsidP="00E67962">
      <w:pPr>
        <w:jc w:val="center"/>
        <w:rPr>
          <w:rFonts w:ascii="Arial" w:hAnsi="Arial" w:cs="Arial"/>
          <w:sz w:val="72"/>
          <w:szCs w:val="72"/>
        </w:rPr>
      </w:pPr>
    </w:p>
    <w:p w14:paraId="659E2882" w14:textId="77777777" w:rsidR="00142373" w:rsidRPr="002F2448" w:rsidRDefault="00142373" w:rsidP="002E4B27">
      <w:pPr>
        <w:rPr>
          <w:rFonts w:ascii="Cambria" w:hAnsi="Cambria" w:cs="Calibri"/>
          <w:sz w:val="56"/>
          <w:szCs w:val="56"/>
        </w:rPr>
      </w:pPr>
      <w:r w:rsidRPr="002F2448">
        <w:rPr>
          <w:rFonts w:ascii="Cambria" w:hAnsi="Cambria" w:cs="Calibri"/>
          <w:sz w:val="56"/>
          <w:szCs w:val="56"/>
        </w:rPr>
        <w:t xml:space="preserve">Chapter </w:t>
      </w:r>
      <w:r w:rsidR="002E4B27" w:rsidRPr="002F2448">
        <w:rPr>
          <w:rFonts w:ascii="Cambria" w:hAnsi="Cambria" w:cs="Calibri"/>
          <w:sz w:val="56"/>
          <w:szCs w:val="56"/>
        </w:rPr>
        <w:t>1</w:t>
      </w:r>
    </w:p>
    <w:p w14:paraId="7F84F411" w14:textId="77777777" w:rsidR="00E67962" w:rsidRPr="00A66E48" w:rsidRDefault="00E67962" w:rsidP="00E67962">
      <w:pPr>
        <w:jc w:val="center"/>
        <w:rPr>
          <w:rFonts w:ascii="Arial" w:hAnsi="Arial" w:cs="Arial"/>
          <w:sz w:val="32"/>
          <w:szCs w:val="32"/>
        </w:rPr>
      </w:pPr>
    </w:p>
    <w:p w14:paraId="2A941F25" w14:textId="77777777" w:rsidR="00142373" w:rsidRPr="001B336B" w:rsidRDefault="00142373" w:rsidP="00E67962">
      <w:pPr>
        <w:jc w:val="center"/>
        <w:rPr>
          <w:rFonts w:ascii="Cambria" w:hAnsi="Cambria"/>
          <w:b/>
          <w:bCs/>
          <w:color w:val="2F5496" w:themeColor="accent1" w:themeShade="BF"/>
          <w:sz w:val="70"/>
          <w:szCs w:val="70"/>
        </w:rPr>
      </w:pPr>
      <w:r w:rsidRPr="001B336B">
        <w:rPr>
          <w:rFonts w:ascii="Cambria" w:hAnsi="Cambria"/>
          <w:b/>
          <w:bCs/>
          <w:color w:val="2F5496" w:themeColor="accent1" w:themeShade="BF"/>
          <w:sz w:val="70"/>
          <w:szCs w:val="70"/>
        </w:rPr>
        <w:t>Introduction</w:t>
      </w:r>
    </w:p>
    <w:p w14:paraId="0F7BA8BC" w14:textId="77777777" w:rsidR="00142373" w:rsidRDefault="00142373" w:rsidP="00142373"/>
    <w:p w14:paraId="1604E30E" w14:textId="77777777" w:rsidR="00142373" w:rsidRDefault="00142373" w:rsidP="00142373"/>
    <w:p w14:paraId="548750C0" w14:textId="77777777" w:rsidR="00142373" w:rsidRDefault="00142373" w:rsidP="00142373"/>
    <w:p w14:paraId="6631A639" w14:textId="77777777" w:rsidR="00142373" w:rsidRDefault="00142373" w:rsidP="00142373"/>
    <w:p w14:paraId="19C2B5B2" w14:textId="77777777" w:rsidR="00142373" w:rsidRDefault="00142373" w:rsidP="00142373"/>
    <w:p w14:paraId="5DC13119" w14:textId="77777777" w:rsidR="00142373" w:rsidRDefault="00142373" w:rsidP="00142373"/>
    <w:p w14:paraId="57857834" w14:textId="77777777" w:rsidR="00142373" w:rsidRDefault="00142373" w:rsidP="00142373"/>
    <w:p w14:paraId="366140DA" w14:textId="77777777" w:rsidR="00142373" w:rsidRDefault="00142373" w:rsidP="00142373"/>
    <w:p w14:paraId="4C01BC7E" w14:textId="77777777" w:rsidR="00142373" w:rsidRDefault="00142373" w:rsidP="00142373"/>
    <w:p w14:paraId="79A90AAE" w14:textId="77777777" w:rsidR="00142373" w:rsidRDefault="00142373" w:rsidP="00142373"/>
    <w:p w14:paraId="650BBE67" w14:textId="77777777" w:rsidR="00142373" w:rsidRDefault="00142373" w:rsidP="00142373"/>
    <w:p w14:paraId="0E9465BD" w14:textId="77777777" w:rsidR="00142373" w:rsidRDefault="00142373" w:rsidP="00142373"/>
    <w:p w14:paraId="6E0FC1D9" w14:textId="77777777" w:rsidR="00142373" w:rsidRDefault="00142373" w:rsidP="00142373"/>
    <w:p w14:paraId="6D8C98E4" w14:textId="77777777" w:rsidR="00142373" w:rsidRDefault="00142373" w:rsidP="00142373"/>
    <w:p w14:paraId="45D254CB" w14:textId="77777777" w:rsidR="00142373" w:rsidRDefault="00142373" w:rsidP="00142373"/>
    <w:p w14:paraId="310BD43A" w14:textId="77777777" w:rsidR="00142373" w:rsidRDefault="00142373" w:rsidP="00142373"/>
    <w:p w14:paraId="2DD97ECD" w14:textId="77777777" w:rsidR="00142373" w:rsidRDefault="00142373" w:rsidP="00142373"/>
    <w:p w14:paraId="0BE24E20" w14:textId="77777777" w:rsidR="00142373" w:rsidRDefault="00142373" w:rsidP="00142373"/>
    <w:p w14:paraId="03DBD854" w14:textId="77777777" w:rsidR="00142373" w:rsidRDefault="00142373" w:rsidP="00142373"/>
    <w:p w14:paraId="2406B28F" w14:textId="77777777" w:rsidR="00142373" w:rsidRDefault="00142373" w:rsidP="00142373"/>
    <w:p w14:paraId="2FFCD996" w14:textId="77777777" w:rsidR="00142373" w:rsidRDefault="00142373" w:rsidP="00142373"/>
    <w:p w14:paraId="12342DD4" w14:textId="77777777" w:rsidR="00142373" w:rsidRDefault="00142373" w:rsidP="00142373"/>
    <w:p w14:paraId="76CEEBCA" w14:textId="77777777" w:rsidR="00142373" w:rsidRDefault="00142373" w:rsidP="00142373"/>
    <w:p w14:paraId="7B38930C" w14:textId="77777777" w:rsidR="00142373" w:rsidRPr="00142373" w:rsidRDefault="00142373" w:rsidP="00142373">
      <w:pPr>
        <w:sectPr w:rsidR="00142373" w:rsidRPr="00142373" w:rsidSect="00825AAA">
          <w:headerReference w:type="default" r:id="rId11"/>
          <w:footerReference w:type="default" r:id="rId12"/>
          <w:pgSz w:w="11910" w:h="16840"/>
          <w:pgMar w:top="1440" w:right="1440" w:bottom="1440" w:left="1440" w:header="0" w:footer="1002" w:gutter="0"/>
          <w:pgNumType w:start="1"/>
          <w:cols w:space="720"/>
          <w:docGrid w:linePitch="299"/>
        </w:sectPr>
      </w:pPr>
    </w:p>
    <w:p w14:paraId="446E3E80" w14:textId="77777777" w:rsidR="00E20484" w:rsidRDefault="00E20484">
      <w:pPr>
        <w:pStyle w:val="Heading1"/>
        <w:numPr>
          <w:ilvl w:val="0"/>
          <w:numId w:val="1"/>
        </w:numPr>
      </w:pPr>
      <w:bookmarkStart w:id="4" w:name="_Toc190600592"/>
      <w:bookmarkStart w:id="5" w:name="_Toc218899233"/>
      <w:r w:rsidRPr="007E51BB">
        <w:lastRenderedPageBreak/>
        <w:t>Introduction</w:t>
      </w:r>
      <w:bookmarkEnd w:id="4"/>
      <w:bookmarkEnd w:id="5"/>
    </w:p>
    <w:p w14:paraId="736E2E16" w14:textId="2C7D1D31" w:rsidR="0053408B" w:rsidRDefault="0053408B" w:rsidP="0053408B">
      <w:pPr>
        <w:pStyle w:val="Heading2"/>
      </w:pPr>
      <w:bookmarkStart w:id="6" w:name="_Toc218899234"/>
      <w:r>
        <w:t xml:space="preserve">1.1 </w:t>
      </w:r>
      <w:r w:rsidR="00216482">
        <w:t>Background of Electoral Challenges in Pakistan</w:t>
      </w:r>
      <w:bookmarkEnd w:id="6"/>
    </w:p>
    <w:p w14:paraId="3DFDA54E" w14:textId="77777777" w:rsidR="00216482" w:rsidRPr="00D86A53" w:rsidRDefault="00216482" w:rsidP="00B50E3F">
      <w:pPr>
        <w:pStyle w:val="BodyText"/>
        <w:jc w:val="both"/>
      </w:pPr>
      <w:bookmarkStart w:id="7" w:name="_Toc190600593"/>
      <w:r w:rsidRPr="00D86A53">
        <w:t>Conducting transparent and credible elections remains a significant challenge for many developing countries, including Pakistan. Urban electoral processes are particularly susceptible to issues such as voter impersonation, weak verification mechanisms, inefficient polling station distribution, delayed result transmission, and inadequate real-time monitoring. Rapid urbanization, high population density, and complex administrative boundaries further exacerbate these challenges, straining traditional electoral frameworks.</w:t>
      </w:r>
    </w:p>
    <w:p w14:paraId="46BB77E1" w14:textId="77777777" w:rsidR="00216482" w:rsidRPr="00D86A53" w:rsidRDefault="00216482" w:rsidP="00B50E3F">
      <w:pPr>
        <w:pStyle w:val="BodyText"/>
        <w:jc w:val="both"/>
      </w:pPr>
      <w:r w:rsidRPr="00D86A53">
        <w:t>Pakistan's existing electoral system, heavily reliant on manual procedures, exhibits vulnerabilities to human error, procedural manipulation, and persistent lack of transparency—all of which undermine public trust and democratic legitimacy. These systemic shortcomings highlight an urgent need for an integrated, technology-driven electoral solution that ensures security, accountability, and geographic precision.</w:t>
      </w:r>
    </w:p>
    <w:p w14:paraId="20F2C4B6" w14:textId="77777777" w:rsidR="00216482" w:rsidRPr="00D86A53" w:rsidRDefault="00216482" w:rsidP="00B50E3F">
      <w:pPr>
        <w:pStyle w:val="BodyText"/>
        <w:jc w:val="both"/>
      </w:pPr>
      <w:r w:rsidRPr="00D86A53">
        <w:t>Geographic Information Systems (GIS) have emerged as a powerful spatial tool for supporting data-driven decision-making across urban sectors. In electoral management, GIS enables precise mapping of voter constituencies, strategic placement of polling stations, visualization of turnout distribution, and detection of spatial irregularities such as anomalous voting clusters. International studies confirm the efficacy of GIS in optimizing electoral logistics, enhancing voter accessibility, and strengthening integrity through geofencing—a technique that verifies a voter's physical presence within their designated electoral boundary during authentication.</w:t>
      </w:r>
    </w:p>
    <w:p w14:paraId="1C714905" w14:textId="77777777" w:rsidR="00216482" w:rsidRPr="00D86A53" w:rsidRDefault="00216482" w:rsidP="00B50E3F">
      <w:pPr>
        <w:pStyle w:val="BodyText"/>
        <w:jc w:val="both"/>
      </w:pPr>
      <w:r w:rsidRPr="00D86A53">
        <w:t>Parallel advancements in blockchain technology offer a decentralized, immutable framework for securing digital transactions, making it highly suitable for electoral applications. Blockchain ensures that votes, once cast, cannot be altered or deleted, thereby establishing a transparent and tamper-proof audit trail.</w:t>
      </w:r>
    </w:p>
    <w:p w14:paraId="6DD31E01" w14:textId="2231F193" w:rsidR="000D1336" w:rsidRDefault="00237729" w:rsidP="00237729">
      <w:pPr>
        <w:pStyle w:val="Heading2"/>
      </w:pPr>
      <w:bookmarkStart w:id="8" w:name="_Toc218899235"/>
      <w:r>
        <w:t>1.2</w:t>
      </w:r>
      <w:r w:rsidR="00D70802">
        <w:t xml:space="preserve"> </w:t>
      </w:r>
      <w:bookmarkEnd w:id="7"/>
      <w:r w:rsidR="00F95C47">
        <w:t>Problem Statement</w:t>
      </w:r>
      <w:bookmarkEnd w:id="8"/>
    </w:p>
    <w:p w14:paraId="45A96309" w14:textId="77777777" w:rsidR="00B50E3F" w:rsidRPr="007F694A" w:rsidRDefault="00B50E3F" w:rsidP="00397CC2">
      <w:pPr>
        <w:pStyle w:val="BodyText"/>
        <w:jc w:val="both"/>
      </w:pPr>
      <w:r w:rsidRPr="007F694A">
        <w:t>While Geographic Information Systems (GIS) offer powerful capabilities for spatial planning and real-time monitoring, and blockchain technology provides unparalleled security and transparency for digital transactions, these technologies have not been </w:t>
      </w:r>
      <w:r w:rsidRPr="007F694A">
        <w:rPr>
          <w:b/>
          <w:bCs/>
        </w:rPr>
        <w:t>integrated into a cohesive framework to address Pakistan's specific electoral vulnerabilities</w:t>
      </w:r>
      <w:r w:rsidRPr="007F694A">
        <w:t>. Current systems, whether manual or partially digitalized, operate in silos: GIS is used for static mapping and planning, while blockchain remains a theoretical concept for secure voting, with no operational linkage to geographic voter validation.</w:t>
      </w:r>
    </w:p>
    <w:p w14:paraId="0E49349A" w14:textId="77777777" w:rsidR="00B50E3F" w:rsidRPr="00C10B9A" w:rsidRDefault="00B50E3F" w:rsidP="00805156">
      <w:pPr>
        <w:pStyle w:val="BodyText"/>
        <w:jc w:val="both"/>
      </w:pPr>
      <w:r w:rsidRPr="00C10B9A">
        <w:t>The core problem, therefore, is the absence of a secure, transparent, and geographically-verifiable voting system that can simultaneously:</w:t>
      </w:r>
    </w:p>
    <w:p w14:paraId="2973B3BD" w14:textId="77777777" w:rsidR="00B50E3F" w:rsidRPr="00C10B9A" w:rsidRDefault="00B50E3F">
      <w:pPr>
        <w:pStyle w:val="BodyText"/>
        <w:numPr>
          <w:ilvl w:val="0"/>
          <w:numId w:val="3"/>
        </w:numPr>
      </w:pPr>
      <w:r w:rsidRPr="00C10B9A">
        <w:rPr>
          <w:b/>
          <w:bCs/>
        </w:rPr>
        <w:t>Optimize physical electoral logistics</w:t>
      </w:r>
      <w:r w:rsidRPr="00C10B9A">
        <w:t> for equitable voter access.</w:t>
      </w:r>
    </w:p>
    <w:p w14:paraId="56C3318D" w14:textId="77777777" w:rsidR="00B50E3F" w:rsidRPr="00C10B9A" w:rsidRDefault="00B50E3F">
      <w:pPr>
        <w:pStyle w:val="BodyText"/>
        <w:numPr>
          <w:ilvl w:val="0"/>
          <w:numId w:val="3"/>
        </w:numPr>
      </w:pPr>
      <w:r w:rsidRPr="00C10B9A">
        <w:rPr>
          <w:b/>
          <w:bCs/>
        </w:rPr>
        <w:t>Enable secure digital voting</w:t>
      </w:r>
      <w:r w:rsidRPr="00C10B9A">
        <w:t> with guaranteed location authentication.</w:t>
      </w:r>
    </w:p>
    <w:p w14:paraId="1950CA89" w14:textId="77777777" w:rsidR="00B50E3F" w:rsidRPr="00C10B9A" w:rsidRDefault="00B50E3F">
      <w:pPr>
        <w:pStyle w:val="BodyText"/>
        <w:numPr>
          <w:ilvl w:val="0"/>
          <w:numId w:val="3"/>
        </w:numPr>
      </w:pPr>
      <w:r w:rsidRPr="00C10B9A">
        <w:rPr>
          <w:b/>
          <w:bCs/>
        </w:rPr>
        <w:t>Provide an immutable, publicly auditable record</w:t>
      </w:r>
      <w:r w:rsidRPr="00C10B9A">
        <w:t> of all votes cast.</w:t>
      </w:r>
    </w:p>
    <w:p w14:paraId="4B76BB37" w14:textId="77777777" w:rsidR="00B50E3F" w:rsidRPr="00C10B9A" w:rsidRDefault="00B50E3F">
      <w:pPr>
        <w:pStyle w:val="BodyText"/>
        <w:numPr>
          <w:ilvl w:val="0"/>
          <w:numId w:val="3"/>
        </w:numPr>
      </w:pPr>
      <w:r w:rsidRPr="00C10B9A">
        <w:rPr>
          <w:b/>
          <w:bCs/>
        </w:rPr>
        <w:t>Detect and prevent spatial anomalies and fraud</w:t>
      </w:r>
      <w:r w:rsidRPr="00C10B9A">
        <w:t> in real-time.</w:t>
      </w:r>
    </w:p>
    <w:p w14:paraId="24F917D5" w14:textId="77777777" w:rsidR="00B50E3F" w:rsidRPr="00C10B9A" w:rsidRDefault="00B50E3F" w:rsidP="00F00E8C">
      <w:pPr>
        <w:pStyle w:val="BodyText"/>
        <w:jc w:val="both"/>
      </w:pPr>
      <w:r w:rsidRPr="00C10B9A">
        <w:t xml:space="preserve">This disconnect creates a critical gap where election integrity remains vulnerable to both </w:t>
      </w:r>
      <w:r w:rsidRPr="00C10B9A">
        <w:lastRenderedPageBreak/>
        <w:t>traditional forms of manipulation (ballot stuffing, ghost voting) and modern threats (digital impersonation, location spoofing). Consequently, there is an urgent need to design and propose a hybrid system that synergistically merges the spatial intelligence of GIS with the cryptographic security of blockchain, tailored to the operational and trust landscape of Pakistan.</w:t>
      </w:r>
    </w:p>
    <w:p w14:paraId="542AC7F9" w14:textId="31CAFFFA" w:rsidR="003F4FE5" w:rsidRDefault="003F4FE5" w:rsidP="003F4FE5">
      <w:pPr>
        <w:pStyle w:val="Heading2"/>
      </w:pPr>
      <w:bookmarkStart w:id="9" w:name="_Toc218899236"/>
      <w:r>
        <w:t xml:space="preserve">1.3 </w:t>
      </w:r>
      <w:r w:rsidR="0009013F">
        <w:t>Research Objective</w:t>
      </w:r>
      <w:bookmarkEnd w:id="9"/>
    </w:p>
    <w:p w14:paraId="22B84AAC" w14:textId="77777777" w:rsidR="009F43FC" w:rsidRPr="00B60BB3" w:rsidRDefault="009F43FC" w:rsidP="00BC757F">
      <w:pPr>
        <w:pStyle w:val="BodyText"/>
        <w:jc w:val="both"/>
      </w:pPr>
      <w:r w:rsidRPr="00B60BB3">
        <w:t>This research aims to design, model, and evaluate a novel hybrid voting system to enhance the integrity and transparency of elections in Pakistan. The specific objectives are:</w:t>
      </w:r>
    </w:p>
    <w:p w14:paraId="1315694D" w14:textId="741F88C0" w:rsidR="009F43FC" w:rsidRPr="00B60BB3" w:rsidRDefault="009F43FC">
      <w:pPr>
        <w:pStyle w:val="BodyText"/>
        <w:numPr>
          <w:ilvl w:val="0"/>
          <w:numId w:val="4"/>
        </w:numPr>
        <w:jc w:val="both"/>
      </w:pPr>
      <w:r w:rsidRPr="009B09BF">
        <w:rPr>
          <w:b/>
          <w:bCs/>
        </w:rPr>
        <w:t>To critically analyze the spatial and security-related inefficiencies</w:t>
      </w:r>
      <w:r w:rsidRPr="00B60BB3">
        <w:t xml:space="preserve"> in Pakistan's current electoral management system, identifying key vulnerabilities in polling infrastructure, voter verification, and result transparency.</w:t>
      </w:r>
    </w:p>
    <w:p w14:paraId="37756705" w14:textId="21DE173C" w:rsidR="009F43FC" w:rsidRPr="00B60BB3" w:rsidRDefault="009F43FC">
      <w:pPr>
        <w:pStyle w:val="BodyText"/>
        <w:numPr>
          <w:ilvl w:val="0"/>
          <w:numId w:val="4"/>
        </w:numPr>
        <w:jc w:val="both"/>
      </w:pPr>
      <w:r w:rsidRPr="009B09BF">
        <w:rPr>
          <w:b/>
          <w:bCs/>
        </w:rPr>
        <w:t>To design a hybrid architectural model</w:t>
      </w:r>
      <w:r w:rsidRPr="00B60BB3">
        <w:t xml:space="preserve"> that integrates Geographic Information Systems (GIS) with blockchain technology, creating dual streams for physical in-person voting and mobile digital voting.</w:t>
      </w:r>
    </w:p>
    <w:p w14:paraId="2DFDFF90" w14:textId="21ED07D5" w:rsidR="009F43FC" w:rsidRPr="00B60BB3" w:rsidRDefault="009F43FC">
      <w:pPr>
        <w:pStyle w:val="BodyText"/>
        <w:numPr>
          <w:ilvl w:val="0"/>
          <w:numId w:val="4"/>
        </w:numPr>
        <w:jc w:val="both"/>
      </w:pPr>
      <w:r w:rsidRPr="00267A24">
        <w:t xml:space="preserve">To </w:t>
      </w:r>
      <w:r w:rsidRPr="0023383E">
        <w:rPr>
          <w:b/>
          <w:bCs/>
        </w:rPr>
        <w:t>develop and demonstrate GIS-driven spatial solutions</w:t>
      </w:r>
      <w:r w:rsidRPr="00B60BB3">
        <w:t xml:space="preserve"> for:</w:t>
      </w:r>
    </w:p>
    <w:p w14:paraId="0441FB80" w14:textId="79749EA5" w:rsidR="009F43FC" w:rsidRPr="00B60BB3" w:rsidRDefault="009F43FC">
      <w:pPr>
        <w:pStyle w:val="BodyText"/>
        <w:numPr>
          <w:ilvl w:val="0"/>
          <w:numId w:val="5"/>
        </w:numPr>
        <w:jc w:val="both"/>
      </w:pPr>
      <w:r w:rsidRPr="00B60BB3">
        <w:t>Optimizing polling station placement and voter accessibility using network and suitability analysis.</w:t>
      </w:r>
    </w:p>
    <w:p w14:paraId="725A1C36" w14:textId="56171543" w:rsidR="009F43FC" w:rsidRPr="00B60BB3" w:rsidRDefault="009F43FC">
      <w:pPr>
        <w:pStyle w:val="BodyText"/>
        <w:numPr>
          <w:ilvl w:val="0"/>
          <w:numId w:val="5"/>
        </w:numPr>
        <w:jc w:val="both"/>
      </w:pPr>
      <w:r w:rsidRPr="00B60BB3">
        <w:t>Implementing real-time geofencing for location-based voter authentication in the digital stream.</w:t>
      </w:r>
    </w:p>
    <w:p w14:paraId="05F94519" w14:textId="51827200" w:rsidR="009F43FC" w:rsidRPr="00B60BB3" w:rsidRDefault="009F43FC">
      <w:pPr>
        <w:pStyle w:val="BodyText"/>
        <w:numPr>
          <w:ilvl w:val="0"/>
          <w:numId w:val="5"/>
        </w:numPr>
        <w:jc w:val="both"/>
      </w:pPr>
      <w:r w:rsidRPr="00B60BB3">
        <w:t>Enabling spatial anomaly detection through hotspot analysis and real-time dashboard monitoring.</w:t>
      </w:r>
    </w:p>
    <w:p w14:paraId="46DC7EC3" w14:textId="512CDF3D" w:rsidR="009F43FC" w:rsidRPr="00B60BB3" w:rsidRDefault="009F43FC">
      <w:pPr>
        <w:pStyle w:val="BodyText"/>
        <w:numPr>
          <w:ilvl w:val="0"/>
          <w:numId w:val="4"/>
        </w:numPr>
        <w:jc w:val="both"/>
      </w:pPr>
      <w:r w:rsidRPr="009B09BF">
        <w:rPr>
          <w:b/>
          <w:bCs/>
        </w:rPr>
        <w:t>To engineer a blockchain-based secure ledger</w:t>
      </w:r>
      <w:r w:rsidRPr="00B60BB3">
        <w:t xml:space="preserve"> that:</w:t>
      </w:r>
    </w:p>
    <w:p w14:paraId="13F7DEE7" w14:textId="59677999" w:rsidR="009F43FC" w:rsidRPr="00B60BB3" w:rsidRDefault="009F43FC">
      <w:pPr>
        <w:pStyle w:val="BodyText"/>
        <w:numPr>
          <w:ilvl w:val="0"/>
          <w:numId w:val="6"/>
        </w:numPr>
        <w:jc w:val="both"/>
      </w:pPr>
      <w:r w:rsidRPr="00B60BB3">
        <w:t>Immutably records hashed votes linked to verified geographic identifiers (constituency/station IDs).</w:t>
      </w:r>
    </w:p>
    <w:p w14:paraId="272EF227" w14:textId="7FD34E04" w:rsidR="009F43FC" w:rsidRPr="00B60BB3" w:rsidRDefault="009F43FC">
      <w:pPr>
        <w:pStyle w:val="BodyText"/>
        <w:numPr>
          <w:ilvl w:val="0"/>
          <w:numId w:val="6"/>
        </w:numPr>
        <w:jc w:val="both"/>
      </w:pPr>
      <w:r w:rsidRPr="00B60BB3">
        <w:t>Ensures end-to-end verifiability and auditability while preserving voter anonymity.</w:t>
      </w:r>
    </w:p>
    <w:p w14:paraId="4F0C786A" w14:textId="262B6D9B" w:rsidR="009F43FC" w:rsidRPr="00B60BB3" w:rsidRDefault="009F43FC">
      <w:pPr>
        <w:pStyle w:val="BodyText"/>
        <w:numPr>
          <w:ilvl w:val="0"/>
          <w:numId w:val="6"/>
        </w:numPr>
        <w:jc w:val="both"/>
      </w:pPr>
      <w:r w:rsidRPr="00B60BB3">
        <w:t>Automates vote validation and tallying through smart contracts.</w:t>
      </w:r>
    </w:p>
    <w:p w14:paraId="51DEC562" w14:textId="58C6E9A4" w:rsidR="009F43FC" w:rsidRPr="00B60BB3" w:rsidRDefault="009F43FC">
      <w:pPr>
        <w:pStyle w:val="BodyText"/>
        <w:numPr>
          <w:ilvl w:val="0"/>
          <w:numId w:val="4"/>
        </w:numPr>
        <w:jc w:val="both"/>
      </w:pPr>
      <w:r w:rsidRPr="009B09BF">
        <w:rPr>
          <w:b/>
          <w:bCs/>
        </w:rPr>
        <w:t>To evaluate the proposed system's potential benefits</w:t>
      </w:r>
      <w:r w:rsidRPr="00B60BB3">
        <w:t xml:space="preserve"> in terms of fraud reduction, operational efficiency, cost-effectiveness, and its capacity to rebuild public trust in Pakistan's electoral processes, thereby contributing a scalable model for other emerging democracies.</w:t>
      </w:r>
    </w:p>
    <w:p w14:paraId="7E179F9A" w14:textId="4DC75580" w:rsidR="00586FC4" w:rsidRDefault="00434C33" w:rsidP="00050E83">
      <w:pPr>
        <w:pStyle w:val="Heading2"/>
      </w:pPr>
      <w:bookmarkStart w:id="10" w:name="_Toc218899237"/>
      <w:r>
        <w:t xml:space="preserve">1.4 </w:t>
      </w:r>
      <w:r w:rsidR="00C66EA2">
        <w:t>Significance of the Study</w:t>
      </w:r>
      <w:bookmarkEnd w:id="10"/>
    </w:p>
    <w:p w14:paraId="6227FCE6" w14:textId="77777777" w:rsidR="00050E83" w:rsidRPr="00776D5E" w:rsidRDefault="00050E83" w:rsidP="00050E83">
      <w:pPr>
        <w:pStyle w:val="BodyText"/>
        <w:jc w:val="both"/>
      </w:pPr>
      <w:r w:rsidRPr="00373EA5">
        <w:t>This study addresses that gap by proposing a </w:t>
      </w:r>
      <w:r w:rsidRPr="00373EA5">
        <w:rPr>
          <w:b/>
          <w:bCs/>
        </w:rPr>
        <w:t>hybrid electoral model</w:t>
      </w:r>
      <w:r w:rsidRPr="00373EA5">
        <w:t> that integrates GIS and blockchain to create a secure, verifiable, and spatially intelligent voting system tailored to Pakistan’s urban and regional contexts. The model uniquely supports both </w:t>
      </w:r>
      <w:r w:rsidRPr="00373EA5">
        <w:rPr>
          <w:b/>
          <w:bCs/>
        </w:rPr>
        <w:t>physical polling infrastructure</w:t>
      </w:r>
      <w:r w:rsidRPr="00373EA5">
        <w:t>—through GIS-driven spatial planning and logistics optimization—and </w:t>
      </w:r>
      <w:r w:rsidRPr="00373EA5">
        <w:rPr>
          <w:b/>
          <w:bCs/>
        </w:rPr>
        <w:t>mobile digital voting</w:t>
      </w:r>
      <w:r w:rsidRPr="00373EA5">
        <w:t>—via blockchain-encrypted transactions validated through real-time geofencing.</w:t>
      </w:r>
    </w:p>
    <w:p w14:paraId="64B5974F" w14:textId="77777777" w:rsidR="00586FC4" w:rsidRDefault="00586FC4" w:rsidP="00050E83">
      <w:pPr>
        <w:pStyle w:val="BodyText"/>
        <w:jc w:val="both"/>
      </w:pPr>
    </w:p>
    <w:p w14:paraId="174DAE13" w14:textId="77777777" w:rsidR="00520759" w:rsidRDefault="00520759" w:rsidP="00417CAA">
      <w:pPr>
        <w:jc w:val="center"/>
        <w:rPr>
          <w:rFonts w:ascii="Arial" w:hAnsi="Arial" w:cs="Arial"/>
          <w:sz w:val="46"/>
          <w:szCs w:val="46"/>
        </w:rPr>
        <w:sectPr w:rsidR="00520759" w:rsidSect="00BC126A">
          <w:headerReference w:type="default" r:id="rId13"/>
          <w:pgSz w:w="11910" w:h="16840"/>
          <w:pgMar w:top="1440" w:right="1440" w:bottom="1440" w:left="1440" w:header="0" w:footer="1002" w:gutter="0"/>
          <w:pgNumType w:start="1"/>
          <w:cols w:space="720"/>
        </w:sectPr>
      </w:pPr>
    </w:p>
    <w:p w14:paraId="417F837E" w14:textId="77777777" w:rsidR="00417CAA" w:rsidRPr="00347300" w:rsidRDefault="00417CAA" w:rsidP="00417CAA">
      <w:pPr>
        <w:jc w:val="center"/>
        <w:rPr>
          <w:rFonts w:ascii="Arial" w:hAnsi="Arial" w:cs="Arial"/>
          <w:sz w:val="46"/>
          <w:szCs w:val="46"/>
        </w:rPr>
      </w:pPr>
    </w:p>
    <w:p w14:paraId="53E44CC4" w14:textId="77777777" w:rsidR="00417CAA" w:rsidRDefault="00417CAA" w:rsidP="00417CAA">
      <w:pPr>
        <w:jc w:val="center"/>
        <w:rPr>
          <w:rFonts w:ascii="Arial" w:hAnsi="Arial" w:cs="Arial"/>
          <w:sz w:val="72"/>
          <w:szCs w:val="72"/>
        </w:rPr>
      </w:pPr>
    </w:p>
    <w:p w14:paraId="7861ECCB" w14:textId="77777777" w:rsidR="00417CAA" w:rsidRDefault="00417CAA" w:rsidP="00417CAA">
      <w:pPr>
        <w:jc w:val="center"/>
        <w:rPr>
          <w:rFonts w:ascii="Arial" w:hAnsi="Arial" w:cs="Arial"/>
          <w:sz w:val="72"/>
          <w:szCs w:val="72"/>
        </w:rPr>
      </w:pPr>
    </w:p>
    <w:p w14:paraId="5FC60FAC" w14:textId="77777777" w:rsidR="00417CAA" w:rsidRPr="007E5BD8" w:rsidRDefault="00417CAA" w:rsidP="00417CAA">
      <w:pPr>
        <w:jc w:val="center"/>
        <w:rPr>
          <w:rFonts w:ascii="Arial" w:hAnsi="Arial" w:cs="Arial"/>
          <w:sz w:val="50"/>
          <w:szCs w:val="50"/>
        </w:rPr>
      </w:pPr>
    </w:p>
    <w:p w14:paraId="4C5410ED" w14:textId="77777777" w:rsidR="00417CAA" w:rsidRDefault="00417CAA" w:rsidP="00417CAA">
      <w:pPr>
        <w:jc w:val="center"/>
        <w:rPr>
          <w:rFonts w:ascii="Arial" w:hAnsi="Arial" w:cs="Arial"/>
          <w:sz w:val="72"/>
          <w:szCs w:val="72"/>
        </w:rPr>
      </w:pPr>
    </w:p>
    <w:p w14:paraId="03EC3B69" w14:textId="77777777" w:rsidR="00E23A54" w:rsidRDefault="00E23A54" w:rsidP="00417CAA">
      <w:pPr>
        <w:jc w:val="center"/>
        <w:rPr>
          <w:rFonts w:ascii="Arial" w:hAnsi="Arial" w:cs="Arial"/>
          <w:sz w:val="72"/>
          <w:szCs w:val="72"/>
        </w:rPr>
      </w:pPr>
    </w:p>
    <w:p w14:paraId="501A2CF6" w14:textId="77777777" w:rsidR="00417CAA" w:rsidRDefault="00417CAA" w:rsidP="00417CAA">
      <w:pPr>
        <w:jc w:val="center"/>
        <w:rPr>
          <w:rFonts w:ascii="Arial" w:hAnsi="Arial" w:cs="Arial"/>
          <w:sz w:val="72"/>
          <w:szCs w:val="72"/>
        </w:rPr>
      </w:pPr>
    </w:p>
    <w:p w14:paraId="173BC38B" w14:textId="77777777" w:rsidR="00417CAA" w:rsidRPr="002F2448" w:rsidRDefault="00417CAA" w:rsidP="00CD12F0">
      <w:pPr>
        <w:rPr>
          <w:rFonts w:ascii="Cambria" w:hAnsi="Cambria" w:cs="Calibri"/>
          <w:sz w:val="56"/>
          <w:szCs w:val="56"/>
        </w:rPr>
      </w:pPr>
      <w:r w:rsidRPr="002F2448">
        <w:rPr>
          <w:rFonts w:ascii="Cambria" w:hAnsi="Cambria" w:cs="Calibri"/>
          <w:sz w:val="56"/>
          <w:szCs w:val="56"/>
        </w:rPr>
        <w:t xml:space="preserve">Chapter </w:t>
      </w:r>
      <w:r w:rsidR="00CD12F0">
        <w:rPr>
          <w:rFonts w:ascii="Cambria" w:hAnsi="Cambria" w:cs="Calibri"/>
          <w:sz w:val="56"/>
          <w:szCs w:val="56"/>
        </w:rPr>
        <w:t>2</w:t>
      </w:r>
    </w:p>
    <w:p w14:paraId="6AC96DBB" w14:textId="77777777" w:rsidR="00417CAA" w:rsidRPr="00A66E48" w:rsidRDefault="00417CAA" w:rsidP="00417CAA">
      <w:pPr>
        <w:jc w:val="center"/>
        <w:rPr>
          <w:rFonts w:ascii="Arial" w:hAnsi="Arial" w:cs="Arial"/>
          <w:sz w:val="32"/>
          <w:szCs w:val="32"/>
        </w:rPr>
      </w:pPr>
    </w:p>
    <w:p w14:paraId="4C838EA7" w14:textId="21B13412" w:rsidR="00C6364E" w:rsidRPr="00231F11" w:rsidRDefault="008524D1" w:rsidP="00C6364E">
      <w:pPr>
        <w:jc w:val="center"/>
        <w:rPr>
          <w:rFonts w:ascii="Cambria" w:hAnsi="Cambria"/>
          <w:b/>
          <w:bCs/>
          <w:color w:val="2F5496" w:themeColor="accent1" w:themeShade="BF"/>
          <w:sz w:val="70"/>
          <w:szCs w:val="70"/>
        </w:rPr>
      </w:pPr>
      <w:r>
        <w:rPr>
          <w:rFonts w:ascii="Cambria" w:hAnsi="Cambria"/>
          <w:b/>
          <w:bCs/>
          <w:color w:val="2F5496" w:themeColor="accent1" w:themeShade="BF"/>
          <w:sz w:val="70"/>
          <w:szCs w:val="70"/>
        </w:rPr>
        <w:t>Literature Review</w:t>
      </w:r>
    </w:p>
    <w:p w14:paraId="6E046FE9" w14:textId="77777777" w:rsidR="00417CAA" w:rsidRDefault="00417CAA" w:rsidP="00417CAA"/>
    <w:p w14:paraId="3B463648" w14:textId="77777777" w:rsidR="00417CAA" w:rsidRDefault="00417CAA" w:rsidP="00417CAA"/>
    <w:p w14:paraId="0F9D2CB8" w14:textId="77777777" w:rsidR="00417CAA" w:rsidRDefault="00417CAA" w:rsidP="00417CAA"/>
    <w:p w14:paraId="1BC94A0A" w14:textId="77777777" w:rsidR="00417CAA" w:rsidRDefault="00417CAA" w:rsidP="00417CAA"/>
    <w:p w14:paraId="142A2825" w14:textId="77777777" w:rsidR="00417CAA" w:rsidRDefault="00417CAA" w:rsidP="00417CAA"/>
    <w:p w14:paraId="3052C3FF" w14:textId="77777777" w:rsidR="00417CAA" w:rsidRDefault="00417CAA" w:rsidP="00417CAA"/>
    <w:p w14:paraId="7235DC15" w14:textId="77777777" w:rsidR="00417CAA" w:rsidRDefault="00417CAA" w:rsidP="00417CAA"/>
    <w:p w14:paraId="174918A7" w14:textId="77777777" w:rsidR="00417CAA" w:rsidRDefault="00417CAA" w:rsidP="00417CAA"/>
    <w:p w14:paraId="6A437E6E" w14:textId="77777777" w:rsidR="00417CAA" w:rsidRDefault="00417CAA" w:rsidP="00417CAA"/>
    <w:p w14:paraId="3A5631E8" w14:textId="77777777" w:rsidR="00417CAA" w:rsidRDefault="00417CAA" w:rsidP="00417CAA"/>
    <w:p w14:paraId="17C552FF" w14:textId="77777777" w:rsidR="00417CAA" w:rsidRDefault="00417CAA" w:rsidP="00417CAA"/>
    <w:p w14:paraId="080DBF95" w14:textId="77777777" w:rsidR="00417CAA" w:rsidRDefault="00417CAA" w:rsidP="00417CAA"/>
    <w:p w14:paraId="127B5A6C" w14:textId="77777777" w:rsidR="00417CAA" w:rsidRDefault="00417CAA" w:rsidP="00417CAA"/>
    <w:p w14:paraId="2148A9EB" w14:textId="77777777" w:rsidR="00417CAA" w:rsidRDefault="00417CAA" w:rsidP="00417CAA"/>
    <w:p w14:paraId="7BAB5730" w14:textId="77777777" w:rsidR="00417CAA" w:rsidRDefault="00417CAA" w:rsidP="00417CAA"/>
    <w:p w14:paraId="773CBCD4" w14:textId="77777777" w:rsidR="00417CAA" w:rsidRDefault="00417CAA" w:rsidP="00417CAA"/>
    <w:p w14:paraId="7024FC89" w14:textId="77777777" w:rsidR="00417CAA" w:rsidRDefault="00417CAA" w:rsidP="00417CAA"/>
    <w:p w14:paraId="55F906C9" w14:textId="77777777" w:rsidR="00417CAA" w:rsidRDefault="00417CAA" w:rsidP="00417CAA"/>
    <w:p w14:paraId="4D861FF7" w14:textId="77777777" w:rsidR="00417CAA" w:rsidRDefault="00417CAA" w:rsidP="00417CAA"/>
    <w:p w14:paraId="2D85237E" w14:textId="77777777" w:rsidR="00417CAA" w:rsidRDefault="00417CAA" w:rsidP="00417CAA"/>
    <w:p w14:paraId="67AF6DAA" w14:textId="77777777" w:rsidR="00417CAA" w:rsidRDefault="00417CAA" w:rsidP="00417CAA"/>
    <w:p w14:paraId="500F0B3E" w14:textId="77777777" w:rsidR="003467A0" w:rsidRDefault="003467A0" w:rsidP="00417CAA"/>
    <w:p w14:paraId="6C2F265B" w14:textId="77777777" w:rsidR="003467A0" w:rsidRDefault="003467A0" w:rsidP="00417CAA"/>
    <w:p w14:paraId="67DF7348" w14:textId="77777777" w:rsidR="003467A0" w:rsidRDefault="003467A0" w:rsidP="00417CAA"/>
    <w:p w14:paraId="025685AD" w14:textId="77777777" w:rsidR="003467A0" w:rsidRDefault="003467A0" w:rsidP="00417CAA"/>
    <w:p w14:paraId="4C52DC45" w14:textId="77777777" w:rsidR="003467A0" w:rsidRDefault="003467A0" w:rsidP="00417CAA"/>
    <w:p w14:paraId="21D9132B" w14:textId="77777777" w:rsidR="00417CAA" w:rsidRDefault="00417CAA" w:rsidP="00417CAA"/>
    <w:p w14:paraId="1FC129C5" w14:textId="77777777" w:rsidR="00417CAA" w:rsidRDefault="00417CAA" w:rsidP="002F307E">
      <w:pPr>
        <w:pStyle w:val="BodyText"/>
        <w:jc w:val="both"/>
        <w:sectPr w:rsidR="00417CAA" w:rsidSect="00BC126A">
          <w:headerReference w:type="default" r:id="rId14"/>
          <w:pgSz w:w="11910" w:h="16840"/>
          <w:pgMar w:top="1440" w:right="1440" w:bottom="1440" w:left="1440" w:header="0" w:footer="1002" w:gutter="0"/>
          <w:pgNumType w:start="1"/>
          <w:cols w:space="720"/>
        </w:sectPr>
      </w:pPr>
    </w:p>
    <w:p w14:paraId="506C398A" w14:textId="5B8C6B43" w:rsidR="00E20484" w:rsidRPr="007E51BB" w:rsidRDefault="00B41787">
      <w:pPr>
        <w:pStyle w:val="Heading1"/>
        <w:numPr>
          <w:ilvl w:val="0"/>
          <w:numId w:val="2"/>
        </w:numPr>
      </w:pPr>
      <w:bookmarkStart w:id="11" w:name="_Toc218899238"/>
      <w:r>
        <w:lastRenderedPageBreak/>
        <w:t>Literature Review</w:t>
      </w:r>
      <w:bookmarkEnd w:id="11"/>
    </w:p>
    <w:p w14:paraId="6531D34D" w14:textId="70536C8E" w:rsidR="00AA56BD" w:rsidRDefault="00AA56BD" w:rsidP="00253169">
      <w:pPr>
        <w:pStyle w:val="Heading2"/>
      </w:pPr>
      <w:bookmarkStart w:id="12" w:name="_Toc218899239"/>
      <w:bookmarkStart w:id="13" w:name="_Toc190600596"/>
      <w:r>
        <w:t xml:space="preserve">2.1 </w:t>
      </w:r>
      <w:r w:rsidR="00C5254A">
        <w:t>GIS in Electoral Systems</w:t>
      </w:r>
      <w:bookmarkEnd w:id="12"/>
    </w:p>
    <w:p w14:paraId="47CA603D" w14:textId="77777777" w:rsidR="005B451D" w:rsidRPr="00BE6C5C" w:rsidRDefault="005B451D" w:rsidP="00376A77">
      <w:pPr>
        <w:pStyle w:val="BodyText"/>
        <w:jc w:val="both"/>
      </w:pPr>
      <w:r w:rsidRPr="00BE6C5C">
        <w:t>Geographic Information Systems have been applied in various aspects of election management worldwide, primarily for spatial analysis, voter accessibility studies, and logistical planning. Early works highlight GIS as a tool for visualizing electoral boundaries and voter distribution, allowing election authorities to identify underserved areas and optimize polling station placement.</w:t>
      </w:r>
    </w:p>
    <w:p w14:paraId="39DADD40" w14:textId="77777777" w:rsidR="005B451D" w:rsidRPr="00BE6C5C" w:rsidRDefault="005B451D" w:rsidP="00376A77">
      <w:pPr>
        <w:pStyle w:val="BodyText"/>
        <w:jc w:val="both"/>
      </w:pPr>
      <w:r w:rsidRPr="00BE6C5C">
        <w:t>Johnston et al. (2015) demonstrated how GIS can analyze voting patterns, demographic clusters, and spatial turnout disparities in large-scale elections, thereby improving strategic planning and resource allocation. Agboola &amp; Ojedokun (2017) applied GIS to assess voter proximity to polling stations in urban contexts, revealing that increased travel distance negatively affects voter participation.</w:t>
      </w:r>
    </w:p>
    <w:p w14:paraId="658DE1D1" w14:textId="7CBCA163" w:rsidR="00AA56BD" w:rsidRDefault="001F1201" w:rsidP="001F1201">
      <w:pPr>
        <w:pStyle w:val="Heading2"/>
      </w:pPr>
      <w:bookmarkStart w:id="14" w:name="_Toc218899240"/>
      <w:r>
        <w:t xml:space="preserve">2.2 </w:t>
      </w:r>
      <w:r w:rsidR="002533D0">
        <w:t>Blockchain based Voting System</w:t>
      </w:r>
      <w:bookmarkEnd w:id="14"/>
    </w:p>
    <w:bookmarkEnd w:id="13"/>
    <w:p w14:paraId="3ECD774B" w14:textId="77777777" w:rsidR="00B83A1B" w:rsidRPr="00BA0C42" w:rsidRDefault="00B83A1B" w:rsidP="00B83A1B">
      <w:pPr>
        <w:pStyle w:val="BodyText"/>
        <w:jc w:val="both"/>
      </w:pPr>
      <w:r w:rsidRPr="00BA0C42">
        <w:t>Blockchain technology has gained significant attention for its potential to transform electronic voting by providing decentralized, transparent, and tamper-proof record keeping. Taş &amp; Tanrıöver (2020) conducted a systematic review of blockchain e-voting systems, highlighting their capabilities in ensuring data immutability, transparency, and auditability.</w:t>
      </w:r>
    </w:p>
    <w:p w14:paraId="6B66493E" w14:textId="77777777" w:rsidR="00B83A1B" w:rsidRPr="00BA0C42" w:rsidRDefault="00B83A1B" w:rsidP="00B83A1B">
      <w:pPr>
        <w:pStyle w:val="BodyText"/>
        <w:jc w:val="both"/>
      </w:pPr>
      <w:r w:rsidRPr="00BA0C42">
        <w:t>Singh et al. (2023) presented a blockchain-enabled voting system architecture using smart contracts to automate vote validation and result tallying, demonstrating the feasibility of implementing such systems in real elections.</w:t>
      </w:r>
    </w:p>
    <w:p w14:paraId="2E661BAB" w14:textId="77777777" w:rsidR="00B83A1B" w:rsidRPr="00601A00" w:rsidRDefault="00B83A1B" w:rsidP="00B83A1B">
      <w:pPr>
        <w:pStyle w:val="Heading2"/>
      </w:pPr>
      <w:bookmarkStart w:id="15" w:name="_Toc218899241"/>
      <w:r w:rsidRPr="00601A00">
        <w:t xml:space="preserve">2.3 </w:t>
      </w:r>
      <w:r w:rsidRPr="0041341F">
        <w:t>Integrated GIS–Blockchain Studies</w:t>
      </w:r>
      <w:bookmarkEnd w:id="15"/>
    </w:p>
    <w:p w14:paraId="1E403E66" w14:textId="77777777" w:rsidR="00B83A1B" w:rsidRPr="00601A00" w:rsidRDefault="00B83A1B" w:rsidP="00B83A1B">
      <w:pPr>
        <w:pStyle w:val="BodyText"/>
        <w:jc w:val="both"/>
      </w:pPr>
      <w:r w:rsidRPr="00601A00">
        <w:t>There is a growing body of literature examining the intersection of GIS and blockchain technologies, particularly for data integrity and secure spatial data management. Zhao et al. (2022) reviewed blockchain applications in geospatial data systems, discussing how blockchain can ensure data authenticity, provenance, and tamper resistance when storing spatial datasets. The review highlighted potential applications in land administration, sensor data validation, and participatory mapping schemes.</w:t>
      </w:r>
    </w:p>
    <w:p w14:paraId="21A68947" w14:textId="77777777" w:rsidR="00B83A1B" w:rsidRPr="00601A00" w:rsidRDefault="00B83A1B" w:rsidP="00B83A1B">
      <w:pPr>
        <w:pStyle w:val="BodyText"/>
        <w:jc w:val="both"/>
      </w:pPr>
      <w:r w:rsidRPr="00601A00">
        <w:t>Other studies have focused on blockchain for secure sensor and spatial data streams. For example, blockchain-enhanced UAV networks have been proposed for post-disaster mapping, where geospatial data from drones is hashed and stored on a distributed ledger to prevent tampering (Hafeez et al., 2024). Although these integrations demonstrate the technical synergy of GIS and blockchain, research applying both technologies directly to voting systems is sparse, indicating an important research gap.</w:t>
      </w:r>
    </w:p>
    <w:p w14:paraId="0028ABD2" w14:textId="77777777" w:rsidR="00B83A1B" w:rsidRPr="00601A00" w:rsidRDefault="00B83A1B" w:rsidP="00B83A1B">
      <w:pPr>
        <w:pStyle w:val="Heading2"/>
      </w:pPr>
      <w:bookmarkStart w:id="16" w:name="_Toc218899242"/>
      <w:r w:rsidRPr="00601A00">
        <w:t xml:space="preserve">2.4 </w:t>
      </w:r>
      <w:r w:rsidRPr="004F2015">
        <w:t>Pakistan Context</w:t>
      </w:r>
      <w:bookmarkEnd w:id="16"/>
    </w:p>
    <w:p w14:paraId="33543A82" w14:textId="77777777" w:rsidR="00B83A1B" w:rsidRPr="00601A00" w:rsidRDefault="00B83A1B" w:rsidP="00B83A1B">
      <w:pPr>
        <w:pStyle w:val="BodyText"/>
        <w:jc w:val="both"/>
      </w:pPr>
      <w:r w:rsidRPr="004F6444">
        <w:t>In Pakistan, GIS application in electoral systems remains largely at spatial mapping and administrative planning stages. The Election Commission of Pakistan (ECP) has utilized GIS for mapping constituencies, voter distribution, and polling station locations. However, integration with secure digital systems like blockchain remains unexplored.</w:t>
      </w:r>
    </w:p>
    <w:p w14:paraId="41554EF1" w14:textId="77777777" w:rsidR="00B83A1B" w:rsidRPr="00601A00" w:rsidRDefault="00B83A1B" w:rsidP="00B83A1B">
      <w:pPr>
        <w:pStyle w:val="BodyText"/>
        <w:jc w:val="both"/>
      </w:pPr>
      <w:r w:rsidRPr="00601A00">
        <w:lastRenderedPageBreak/>
        <w:t xml:space="preserve">However, most Pakistan-based research on election systems does not integrate blockchain or similar secure digital paradigms, often focusing instead on descriptive spatial analysis or electoral boundary review. This leaves a significant gap in research that combines </w:t>
      </w:r>
      <w:r w:rsidRPr="00601A00">
        <w:rPr>
          <w:b/>
          <w:bCs/>
        </w:rPr>
        <w:t>spatial verification</w:t>
      </w:r>
      <w:r w:rsidRPr="00601A00">
        <w:t xml:space="preserve"> with </w:t>
      </w:r>
      <w:r w:rsidRPr="00601A00">
        <w:rPr>
          <w:b/>
          <w:bCs/>
        </w:rPr>
        <w:t>secure vote management</w:t>
      </w:r>
      <w:r w:rsidRPr="00601A00">
        <w:t>, an integration that is increasingly relevant given global interest in electronic and remote voting systems.</w:t>
      </w:r>
    </w:p>
    <w:p w14:paraId="373FBC99" w14:textId="77777777" w:rsidR="00B83A1B" w:rsidRPr="00601A00" w:rsidRDefault="00B83A1B" w:rsidP="00B83A1B">
      <w:pPr>
        <w:pStyle w:val="Heading2"/>
      </w:pPr>
      <w:bookmarkStart w:id="17" w:name="_Toc218899243"/>
      <w:r w:rsidRPr="00601A00">
        <w:t xml:space="preserve">2.5 </w:t>
      </w:r>
      <w:r w:rsidRPr="00A13FC0">
        <w:t>Research Gap</w:t>
      </w:r>
      <w:bookmarkEnd w:id="17"/>
    </w:p>
    <w:p w14:paraId="233310A7" w14:textId="77777777" w:rsidR="00B83A1B" w:rsidRPr="00601A00" w:rsidRDefault="00B83A1B" w:rsidP="00B83A1B">
      <w:pPr>
        <w:pStyle w:val="BodyText"/>
        <w:jc w:val="both"/>
      </w:pPr>
      <w:r w:rsidRPr="00601A00">
        <w:t xml:space="preserve">Although GIS and blockchain technologies have been extensively researched in their respective domains — and there is emerging work on their integration — </w:t>
      </w:r>
      <w:r w:rsidRPr="00601A00">
        <w:rPr>
          <w:b/>
          <w:bCs/>
        </w:rPr>
        <w:t>few studies have combined both to address electronic voting challenges</w:t>
      </w:r>
      <w:r w:rsidRPr="00601A00">
        <w:t>. Specifically, there is limited research on:</w:t>
      </w:r>
    </w:p>
    <w:p w14:paraId="79129827" w14:textId="77777777" w:rsidR="00B83A1B" w:rsidRPr="00601A00" w:rsidRDefault="00B83A1B">
      <w:pPr>
        <w:pStyle w:val="BodyText"/>
        <w:numPr>
          <w:ilvl w:val="0"/>
          <w:numId w:val="20"/>
        </w:numPr>
        <w:jc w:val="both"/>
      </w:pPr>
      <w:r w:rsidRPr="00601A00">
        <w:t xml:space="preserve">Using GIS for </w:t>
      </w:r>
      <w:r w:rsidRPr="00601A00">
        <w:rPr>
          <w:b/>
          <w:bCs/>
        </w:rPr>
        <w:t>location verification, turnout mapping, and anomaly detection</w:t>
      </w:r>
      <w:r w:rsidRPr="00601A00">
        <w:t xml:space="preserve"> within an election system.</w:t>
      </w:r>
    </w:p>
    <w:p w14:paraId="596406EE" w14:textId="77777777" w:rsidR="00B83A1B" w:rsidRPr="00601A00" w:rsidRDefault="00B83A1B">
      <w:pPr>
        <w:pStyle w:val="BodyText"/>
        <w:numPr>
          <w:ilvl w:val="0"/>
          <w:numId w:val="20"/>
        </w:numPr>
        <w:jc w:val="both"/>
      </w:pPr>
      <w:r w:rsidRPr="00601A00">
        <w:t xml:space="preserve">Integrating spatial analysis with </w:t>
      </w:r>
      <w:r w:rsidRPr="00601A00">
        <w:rPr>
          <w:b/>
          <w:bCs/>
        </w:rPr>
        <w:t>blockchain’s tamper-proof storage</w:t>
      </w:r>
      <w:r w:rsidRPr="00601A00">
        <w:t xml:space="preserve"> of votes.</w:t>
      </w:r>
    </w:p>
    <w:p w14:paraId="6D6AAE8D" w14:textId="77777777" w:rsidR="00B83A1B" w:rsidRPr="00601A00" w:rsidRDefault="00B83A1B">
      <w:pPr>
        <w:pStyle w:val="BodyText"/>
        <w:numPr>
          <w:ilvl w:val="0"/>
          <w:numId w:val="20"/>
        </w:numPr>
        <w:jc w:val="both"/>
      </w:pPr>
      <w:r w:rsidRPr="00601A00">
        <w:t>Applying such systems in developing country contexts, such as Pakistan, where geographical diversity and logistical barriers are significant.</w:t>
      </w:r>
    </w:p>
    <w:p w14:paraId="30B74C1D" w14:textId="77777777" w:rsidR="00B83A1B" w:rsidRPr="00601A00" w:rsidRDefault="00B83A1B" w:rsidP="00B83A1B">
      <w:pPr>
        <w:pStyle w:val="BodyText"/>
        <w:jc w:val="both"/>
      </w:pPr>
      <w:r w:rsidRPr="00601A00">
        <w:t xml:space="preserve">This thesis addresses these gaps by proposing a </w:t>
      </w:r>
      <w:r w:rsidRPr="00601A00">
        <w:rPr>
          <w:b/>
          <w:bCs/>
        </w:rPr>
        <w:t>GIS and blockchain-integrated voting framework</w:t>
      </w:r>
      <w:r w:rsidRPr="00601A00">
        <w:t xml:space="preserve"> that enhances election security, spatial verification, and public trust in Pakistan’s electoral processes.</w:t>
      </w:r>
    </w:p>
    <w:p w14:paraId="5C8DC8E2" w14:textId="77777777" w:rsidR="008B1AD9" w:rsidRDefault="008B1AD9" w:rsidP="008B1AD9">
      <w:pPr>
        <w:jc w:val="center"/>
        <w:rPr>
          <w:rFonts w:ascii="Arial" w:hAnsi="Arial" w:cs="Arial"/>
          <w:sz w:val="72"/>
          <w:szCs w:val="72"/>
        </w:rPr>
      </w:pPr>
    </w:p>
    <w:p w14:paraId="46606A95" w14:textId="77777777" w:rsidR="008B1AD9" w:rsidRPr="007E5BD8" w:rsidRDefault="008B1AD9" w:rsidP="008B1AD9">
      <w:pPr>
        <w:jc w:val="center"/>
        <w:rPr>
          <w:rFonts w:ascii="Arial" w:hAnsi="Arial" w:cs="Arial"/>
          <w:sz w:val="50"/>
          <w:szCs w:val="50"/>
        </w:rPr>
      </w:pPr>
    </w:p>
    <w:p w14:paraId="7BE59FDB" w14:textId="77777777" w:rsidR="008B1AD9" w:rsidRDefault="008B1AD9" w:rsidP="008B1AD9">
      <w:pPr>
        <w:jc w:val="center"/>
        <w:rPr>
          <w:rFonts w:ascii="Arial" w:hAnsi="Arial" w:cs="Arial"/>
          <w:sz w:val="72"/>
          <w:szCs w:val="72"/>
        </w:rPr>
      </w:pPr>
    </w:p>
    <w:p w14:paraId="48A84B7B" w14:textId="77777777" w:rsidR="002B0B8F" w:rsidRDefault="002B0B8F" w:rsidP="008B1AD9">
      <w:pPr>
        <w:jc w:val="center"/>
        <w:rPr>
          <w:rFonts w:ascii="Arial" w:hAnsi="Arial" w:cs="Arial"/>
          <w:sz w:val="72"/>
          <w:szCs w:val="72"/>
        </w:rPr>
      </w:pPr>
    </w:p>
    <w:p w14:paraId="5A3A16A7" w14:textId="77777777" w:rsidR="002B0B8F" w:rsidRDefault="002B0B8F" w:rsidP="008B1AD9">
      <w:pPr>
        <w:jc w:val="center"/>
        <w:rPr>
          <w:rFonts w:ascii="Arial" w:hAnsi="Arial" w:cs="Arial"/>
          <w:sz w:val="72"/>
          <w:szCs w:val="72"/>
        </w:rPr>
      </w:pPr>
    </w:p>
    <w:p w14:paraId="3D4098C6" w14:textId="77777777" w:rsidR="002B0B8F" w:rsidRDefault="002B0B8F" w:rsidP="008B1AD9">
      <w:pPr>
        <w:jc w:val="center"/>
        <w:rPr>
          <w:rFonts w:ascii="Arial" w:hAnsi="Arial" w:cs="Arial"/>
          <w:sz w:val="72"/>
          <w:szCs w:val="72"/>
        </w:rPr>
      </w:pPr>
    </w:p>
    <w:p w14:paraId="7AF3788F" w14:textId="77777777" w:rsidR="002B0B8F" w:rsidRDefault="002B0B8F" w:rsidP="008B1AD9">
      <w:pPr>
        <w:jc w:val="center"/>
        <w:rPr>
          <w:rFonts w:ascii="Arial" w:hAnsi="Arial" w:cs="Arial"/>
          <w:sz w:val="72"/>
          <w:szCs w:val="72"/>
        </w:rPr>
      </w:pPr>
    </w:p>
    <w:p w14:paraId="62FD5FAC" w14:textId="77777777" w:rsidR="002B0B8F" w:rsidRDefault="002B0B8F" w:rsidP="008B1AD9">
      <w:pPr>
        <w:jc w:val="center"/>
        <w:rPr>
          <w:rFonts w:ascii="Arial" w:hAnsi="Arial" w:cs="Arial"/>
          <w:sz w:val="72"/>
          <w:szCs w:val="72"/>
        </w:rPr>
      </w:pPr>
    </w:p>
    <w:p w14:paraId="607D7016" w14:textId="77777777" w:rsidR="002B0B8F" w:rsidRDefault="002B0B8F" w:rsidP="008B1AD9">
      <w:pPr>
        <w:jc w:val="center"/>
        <w:rPr>
          <w:rFonts w:ascii="Arial" w:hAnsi="Arial" w:cs="Arial"/>
          <w:sz w:val="72"/>
          <w:szCs w:val="72"/>
        </w:rPr>
      </w:pPr>
    </w:p>
    <w:p w14:paraId="76C54FD3" w14:textId="77777777" w:rsidR="00090C38" w:rsidRDefault="00090C38" w:rsidP="008B1AD9">
      <w:pPr>
        <w:jc w:val="center"/>
        <w:rPr>
          <w:rFonts w:ascii="Arial" w:hAnsi="Arial" w:cs="Arial"/>
          <w:sz w:val="72"/>
          <w:szCs w:val="72"/>
        </w:rPr>
        <w:sectPr w:rsidR="00090C38" w:rsidSect="00642D91">
          <w:headerReference w:type="default" r:id="rId15"/>
          <w:pgSz w:w="11910" w:h="16840"/>
          <w:pgMar w:top="1440" w:right="1440" w:bottom="1440" w:left="1440" w:header="0" w:footer="1002" w:gutter="0"/>
          <w:pgNumType w:start="3"/>
          <w:cols w:space="720"/>
        </w:sectPr>
      </w:pPr>
    </w:p>
    <w:p w14:paraId="33328A92" w14:textId="77777777" w:rsidR="00F1786B" w:rsidRDefault="00F1786B" w:rsidP="008B1AD9">
      <w:pPr>
        <w:jc w:val="center"/>
        <w:rPr>
          <w:rFonts w:ascii="Arial" w:hAnsi="Arial" w:cs="Arial"/>
          <w:sz w:val="72"/>
          <w:szCs w:val="72"/>
        </w:rPr>
      </w:pPr>
    </w:p>
    <w:p w14:paraId="34FAE02D" w14:textId="77777777" w:rsidR="00F1786B" w:rsidRDefault="00F1786B" w:rsidP="008B1AD9">
      <w:pPr>
        <w:jc w:val="center"/>
        <w:rPr>
          <w:rFonts w:ascii="Arial" w:hAnsi="Arial" w:cs="Arial"/>
          <w:sz w:val="72"/>
          <w:szCs w:val="72"/>
        </w:rPr>
      </w:pPr>
    </w:p>
    <w:p w14:paraId="1776EFB9" w14:textId="77777777" w:rsidR="00F1786B" w:rsidRDefault="00F1786B" w:rsidP="008B1AD9">
      <w:pPr>
        <w:jc w:val="center"/>
        <w:rPr>
          <w:rFonts w:ascii="Arial" w:hAnsi="Arial" w:cs="Arial"/>
          <w:sz w:val="72"/>
          <w:szCs w:val="72"/>
        </w:rPr>
      </w:pPr>
    </w:p>
    <w:p w14:paraId="48D749B9" w14:textId="77777777" w:rsidR="00F1786B" w:rsidRDefault="00F1786B" w:rsidP="008B1AD9">
      <w:pPr>
        <w:jc w:val="center"/>
        <w:rPr>
          <w:rFonts w:ascii="Arial" w:hAnsi="Arial" w:cs="Arial"/>
          <w:sz w:val="72"/>
          <w:szCs w:val="72"/>
        </w:rPr>
      </w:pPr>
    </w:p>
    <w:p w14:paraId="06341CEC" w14:textId="77777777" w:rsidR="008B1AD9" w:rsidRDefault="008B1AD9" w:rsidP="008B1AD9">
      <w:pPr>
        <w:jc w:val="center"/>
        <w:rPr>
          <w:rFonts w:ascii="Arial" w:hAnsi="Arial" w:cs="Arial"/>
          <w:sz w:val="72"/>
          <w:szCs w:val="72"/>
        </w:rPr>
      </w:pPr>
    </w:p>
    <w:p w14:paraId="18462DA1" w14:textId="77777777" w:rsidR="008B1AD9" w:rsidRPr="002F2448" w:rsidRDefault="008B1AD9" w:rsidP="008B1AD9">
      <w:pPr>
        <w:rPr>
          <w:rFonts w:ascii="Cambria" w:hAnsi="Cambria" w:cs="Calibri"/>
          <w:sz w:val="56"/>
          <w:szCs w:val="56"/>
        </w:rPr>
      </w:pPr>
      <w:r w:rsidRPr="002F2448">
        <w:rPr>
          <w:rFonts w:ascii="Cambria" w:hAnsi="Cambria" w:cs="Calibri"/>
          <w:sz w:val="56"/>
          <w:szCs w:val="56"/>
        </w:rPr>
        <w:t xml:space="preserve">Chapter </w:t>
      </w:r>
      <w:r>
        <w:rPr>
          <w:rFonts w:ascii="Cambria" w:hAnsi="Cambria" w:cs="Calibri"/>
          <w:sz w:val="56"/>
          <w:szCs w:val="56"/>
        </w:rPr>
        <w:t>3</w:t>
      </w:r>
    </w:p>
    <w:p w14:paraId="57512D30" w14:textId="77777777" w:rsidR="008B1AD9" w:rsidRPr="00A66E48" w:rsidRDefault="008B1AD9" w:rsidP="008B1AD9">
      <w:pPr>
        <w:jc w:val="center"/>
        <w:rPr>
          <w:rFonts w:ascii="Arial" w:hAnsi="Arial" w:cs="Arial"/>
          <w:sz w:val="32"/>
          <w:szCs w:val="32"/>
        </w:rPr>
      </w:pPr>
    </w:p>
    <w:p w14:paraId="7CDF737A" w14:textId="33D95099" w:rsidR="008B1AD9" w:rsidRDefault="00905EEF" w:rsidP="00A31D80">
      <w:pPr>
        <w:jc w:val="center"/>
      </w:pPr>
      <w:r w:rsidRPr="00905EEF">
        <w:rPr>
          <w:rFonts w:ascii="Cambria" w:hAnsi="Cambria"/>
          <w:b/>
          <w:bCs/>
          <w:color w:val="2F5496" w:themeColor="accent1" w:themeShade="BF"/>
          <w:sz w:val="70"/>
          <w:szCs w:val="70"/>
        </w:rPr>
        <w:t>System Architecture and Design</w:t>
      </w:r>
    </w:p>
    <w:p w14:paraId="235E0509" w14:textId="77777777" w:rsidR="008B1AD9" w:rsidRDefault="008B1AD9" w:rsidP="008B1AD9"/>
    <w:p w14:paraId="68F3EB88" w14:textId="77777777" w:rsidR="008B1AD9" w:rsidRDefault="008B1AD9" w:rsidP="008B1AD9"/>
    <w:p w14:paraId="709FA243" w14:textId="77777777" w:rsidR="008B1AD9" w:rsidRDefault="008B1AD9" w:rsidP="008B1AD9"/>
    <w:p w14:paraId="3720C6B9" w14:textId="77777777" w:rsidR="008B1AD9" w:rsidRDefault="008B1AD9" w:rsidP="008B1AD9"/>
    <w:p w14:paraId="7F746DB6" w14:textId="77777777" w:rsidR="008B1AD9" w:rsidRDefault="008B1AD9" w:rsidP="008B1AD9"/>
    <w:p w14:paraId="30A1DC66" w14:textId="77777777" w:rsidR="008B1AD9" w:rsidRDefault="008B1AD9" w:rsidP="008B1AD9"/>
    <w:p w14:paraId="4C910381" w14:textId="77777777" w:rsidR="008B1AD9" w:rsidRDefault="008B1AD9" w:rsidP="008B1AD9"/>
    <w:p w14:paraId="72404C85" w14:textId="77777777" w:rsidR="008B1AD9" w:rsidRDefault="008B1AD9" w:rsidP="008B1AD9"/>
    <w:p w14:paraId="27C4704C" w14:textId="77777777" w:rsidR="008B1AD9" w:rsidRDefault="008B1AD9" w:rsidP="008B1AD9"/>
    <w:p w14:paraId="3614CF54" w14:textId="77777777" w:rsidR="008B1AD9" w:rsidRDefault="008B1AD9" w:rsidP="008B1AD9"/>
    <w:p w14:paraId="57629A70" w14:textId="77777777" w:rsidR="008B1AD9" w:rsidRDefault="008B1AD9" w:rsidP="008B1AD9"/>
    <w:p w14:paraId="7CCB9B1E" w14:textId="77777777" w:rsidR="008B1AD9" w:rsidRDefault="008B1AD9" w:rsidP="008B1AD9"/>
    <w:p w14:paraId="2A0AC556" w14:textId="77777777" w:rsidR="008B1AD9" w:rsidRDefault="008B1AD9" w:rsidP="008B1AD9"/>
    <w:p w14:paraId="7A413C65" w14:textId="77777777" w:rsidR="008B1AD9" w:rsidRDefault="008B1AD9" w:rsidP="008B1AD9"/>
    <w:p w14:paraId="33B6EBD3" w14:textId="77777777" w:rsidR="008B1AD9" w:rsidRDefault="008B1AD9" w:rsidP="008B1AD9"/>
    <w:p w14:paraId="0B81BE52" w14:textId="77777777" w:rsidR="008B1AD9" w:rsidRDefault="008B1AD9" w:rsidP="008B1AD9"/>
    <w:p w14:paraId="0B6EF9E7" w14:textId="77777777" w:rsidR="008B1AD9" w:rsidRDefault="008B1AD9" w:rsidP="008B1AD9"/>
    <w:p w14:paraId="3B75C98B" w14:textId="77777777" w:rsidR="008B1AD9" w:rsidRDefault="008B1AD9" w:rsidP="008B1AD9"/>
    <w:p w14:paraId="30C19CEF" w14:textId="77777777" w:rsidR="008B1AD9" w:rsidRDefault="008B1AD9" w:rsidP="008B1AD9"/>
    <w:p w14:paraId="0EAE4296" w14:textId="77777777" w:rsidR="00C844C2" w:rsidRDefault="00C844C2" w:rsidP="008B1AD9"/>
    <w:p w14:paraId="4E3D2C17" w14:textId="77777777" w:rsidR="00C844C2" w:rsidRDefault="00C844C2" w:rsidP="008B1AD9"/>
    <w:p w14:paraId="1BD13FA8" w14:textId="77777777" w:rsidR="00E01036" w:rsidRDefault="00E01036" w:rsidP="008B1AD9"/>
    <w:p w14:paraId="4583C694" w14:textId="77777777" w:rsidR="00E01036" w:rsidRDefault="00E01036" w:rsidP="008B1AD9"/>
    <w:p w14:paraId="6B65FE98" w14:textId="77777777" w:rsidR="00C844C2" w:rsidRDefault="00C844C2" w:rsidP="008B1AD9"/>
    <w:p w14:paraId="42E4FD76" w14:textId="77777777" w:rsidR="008B1AD9" w:rsidRDefault="008B1AD9" w:rsidP="008B1AD9"/>
    <w:p w14:paraId="65DC759A" w14:textId="77777777" w:rsidR="008B1AD9" w:rsidRDefault="008B1AD9" w:rsidP="008B1AD9"/>
    <w:p w14:paraId="0D6B6AD1" w14:textId="77777777" w:rsidR="00197903" w:rsidRDefault="00197903">
      <w:pPr>
        <w:pStyle w:val="Heading1"/>
        <w:numPr>
          <w:ilvl w:val="0"/>
          <w:numId w:val="2"/>
        </w:numPr>
        <w:sectPr w:rsidR="00197903" w:rsidSect="00642D91">
          <w:headerReference w:type="default" r:id="rId16"/>
          <w:pgSz w:w="11910" w:h="16840"/>
          <w:pgMar w:top="1440" w:right="1440" w:bottom="1440" w:left="1440" w:header="0" w:footer="1002" w:gutter="0"/>
          <w:pgNumType w:start="3"/>
          <w:cols w:space="720"/>
        </w:sectPr>
      </w:pPr>
      <w:bookmarkStart w:id="18" w:name="_Toc190600604"/>
    </w:p>
    <w:p w14:paraId="5534F74D" w14:textId="07F2D5B4" w:rsidR="00E01036" w:rsidRPr="00231F11" w:rsidRDefault="00EB2EC6">
      <w:pPr>
        <w:pStyle w:val="Heading1"/>
        <w:numPr>
          <w:ilvl w:val="0"/>
          <w:numId w:val="2"/>
        </w:numPr>
      </w:pPr>
      <w:r>
        <w:lastRenderedPageBreak/>
        <w:t xml:space="preserve"> </w:t>
      </w:r>
      <w:bookmarkStart w:id="19" w:name="_Toc218899244"/>
      <w:bookmarkEnd w:id="18"/>
      <w:r w:rsidR="006E207E">
        <w:t>System Architecture and Design</w:t>
      </w:r>
      <w:bookmarkEnd w:id="19"/>
    </w:p>
    <w:p w14:paraId="786BDE38" w14:textId="57188211" w:rsidR="004C4E5E" w:rsidRPr="004C4E5E" w:rsidRDefault="004C4E5E" w:rsidP="004C4E5E">
      <w:pPr>
        <w:pStyle w:val="Heading2"/>
      </w:pPr>
      <w:bookmarkStart w:id="20" w:name="_Toc218899245"/>
      <w:r>
        <w:t>3</w:t>
      </w:r>
      <w:r w:rsidRPr="004C4E5E">
        <w:t>.1 Hybrid Voting Model Overview</w:t>
      </w:r>
      <w:bookmarkEnd w:id="20"/>
    </w:p>
    <w:p w14:paraId="5D3900E1" w14:textId="77777777" w:rsidR="004C4E5E" w:rsidRPr="001A02E6" w:rsidRDefault="004C4E5E" w:rsidP="004C4E5E">
      <w:pPr>
        <w:pStyle w:val="BodyText"/>
        <w:jc w:val="both"/>
      </w:pPr>
      <w:r w:rsidRPr="001A02E6">
        <w:t>The proposed GIS and Blockchain-Based Secure Voting System for Pakistan is designed as a </w:t>
      </w:r>
      <w:r w:rsidRPr="00974561">
        <w:rPr>
          <w:b/>
          <w:bCs/>
        </w:rPr>
        <w:t>hybrid electoral model</w:t>
      </w:r>
      <w:r w:rsidRPr="001A02E6">
        <w:t>, integrating both </w:t>
      </w:r>
      <w:r w:rsidRPr="00AB1C3E">
        <w:rPr>
          <w:b/>
          <w:bCs/>
        </w:rPr>
        <w:t>physical polling stations</w:t>
      </w:r>
      <w:r w:rsidRPr="001A02E6">
        <w:t> and </w:t>
      </w:r>
      <w:r w:rsidRPr="00AB1C3E">
        <w:rPr>
          <w:b/>
          <w:bCs/>
        </w:rPr>
        <w:t>digital mobile voting channels</w:t>
      </w:r>
      <w:r w:rsidRPr="001A02E6">
        <w:t>. This dual-stream approach ensures inclusivity, accessibility, and security, addressing the diverse demographic, geographic, and technological realities of Pakistan. While traditional in-person voting remains essential—especially in rural, remote, and digitally excluded regions—the digital voting stream leverages geospatial validation and distributed ledger technology to enable secure, location-verified remote participation. The system is unified through a central GIS-enabled monitoring dashboard and an immutable blockchain audit trail, ensuring transparency across both voting modalities.</w:t>
      </w:r>
    </w:p>
    <w:p w14:paraId="2D6594A5" w14:textId="659B144F" w:rsidR="004C4E5E" w:rsidRPr="004C4E5E" w:rsidRDefault="00D645CA" w:rsidP="00D645CA">
      <w:pPr>
        <w:pStyle w:val="Heading2"/>
      </w:pPr>
      <w:bookmarkStart w:id="21" w:name="_Toc218899246"/>
      <w:r>
        <w:t>3</w:t>
      </w:r>
      <w:r w:rsidR="004C4E5E" w:rsidRPr="004C4E5E">
        <w:t>.2 GIS for Physical Voting</w:t>
      </w:r>
      <w:bookmarkEnd w:id="21"/>
    </w:p>
    <w:p w14:paraId="2D043A1C" w14:textId="77777777" w:rsidR="004C4E5E" w:rsidRPr="001A02E6" w:rsidRDefault="004C4E5E" w:rsidP="004C4E5E">
      <w:pPr>
        <w:pStyle w:val="BodyText"/>
        <w:jc w:val="both"/>
      </w:pPr>
      <w:r w:rsidRPr="001A02E6">
        <w:t>Even in an increasingly digital era, physical polling stations remain a cornerstone of democratic participation in Pakistan. GIS plays a </w:t>
      </w:r>
      <w:r w:rsidRPr="004507AB">
        <w:rPr>
          <w:b/>
          <w:bCs/>
        </w:rPr>
        <w:t>critical logistical and planning role</w:t>
      </w:r>
      <w:r w:rsidRPr="001A02E6">
        <w:t> in optimizing the placement, accessibility, and management of polling stations.</w:t>
      </w:r>
    </w:p>
    <w:p w14:paraId="1636188B" w14:textId="015D8EC6" w:rsidR="004C4E5E" w:rsidRPr="004C4E5E" w:rsidRDefault="00D645CA" w:rsidP="00D645CA">
      <w:pPr>
        <w:pStyle w:val="Heading3"/>
      </w:pPr>
      <w:r>
        <w:t>3</w:t>
      </w:r>
      <w:r w:rsidR="004C4E5E" w:rsidRPr="004C4E5E">
        <w:t>.2.1 Pre-Election Planning Phase</w:t>
      </w:r>
    </w:p>
    <w:p w14:paraId="34585434" w14:textId="77777777" w:rsidR="004C4E5E" w:rsidRPr="001A02E6" w:rsidRDefault="004C4E5E" w:rsidP="004C4E5E">
      <w:pPr>
        <w:pStyle w:val="BodyText"/>
        <w:jc w:val="both"/>
      </w:pPr>
      <w:r w:rsidRPr="001A02E6">
        <w:t>GIS is used to analyze spatial datasets—including voter density, road networks, security post locations, and public facility maps—to determine the most suitable locations for polling stations. Through </w:t>
      </w:r>
      <w:r w:rsidRPr="008B6D2D">
        <w:rPr>
          <w:b/>
          <w:bCs/>
        </w:rPr>
        <w:t>network analysis</w:t>
      </w:r>
      <w:r w:rsidRPr="001A02E6">
        <w:t> and </w:t>
      </w:r>
      <w:r w:rsidRPr="008B6D2D">
        <w:rPr>
          <w:b/>
          <w:bCs/>
        </w:rPr>
        <w:t>site suitability modeling</w:t>
      </w:r>
      <w:r w:rsidRPr="001A02E6">
        <w:t>, the system ensures that polling stations are equitably distributed, minimize travel burden, and are accessible to voters with disabilities.</w:t>
      </w:r>
    </w:p>
    <w:p w14:paraId="3BA32236" w14:textId="734621D2" w:rsidR="004C4E5E" w:rsidRPr="004C4E5E" w:rsidRDefault="00F92F34" w:rsidP="00267A24">
      <w:pPr>
        <w:pStyle w:val="Heading3"/>
      </w:pPr>
      <w:r>
        <w:t>3</w:t>
      </w:r>
      <w:r w:rsidR="004C4E5E" w:rsidRPr="004C4E5E">
        <w:t>.2.2 Election Day Operations</w:t>
      </w:r>
    </w:p>
    <w:p w14:paraId="7C644ADA" w14:textId="77777777" w:rsidR="004C4E5E" w:rsidRDefault="004C4E5E" w:rsidP="004C4E5E">
      <w:pPr>
        <w:pStyle w:val="BodyText"/>
        <w:jc w:val="both"/>
      </w:pPr>
      <w:r w:rsidRPr="001A02E6">
        <w:t>On voting day, GIS supports real-time monitoring of voter flow, traffic conditions, and incident response. Dynamic route optimization ensures efficient movement of election staff, security personnel, and voting materials. Polling station statuses are updated live on a centralized GIS dashboard, enabling rapid response to disruptions such as road closures, protests, or natural events.</w:t>
      </w:r>
    </w:p>
    <w:p w14:paraId="43E7FB4E" w14:textId="77777777" w:rsidR="007673EE" w:rsidRDefault="007673EE" w:rsidP="004C4E5E">
      <w:pPr>
        <w:pStyle w:val="BodyText"/>
        <w:jc w:val="both"/>
      </w:pPr>
    </w:p>
    <w:p w14:paraId="37FD30F3" w14:textId="77777777" w:rsidR="007673EE" w:rsidRDefault="007673EE" w:rsidP="004C4E5E">
      <w:pPr>
        <w:pStyle w:val="BodyText"/>
        <w:jc w:val="both"/>
      </w:pPr>
    </w:p>
    <w:p w14:paraId="7B14A28A" w14:textId="77777777" w:rsidR="007673EE" w:rsidRDefault="007673EE" w:rsidP="004C4E5E">
      <w:pPr>
        <w:pStyle w:val="BodyText"/>
        <w:jc w:val="both"/>
      </w:pPr>
    </w:p>
    <w:p w14:paraId="29D79152" w14:textId="77777777" w:rsidR="007673EE" w:rsidRDefault="007673EE" w:rsidP="004C4E5E">
      <w:pPr>
        <w:pStyle w:val="BodyText"/>
        <w:jc w:val="both"/>
      </w:pPr>
    </w:p>
    <w:p w14:paraId="4D7C328B" w14:textId="77777777" w:rsidR="007673EE" w:rsidRDefault="007673EE" w:rsidP="004C4E5E">
      <w:pPr>
        <w:pStyle w:val="BodyText"/>
        <w:jc w:val="both"/>
      </w:pPr>
    </w:p>
    <w:p w14:paraId="675E3F52" w14:textId="77777777" w:rsidR="007673EE" w:rsidRDefault="007673EE" w:rsidP="004C4E5E">
      <w:pPr>
        <w:pStyle w:val="BodyText"/>
        <w:jc w:val="both"/>
      </w:pPr>
    </w:p>
    <w:p w14:paraId="5CF8BEDF" w14:textId="77777777" w:rsidR="007673EE" w:rsidRDefault="007673EE" w:rsidP="004C4E5E">
      <w:pPr>
        <w:pStyle w:val="BodyText"/>
        <w:jc w:val="both"/>
      </w:pPr>
    </w:p>
    <w:p w14:paraId="405761F6" w14:textId="77777777" w:rsidR="007673EE" w:rsidRDefault="007673EE" w:rsidP="004C4E5E">
      <w:pPr>
        <w:pStyle w:val="BodyText"/>
        <w:jc w:val="both"/>
      </w:pPr>
    </w:p>
    <w:p w14:paraId="4040F40E" w14:textId="77777777" w:rsidR="007673EE" w:rsidRPr="001A02E6" w:rsidRDefault="007673EE" w:rsidP="004C4E5E">
      <w:pPr>
        <w:pStyle w:val="BodyText"/>
        <w:jc w:val="both"/>
      </w:pPr>
    </w:p>
    <w:p w14:paraId="2FF60F47" w14:textId="77777777" w:rsidR="007673EE" w:rsidRDefault="004C4E5E" w:rsidP="007673EE">
      <w:pPr>
        <w:pStyle w:val="BodyText"/>
        <w:keepNext/>
        <w:jc w:val="both"/>
      </w:pPr>
      <w:r>
        <w:rPr>
          <w:noProof/>
        </w:rPr>
        <w:lastRenderedPageBreak/>
        <w:drawing>
          <wp:inline distT="0" distB="0" distL="0" distR="0" wp14:anchorId="7166083E" wp14:editId="11A972A9">
            <wp:extent cx="5300133" cy="8229086"/>
            <wp:effectExtent l="0" t="0" r="0" b="635"/>
            <wp:docPr id="6441084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08402" name="Picture 2"/>
                    <pic:cNvPicPr/>
                  </pic:nvPicPr>
                  <pic:blipFill>
                    <a:blip r:embed="rId17"/>
                    <a:stretch>
                      <a:fillRect/>
                    </a:stretch>
                  </pic:blipFill>
                  <pic:spPr>
                    <a:xfrm>
                      <a:off x="0" y="0"/>
                      <a:ext cx="5301100" cy="8230588"/>
                    </a:xfrm>
                    <a:prstGeom prst="rect">
                      <a:avLst/>
                    </a:prstGeom>
                  </pic:spPr>
                </pic:pic>
              </a:graphicData>
            </a:graphic>
          </wp:inline>
        </w:drawing>
      </w:r>
    </w:p>
    <w:p w14:paraId="2F60DDC3" w14:textId="7F901B60" w:rsidR="004C4E5E" w:rsidRDefault="007673EE" w:rsidP="007673EE">
      <w:pPr>
        <w:pStyle w:val="Caption"/>
        <w:jc w:val="both"/>
      </w:pPr>
      <w:bookmarkStart w:id="22" w:name="_Toc218898993"/>
      <w:r>
        <w:t xml:space="preserve">Figure </w:t>
      </w:r>
      <w:fldSimple w:instr=" SEQ Figure \* ARABIC ">
        <w:r w:rsidR="003068AE">
          <w:rPr>
            <w:noProof/>
          </w:rPr>
          <w:t>1</w:t>
        </w:r>
      </w:fldSimple>
      <w:r>
        <w:t xml:space="preserve">: </w:t>
      </w:r>
      <w:r w:rsidRPr="00EE1998">
        <w:t>GIS for Physical Voting Infrastructure</w:t>
      </w:r>
      <w:bookmarkEnd w:id="22"/>
    </w:p>
    <w:p w14:paraId="32285B01" w14:textId="26E9CDE1" w:rsidR="004C4E5E" w:rsidRPr="004C4E5E" w:rsidRDefault="00F92F34" w:rsidP="00F92F34">
      <w:pPr>
        <w:pStyle w:val="Heading2"/>
      </w:pPr>
      <w:bookmarkStart w:id="23" w:name="_Toc218899247"/>
      <w:r>
        <w:lastRenderedPageBreak/>
        <w:t>3</w:t>
      </w:r>
      <w:r w:rsidR="004C4E5E" w:rsidRPr="004C4E5E">
        <w:t>.3 GIS for Digital Voting</w:t>
      </w:r>
      <w:bookmarkEnd w:id="23"/>
    </w:p>
    <w:p w14:paraId="5138150C" w14:textId="77777777" w:rsidR="004C4E5E" w:rsidRPr="001A02E6" w:rsidRDefault="004C4E5E" w:rsidP="004C4E5E">
      <w:pPr>
        <w:pStyle w:val="BodyText"/>
        <w:jc w:val="both"/>
      </w:pPr>
      <w:r w:rsidRPr="001A02E6">
        <w:t>For voters using mobile or web-based platforms, GIS provides </w:t>
      </w:r>
      <w:r w:rsidRPr="00527A39">
        <w:rPr>
          <w:b/>
          <w:bCs/>
        </w:rPr>
        <w:t>real-time location verification and fraud detection</w:t>
      </w:r>
      <w:r w:rsidRPr="001A02E6">
        <w:t> without requiring physical travel. This ensures that digital votes are cast from authorized geographic zones and prevents systemic abuse.</w:t>
      </w:r>
    </w:p>
    <w:p w14:paraId="6F8C4579" w14:textId="0DDFCB36" w:rsidR="004C4E5E" w:rsidRPr="004C4E5E" w:rsidRDefault="00F92F34" w:rsidP="00267A24">
      <w:pPr>
        <w:pStyle w:val="Heading3"/>
      </w:pPr>
      <w:r>
        <w:t>3</w:t>
      </w:r>
      <w:r w:rsidR="004C4E5E" w:rsidRPr="004C4E5E">
        <w:t>.3.1 Location Authentication via Geofencing</w:t>
      </w:r>
    </w:p>
    <w:p w14:paraId="7352242C" w14:textId="77777777" w:rsidR="004C4E5E" w:rsidRPr="001A02E6" w:rsidRDefault="004C4E5E" w:rsidP="004C4E5E">
      <w:pPr>
        <w:pStyle w:val="BodyText"/>
        <w:jc w:val="both"/>
      </w:pPr>
      <w:r w:rsidRPr="001A02E6">
        <w:t>When a voter attempts to cast a digital vote, their device’s GPS or Wi-Fi-derived coordinates are sent securely to the GIS server. A </w:t>
      </w:r>
      <w:r w:rsidRPr="001E5F47">
        <w:rPr>
          <w:b/>
          <w:bCs/>
        </w:rPr>
        <w:t>point-in-polygon analysis</w:t>
      </w:r>
      <w:r w:rsidRPr="001A02E6">
        <w:t> is performed against pre-defined electoral boundary layers (e.g., national and provincial assembly constituencies). Only voters within their registered constituency are permitted to proceed.</w:t>
      </w:r>
    </w:p>
    <w:p w14:paraId="31429782" w14:textId="4284C313" w:rsidR="004C4E5E" w:rsidRPr="004C4E5E" w:rsidRDefault="00F92F34" w:rsidP="00267A24">
      <w:pPr>
        <w:pStyle w:val="Heading3"/>
      </w:pPr>
      <w:r>
        <w:t>3</w:t>
      </w:r>
      <w:r w:rsidR="004C4E5E" w:rsidRPr="004C4E5E">
        <w:t>.3.2 Spatial Anomaly Detection</w:t>
      </w:r>
    </w:p>
    <w:p w14:paraId="62BB22E0" w14:textId="77777777" w:rsidR="004C4E5E" w:rsidRPr="001A02E6" w:rsidRDefault="004C4E5E" w:rsidP="004C4E5E">
      <w:pPr>
        <w:pStyle w:val="BodyText"/>
        <w:jc w:val="both"/>
      </w:pPr>
      <w:r w:rsidRPr="001A02E6">
        <w:t>Throughout the voting period, GIS continuously analyzes the geographic distribution of digital votes. Using </w:t>
      </w:r>
      <w:r w:rsidRPr="00D41586">
        <w:rPr>
          <w:b/>
          <w:bCs/>
        </w:rPr>
        <w:t>cluster detection (hotspot analysis)</w:t>
      </w:r>
      <w:r w:rsidRPr="001A02E6">
        <w:t> and </w:t>
      </w:r>
      <w:r w:rsidRPr="00D41586">
        <w:rPr>
          <w:b/>
          <w:bCs/>
        </w:rPr>
        <w:t>kernel density estimation</w:t>
      </w:r>
      <w:r w:rsidRPr="001A02E6">
        <w:t>, the system identifies unusual patterns—such as an abnormally high concentration of votes from a small area—which may indicate coordinated fraud or technical manipulation.</w:t>
      </w:r>
    </w:p>
    <w:p w14:paraId="39C2F40F" w14:textId="77777777" w:rsidR="005B1DD1" w:rsidRDefault="004C4E5E" w:rsidP="005B1DD1">
      <w:pPr>
        <w:pStyle w:val="BodyText"/>
        <w:keepNext/>
        <w:jc w:val="both"/>
      </w:pPr>
      <w:r>
        <w:rPr>
          <w:noProof/>
        </w:rPr>
        <w:lastRenderedPageBreak/>
        <w:drawing>
          <wp:inline distT="0" distB="0" distL="0" distR="0" wp14:anchorId="150E4915" wp14:editId="601670AF">
            <wp:extent cx="5943600" cy="8149325"/>
            <wp:effectExtent l="0" t="0" r="0" b="4445"/>
            <wp:docPr id="5261812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81216" name="Picture 3"/>
                    <pic:cNvPicPr/>
                  </pic:nvPicPr>
                  <pic:blipFill>
                    <a:blip r:embed="rId18"/>
                    <a:stretch>
                      <a:fillRect/>
                    </a:stretch>
                  </pic:blipFill>
                  <pic:spPr>
                    <a:xfrm>
                      <a:off x="0" y="0"/>
                      <a:ext cx="5943600" cy="8149325"/>
                    </a:xfrm>
                    <a:prstGeom prst="rect">
                      <a:avLst/>
                    </a:prstGeom>
                  </pic:spPr>
                </pic:pic>
              </a:graphicData>
            </a:graphic>
          </wp:inline>
        </w:drawing>
      </w:r>
    </w:p>
    <w:p w14:paraId="6E900A76" w14:textId="6654AC30" w:rsidR="004C4E5E" w:rsidRDefault="005B1DD1" w:rsidP="005B1DD1">
      <w:pPr>
        <w:pStyle w:val="Caption"/>
        <w:jc w:val="both"/>
      </w:pPr>
      <w:bookmarkStart w:id="24" w:name="_Toc218898994"/>
      <w:r>
        <w:t xml:space="preserve">Figure </w:t>
      </w:r>
      <w:fldSimple w:instr=" SEQ Figure \* ARABIC ">
        <w:r w:rsidR="003068AE">
          <w:rPr>
            <w:noProof/>
          </w:rPr>
          <w:t>2</w:t>
        </w:r>
      </w:fldSimple>
      <w:r>
        <w:t xml:space="preserve">: </w:t>
      </w:r>
      <w:r w:rsidRPr="00EB3958">
        <w:t xml:space="preserve">GIS for </w:t>
      </w:r>
      <w:r>
        <w:t>Digital</w:t>
      </w:r>
      <w:r w:rsidRPr="00EB3958">
        <w:t xml:space="preserve"> Voting Infrastructure</w:t>
      </w:r>
      <w:bookmarkEnd w:id="24"/>
    </w:p>
    <w:p w14:paraId="0663578E" w14:textId="77777777" w:rsidR="00523BC5" w:rsidRPr="00523BC5" w:rsidRDefault="00523BC5" w:rsidP="00523BC5"/>
    <w:p w14:paraId="26EE503F" w14:textId="3E776B7C" w:rsidR="004C4E5E" w:rsidRPr="004C4E5E" w:rsidRDefault="006C39BF" w:rsidP="006C39BF">
      <w:pPr>
        <w:pStyle w:val="Heading2"/>
      </w:pPr>
      <w:bookmarkStart w:id="25" w:name="_Toc218899248"/>
      <w:r>
        <w:lastRenderedPageBreak/>
        <w:t>3</w:t>
      </w:r>
      <w:r w:rsidR="004C4E5E" w:rsidRPr="004C4E5E">
        <w:t>.4 Integrated Workflow: Physical and Digital Convergence</w:t>
      </w:r>
      <w:bookmarkEnd w:id="25"/>
    </w:p>
    <w:p w14:paraId="1F8952A3" w14:textId="77777777" w:rsidR="004C4E5E" w:rsidRPr="001A02E6" w:rsidRDefault="004C4E5E" w:rsidP="004C4E5E">
      <w:pPr>
        <w:pStyle w:val="BodyText"/>
        <w:jc w:val="both"/>
      </w:pPr>
      <w:r w:rsidRPr="001A02E6">
        <w:t>The two voting streams—physical and digital—converge through a unified </w:t>
      </w:r>
      <w:r w:rsidRPr="00523BC5">
        <w:rPr>
          <w:b/>
          <w:bCs/>
        </w:rPr>
        <w:t>blockchain ledger </w:t>
      </w:r>
      <w:r w:rsidRPr="001A02E6">
        <w:t>and a </w:t>
      </w:r>
      <w:r w:rsidRPr="00523BC5">
        <w:rPr>
          <w:b/>
          <w:bCs/>
        </w:rPr>
        <w:t>central GIS dashboard</w:t>
      </w:r>
      <w:r w:rsidRPr="001A02E6">
        <w:t>. Votes from both channels are hashed, timestamped, and geographically tagged before being immutably recorded. This integrated approach allows the Election Commission of Pakistan (ECP) to monitor turnout, verify results, and detect anomalies across the entire electoral landscape in real time.</w:t>
      </w:r>
    </w:p>
    <w:p w14:paraId="4FF729F9" w14:textId="77777777" w:rsidR="005B1DD1" w:rsidRDefault="004C4E5E" w:rsidP="005B1DD1">
      <w:pPr>
        <w:pStyle w:val="BodyText"/>
        <w:keepNext/>
        <w:jc w:val="both"/>
      </w:pPr>
      <w:r>
        <w:rPr>
          <w:noProof/>
        </w:rPr>
        <w:drawing>
          <wp:inline distT="0" distB="0" distL="0" distR="0" wp14:anchorId="57EDE368" wp14:editId="24276ED6">
            <wp:extent cx="5942965" cy="1642533"/>
            <wp:effectExtent l="0" t="0" r="635" b="0"/>
            <wp:docPr id="7778645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64570" name="Picture 4"/>
                    <pic:cNvPicPr/>
                  </pic:nvPicPr>
                  <pic:blipFill>
                    <a:blip r:embed="rId19"/>
                    <a:stretch>
                      <a:fillRect/>
                    </a:stretch>
                  </pic:blipFill>
                  <pic:spPr>
                    <a:xfrm>
                      <a:off x="0" y="0"/>
                      <a:ext cx="5953301" cy="1645390"/>
                    </a:xfrm>
                    <a:prstGeom prst="rect">
                      <a:avLst/>
                    </a:prstGeom>
                  </pic:spPr>
                </pic:pic>
              </a:graphicData>
            </a:graphic>
          </wp:inline>
        </w:drawing>
      </w:r>
    </w:p>
    <w:p w14:paraId="4DB96EB9" w14:textId="5BFBB0F9" w:rsidR="004C4E5E" w:rsidRDefault="005B1DD1" w:rsidP="005B1DD1">
      <w:pPr>
        <w:pStyle w:val="Caption"/>
        <w:jc w:val="both"/>
      </w:pPr>
      <w:bookmarkStart w:id="26" w:name="_Toc218898995"/>
      <w:r>
        <w:t xml:space="preserve">Figure </w:t>
      </w:r>
      <w:fldSimple w:instr=" SEQ Figure \* ARABIC ">
        <w:r w:rsidR="003068AE">
          <w:rPr>
            <w:noProof/>
          </w:rPr>
          <w:t>3</w:t>
        </w:r>
      </w:fldSimple>
      <w:r>
        <w:t xml:space="preserve">: </w:t>
      </w:r>
      <w:r w:rsidRPr="00B50C53">
        <w:t>Hybrid Integration Workflow</w:t>
      </w:r>
      <w:bookmarkEnd w:id="26"/>
    </w:p>
    <w:p w14:paraId="5DD97B68" w14:textId="77777777" w:rsidR="004C4E5E" w:rsidRPr="004C4E5E" w:rsidRDefault="004C4E5E" w:rsidP="00DB7E92">
      <w:pPr>
        <w:pStyle w:val="Heading2"/>
      </w:pPr>
      <w:bookmarkStart w:id="27" w:name="_Toc218899249"/>
      <w:r w:rsidRPr="004C4E5E">
        <w:t>4.5 Technology Stack</w:t>
      </w:r>
      <w:bookmarkEnd w:id="27"/>
    </w:p>
    <w:p w14:paraId="7B603A91" w14:textId="77777777" w:rsidR="004C4E5E" w:rsidRDefault="004C4E5E" w:rsidP="004C4E5E">
      <w:pPr>
        <w:pStyle w:val="BodyText"/>
        <w:jc w:val="both"/>
      </w:pPr>
      <w:r w:rsidRPr="001A02E6">
        <w:t>The architecture relies on a carefully selected stack of open-source and enterprise-ready technologies to ensure scalability, security, and maintainability within the Pakistani context.</w:t>
      </w:r>
    </w:p>
    <w:p w14:paraId="3DBE7708" w14:textId="77777777" w:rsidR="00F20D83" w:rsidRPr="001A02E6" w:rsidRDefault="00F20D83" w:rsidP="004C4E5E">
      <w:pPr>
        <w:pStyle w:val="BodyText"/>
        <w:jc w:val="both"/>
      </w:pPr>
    </w:p>
    <w:p w14:paraId="6AD03494" w14:textId="65463994" w:rsidR="00DE71F0" w:rsidRDefault="00DE71F0" w:rsidP="00DE71F0">
      <w:pPr>
        <w:pStyle w:val="Caption"/>
        <w:keepNext/>
      </w:pPr>
      <w:bookmarkStart w:id="28" w:name="_Toc218899099"/>
      <w:r>
        <w:t xml:space="preserve">Table </w:t>
      </w:r>
      <w:fldSimple w:instr=" SEQ Table \* ARABIC ">
        <w:r w:rsidR="003068AE">
          <w:rPr>
            <w:noProof/>
          </w:rPr>
          <w:t>1</w:t>
        </w:r>
      </w:fldSimple>
      <w:r>
        <w:t xml:space="preserve">: </w:t>
      </w:r>
      <w:r w:rsidRPr="00187625">
        <w:t>Technology Stack</w:t>
      </w:r>
      <w:bookmarkEnd w:id="28"/>
    </w:p>
    <w:tbl>
      <w:tblPr>
        <w:tblStyle w:val="GridTable1Light"/>
        <w:tblW w:w="5000" w:type="pct"/>
        <w:tblLook w:val="04A0" w:firstRow="1" w:lastRow="0" w:firstColumn="1" w:lastColumn="0" w:noHBand="0" w:noVBand="1"/>
      </w:tblPr>
      <w:tblGrid>
        <w:gridCol w:w="2282"/>
        <w:gridCol w:w="2466"/>
        <w:gridCol w:w="4272"/>
      </w:tblGrid>
      <w:tr w:rsidR="004C4E5E" w:rsidRPr="00E6050E" w14:paraId="5B32DE82" w14:textId="77777777" w:rsidTr="00E6050E">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265" w:type="pct"/>
            <w:hideMark/>
          </w:tcPr>
          <w:p w14:paraId="4B214401" w14:textId="77777777" w:rsidR="004C4E5E" w:rsidRPr="00E6050E" w:rsidRDefault="004C4E5E" w:rsidP="004C4E5E">
            <w:pPr>
              <w:pStyle w:val="BodyText"/>
              <w:jc w:val="both"/>
              <w:rPr>
                <w:sz w:val="22"/>
                <w:szCs w:val="22"/>
              </w:rPr>
            </w:pPr>
            <w:r w:rsidRPr="00E6050E">
              <w:rPr>
                <w:sz w:val="22"/>
                <w:szCs w:val="22"/>
              </w:rPr>
              <w:t>Layer</w:t>
            </w:r>
          </w:p>
        </w:tc>
        <w:tc>
          <w:tcPr>
            <w:tcW w:w="1367" w:type="pct"/>
            <w:hideMark/>
          </w:tcPr>
          <w:p w14:paraId="563AC835" w14:textId="77777777" w:rsidR="004C4E5E" w:rsidRPr="00E6050E" w:rsidRDefault="004C4E5E" w:rsidP="004C4E5E">
            <w:pPr>
              <w:pStyle w:val="BodyText"/>
              <w:jc w:val="both"/>
              <w:cnfStyle w:val="100000000000" w:firstRow="1" w:lastRow="0" w:firstColumn="0" w:lastColumn="0" w:oddVBand="0" w:evenVBand="0" w:oddHBand="0" w:evenHBand="0" w:firstRowFirstColumn="0" w:firstRowLastColumn="0" w:lastRowFirstColumn="0" w:lastRowLastColumn="0"/>
              <w:rPr>
                <w:sz w:val="22"/>
                <w:szCs w:val="22"/>
              </w:rPr>
            </w:pPr>
            <w:r w:rsidRPr="00E6050E">
              <w:rPr>
                <w:sz w:val="22"/>
                <w:szCs w:val="22"/>
              </w:rPr>
              <w:t>Component</w:t>
            </w:r>
          </w:p>
        </w:tc>
        <w:tc>
          <w:tcPr>
            <w:tcW w:w="2368" w:type="pct"/>
            <w:hideMark/>
          </w:tcPr>
          <w:p w14:paraId="281F7E09" w14:textId="77777777" w:rsidR="004C4E5E" w:rsidRPr="00E6050E" w:rsidRDefault="004C4E5E" w:rsidP="004C4E5E">
            <w:pPr>
              <w:pStyle w:val="BodyText"/>
              <w:jc w:val="both"/>
              <w:cnfStyle w:val="100000000000" w:firstRow="1" w:lastRow="0" w:firstColumn="0" w:lastColumn="0" w:oddVBand="0" w:evenVBand="0" w:oddHBand="0" w:evenHBand="0" w:firstRowFirstColumn="0" w:firstRowLastColumn="0" w:lastRowFirstColumn="0" w:lastRowLastColumn="0"/>
              <w:rPr>
                <w:sz w:val="22"/>
                <w:szCs w:val="22"/>
              </w:rPr>
            </w:pPr>
            <w:r w:rsidRPr="00E6050E">
              <w:rPr>
                <w:sz w:val="22"/>
                <w:szCs w:val="22"/>
              </w:rPr>
              <w:t>Technology/Platform</w:t>
            </w:r>
          </w:p>
        </w:tc>
      </w:tr>
      <w:tr w:rsidR="00E6050E" w:rsidRPr="00E6050E" w14:paraId="37A14A91" w14:textId="77777777" w:rsidTr="000816C7">
        <w:trPr>
          <w:trHeight w:val="432"/>
        </w:trPr>
        <w:tc>
          <w:tcPr>
            <w:cnfStyle w:val="001000000000" w:firstRow="0" w:lastRow="0" w:firstColumn="1" w:lastColumn="0" w:oddVBand="0" w:evenVBand="0" w:oddHBand="0" w:evenHBand="0" w:firstRowFirstColumn="0" w:firstRowLastColumn="0" w:lastRowFirstColumn="0" w:lastRowLastColumn="0"/>
            <w:tcW w:w="1265" w:type="pct"/>
            <w:vMerge w:val="restart"/>
            <w:vAlign w:val="center"/>
            <w:hideMark/>
          </w:tcPr>
          <w:p w14:paraId="498F06C1" w14:textId="77777777" w:rsidR="00E6050E" w:rsidRPr="00E6050E" w:rsidRDefault="00E6050E" w:rsidP="000816C7">
            <w:pPr>
              <w:pStyle w:val="BodyText"/>
              <w:rPr>
                <w:sz w:val="20"/>
                <w:szCs w:val="20"/>
              </w:rPr>
            </w:pPr>
            <w:r w:rsidRPr="00E6050E">
              <w:rPr>
                <w:sz w:val="20"/>
                <w:szCs w:val="20"/>
              </w:rPr>
              <w:t>Frontend</w:t>
            </w:r>
          </w:p>
        </w:tc>
        <w:tc>
          <w:tcPr>
            <w:tcW w:w="1367" w:type="pct"/>
            <w:vAlign w:val="center"/>
            <w:hideMark/>
          </w:tcPr>
          <w:p w14:paraId="0F02F8AD" w14:textId="77777777" w:rsidR="00E6050E" w:rsidRPr="00E6050E" w:rsidRDefault="00E6050E" w:rsidP="000816C7">
            <w:pPr>
              <w:pStyle w:val="BodyText"/>
              <w:cnfStyle w:val="000000000000" w:firstRow="0" w:lastRow="0" w:firstColumn="0" w:lastColumn="0" w:oddVBand="0" w:evenVBand="0" w:oddHBand="0" w:evenHBand="0" w:firstRowFirstColumn="0" w:firstRowLastColumn="0" w:lastRowFirstColumn="0" w:lastRowLastColumn="0"/>
              <w:rPr>
                <w:sz w:val="20"/>
                <w:szCs w:val="20"/>
              </w:rPr>
            </w:pPr>
            <w:r w:rsidRPr="00E6050E">
              <w:rPr>
                <w:sz w:val="20"/>
                <w:szCs w:val="20"/>
              </w:rPr>
              <w:t>Voter Interface</w:t>
            </w:r>
          </w:p>
        </w:tc>
        <w:tc>
          <w:tcPr>
            <w:tcW w:w="2368" w:type="pct"/>
            <w:vAlign w:val="center"/>
            <w:hideMark/>
          </w:tcPr>
          <w:p w14:paraId="000AC12B" w14:textId="77777777" w:rsidR="00E6050E" w:rsidRPr="00E6050E" w:rsidRDefault="00E6050E" w:rsidP="000816C7">
            <w:pPr>
              <w:pStyle w:val="BodyText"/>
              <w:cnfStyle w:val="000000000000" w:firstRow="0" w:lastRow="0" w:firstColumn="0" w:lastColumn="0" w:oddVBand="0" w:evenVBand="0" w:oddHBand="0" w:evenHBand="0" w:firstRowFirstColumn="0" w:firstRowLastColumn="0" w:lastRowFirstColumn="0" w:lastRowLastColumn="0"/>
              <w:rPr>
                <w:sz w:val="20"/>
                <w:szCs w:val="20"/>
              </w:rPr>
            </w:pPr>
            <w:r w:rsidRPr="00E6050E">
              <w:rPr>
                <w:sz w:val="20"/>
                <w:szCs w:val="20"/>
              </w:rPr>
              <w:t>React.js, Flutter (mobile), Bootstrap</w:t>
            </w:r>
          </w:p>
        </w:tc>
      </w:tr>
      <w:tr w:rsidR="00E6050E" w:rsidRPr="00E6050E" w14:paraId="6741ACE7" w14:textId="77777777" w:rsidTr="000816C7">
        <w:trPr>
          <w:trHeight w:val="432"/>
        </w:trPr>
        <w:tc>
          <w:tcPr>
            <w:cnfStyle w:val="001000000000" w:firstRow="0" w:lastRow="0" w:firstColumn="1" w:lastColumn="0" w:oddVBand="0" w:evenVBand="0" w:oddHBand="0" w:evenHBand="0" w:firstRowFirstColumn="0" w:firstRowLastColumn="0" w:lastRowFirstColumn="0" w:lastRowLastColumn="0"/>
            <w:tcW w:w="1265" w:type="pct"/>
            <w:vMerge/>
            <w:vAlign w:val="center"/>
            <w:hideMark/>
          </w:tcPr>
          <w:p w14:paraId="41B65C24" w14:textId="77777777" w:rsidR="00E6050E" w:rsidRPr="00E6050E" w:rsidRDefault="00E6050E" w:rsidP="000816C7">
            <w:pPr>
              <w:pStyle w:val="BodyText"/>
              <w:rPr>
                <w:sz w:val="20"/>
                <w:szCs w:val="20"/>
              </w:rPr>
            </w:pPr>
          </w:p>
        </w:tc>
        <w:tc>
          <w:tcPr>
            <w:tcW w:w="1367" w:type="pct"/>
            <w:vAlign w:val="center"/>
            <w:hideMark/>
          </w:tcPr>
          <w:p w14:paraId="0BF9B2CA" w14:textId="77777777" w:rsidR="00E6050E" w:rsidRPr="00E6050E" w:rsidRDefault="00E6050E" w:rsidP="000816C7">
            <w:pPr>
              <w:pStyle w:val="BodyText"/>
              <w:cnfStyle w:val="000000000000" w:firstRow="0" w:lastRow="0" w:firstColumn="0" w:lastColumn="0" w:oddVBand="0" w:evenVBand="0" w:oddHBand="0" w:evenHBand="0" w:firstRowFirstColumn="0" w:firstRowLastColumn="0" w:lastRowFirstColumn="0" w:lastRowLastColumn="0"/>
              <w:rPr>
                <w:sz w:val="20"/>
                <w:szCs w:val="20"/>
              </w:rPr>
            </w:pPr>
            <w:r w:rsidRPr="00E6050E">
              <w:rPr>
                <w:sz w:val="20"/>
                <w:szCs w:val="20"/>
              </w:rPr>
              <w:t>Admin Dashboard</w:t>
            </w:r>
          </w:p>
        </w:tc>
        <w:tc>
          <w:tcPr>
            <w:tcW w:w="2368" w:type="pct"/>
            <w:vAlign w:val="center"/>
            <w:hideMark/>
          </w:tcPr>
          <w:p w14:paraId="054C9D78" w14:textId="77777777" w:rsidR="00E6050E" w:rsidRPr="00E6050E" w:rsidRDefault="00E6050E" w:rsidP="000816C7">
            <w:pPr>
              <w:pStyle w:val="BodyText"/>
              <w:cnfStyle w:val="000000000000" w:firstRow="0" w:lastRow="0" w:firstColumn="0" w:lastColumn="0" w:oddVBand="0" w:evenVBand="0" w:oddHBand="0" w:evenHBand="0" w:firstRowFirstColumn="0" w:firstRowLastColumn="0" w:lastRowFirstColumn="0" w:lastRowLastColumn="0"/>
              <w:rPr>
                <w:sz w:val="20"/>
                <w:szCs w:val="20"/>
              </w:rPr>
            </w:pPr>
            <w:r w:rsidRPr="00E6050E">
              <w:rPr>
                <w:sz w:val="20"/>
                <w:szCs w:val="20"/>
              </w:rPr>
              <w:t>ArcGIS Dashboards, Leaflet.js, Mapbox GL</w:t>
            </w:r>
          </w:p>
        </w:tc>
      </w:tr>
      <w:tr w:rsidR="00E6050E" w:rsidRPr="00E6050E" w14:paraId="3DAD797D" w14:textId="77777777" w:rsidTr="000816C7">
        <w:trPr>
          <w:trHeight w:val="432"/>
        </w:trPr>
        <w:tc>
          <w:tcPr>
            <w:cnfStyle w:val="001000000000" w:firstRow="0" w:lastRow="0" w:firstColumn="1" w:lastColumn="0" w:oddVBand="0" w:evenVBand="0" w:oddHBand="0" w:evenHBand="0" w:firstRowFirstColumn="0" w:firstRowLastColumn="0" w:lastRowFirstColumn="0" w:lastRowLastColumn="0"/>
            <w:tcW w:w="1265" w:type="pct"/>
            <w:vMerge w:val="restart"/>
            <w:vAlign w:val="center"/>
            <w:hideMark/>
          </w:tcPr>
          <w:p w14:paraId="5D930F7B" w14:textId="77777777" w:rsidR="00E6050E" w:rsidRPr="00E6050E" w:rsidRDefault="00E6050E" w:rsidP="000816C7">
            <w:pPr>
              <w:pStyle w:val="BodyText"/>
              <w:rPr>
                <w:sz w:val="20"/>
                <w:szCs w:val="20"/>
              </w:rPr>
            </w:pPr>
            <w:r w:rsidRPr="00E6050E">
              <w:rPr>
                <w:sz w:val="20"/>
                <w:szCs w:val="20"/>
              </w:rPr>
              <w:t>GIS Backend</w:t>
            </w:r>
          </w:p>
        </w:tc>
        <w:tc>
          <w:tcPr>
            <w:tcW w:w="1367" w:type="pct"/>
            <w:vAlign w:val="center"/>
            <w:hideMark/>
          </w:tcPr>
          <w:p w14:paraId="6DC5BB4C" w14:textId="77777777" w:rsidR="00E6050E" w:rsidRPr="00E6050E" w:rsidRDefault="00E6050E" w:rsidP="000816C7">
            <w:pPr>
              <w:pStyle w:val="BodyText"/>
              <w:cnfStyle w:val="000000000000" w:firstRow="0" w:lastRow="0" w:firstColumn="0" w:lastColumn="0" w:oddVBand="0" w:evenVBand="0" w:oddHBand="0" w:evenHBand="0" w:firstRowFirstColumn="0" w:firstRowLastColumn="0" w:lastRowFirstColumn="0" w:lastRowLastColumn="0"/>
              <w:rPr>
                <w:sz w:val="20"/>
                <w:szCs w:val="20"/>
              </w:rPr>
            </w:pPr>
            <w:r w:rsidRPr="00E6050E">
              <w:rPr>
                <w:sz w:val="20"/>
                <w:szCs w:val="20"/>
              </w:rPr>
              <w:t>Spatial Database</w:t>
            </w:r>
          </w:p>
        </w:tc>
        <w:tc>
          <w:tcPr>
            <w:tcW w:w="2368" w:type="pct"/>
            <w:vAlign w:val="center"/>
            <w:hideMark/>
          </w:tcPr>
          <w:p w14:paraId="55AF35BD" w14:textId="77777777" w:rsidR="00E6050E" w:rsidRPr="00E6050E" w:rsidRDefault="00E6050E" w:rsidP="000816C7">
            <w:pPr>
              <w:pStyle w:val="BodyText"/>
              <w:cnfStyle w:val="000000000000" w:firstRow="0" w:lastRow="0" w:firstColumn="0" w:lastColumn="0" w:oddVBand="0" w:evenVBand="0" w:oddHBand="0" w:evenHBand="0" w:firstRowFirstColumn="0" w:firstRowLastColumn="0" w:lastRowFirstColumn="0" w:lastRowLastColumn="0"/>
              <w:rPr>
                <w:sz w:val="20"/>
                <w:szCs w:val="20"/>
              </w:rPr>
            </w:pPr>
            <w:r w:rsidRPr="00E6050E">
              <w:rPr>
                <w:sz w:val="20"/>
                <w:szCs w:val="20"/>
              </w:rPr>
              <w:t>PostgreSQL/PostGIS</w:t>
            </w:r>
          </w:p>
        </w:tc>
      </w:tr>
      <w:tr w:rsidR="00E6050E" w:rsidRPr="00E6050E" w14:paraId="567FCF3C" w14:textId="77777777" w:rsidTr="000816C7">
        <w:trPr>
          <w:trHeight w:val="432"/>
        </w:trPr>
        <w:tc>
          <w:tcPr>
            <w:cnfStyle w:val="001000000000" w:firstRow="0" w:lastRow="0" w:firstColumn="1" w:lastColumn="0" w:oddVBand="0" w:evenVBand="0" w:oddHBand="0" w:evenHBand="0" w:firstRowFirstColumn="0" w:firstRowLastColumn="0" w:lastRowFirstColumn="0" w:lastRowLastColumn="0"/>
            <w:tcW w:w="1265" w:type="pct"/>
            <w:vMerge/>
            <w:vAlign w:val="center"/>
            <w:hideMark/>
          </w:tcPr>
          <w:p w14:paraId="431A847B" w14:textId="77777777" w:rsidR="00E6050E" w:rsidRPr="00E6050E" w:rsidRDefault="00E6050E" w:rsidP="000816C7">
            <w:pPr>
              <w:pStyle w:val="BodyText"/>
              <w:rPr>
                <w:sz w:val="20"/>
                <w:szCs w:val="20"/>
              </w:rPr>
            </w:pPr>
          </w:p>
        </w:tc>
        <w:tc>
          <w:tcPr>
            <w:tcW w:w="1367" w:type="pct"/>
            <w:vAlign w:val="center"/>
            <w:hideMark/>
          </w:tcPr>
          <w:p w14:paraId="6B5934E1" w14:textId="77777777" w:rsidR="00E6050E" w:rsidRPr="00E6050E" w:rsidRDefault="00E6050E" w:rsidP="000816C7">
            <w:pPr>
              <w:pStyle w:val="BodyText"/>
              <w:cnfStyle w:val="000000000000" w:firstRow="0" w:lastRow="0" w:firstColumn="0" w:lastColumn="0" w:oddVBand="0" w:evenVBand="0" w:oddHBand="0" w:evenHBand="0" w:firstRowFirstColumn="0" w:firstRowLastColumn="0" w:lastRowFirstColumn="0" w:lastRowLastColumn="0"/>
              <w:rPr>
                <w:sz w:val="20"/>
                <w:szCs w:val="20"/>
              </w:rPr>
            </w:pPr>
            <w:r w:rsidRPr="00E6050E">
              <w:rPr>
                <w:sz w:val="20"/>
                <w:szCs w:val="20"/>
              </w:rPr>
              <w:t>GIS Server</w:t>
            </w:r>
          </w:p>
        </w:tc>
        <w:tc>
          <w:tcPr>
            <w:tcW w:w="2368" w:type="pct"/>
            <w:vAlign w:val="center"/>
            <w:hideMark/>
          </w:tcPr>
          <w:p w14:paraId="584E7F8B" w14:textId="77777777" w:rsidR="00E6050E" w:rsidRPr="00E6050E" w:rsidRDefault="00E6050E" w:rsidP="000816C7">
            <w:pPr>
              <w:pStyle w:val="BodyText"/>
              <w:cnfStyle w:val="000000000000" w:firstRow="0" w:lastRow="0" w:firstColumn="0" w:lastColumn="0" w:oddVBand="0" w:evenVBand="0" w:oddHBand="0" w:evenHBand="0" w:firstRowFirstColumn="0" w:firstRowLastColumn="0" w:lastRowFirstColumn="0" w:lastRowLastColumn="0"/>
              <w:rPr>
                <w:sz w:val="20"/>
                <w:szCs w:val="20"/>
              </w:rPr>
            </w:pPr>
            <w:r w:rsidRPr="00E6050E">
              <w:rPr>
                <w:sz w:val="20"/>
                <w:szCs w:val="20"/>
              </w:rPr>
              <w:t>GeoServer, QGIS Server</w:t>
            </w:r>
          </w:p>
        </w:tc>
      </w:tr>
      <w:tr w:rsidR="00E6050E" w:rsidRPr="00E6050E" w14:paraId="58104FF6" w14:textId="77777777" w:rsidTr="000816C7">
        <w:trPr>
          <w:trHeight w:val="432"/>
        </w:trPr>
        <w:tc>
          <w:tcPr>
            <w:cnfStyle w:val="001000000000" w:firstRow="0" w:lastRow="0" w:firstColumn="1" w:lastColumn="0" w:oddVBand="0" w:evenVBand="0" w:oddHBand="0" w:evenHBand="0" w:firstRowFirstColumn="0" w:firstRowLastColumn="0" w:lastRowFirstColumn="0" w:lastRowLastColumn="0"/>
            <w:tcW w:w="1265" w:type="pct"/>
            <w:vMerge/>
            <w:vAlign w:val="center"/>
            <w:hideMark/>
          </w:tcPr>
          <w:p w14:paraId="003E258A" w14:textId="77777777" w:rsidR="00E6050E" w:rsidRPr="00E6050E" w:rsidRDefault="00E6050E" w:rsidP="000816C7">
            <w:pPr>
              <w:pStyle w:val="BodyText"/>
              <w:rPr>
                <w:sz w:val="20"/>
                <w:szCs w:val="20"/>
              </w:rPr>
            </w:pPr>
          </w:p>
        </w:tc>
        <w:tc>
          <w:tcPr>
            <w:tcW w:w="1367" w:type="pct"/>
            <w:vAlign w:val="center"/>
            <w:hideMark/>
          </w:tcPr>
          <w:p w14:paraId="6B32D275" w14:textId="77777777" w:rsidR="00E6050E" w:rsidRPr="00E6050E" w:rsidRDefault="00E6050E" w:rsidP="000816C7">
            <w:pPr>
              <w:pStyle w:val="BodyText"/>
              <w:cnfStyle w:val="000000000000" w:firstRow="0" w:lastRow="0" w:firstColumn="0" w:lastColumn="0" w:oddVBand="0" w:evenVBand="0" w:oddHBand="0" w:evenHBand="0" w:firstRowFirstColumn="0" w:firstRowLastColumn="0" w:lastRowFirstColumn="0" w:lastRowLastColumn="0"/>
              <w:rPr>
                <w:sz w:val="20"/>
                <w:szCs w:val="20"/>
              </w:rPr>
            </w:pPr>
            <w:r w:rsidRPr="00E6050E">
              <w:rPr>
                <w:sz w:val="20"/>
                <w:szCs w:val="20"/>
              </w:rPr>
              <w:t>Analysis Engine</w:t>
            </w:r>
          </w:p>
        </w:tc>
        <w:tc>
          <w:tcPr>
            <w:tcW w:w="2368" w:type="pct"/>
            <w:vAlign w:val="center"/>
            <w:hideMark/>
          </w:tcPr>
          <w:p w14:paraId="17C0BC9B" w14:textId="77777777" w:rsidR="00E6050E" w:rsidRPr="00E6050E" w:rsidRDefault="00E6050E" w:rsidP="000816C7">
            <w:pPr>
              <w:pStyle w:val="BodyText"/>
              <w:cnfStyle w:val="000000000000" w:firstRow="0" w:lastRow="0" w:firstColumn="0" w:lastColumn="0" w:oddVBand="0" w:evenVBand="0" w:oddHBand="0" w:evenHBand="0" w:firstRowFirstColumn="0" w:firstRowLastColumn="0" w:lastRowFirstColumn="0" w:lastRowLastColumn="0"/>
              <w:rPr>
                <w:sz w:val="20"/>
                <w:szCs w:val="20"/>
              </w:rPr>
            </w:pPr>
            <w:r w:rsidRPr="00E6050E">
              <w:rPr>
                <w:sz w:val="20"/>
                <w:szCs w:val="20"/>
              </w:rPr>
              <w:t>Python (GeoPandas, Shapely), R (spatial stats)</w:t>
            </w:r>
          </w:p>
        </w:tc>
      </w:tr>
      <w:tr w:rsidR="00E6050E" w:rsidRPr="00E6050E" w14:paraId="2C6C6005" w14:textId="77777777" w:rsidTr="000816C7">
        <w:trPr>
          <w:trHeight w:val="432"/>
        </w:trPr>
        <w:tc>
          <w:tcPr>
            <w:cnfStyle w:val="001000000000" w:firstRow="0" w:lastRow="0" w:firstColumn="1" w:lastColumn="0" w:oddVBand="0" w:evenVBand="0" w:oddHBand="0" w:evenHBand="0" w:firstRowFirstColumn="0" w:firstRowLastColumn="0" w:lastRowFirstColumn="0" w:lastRowLastColumn="0"/>
            <w:tcW w:w="1265" w:type="pct"/>
            <w:vMerge w:val="restart"/>
            <w:vAlign w:val="center"/>
            <w:hideMark/>
          </w:tcPr>
          <w:p w14:paraId="04D87F6A" w14:textId="77777777" w:rsidR="00E6050E" w:rsidRPr="00E6050E" w:rsidRDefault="00E6050E" w:rsidP="000816C7">
            <w:pPr>
              <w:pStyle w:val="BodyText"/>
              <w:rPr>
                <w:sz w:val="20"/>
                <w:szCs w:val="20"/>
              </w:rPr>
            </w:pPr>
            <w:r w:rsidRPr="00E6050E">
              <w:rPr>
                <w:sz w:val="20"/>
                <w:szCs w:val="20"/>
              </w:rPr>
              <w:t>Blockchain Layer</w:t>
            </w:r>
          </w:p>
        </w:tc>
        <w:tc>
          <w:tcPr>
            <w:tcW w:w="1367" w:type="pct"/>
            <w:vAlign w:val="center"/>
            <w:hideMark/>
          </w:tcPr>
          <w:p w14:paraId="009CC055" w14:textId="77777777" w:rsidR="00E6050E" w:rsidRPr="00E6050E" w:rsidRDefault="00E6050E" w:rsidP="000816C7">
            <w:pPr>
              <w:pStyle w:val="BodyText"/>
              <w:cnfStyle w:val="000000000000" w:firstRow="0" w:lastRow="0" w:firstColumn="0" w:lastColumn="0" w:oddVBand="0" w:evenVBand="0" w:oddHBand="0" w:evenHBand="0" w:firstRowFirstColumn="0" w:firstRowLastColumn="0" w:lastRowFirstColumn="0" w:lastRowLastColumn="0"/>
              <w:rPr>
                <w:sz w:val="20"/>
                <w:szCs w:val="20"/>
              </w:rPr>
            </w:pPr>
            <w:r w:rsidRPr="00E6050E">
              <w:rPr>
                <w:sz w:val="20"/>
                <w:szCs w:val="20"/>
              </w:rPr>
              <w:t>Distributed Ledger</w:t>
            </w:r>
          </w:p>
        </w:tc>
        <w:tc>
          <w:tcPr>
            <w:tcW w:w="2368" w:type="pct"/>
            <w:vAlign w:val="center"/>
            <w:hideMark/>
          </w:tcPr>
          <w:p w14:paraId="188B208C" w14:textId="77777777" w:rsidR="00E6050E" w:rsidRPr="00E6050E" w:rsidRDefault="00E6050E" w:rsidP="000816C7">
            <w:pPr>
              <w:pStyle w:val="BodyText"/>
              <w:cnfStyle w:val="000000000000" w:firstRow="0" w:lastRow="0" w:firstColumn="0" w:lastColumn="0" w:oddVBand="0" w:evenVBand="0" w:oddHBand="0" w:evenHBand="0" w:firstRowFirstColumn="0" w:firstRowLastColumn="0" w:lastRowFirstColumn="0" w:lastRowLastColumn="0"/>
              <w:rPr>
                <w:sz w:val="20"/>
                <w:szCs w:val="20"/>
              </w:rPr>
            </w:pPr>
            <w:r w:rsidRPr="00E6050E">
              <w:rPr>
                <w:sz w:val="20"/>
                <w:szCs w:val="20"/>
              </w:rPr>
              <w:t>Hyperledger Fabric (permissioned network)</w:t>
            </w:r>
          </w:p>
        </w:tc>
      </w:tr>
      <w:tr w:rsidR="00E6050E" w:rsidRPr="00E6050E" w14:paraId="548EEF33" w14:textId="77777777" w:rsidTr="000816C7">
        <w:trPr>
          <w:trHeight w:val="432"/>
        </w:trPr>
        <w:tc>
          <w:tcPr>
            <w:cnfStyle w:val="001000000000" w:firstRow="0" w:lastRow="0" w:firstColumn="1" w:lastColumn="0" w:oddVBand="0" w:evenVBand="0" w:oddHBand="0" w:evenHBand="0" w:firstRowFirstColumn="0" w:firstRowLastColumn="0" w:lastRowFirstColumn="0" w:lastRowLastColumn="0"/>
            <w:tcW w:w="1265" w:type="pct"/>
            <w:vMerge/>
            <w:vAlign w:val="center"/>
            <w:hideMark/>
          </w:tcPr>
          <w:p w14:paraId="54AC77E5" w14:textId="77777777" w:rsidR="00E6050E" w:rsidRPr="00E6050E" w:rsidRDefault="00E6050E" w:rsidP="000816C7">
            <w:pPr>
              <w:pStyle w:val="BodyText"/>
              <w:rPr>
                <w:sz w:val="20"/>
                <w:szCs w:val="20"/>
              </w:rPr>
            </w:pPr>
          </w:p>
        </w:tc>
        <w:tc>
          <w:tcPr>
            <w:tcW w:w="1367" w:type="pct"/>
            <w:vAlign w:val="center"/>
            <w:hideMark/>
          </w:tcPr>
          <w:p w14:paraId="778066BD" w14:textId="77777777" w:rsidR="00E6050E" w:rsidRPr="00E6050E" w:rsidRDefault="00E6050E" w:rsidP="000816C7">
            <w:pPr>
              <w:pStyle w:val="BodyText"/>
              <w:cnfStyle w:val="000000000000" w:firstRow="0" w:lastRow="0" w:firstColumn="0" w:lastColumn="0" w:oddVBand="0" w:evenVBand="0" w:oddHBand="0" w:evenHBand="0" w:firstRowFirstColumn="0" w:firstRowLastColumn="0" w:lastRowFirstColumn="0" w:lastRowLastColumn="0"/>
              <w:rPr>
                <w:sz w:val="20"/>
                <w:szCs w:val="20"/>
              </w:rPr>
            </w:pPr>
            <w:r w:rsidRPr="00E6050E">
              <w:rPr>
                <w:sz w:val="20"/>
                <w:szCs w:val="20"/>
              </w:rPr>
              <w:t>Smart Contracts</w:t>
            </w:r>
          </w:p>
        </w:tc>
        <w:tc>
          <w:tcPr>
            <w:tcW w:w="2368" w:type="pct"/>
            <w:vAlign w:val="center"/>
            <w:hideMark/>
          </w:tcPr>
          <w:p w14:paraId="13F26164" w14:textId="77777777" w:rsidR="00E6050E" w:rsidRPr="00E6050E" w:rsidRDefault="00E6050E" w:rsidP="000816C7">
            <w:pPr>
              <w:pStyle w:val="BodyText"/>
              <w:cnfStyle w:val="000000000000" w:firstRow="0" w:lastRow="0" w:firstColumn="0" w:lastColumn="0" w:oddVBand="0" w:evenVBand="0" w:oddHBand="0" w:evenHBand="0" w:firstRowFirstColumn="0" w:firstRowLastColumn="0" w:lastRowFirstColumn="0" w:lastRowLastColumn="0"/>
              <w:rPr>
                <w:sz w:val="20"/>
                <w:szCs w:val="20"/>
              </w:rPr>
            </w:pPr>
            <w:r w:rsidRPr="00E6050E">
              <w:rPr>
                <w:sz w:val="20"/>
                <w:szCs w:val="20"/>
              </w:rPr>
              <w:t>Chaincode (Go) / Solidity (Ethereum testnet)</w:t>
            </w:r>
          </w:p>
        </w:tc>
      </w:tr>
      <w:tr w:rsidR="00E6050E" w:rsidRPr="00E6050E" w14:paraId="4F2570AF" w14:textId="77777777" w:rsidTr="000816C7">
        <w:trPr>
          <w:trHeight w:val="432"/>
        </w:trPr>
        <w:tc>
          <w:tcPr>
            <w:cnfStyle w:val="001000000000" w:firstRow="0" w:lastRow="0" w:firstColumn="1" w:lastColumn="0" w:oddVBand="0" w:evenVBand="0" w:oddHBand="0" w:evenHBand="0" w:firstRowFirstColumn="0" w:firstRowLastColumn="0" w:lastRowFirstColumn="0" w:lastRowLastColumn="0"/>
            <w:tcW w:w="1265" w:type="pct"/>
            <w:vMerge w:val="restart"/>
            <w:vAlign w:val="center"/>
            <w:hideMark/>
          </w:tcPr>
          <w:p w14:paraId="0A7B685F" w14:textId="77777777" w:rsidR="00E6050E" w:rsidRPr="00E6050E" w:rsidRDefault="00E6050E" w:rsidP="000816C7">
            <w:pPr>
              <w:pStyle w:val="BodyText"/>
              <w:rPr>
                <w:sz w:val="20"/>
                <w:szCs w:val="20"/>
              </w:rPr>
            </w:pPr>
            <w:r w:rsidRPr="00E6050E">
              <w:rPr>
                <w:sz w:val="20"/>
                <w:szCs w:val="20"/>
              </w:rPr>
              <w:t>Storage</w:t>
            </w:r>
          </w:p>
        </w:tc>
        <w:tc>
          <w:tcPr>
            <w:tcW w:w="1367" w:type="pct"/>
            <w:vAlign w:val="center"/>
            <w:hideMark/>
          </w:tcPr>
          <w:p w14:paraId="3B5FCD1E" w14:textId="77777777" w:rsidR="00E6050E" w:rsidRPr="00E6050E" w:rsidRDefault="00E6050E" w:rsidP="000816C7">
            <w:pPr>
              <w:pStyle w:val="BodyText"/>
              <w:cnfStyle w:val="000000000000" w:firstRow="0" w:lastRow="0" w:firstColumn="0" w:lastColumn="0" w:oddVBand="0" w:evenVBand="0" w:oddHBand="0" w:evenHBand="0" w:firstRowFirstColumn="0" w:firstRowLastColumn="0" w:lastRowFirstColumn="0" w:lastRowLastColumn="0"/>
              <w:rPr>
                <w:sz w:val="20"/>
                <w:szCs w:val="20"/>
              </w:rPr>
            </w:pPr>
            <w:r w:rsidRPr="00E6050E">
              <w:rPr>
                <w:sz w:val="20"/>
                <w:szCs w:val="20"/>
              </w:rPr>
              <w:t>Off-Chain Vote Storage</w:t>
            </w:r>
          </w:p>
        </w:tc>
        <w:tc>
          <w:tcPr>
            <w:tcW w:w="2368" w:type="pct"/>
            <w:vAlign w:val="center"/>
            <w:hideMark/>
          </w:tcPr>
          <w:p w14:paraId="654CD21C" w14:textId="77777777" w:rsidR="00E6050E" w:rsidRPr="00E6050E" w:rsidRDefault="00E6050E" w:rsidP="000816C7">
            <w:pPr>
              <w:pStyle w:val="BodyText"/>
              <w:cnfStyle w:val="000000000000" w:firstRow="0" w:lastRow="0" w:firstColumn="0" w:lastColumn="0" w:oddVBand="0" w:evenVBand="0" w:oddHBand="0" w:evenHBand="0" w:firstRowFirstColumn="0" w:firstRowLastColumn="0" w:lastRowFirstColumn="0" w:lastRowLastColumn="0"/>
              <w:rPr>
                <w:sz w:val="20"/>
                <w:szCs w:val="20"/>
              </w:rPr>
            </w:pPr>
            <w:r w:rsidRPr="00E6050E">
              <w:rPr>
                <w:sz w:val="20"/>
                <w:szCs w:val="20"/>
              </w:rPr>
              <w:t>IPFS (InterPlanetary File System)</w:t>
            </w:r>
          </w:p>
        </w:tc>
      </w:tr>
      <w:tr w:rsidR="00E6050E" w:rsidRPr="00E6050E" w14:paraId="04F63B83" w14:textId="77777777" w:rsidTr="000816C7">
        <w:trPr>
          <w:trHeight w:val="432"/>
        </w:trPr>
        <w:tc>
          <w:tcPr>
            <w:cnfStyle w:val="001000000000" w:firstRow="0" w:lastRow="0" w:firstColumn="1" w:lastColumn="0" w:oddVBand="0" w:evenVBand="0" w:oddHBand="0" w:evenHBand="0" w:firstRowFirstColumn="0" w:firstRowLastColumn="0" w:lastRowFirstColumn="0" w:lastRowLastColumn="0"/>
            <w:tcW w:w="1265" w:type="pct"/>
            <w:vMerge/>
            <w:vAlign w:val="center"/>
            <w:hideMark/>
          </w:tcPr>
          <w:p w14:paraId="6A60D4B8" w14:textId="77777777" w:rsidR="00E6050E" w:rsidRPr="00E6050E" w:rsidRDefault="00E6050E" w:rsidP="000816C7">
            <w:pPr>
              <w:pStyle w:val="BodyText"/>
              <w:rPr>
                <w:sz w:val="20"/>
                <w:szCs w:val="20"/>
              </w:rPr>
            </w:pPr>
          </w:p>
        </w:tc>
        <w:tc>
          <w:tcPr>
            <w:tcW w:w="1367" w:type="pct"/>
            <w:vAlign w:val="center"/>
            <w:hideMark/>
          </w:tcPr>
          <w:p w14:paraId="1FCD8D4F" w14:textId="77777777" w:rsidR="00E6050E" w:rsidRPr="00E6050E" w:rsidRDefault="00E6050E" w:rsidP="000816C7">
            <w:pPr>
              <w:pStyle w:val="BodyText"/>
              <w:cnfStyle w:val="000000000000" w:firstRow="0" w:lastRow="0" w:firstColumn="0" w:lastColumn="0" w:oddVBand="0" w:evenVBand="0" w:oddHBand="0" w:evenHBand="0" w:firstRowFirstColumn="0" w:firstRowLastColumn="0" w:lastRowFirstColumn="0" w:lastRowLastColumn="0"/>
              <w:rPr>
                <w:sz w:val="20"/>
                <w:szCs w:val="20"/>
              </w:rPr>
            </w:pPr>
            <w:r w:rsidRPr="00E6050E">
              <w:rPr>
                <w:sz w:val="20"/>
                <w:szCs w:val="20"/>
              </w:rPr>
              <w:t>Metadata DB</w:t>
            </w:r>
          </w:p>
        </w:tc>
        <w:tc>
          <w:tcPr>
            <w:tcW w:w="2368" w:type="pct"/>
            <w:vAlign w:val="center"/>
            <w:hideMark/>
          </w:tcPr>
          <w:p w14:paraId="2BB2C9D8" w14:textId="77777777" w:rsidR="00E6050E" w:rsidRPr="00E6050E" w:rsidRDefault="00E6050E" w:rsidP="000816C7">
            <w:pPr>
              <w:pStyle w:val="BodyText"/>
              <w:cnfStyle w:val="000000000000" w:firstRow="0" w:lastRow="0" w:firstColumn="0" w:lastColumn="0" w:oddVBand="0" w:evenVBand="0" w:oddHBand="0" w:evenHBand="0" w:firstRowFirstColumn="0" w:firstRowLastColumn="0" w:lastRowFirstColumn="0" w:lastRowLastColumn="0"/>
              <w:rPr>
                <w:sz w:val="20"/>
                <w:szCs w:val="20"/>
              </w:rPr>
            </w:pPr>
            <w:r w:rsidRPr="00E6050E">
              <w:rPr>
                <w:sz w:val="20"/>
                <w:szCs w:val="20"/>
              </w:rPr>
              <w:t>MongoDB (encrypted at rest)</w:t>
            </w:r>
          </w:p>
        </w:tc>
      </w:tr>
      <w:tr w:rsidR="004C4E5E" w:rsidRPr="00E6050E" w14:paraId="5A55D448" w14:textId="77777777" w:rsidTr="000816C7">
        <w:trPr>
          <w:trHeight w:val="432"/>
        </w:trPr>
        <w:tc>
          <w:tcPr>
            <w:cnfStyle w:val="001000000000" w:firstRow="0" w:lastRow="0" w:firstColumn="1" w:lastColumn="0" w:oddVBand="0" w:evenVBand="0" w:oddHBand="0" w:evenHBand="0" w:firstRowFirstColumn="0" w:firstRowLastColumn="0" w:lastRowFirstColumn="0" w:lastRowLastColumn="0"/>
            <w:tcW w:w="1265" w:type="pct"/>
            <w:vAlign w:val="center"/>
            <w:hideMark/>
          </w:tcPr>
          <w:p w14:paraId="7555D479" w14:textId="77777777" w:rsidR="004C4E5E" w:rsidRPr="00E6050E" w:rsidRDefault="004C4E5E" w:rsidP="000816C7">
            <w:pPr>
              <w:pStyle w:val="BodyText"/>
              <w:rPr>
                <w:sz w:val="20"/>
                <w:szCs w:val="20"/>
              </w:rPr>
            </w:pPr>
            <w:r w:rsidRPr="00E6050E">
              <w:rPr>
                <w:sz w:val="20"/>
                <w:szCs w:val="20"/>
              </w:rPr>
              <w:t>Authentication</w:t>
            </w:r>
          </w:p>
        </w:tc>
        <w:tc>
          <w:tcPr>
            <w:tcW w:w="1367" w:type="pct"/>
            <w:vAlign w:val="center"/>
            <w:hideMark/>
          </w:tcPr>
          <w:p w14:paraId="78C51586" w14:textId="77777777" w:rsidR="004C4E5E" w:rsidRPr="00E6050E" w:rsidRDefault="004C4E5E" w:rsidP="000816C7">
            <w:pPr>
              <w:pStyle w:val="BodyText"/>
              <w:cnfStyle w:val="000000000000" w:firstRow="0" w:lastRow="0" w:firstColumn="0" w:lastColumn="0" w:oddVBand="0" w:evenVBand="0" w:oddHBand="0" w:evenHBand="0" w:firstRowFirstColumn="0" w:firstRowLastColumn="0" w:lastRowFirstColumn="0" w:lastRowLastColumn="0"/>
              <w:rPr>
                <w:sz w:val="20"/>
                <w:szCs w:val="20"/>
              </w:rPr>
            </w:pPr>
            <w:r w:rsidRPr="00E6050E">
              <w:rPr>
                <w:sz w:val="20"/>
                <w:szCs w:val="20"/>
              </w:rPr>
              <w:t>Voter ID Verification</w:t>
            </w:r>
          </w:p>
        </w:tc>
        <w:tc>
          <w:tcPr>
            <w:tcW w:w="2368" w:type="pct"/>
            <w:vAlign w:val="center"/>
            <w:hideMark/>
          </w:tcPr>
          <w:p w14:paraId="3BD7A15A" w14:textId="77777777" w:rsidR="004C4E5E" w:rsidRPr="00E6050E" w:rsidRDefault="004C4E5E" w:rsidP="000816C7">
            <w:pPr>
              <w:pStyle w:val="BodyText"/>
              <w:cnfStyle w:val="000000000000" w:firstRow="0" w:lastRow="0" w:firstColumn="0" w:lastColumn="0" w:oddVBand="0" w:evenVBand="0" w:oddHBand="0" w:evenHBand="0" w:firstRowFirstColumn="0" w:firstRowLastColumn="0" w:lastRowFirstColumn="0" w:lastRowLastColumn="0"/>
              <w:rPr>
                <w:sz w:val="20"/>
                <w:szCs w:val="20"/>
              </w:rPr>
            </w:pPr>
            <w:r w:rsidRPr="00E6050E">
              <w:rPr>
                <w:sz w:val="20"/>
                <w:szCs w:val="20"/>
              </w:rPr>
              <w:t>NADRA Biometric Integration, JWT/OAuth 2.0</w:t>
            </w:r>
          </w:p>
        </w:tc>
      </w:tr>
      <w:tr w:rsidR="004C4E5E" w:rsidRPr="00E6050E" w14:paraId="386A8A63" w14:textId="77777777" w:rsidTr="000816C7">
        <w:trPr>
          <w:trHeight w:val="432"/>
        </w:trPr>
        <w:tc>
          <w:tcPr>
            <w:cnfStyle w:val="001000000000" w:firstRow="0" w:lastRow="0" w:firstColumn="1" w:lastColumn="0" w:oddVBand="0" w:evenVBand="0" w:oddHBand="0" w:evenHBand="0" w:firstRowFirstColumn="0" w:firstRowLastColumn="0" w:lastRowFirstColumn="0" w:lastRowLastColumn="0"/>
            <w:tcW w:w="1265" w:type="pct"/>
            <w:vAlign w:val="center"/>
            <w:hideMark/>
          </w:tcPr>
          <w:p w14:paraId="29BDBF26" w14:textId="77777777" w:rsidR="004C4E5E" w:rsidRPr="00E6050E" w:rsidRDefault="004C4E5E" w:rsidP="000816C7">
            <w:pPr>
              <w:pStyle w:val="BodyText"/>
              <w:rPr>
                <w:sz w:val="20"/>
                <w:szCs w:val="20"/>
              </w:rPr>
            </w:pPr>
            <w:r w:rsidRPr="00E6050E">
              <w:rPr>
                <w:sz w:val="20"/>
                <w:szCs w:val="20"/>
              </w:rPr>
              <w:t>Deployment</w:t>
            </w:r>
          </w:p>
        </w:tc>
        <w:tc>
          <w:tcPr>
            <w:tcW w:w="1367" w:type="pct"/>
            <w:vAlign w:val="center"/>
            <w:hideMark/>
          </w:tcPr>
          <w:p w14:paraId="6F5AEB58" w14:textId="77777777" w:rsidR="004C4E5E" w:rsidRPr="00E6050E" w:rsidRDefault="004C4E5E" w:rsidP="000816C7">
            <w:pPr>
              <w:pStyle w:val="BodyText"/>
              <w:cnfStyle w:val="000000000000" w:firstRow="0" w:lastRow="0" w:firstColumn="0" w:lastColumn="0" w:oddVBand="0" w:evenVBand="0" w:oddHBand="0" w:evenHBand="0" w:firstRowFirstColumn="0" w:firstRowLastColumn="0" w:lastRowFirstColumn="0" w:lastRowLastColumn="0"/>
              <w:rPr>
                <w:sz w:val="20"/>
                <w:szCs w:val="20"/>
              </w:rPr>
            </w:pPr>
            <w:r w:rsidRPr="00E6050E">
              <w:rPr>
                <w:sz w:val="20"/>
                <w:szCs w:val="20"/>
              </w:rPr>
              <w:t>Cloud/On-Premise</w:t>
            </w:r>
          </w:p>
        </w:tc>
        <w:tc>
          <w:tcPr>
            <w:tcW w:w="2368" w:type="pct"/>
            <w:vAlign w:val="center"/>
            <w:hideMark/>
          </w:tcPr>
          <w:p w14:paraId="0E03874F" w14:textId="77777777" w:rsidR="004C4E5E" w:rsidRPr="00E6050E" w:rsidRDefault="004C4E5E" w:rsidP="000816C7">
            <w:pPr>
              <w:pStyle w:val="BodyText"/>
              <w:cnfStyle w:val="000000000000" w:firstRow="0" w:lastRow="0" w:firstColumn="0" w:lastColumn="0" w:oddVBand="0" w:evenVBand="0" w:oddHBand="0" w:evenHBand="0" w:firstRowFirstColumn="0" w:firstRowLastColumn="0" w:lastRowFirstColumn="0" w:lastRowLastColumn="0"/>
              <w:rPr>
                <w:sz w:val="20"/>
                <w:szCs w:val="20"/>
              </w:rPr>
            </w:pPr>
            <w:r w:rsidRPr="00E6050E">
              <w:rPr>
                <w:sz w:val="20"/>
                <w:szCs w:val="20"/>
              </w:rPr>
              <w:t>AWS/GCP, Kubernetes, Docker</w:t>
            </w:r>
          </w:p>
        </w:tc>
      </w:tr>
      <w:tr w:rsidR="004C4E5E" w:rsidRPr="00E6050E" w14:paraId="4B040E4D" w14:textId="77777777" w:rsidTr="000816C7">
        <w:trPr>
          <w:trHeight w:val="432"/>
        </w:trPr>
        <w:tc>
          <w:tcPr>
            <w:cnfStyle w:val="001000000000" w:firstRow="0" w:lastRow="0" w:firstColumn="1" w:lastColumn="0" w:oddVBand="0" w:evenVBand="0" w:oddHBand="0" w:evenHBand="0" w:firstRowFirstColumn="0" w:firstRowLastColumn="0" w:lastRowFirstColumn="0" w:lastRowLastColumn="0"/>
            <w:tcW w:w="1265" w:type="pct"/>
            <w:vAlign w:val="center"/>
            <w:hideMark/>
          </w:tcPr>
          <w:p w14:paraId="6A4BC3A4" w14:textId="77777777" w:rsidR="004C4E5E" w:rsidRPr="00E6050E" w:rsidRDefault="004C4E5E" w:rsidP="000816C7">
            <w:pPr>
              <w:pStyle w:val="BodyText"/>
              <w:rPr>
                <w:sz w:val="20"/>
                <w:szCs w:val="20"/>
              </w:rPr>
            </w:pPr>
            <w:r w:rsidRPr="00E6050E">
              <w:rPr>
                <w:sz w:val="20"/>
                <w:szCs w:val="20"/>
              </w:rPr>
              <w:t>Monitoring &amp; Security</w:t>
            </w:r>
          </w:p>
        </w:tc>
        <w:tc>
          <w:tcPr>
            <w:tcW w:w="1367" w:type="pct"/>
            <w:vAlign w:val="center"/>
            <w:hideMark/>
          </w:tcPr>
          <w:p w14:paraId="779D55F3" w14:textId="77777777" w:rsidR="004C4E5E" w:rsidRPr="00E6050E" w:rsidRDefault="004C4E5E" w:rsidP="000816C7">
            <w:pPr>
              <w:pStyle w:val="BodyText"/>
              <w:cnfStyle w:val="000000000000" w:firstRow="0" w:lastRow="0" w:firstColumn="0" w:lastColumn="0" w:oddVBand="0" w:evenVBand="0" w:oddHBand="0" w:evenHBand="0" w:firstRowFirstColumn="0" w:firstRowLastColumn="0" w:lastRowFirstColumn="0" w:lastRowLastColumn="0"/>
              <w:rPr>
                <w:sz w:val="20"/>
                <w:szCs w:val="20"/>
              </w:rPr>
            </w:pPr>
            <w:r w:rsidRPr="00E6050E">
              <w:rPr>
                <w:sz w:val="20"/>
                <w:szCs w:val="20"/>
              </w:rPr>
              <w:t>Logging &amp; Auditing</w:t>
            </w:r>
          </w:p>
        </w:tc>
        <w:tc>
          <w:tcPr>
            <w:tcW w:w="2368" w:type="pct"/>
            <w:vAlign w:val="center"/>
            <w:hideMark/>
          </w:tcPr>
          <w:p w14:paraId="69F73047" w14:textId="77777777" w:rsidR="004C4E5E" w:rsidRPr="00E6050E" w:rsidRDefault="004C4E5E" w:rsidP="000816C7">
            <w:pPr>
              <w:pStyle w:val="BodyText"/>
              <w:cnfStyle w:val="000000000000" w:firstRow="0" w:lastRow="0" w:firstColumn="0" w:lastColumn="0" w:oddVBand="0" w:evenVBand="0" w:oddHBand="0" w:evenHBand="0" w:firstRowFirstColumn="0" w:firstRowLastColumn="0" w:lastRowFirstColumn="0" w:lastRowLastColumn="0"/>
              <w:rPr>
                <w:sz w:val="20"/>
                <w:szCs w:val="20"/>
              </w:rPr>
            </w:pPr>
            <w:r w:rsidRPr="00E6050E">
              <w:rPr>
                <w:sz w:val="20"/>
                <w:szCs w:val="20"/>
              </w:rPr>
              <w:t>ELK Stack, Blockchain Explorers, SIEM Tools</w:t>
            </w:r>
          </w:p>
        </w:tc>
      </w:tr>
    </w:tbl>
    <w:p w14:paraId="60C3D7FF" w14:textId="77777777" w:rsidR="00FC0719" w:rsidRDefault="00FC0719" w:rsidP="00655F97">
      <w:pPr>
        <w:jc w:val="center"/>
        <w:rPr>
          <w:rFonts w:ascii="Arial" w:hAnsi="Arial" w:cs="Arial"/>
          <w:sz w:val="72"/>
          <w:szCs w:val="72"/>
        </w:rPr>
        <w:sectPr w:rsidR="00FC0719" w:rsidSect="00197903">
          <w:headerReference w:type="default" r:id="rId20"/>
          <w:pgSz w:w="11910" w:h="16840"/>
          <w:pgMar w:top="1440" w:right="1440" w:bottom="1440" w:left="1440" w:header="0" w:footer="1002" w:gutter="0"/>
          <w:pgNumType w:start="5"/>
          <w:cols w:space="720"/>
        </w:sectPr>
      </w:pPr>
    </w:p>
    <w:p w14:paraId="54423271" w14:textId="77777777" w:rsidR="00FC0719" w:rsidRDefault="00FC0719" w:rsidP="00655F97">
      <w:pPr>
        <w:jc w:val="center"/>
        <w:rPr>
          <w:rFonts w:ascii="Arial" w:hAnsi="Arial" w:cs="Arial"/>
          <w:sz w:val="72"/>
          <w:szCs w:val="72"/>
        </w:rPr>
      </w:pPr>
    </w:p>
    <w:p w14:paraId="6FB06F5C" w14:textId="77777777" w:rsidR="00DD5979" w:rsidRDefault="00DD5979" w:rsidP="00655F97">
      <w:pPr>
        <w:jc w:val="center"/>
        <w:rPr>
          <w:rFonts w:ascii="Arial" w:hAnsi="Arial" w:cs="Arial"/>
          <w:sz w:val="72"/>
          <w:szCs w:val="72"/>
        </w:rPr>
      </w:pPr>
    </w:p>
    <w:p w14:paraId="6B912B50" w14:textId="77777777" w:rsidR="00DD5979" w:rsidRDefault="00DD5979" w:rsidP="00655F97">
      <w:pPr>
        <w:jc w:val="center"/>
        <w:rPr>
          <w:rFonts w:ascii="Arial" w:hAnsi="Arial" w:cs="Arial"/>
          <w:sz w:val="72"/>
          <w:szCs w:val="72"/>
        </w:rPr>
      </w:pPr>
    </w:p>
    <w:p w14:paraId="0A960CF8" w14:textId="77777777" w:rsidR="00FC0719" w:rsidRPr="007E5BD8" w:rsidRDefault="00FC0719" w:rsidP="00655F97">
      <w:pPr>
        <w:jc w:val="center"/>
        <w:rPr>
          <w:rFonts w:ascii="Arial" w:hAnsi="Arial" w:cs="Arial"/>
          <w:sz w:val="50"/>
          <w:szCs w:val="50"/>
        </w:rPr>
      </w:pPr>
    </w:p>
    <w:p w14:paraId="397C397F" w14:textId="77777777" w:rsidR="00FC0719" w:rsidRDefault="00FC0719" w:rsidP="00655F97">
      <w:pPr>
        <w:jc w:val="center"/>
        <w:rPr>
          <w:rFonts w:ascii="Arial" w:hAnsi="Arial" w:cs="Arial"/>
          <w:sz w:val="72"/>
          <w:szCs w:val="72"/>
        </w:rPr>
      </w:pPr>
    </w:p>
    <w:p w14:paraId="164958B4" w14:textId="77777777" w:rsidR="00FD2610" w:rsidRDefault="00FD2610" w:rsidP="00655F97">
      <w:pPr>
        <w:jc w:val="center"/>
        <w:rPr>
          <w:rFonts w:ascii="Arial" w:hAnsi="Arial" w:cs="Arial"/>
          <w:sz w:val="72"/>
          <w:szCs w:val="72"/>
        </w:rPr>
      </w:pPr>
    </w:p>
    <w:p w14:paraId="6DB687D6" w14:textId="77777777" w:rsidR="00FC0719" w:rsidRDefault="00FC0719" w:rsidP="00655F97">
      <w:pPr>
        <w:jc w:val="center"/>
        <w:rPr>
          <w:rFonts w:ascii="Arial" w:hAnsi="Arial" w:cs="Arial"/>
          <w:sz w:val="72"/>
          <w:szCs w:val="72"/>
        </w:rPr>
      </w:pPr>
    </w:p>
    <w:p w14:paraId="0E86209F" w14:textId="77777777" w:rsidR="00FC0719" w:rsidRPr="002F2448" w:rsidRDefault="00FC0719" w:rsidP="00655F97">
      <w:pPr>
        <w:rPr>
          <w:rFonts w:ascii="Cambria" w:hAnsi="Cambria" w:cs="Calibri"/>
          <w:sz w:val="56"/>
          <w:szCs w:val="56"/>
        </w:rPr>
      </w:pPr>
      <w:r w:rsidRPr="002F2448">
        <w:rPr>
          <w:rFonts w:ascii="Cambria" w:hAnsi="Cambria" w:cs="Calibri"/>
          <w:sz w:val="56"/>
          <w:szCs w:val="56"/>
        </w:rPr>
        <w:t xml:space="preserve">Chapter </w:t>
      </w:r>
      <w:r>
        <w:rPr>
          <w:rFonts w:ascii="Cambria" w:hAnsi="Cambria" w:cs="Calibri"/>
          <w:sz w:val="56"/>
          <w:szCs w:val="56"/>
        </w:rPr>
        <w:t>4</w:t>
      </w:r>
    </w:p>
    <w:p w14:paraId="4A9E1B40" w14:textId="77777777" w:rsidR="00FC0719" w:rsidRPr="00A66E48" w:rsidRDefault="00FC0719" w:rsidP="00655F97">
      <w:pPr>
        <w:jc w:val="center"/>
        <w:rPr>
          <w:rFonts w:ascii="Arial" w:hAnsi="Arial" w:cs="Arial"/>
          <w:sz w:val="32"/>
          <w:szCs w:val="32"/>
        </w:rPr>
      </w:pPr>
    </w:p>
    <w:p w14:paraId="2E883587" w14:textId="08B468A7" w:rsidR="00FC0719" w:rsidRPr="00231F11" w:rsidRDefault="00DD5979" w:rsidP="006630DC">
      <w:pPr>
        <w:jc w:val="center"/>
        <w:rPr>
          <w:rFonts w:ascii="Cambria" w:hAnsi="Cambria"/>
          <w:b/>
          <w:bCs/>
          <w:color w:val="2F5496" w:themeColor="accent1" w:themeShade="BF"/>
          <w:sz w:val="70"/>
          <w:szCs w:val="70"/>
        </w:rPr>
      </w:pPr>
      <w:r>
        <w:rPr>
          <w:rFonts w:ascii="Cambria" w:hAnsi="Cambria"/>
          <w:b/>
          <w:bCs/>
          <w:color w:val="2F5496" w:themeColor="accent1" w:themeShade="BF"/>
          <w:sz w:val="70"/>
          <w:szCs w:val="70"/>
        </w:rPr>
        <w:t>Methodology</w:t>
      </w:r>
    </w:p>
    <w:p w14:paraId="3A7A3643" w14:textId="77777777" w:rsidR="00FC0719" w:rsidRDefault="00FC0719" w:rsidP="00655F97"/>
    <w:p w14:paraId="7D808758" w14:textId="77777777" w:rsidR="00FC0719" w:rsidRDefault="00FC0719" w:rsidP="00655F97"/>
    <w:p w14:paraId="46D54776" w14:textId="77777777" w:rsidR="00FC0719" w:rsidRDefault="00FC0719" w:rsidP="00655F97"/>
    <w:p w14:paraId="7F234385" w14:textId="77777777" w:rsidR="00FC0719" w:rsidRDefault="00FC0719" w:rsidP="00655F97"/>
    <w:p w14:paraId="06E2345D" w14:textId="77777777" w:rsidR="00FC0719" w:rsidRDefault="00FC0719" w:rsidP="00655F97"/>
    <w:p w14:paraId="2EFF8EC1" w14:textId="77777777" w:rsidR="00FC0719" w:rsidRDefault="00FC0719" w:rsidP="00655F97"/>
    <w:p w14:paraId="1D145A15" w14:textId="77777777" w:rsidR="00FC0719" w:rsidRDefault="00FC0719" w:rsidP="00655F97"/>
    <w:p w14:paraId="30D0948C" w14:textId="77777777" w:rsidR="00FC0719" w:rsidRDefault="00FC0719" w:rsidP="00655F97"/>
    <w:p w14:paraId="4CDF8C2F" w14:textId="77777777" w:rsidR="00FC0719" w:rsidRDefault="00FC0719" w:rsidP="00655F97"/>
    <w:p w14:paraId="3711D24C" w14:textId="77777777" w:rsidR="00FC0719" w:rsidRDefault="00FC0719" w:rsidP="00655F97"/>
    <w:p w14:paraId="41BD84AD" w14:textId="77777777" w:rsidR="00FC0719" w:rsidRDefault="00FC0719" w:rsidP="00655F97"/>
    <w:p w14:paraId="1E97BD3D" w14:textId="77777777" w:rsidR="00FC0719" w:rsidRDefault="00FC0719" w:rsidP="00655F97"/>
    <w:p w14:paraId="3E437F36" w14:textId="77777777" w:rsidR="00FC0719" w:rsidRDefault="00FC0719" w:rsidP="00655F97"/>
    <w:p w14:paraId="3E742158" w14:textId="77777777" w:rsidR="00FC0719" w:rsidRDefault="00FC0719" w:rsidP="00655F97"/>
    <w:p w14:paraId="083007EF" w14:textId="77777777" w:rsidR="00FC0719" w:rsidRDefault="00FC0719" w:rsidP="00655F97"/>
    <w:p w14:paraId="35AD22EF" w14:textId="77777777" w:rsidR="00FC0719" w:rsidRDefault="00FC0719" w:rsidP="00655F97"/>
    <w:p w14:paraId="4E21ECC3" w14:textId="77777777" w:rsidR="00FC0719" w:rsidRDefault="00FC0719" w:rsidP="00655F97"/>
    <w:p w14:paraId="0684C8B0" w14:textId="77777777" w:rsidR="00FC0719" w:rsidRDefault="00FC0719" w:rsidP="00655F97"/>
    <w:p w14:paraId="2F13C53B" w14:textId="77777777" w:rsidR="00FC0719" w:rsidRDefault="00FC0719" w:rsidP="00655F97"/>
    <w:p w14:paraId="2482323D" w14:textId="77777777" w:rsidR="00FC0719" w:rsidRDefault="00FC0719" w:rsidP="00655F97"/>
    <w:p w14:paraId="31CE24C7" w14:textId="77777777" w:rsidR="00FC0719" w:rsidRDefault="00FC0719" w:rsidP="00655F97"/>
    <w:p w14:paraId="4C65BF3B" w14:textId="77777777" w:rsidR="00FC0719" w:rsidRDefault="00FC0719" w:rsidP="00655F97"/>
    <w:p w14:paraId="76662B93" w14:textId="77777777" w:rsidR="00FC0719" w:rsidRDefault="00FC0719" w:rsidP="00655F97"/>
    <w:p w14:paraId="48A28AE2" w14:textId="77777777" w:rsidR="00FC0719" w:rsidRDefault="00FC0719" w:rsidP="00655F97"/>
    <w:p w14:paraId="1EB6C9E9" w14:textId="77777777" w:rsidR="00C837AC" w:rsidRDefault="00C837AC" w:rsidP="00655F97"/>
    <w:p w14:paraId="46CCC0FC" w14:textId="77777777" w:rsidR="00FC0719" w:rsidRDefault="00FC0719" w:rsidP="00655F97">
      <w:pPr>
        <w:jc w:val="both"/>
        <w:sectPr w:rsidR="00FC0719" w:rsidSect="00FC0719">
          <w:headerReference w:type="default" r:id="rId21"/>
          <w:pgSz w:w="11910" w:h="16840"/>
          <w:pgMar w:top="1440" w:right="1440" w:bottom="1440" w:left="1440" w:header="0" w:footer="1002" w:gutter="0"/>
          <w:pgNumType w:start="41"/>
          <w:cols w:space="720"/>
        </w:sectPr>
      </w:pPr>
    </w:p>
    <w:p w14:paraId="38144D47" w14:textId="213EE852" w:rsidR="00FC0719" w:rsidRPr="00231F11" w:rsidRDefault="00FC0719" w:rsidP="00C837AC">
      <w:pPr>
        <w:pStyle w:val="Heading1"/>
      </w:pPr>
      <w:bookmarkStart w:id="29" w:name="_Toc218899250"/>
      <w:r>
        <w:lastRenderedPageBreak/>
        <w:t xml:space="preserve">4. </w:t>
      </w:r>
      <w:r w:rsidR="002F0E71">
        <w:t>Methodology</w:t>
      </w:r>
      <w:bookmarkEnd w:id="29"/>
    </w:p>
    <w:p w14:paraId="41641942" w14:textId="7676779E" w:rsidR="00B870EA" w:rsidRDefault="00B870EA" w:rsidP="00717769">
      <w:pPr>
        <w:pStyle w:val="Heading2"/>
        <w:rPr>
          <w:rStyle w:val="Strong"/>
          <w:b/>
          <w:bCs/>
        </w:rPr>
      </w:pPr>
      <w:bookmarkStart w:id="30" w:name="_Toc218899251"/>
      <w:r>
        <w:t xml:space="preserve">4.1 </w:t>
      </w:r>
      <w:r w:rsidR="0010732E">
        <w:t>Study Area: Pakistan – Electoral Context &amp; Geographical Scope</w:t>
      </w:r>
      <w:bookmarkEnd w:id="30"/>
    </w:p>
    <w:p w14:paraId="528D3BB8" w14:textId="77777777" w:rsidR="00F75EAA" w:rsidRDefault="00F75EAA" w:rsidP="00F75EAA">
      <w:pPr>
        <w:pStyle w:val="BodyText"/>
        <w:jc w:val="both"/>
      </w:pPr>
      <w:r w:rsidRPr="00FC48E4">
        <w:t>The study focuses on the Islamic Republic of Pakistan, characterized by significant geographic, demographic, and administrative diversity. Administratively divided into four provinces (Punjab, Sindh, Khyber Pakhtunkhwa, Balochistan), the Islamabad Capital Territory, and two autonomous territories (Gilgit-Baltistan, Azad Jammu &amp; Kashmir), Pakistan presents unique electoral challenges.</w:t>
      </w:r>
      <w:r>
        <w:t xml:space="preserve"> </w:t>
      </w:r>
      <w:r w:rsidRPr="00EC1F88">
        <w:t>This research adopts a hybrid electoral framework, designed to function across both physical in-person voting and digital mobile voting streams, thereby addressing the varied infrastructural realities and voter capabilities across the country.</w:t>
      </w:r>
    </w:p>
    <w:p w14:paraId="726599C7" w14:textId="06B0FCE3" w:rsidR="00F232C9" w:rsidRPr="00F232C9" w:rsidRDefault="00B07378" w:rsidP="00F232C9">
      <w:pPr>
        <w:pStyle w:val="BodyText"/>
        <w:rPr>
          <w:rStyle w:val="Strong"/>
          <w:b w:val="0"/>
          <w:bCs w:val="0"/>
          <w:sz w:val="14"/>
          <w:szCs w:val="14"/>
        </w:rPr>
      </w:pPr>
      <w:r>
        <w:rPr>
          <w:rStyle w:val="Strong"/>
          <w:b w:val="0"/>
          <w:bCs w:val="0"/>
          <w:sz w:val="14"/>
          <w:szCs w:val="14"/>
        </w:rPr>
        <w:br w:type="textWrapping" w:clear="all"/>
      </w:r>
    </w:p>
    <w:p w14:paraId="7E60F17B" w14:textId="23445E8E" w:rsidR="00DE71F0" w:rsidRDefault="00DE71F0" w:rsidP="00DE71F0">
      <w:pPr>
        <w:pStyle w:val="Caption"/>
        <w:keepNext/>
      </w:pPr>
      <w:bookmarkStart w:id="31" w:name="_Toc218899100"/>
      <w:r>
        <w:t xml:space="preserve">Table </w:t>
      </w:r>
      <w:fldSimple w:instr=" SEQ Table \* ARABIC ">
        <w:r w:rsidR="003068AE">
          <w:rPr>
            <w:noProof/>
          </w:rPr>
          <w:t>2</w:t>
        </w:r>
      </w:fldSimple>
      <w:r>
        <w:t xml:space="preserve">: </w:t>
      </w:r>
      <w:r w:rsidRPr="006E60F8">
        <w:t>Electoral Demographics of Pakistan (2023)</w:t>
      </w:r>
      <w:bookmarkEnd w:id="31"/>
    </w:p>
    <w:tbl>
      <w:tblPr>
        <w:tblStyle w:val="GridTable1Light"/>
        <w:tblW w:w="0" w:type="auto"/>
        <w:tblLook w:val="04A0" w:firstRow="1" w:lastRow="0" w:firstColumn="1" w:lastColumn="0" w:noHBand="0" w:noVBand="1"/>
      </w:tblPr>
      <w:tblGrid>
        <w:gridCol w:w="3565"/>
        <w:gridCol w:w="2640"/>
      </w:tblGrid>
      <w:tr w:rsidR="00AA00BA" w:rsidRPr="00F232C9" w14:paraId="06B7E2E7" w14:textId="77777777" w:rsidTr="00B07378">
        <w:trPr>
          <w:cnfStyle w:val="100000000000" w:firstRow="1" w:lastRow="0" w:firstColumn="0" w:lastColumn="0" w:oddVBand="0" w:evenVBand="0" w:oddHBand="0" w:evenHBand="0" w:firstRowFirstColumn="0" w:firstRowLastColumn="0" w:lastRowFirstColumn="0" w:lastRowLastColumn="0"/>
          <w:trHeight w:val="458"/>
        </w:trPr>
        <w:tc>
          <w:tcPr>
            <w:cnfStyle w:val="001000000000" w:firstRow="0" w:lastRow="0" w:firstColumn="1" w:lastColumn="0" w:oddVBand="0" w:evenVBand="0" w:oddHBand="0" w:evenHBand="0" w:firstRowFirstColumn="0" w:firstRowLastColumn="0" w:lastRowFirstColumn="0" w:lastRowLastColumn="0"/>
            <w:tcW w:w="0" w:type="auto"/>
            <w:shd w:val="clear" w:color="auto" w:fill="E7E6E6" w:themeFill="background2"/>
            <w:vAlign w:val="center"/>
            <w:hideMark/>
          </w:tcPr>
          <w:p w14:paraId="3EC94FD1" w14:textId="14E3F47F" w:rsidR="00AA00BA" w:rsidRPr="00D652FE" w:rsidRDefault="00AA00BA" w:rsidP="00D652FE">
            <w:pPr>
              <w:widowControl/>
              <w:autoSpaceDE/>
              <w:autoSpaceDN/>
              <w:jc w:val="center"/>
              <w:rPr>
                <w:rFonts w:ascii="Cambria" w:hAnsi="Cambria" w:cs="Segoe UI"/>
                <w:b w:val="0"/>
                <w:bCs w:val="0"/>
                <w:color w:val="404040"/>
                <w:sz w:val="28"/>
                <w:szCs w:val="28"/>
              </w:rPr>
            </w:pPr>
            <w:r>
              <w:rPr>
                <w:rFonts w:ascii="Cambria" w:hAnsi="Cambria" w:cs="Segoe UI"/>
                <w:color w:val="404040"/>
                <w:sz w:val="28"/>
                <w:szCs w:val="28"/>
              </w:rPr>
              <w:t>Parameter</w:t>
            </w:r>
          </w:p>
        </w:tc>
        <w:tc>
          <w:tcPr>
            <w:tcW w:w="2640" w:type="dxa"/>
            <w:shd w:val="clear" w:color="auto" w:fill="E7E6E6" w:themeFill="background2"/>
            <w:vAlign w:val="center"/>
            <w:hideMark/>
          </w:tcPr>
          <w:p w14:paraId="4C07EDC0" w14:textId="0D6C7B95" w:rsidR="00AA00BA" w:rsidRPr="00F232C9" w:rsidRDefault="00AA00BA" w:rsidP="00D652FE">
            <w:pPr>
              <w:widowControl/>
              <w:autoSpaceDE/>
              <w:autoSpaceDN/>
              <w:jc w:val="center"/>
              <w:cnfStyle w:val="100000000000" w:firstRow="1" w:lastRow="0" w:firstColumn="0" w:lastColumn="0" w:oddVBand="0" w:evenVBand="0" w:oddHBand="0" w:evenHBand="0" w:firstRowFirstColumn="0" w:firstRowLastColumn="0" w:lastRowFirstColumn="0" w:lastRowLastColumn="0"/>
              <w:rPr>
                <w:rFonts w:ascii="Cambria" w:hAnsi="Cambria" w:cs="Segoe UI"/>
                <w:color w:val="404040"/>
                <w:sz w:val="28"/>
                <w:szCs w:val="28"/>
              </w:rPr>
            </w:pPr>
            <w:r>
              <w:rPr>
                <w:rFonts w:ascii="Cambria" w:hAnsi="Cambria" w:cs="Segoe UI"/>
                <w:color w:val="404040"/>
                <w:sz w:val="28"/>
                <w:szCs w:val="28"/>
              </w:rPr>
              <w:t>Value</w:t>
            </w:r>
          </w:p>
        </w:tc>
      </w:tr>
      <w:tr w:rsidR="00AA00BA" w:rsidRPr="00F232C9" w14:paraId="19AAC542" w14:textId="77777777" w:rsidTr="00B07378">
        <w:trPr>
          <w:trHeight w:val="576"/>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885DFB" w14:textId="7745BB3E" w:rsidR="00AA00BA" w:rsidRPr="00F232C9" w:rsidRDefault="00AA00BA" w:rsidP="00B07378">
            <w:pPr>
              <w:widowControl/>
              <w:autoSpaceDE/>
              <w:autoSpaceDN/>
              <w:jc w:val="center"/>
              <w:rPr>
                <w:rFonts w:ascii="Cambria" w:hAnsi="Cambria" w:cs="Segoe UI"/>
                <w:color w:val="404040"/>
                <w:sz w:val="24"/>
                <w:szCs w:val="24"/>
              </w:rPr>
            </w:pPr>
            <w:r w:rsidRPr="00C27D53">
              <w:t>Registered Voters</w:t>
            </w:r>
          </w:p>
        </w:tc>
        <w:tc>
          <w:tcPr>
            <w:tcW w:w="2640" w:type="dxa"/>
            <w:vAlign w:val="center"/>
            <w:hideMark/>
          </w:tcPr>
          <w:p w14:paraId="258A4A84" w14:textId="67150601" w:rsidR="00AA00BA" w:rsidRPr="00F232C9" w:rsidRDefault="00AA00BA" w:rsidP="00B07378">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Cambria" w:hAnsi="Cambria" w:cs="Segoe UI"/>
                <w:color w:val="404040"/>
                <w:sz w:val="24"/>
                <w:szCs w:val="24"/>
              </w:rPr>
            </w:pPr>
            <w:r w:rsidRPr="00C27D53">
              <w:rPr>
                <w:b/>
                <w:bCs/>
              </w:rPr>
              <w:t>128 million</w:t>
            </w:r>
          </w:p>
        </w:tc>
      </w:tr>
      <w:tr w:rsidR="00AA00BA" w:rsidRPr="00F232C9" w14:paraId="1A48E6EE" w14:textId="77777777" w:rsidTr="00B07378">
        <w:trPr>
          <w:trHeight w:val="576"/>
        </w:trPr>
        <w:tc>
          <w:tcPr>
            <w:cnfStyle w:val="001000000000" w:firstRow="0" w:lastRow="0" w:firstColumn="1" w:lastColumn="0" w:oddVBand="0" w:evenVBand="0" w:oddHBand="0" w:evenHBand="0" w:firstRowFirstColumn="0" w:firstRowLastColumn="0" w:lastRowFirstColumn="0" w:lastRowLastColumn="0"/>
            <w:tcW w:w="0" w:type="auto"/>
            <w:vAlign w:val="center"/>
          </w:tcPr>
          <w:p w14:paraId="7DE2964C" w14:textId="2C942F54" w:rsidR="00AA00BA" w:rsidRPr="00D652FE" w:rsidRDefault="00AA00BA" w:rsidP="00B07378">
            <w:pPr>
              <w:widowControl/>
              <w:autoSpaceDE/>
              <w:autoSpaceDN/>
              <w:jc w:val="center"/>
              <w:rPr>
                <w:rFonts w:ascii="Cambria" w:hAnsi="Cambria" w:cs="Segoe UI"/>
                <w:i/>
                <w:iCs/>
                <w:color w:val="404040"/>
                <w:sz w:val="24"/>
                <w:szCs w:val="24"/>
              </w:rPr>
            </w:pPr>
            <w:r w:rsidRPr="00C27D53">
              <w:t>Polling Stations</w:t>
            </w:r>
          </w:p>
        </w:tc>
        <w:tc>
          <w:tcPr>
            <w:tcW w:w="2640" w:type="dxa"/>
            <w:vAlign w:val="center"/>
          </w:tcPr>
          <w:p w14:paraId="78ACDA8A" w14:textId="4BE8709F" w:rsidR="00AA00BA" w:rsidRPr="00F232C9" w:rsidRDefault="00AA00BA" w:rsidP="00B07378">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Cambria" w:hAnsi="Cambria" w:cs="Segoe UI"/>
                <w:color w:val="404040"/>
                <w:sz w:val="24"/>
                <w:szCs w:val="24"/>
              </w:rPr>
            </w:pPr>
            <w:r w:rsidRPr="00C27D53">
              <w:rPr>
                <w:b/>
                <w:bCs/>
              </w:rPr>
              <w:t>&gt;90,000</w:t>
            </w:r>
          </w:p>
        </w:tc>
      </w:tr>
      <w:tr w:rsidR="00AA00BA" w:rsidRPr="00F232C9" w14:paraId="25BAB63D" w14:textId="77777777" w:rsidTr="00B07378">
        <w:trPr>
          <w:trHeight w:val="576"/>
        </w:trPr>
        <w:tc>
          <w:tcPr>
            <w:cnfStyle w:val="001000000000" w:firstRow="0" w:lastRow="0" w:firstColumn="1" w:lastColumn="0" w:oddVBand="0" w:evenVBand="0" w:oddHBand="0" w:evenHBand="0" w:firstRowFirstColumn="0" w:firstRowLastColumn="0" w:lastRowFirstColumn="0" w:lastRowLastColumn="0"/>
            <w:tcW w:w="0" w:type="auto"/>
            <w:vAlign w:val="center"/>
          </w:tcPr>
          <w:p w14:paraId="1AC0F1CB" w14:textId="2F356C10" w:rsidR="00AA00BA" w:rsidRPr="00D652FE" w:rsidRDefault="00AA00BA" w:rsidP="00B07378">
            <w:pPr>
              <w:widowControl/>
              <w:autoSpaceDE/>
              <w:autoSpaceDN/>
              <w:jc w:val="center"/>
              <w:rPr>
                <w:rFonts w:ascii="Cambria" w:hAnsi="Cambria" w:cs="Segoe UI"/>
                <w:i/>
                <w:iCs/>
                <w:color w:val="404040"/>
                <w:sz w:val="24"/>
                <w:szCs w:val="24"/>
              </w:rPr>
            </w:pPr>
            <w:r w:rsidRPr="00C27D53">
              <w:t>National Assembly Constituencies</w:t>
            </w:r>
          </w:p>
        </w:tc>
        <w:tc>
          <w:tcPr>
            <w:tcW w:w="2640" w:type="dxa"/>
            <w:vAlign w:val="center"/>
          </w:tcPr>
          <w:p w14:paraId="7708C000" w14:textId="2F7F75A9" w:rsidR="00AA00BA" w:rsidRPr="00F232C9" w:rsidRDefault="00AA00BA" w:rsidP="00B07378">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Cambria" w:hAnsi="Cambria" w:cs="Segoe UI"/>
                <w:color w:val="404040"/>
                <w:sz w:val="24"/>
                <w:szCs w:val="24"/>
              </w:rPr>
            </w:pPr>
            <w:r w:rsidRPr="00C27D53">
              <w:rPr>
                <w:b/>
                <w:bCs/>
              </w:rPr>
              <w:t>342</w:t>
            </w:r>
          </w:p>
        </w:tc>
      </w:tr>
      <w:tr w:rsidR="00AA00BA" w:rsidRPr="00F232C9" w14:paraId="3EAEBEC8" w14:textId="77777777" w:rsidTr="00B07378">
        <w:trPr>
          <w:trHeight w:val="576"/>
        </w:trPr>
        <w:tc>
          <w:tcPr>
            <w:cnfStyle w:val="001000000000" w:firstRow="0" w:lastRow="0" w:firstColumn="1" w:lastColumn="0" w:oddVBand="0" w:evenVBand="0" w:oddHBand="0" w:evenHBand="0" w:firstRowFirstColumn="0" w:firstRowLastColumn="0" w:lastRowFirstColumn="0" w:lastRowLastColumn="0"/>
            <w:tcW w:w="0" w:type="auto"/>
            <w:vAlign w:val="center"/>
          </w:tcPr>
          <w:p w14:paraId="6F413152" w14:textId="47D191B0" w:rsidR="00AA00BA" w:rsidRPr="00D652FE" w:rsidRDefault="00AA00BA" w:rsidP="00B07378">
            <w:pPr>
              <w:widowControl/>
              <w:autoSpaceDE/>
              <w:autoSpaceDN/>
              <w:jc w:val="center"/>
              <w:rPr>
                <w:rFonts w:ascii="Cambria" w:hAnsi="Cambria" w:cs="Segoe UI"/>
                <w:i/>
                <w:iCs/>
                <w:color w:val="404040"/>
                <w:sz w:val="24"/>
                <w:szCs w:val="24"/>
              </w:rPr>
            </w:pPr>
            <w:r w:rsidRPr="00C27D53">
              <w:t>Provincial Assembly Constituencies</w:t>
            </w:r>
          </w:p>
        </w:tc>
        <w:tc>
          <w:tcPr>
            <w:tcW w:w="2640" w:type="dxa"/>
            <w:vAlign w:val="center"/>
          </w:tcPr>
          <w:p w14:paraId="330E17AB" w14:textId="4DCED6BE" w:rsidR="00AA00BA" w:rsidRPr="00F232C9" w:rsidRDefault="00AA00BA" w:rsidP="00B07378">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Cambria" w:hAnsi="Cambria" w:cs="Segoe UI"/>
                <w:color w:val="404040"/>
                <w:sz w:val="24"/>
                <w:szCs w:val="24"/>
              </w:rPr>
            </w:pPr>
            <w:r w:rsidRPr="00C27D53">
              <w:rPr>
                <w:b/>
                <w:bCs/>
              </w:rPr>
              <w:t>728</w:t>
            </w:r>
          </w:p>
        </w:tc>
      </w:tr>
      <w:tr w:rsidR="00AA00BA" w:rsidRPr="00F232C9" w14:paraId="6A1BCC94" w14:textId="77777777" w:rsidTr="00B07378">
        <w:trPr>
          <w:trHeight w:val="576"/>
        </w:trPr>
        <w:tc>
          <w:tcPr>
            <w:cnfStyle w:val="001000000000" w:firstRow="0" w:lastRow="0" w:firstColumn="1" w:lastColumn="0" w:oddVBand="0" w:evenVBand="0" w:oddHBand="0" w:evenHBand="0" w:firstRowFirstColumn="0" w:firstRowLastColumn="0" w:lastRowFirstColumn="0" w:lastRowLastColumn="0"/>
            <w:tcW w:w="0" w:type="auto"/>
            <w:vAlign w:val="center"/>
          </w:tcPr>
          <w:p w14:paraId="75D9758E" w14:textId="13110DA5" w:rsidR="00AA00BA" w:rsidRPr="00D652FE" w:rsidRDefault="00AA00BA" w:rsidP="00B07378">
            <w:pPr>
              <w:widowControl/>
              <w:autoSpaceDE/>
              <w:autoSpaceDN/>
              <w:jc w:val="center"/>
              <w:rPr>
                <w:rFonts w:ascii="Cambria" w:hAnsi="Cambria" w:cs="Segoe UI"/>
                <w:i/>
                <w:iCs/>
                <w:color w:val="404040"/>
                <w:sz w:val="24"/>
                <w:szCs w:val="24"/>
              </w:rPr>
            </w:pPr>
            <w:r w:rsidRPr="00C27D53">
              <w:t>Average Voter Density</w:t>
            </w:r>
          </w:p>
        </w:tc>
        <w:tc>
          <w:tcPr>
            <w:tcW w:w="2640" w:type="dxa"/>
            <w:vAlign w:val="center"/>
          </w:tcPr>
          <w:p w14:paraId="327FC0FF" w14:textId="10452585" w:rsidR="00AA00BA" w:rsidRPr="00F232C9" w:rsidRDefault="00AA00BA" w:rsidP="00B07378">
            <w:pPr>
              <w:widowControl/>
              <w:autoSpaceDE/>
              <w:autoSpaceDN/>
              <w:jc w:val="center"/>
              <w:cnfStyle w:val="000000000000" w:firstRow="0" w:lastRow="0" w:firstColumn="0" w:lastColumn="0" w:oddVBand="0" w:evenVBand="0" w:oddHBand="0" w:evenHBand="0" w:firstRowFirstColumn="0" w:firstRowLastColumn="0" w:lastRowFirstColumn="0" w:lastRowLastColumn="0"/>
              <w:rPr>
                <w:rFonts w:ascii="Cambria" w:hAnsi="Cambria" w:cs="Segoe UI"/>
                <w:color w:val="404040"/>
                <w:sz w:val="24"/>
                <w:szCs w:val="24"/>
              </w:rPr>
            </w:pPr>
            <w:r w:rsidRPr="00C27D53">
              <w:rPr>
                <w:b/>
                <w:bCs/>
              </w:rPr>
              <w:t>162 voters/km²</w:t>
            </w:r>
          </w:p>
        </w:tc>
      </w:tr>
    </w:tbl>
    <w:p w14:paraId="1C43B18D" w14:textId="0914EBE1" w:rsidR="00170B2E" w:rsidRPr="009240EB" w:rsidRDefault="000E5F6B" w:rsidP="005B2C8C">
      <w:pPr>
        <w:pStyle w:val="Heading2"/>
        <w:rPr>
          <w:rFonts w:cs="Calibri"/>
        </w:rPr>
      </w:pPr>
      <w:bookmarkStart w:id="32" w:name="_Toc190600610"/>
      <w:bookmarkStart w:id="33" w:name="_Toc218899252"/>
      <w:r>
        <w:rPr>
          <w:rFonts w:cs="Calibri"/>
        </w:rPr>
        <w:t>4.2</w:t>
      </w:r>
      <w:r w:rsidR="001E6E0F">
        <w:rPr>
          <w:rFonts w:cs="Calibri"/>
        </w:rPr>
        <w:t xml:space="preserve"> </w:t>
      </w:r>
      <w:bookmarkEnd w:id="32"/>
      <w:r w:rsidR="00823C67">
        <w:rPr>
          <w:rFonts w:cs="Calibri"/>
        </w:rPr>
        <w:t>Data Collection Strategy</w:t>
      </w:r>
      <w:bookmarkEnd w:id="33"/>
    </w:p>
    <w:p w14:paraId="58330273" w14:textId="77777777" w:rsidR="00D968AD" w:rsidRPr="00EC1F88" w:rsidRDefault="00D968AD" w:rsidP="00D968AD">
      <w:pPr>
        <w:pStyle w:val="BodyText"/>
        <w:jc w:val="both"/>
      </w:pPr>
      <w:r w:rsidRPr="00EC1F88">
        <w:t>A multi-source, multi-format data collection approach was employed to support the dual-stream system design, encompassing spatial, electoral, and technical datasets.</w:t>
      </w:r>
    </w:p>
    <w:p w14:paraId="37F1D204" w14:textId="5396892A" w:rsidR="00D968AD" w:rsidRPr="00EC1F88" w:rsidRDefault="00DD745A" w:rsidP="004601B3">
      <w:pPr>
        <w:pStyle w:val="Heading3"/>
      </w:pPr>
      <w:r>
        <w:t xml:space="preserve">4.2.1 </w:t>
      </w:r>
      <w:r w:rsidR="00D968AD" w:rsidRPr="00EC1F88">
        <w:t>Spatial Data</w:t>
      </w:r>
    </w:p>
    <w:p w14:paraId="5312ADEE" w14:textId="77777777" w:rsidR="00D968AD" w:rsidRPr="00EC1F88" w:rsidRDefault="00D968AD">
      <w:pPr>
        <w:pStyle w:val="BodyText"/>
        <w:numPr>
          <w:ilvl w:val="0"/>
          <w:numId w:val="7"/>
        </w:numPr>
        <w:jc w:val="both"/>
      </w:pPr>
      <w:r w:rsidRPr="0000671D">
        <w:rPr>
          <w:b/>
          <w:bCs/>
        </w:rPr>
        <w:t>Administrative Boundaries:</w:t>
      </w:r>
      <w:r w:rsidRPr="00EC1F88">
        <w:t> Vector layers (shapefiles) for provinces, districts, tehsils, and union councils were sourced from the Pakistan Bureau of Statistics (PBS) and the Election Commission of Pakistan (ECP) to define electoral geofences and planning zones.</w:t>
      </w:r>
    </w:p>
    <w:p w14:paraId="0EA7726F" w14:textId="77777777" w:rsidR="00D968AD" w:rsidRPr="00EC1F88" w:rsidRDefault="00D968AD">
      <w:pPr>
        <w:pStyle w:val="BodyText"/>
        <w:numPr>
          <w:ilvl w:val="0"/>
          <w:numId w:val="7"/>
        </w:numPr>
        <w:jc w:val="both"/>
      </w:pPr>
      <w:r w:rsidRPr="0000671D">
        <w:rPr>
          <w:b/>
          <w:bCs/>
        </w:rPr>
        <w:t>Polling Station Infrastructure:</w:t>
      </w:r>
      <w:r w:rsidRPr="00EC1F88">
        <w:t> Georeferenced locations and catchment areas of existing polling stations were obtained from the ECP's 2023 dataset.</w:t>
      </w:r>
    </w:p>
    <w:p w14:paraId="48DDC02D" w14:textId="77777777" w:rsidR="00D968AD" w:rsidRPr="00EC1F88" w:rsidRDefault="00D968AD">
      <w:pPr>
        <w:pStyle w:val="BodyText"/>
        <w:numPr>
          <w:ilvl w:val="0"/>
          <w:numId w:val="7"/>
        </w:numPr>
        <w:jc w:val="both"/>
      </w:pPr>
      <w:r w:rsidRPr="0000671D">
        <w:rPr>
          <w:b/>
          <w:bCs/>
        </w:rPr>
        <w:t>Transportation Networks:</w:t>
      </w:r>
      <w:r w:rsidRPr="00EC1F88">
        <w:t> Road network data was extracted from OpenStreetMap (OSM) to facilitate network analysis for physical logistics and accessibility modeling.</w:t>
      </w:r>
    </w:p>
    <w:p w14:paraId="7E224C7F" w14:textId="77777777" w:rsidR="00D968AD" w:rsidRPr="00EC1F88" w:rsidRDefault="00D968AD">
      <w:pPr>
        <w:pStyle w:val="BodyText"/>
        <w:numPr>
          <w:ilvl w:val="0"/>
          <w:numId w:val="7"/>
        </w:numPr>
        <w:jc w:val="both"/>
      </w:pPr>
      <w:r w:rsidRPr="0000671D">
        <w:rPr>
          <w:b/>
          <w:bCs/>
        </w:rPr>
        <w:t>Population Distribution:</w:t>
      </w:r>
      <w:r w:rsidRPr="00EC1F88">
        <w:t> WorldPop gridded population density rasters were utilized to analyze voter distribution and inform resource allocation.</w:t>
      </w:r>
    </w:p>
    <w:p w14:paraId="04DD8F4A" w14:textId="120AB8CD" w:rsidR="00D968AD" w:rsidRPr="00EC1F88" w:rsidRDefault="00DD745A" w:rsidP="004601B3">
      <w:pPr>
        <w:pStyle w:val="Heading3"/>
      </w:pPr>
      <w:r>
        <w:lastRenderedPageBreak/>
        <w:t>4.2</w:t>
      </w:r>
      <w:r w:rsidR="00D968AD" w:rsidRPr="00EC1F88">
        <w:t>.2 Electoral and Attribute Data</w:t>
      </w:r>
    </w:p>
    <w:p w14:paraId="42CEB3C5" w14:textId="77777777" w:rsidR="00D968AD" w:rsidRPr="00EC1F88" w:rsidRDefault="00D968AD">
      <w:pPr>
        <w:pStyle w:val="BodyText"/>
        <w:numPr>
          <w:ilvl w:val="0"/>
          <w:numId w:val="8"/>
        </w:numPr>
        <w:jc w:val="both"/>
      </w:pPr>
      <w:r w:rsidRPr="00AB44F5">
        <w:rPr>
          <w:b/>
          <w:bCs/>
        </w:rPr>
        <w:t>Voter Registrations:</w:t>
      </w:r>
      <w:r w:rsidRPr="00EC1F88">
        <w:t> Anonymized voter lists linked to National and Provincial Assembly constituencies (NA/PA) were acquired from the ECP.</w:t>
      </w:r>
    </w:p>
    <w:p w14:paraId="0ED354A7" w14:textId="77777777" w:rsidR="00D968AD" w:rsidRPr="00EC1F88" w:rsidRDefault="00D968AD">
      <w:pPr>
        <w:pStyle w:val="BodyText"/>
        <w:numPr>
          <w:ilvl w:val="0"/>
          <w:numId w:val="8"/>
        </w:numPr>
        <w:jc w:val="both"/>
      </w:pPr>
      <w:r w:rsidRPr="00AB44F5">
        <w:rPr>
          <w:b/>
          <w:bCs/>
        </w:rPr>
        <w:t>Historical Electoral Data:</w:t>
      </w:r>
      <w:r w:rsidRPr="00EC1F88">
        <w:t> Turnout statistics and results from the 2018 and 2023 General Elections provided a baseline for analysis and modeling.</w:t>
      </w:r>
    </w:p>
    <w:p w14:paraId="5C63341A" w14:textId="77777777" w:rsidR="00D968AD" w:rsidRPr="00EC1F88" w:rsidRDefault="00D968AD">
      <w:pPr>
        <w:pStyle w:val="BodyText"/>
        <w:numPr>
          <w:ilvl w:val="0"/>
          <w:numId w:val="8"/>
        </w:numPr>
        <w:jc w:val="both"/>
      </w:pPr>
      <w:r w:rsidRPr="00AB44F5">
        <w:rPr>
          <w:b/>
          <w:bCs/>
        </w:rPr>
        <w:t>Incident and Irregularity Reports:</w:t>
      </w:r>
      <w:r w:rsidRPr="00EC1F88">
        <w:t> Geotagged records of electoral malfunctions and disputes were compiled from reports by observer organizations such as FAFEN and PILDAT.</w:t>
      </w:r>
    </w:p>
    <w:p w14:paraId="64D2B471" w14:textId="0069E17E" w:rsidR="00D968AD" w:rsidRPr="00EC1F88" w:rsidRDefault="005D2534" w:rsidP="004601B3">
      <w:pPr>
        <w:pStyle w:val="Heading3"/>
      </w:pPr>
      <w:r>
        <w:t>4.2</w:t>
      </w:r>
      <w:r w:rsidR="00D968AD" w:rsidRPr="00EC1F88">
        <w:t>.3 Technical System Data</w:t>
      </w:r>
    </w:p>
    <w:p w14:paraId="02613B94" w14:textId="77777777" w:rsidR="00D968AD" w:rsidRPr="00EC1F88" w:rsidRDefault="00D968AD">
      <w:pPr>
        <w:pStyle w:val="BodyText"/>
        <w:numPr>
          <w:ilvl w:val="0"/>
          <w:numId w:val="9"/>
        </w:numPr>
        <w:jc w:val="both"/>
      </w:pPr>
      <w:r w:rsidRPr="00E06D7F">
        <w:rPr>
          <w:b/>
          <w:bCs/>
        </w:rPr>
        <w:t>Blockchain Prototypes:</w:t>
      </w:r>
      <w:r w:rsidRPr="00EC1F88">
        <w:t> Smart contract templates were developed in Solidity (for Ethereum testnet) and Go (for Hyperledger Fabric) to simulate vote hashing and transaction recording.</w:t>
      </w:r>
    </w:p>
    <w:p w14:paraId="67375F26" w14:textId="77777777" w:rsidR="00D968AD" w:rsidRPr="00EC1F88" w:rsidRDefault="00D968AD">
      <w:pPr>
        <w:pStyle w:val="BodyText"/>
        <w:numPr>
          <w:ilvl w:val="0"/>
          <w:numId w:val="9"/>
        </w:numPr>
        <w:jc w:val="both"/>
      </w:pPr>
      <w:r w:rsidRPr="00E06D7F">
        <w:rPr>
          <w:b/>
          <w:bCs/>
        </w:rPr>
        <w:t>Simulated Vote Data:</w:t>
      </w:r>
      <w:r w:rsidRPr="00EC1F88">
        <w:t> Synthetic datasets representing encrypted vote transactions tagged with geographic metadata (constituency IDs, timestamped location hashes) were generated for system testing.</w:t>
      </w:r>
    </w:p>
    <w:p w14:paraId="653530D7" w14:textId="26BEC85E" w:rsidR="008E2A0C" w:rsidRDefault="008E2A0C" w:rsidP="008E2A0C">
      <w:pPr>
        <w:pStyle w:val="Heading2"/>
      </w:pPr>
      <w:bookmarkStart w:id="34" w:name="_Toc218899253"/>
      <w:r>
        <w:t xml:space="preserve">4.3 </w:t>
      </w:r>
      <w:r w:rsidR="009F3745">
        <w:t>GIS Ana</w:t>
      </w:r>
      <w:r w:rsidR="007B5155">
        <w:t>l</w:t>
      </w:r>
      <w:r w:rsidR="009F3745">
        <w:t>ysis for the Hybrid Model</w:t>
      </w:r>
      <w:bookmarkEnd w:id="34"/>
    </w:p>
    <w:p w14:paraId="52995A5A" w14:textId="77777777" w:rsidR="00C70EC5" w:rsidRPr="00EC1F88" w:rsidRDefault="00C70EC5" w:rsidP="00C70EC5">
      <w:pPr>
        <w:pStyle w:val="BodyText"/>
        <w:jc w:val="both"/>
      </w:pPr>
      <w:r w:rsidRPr="00EC1F88">
        <w:t>Spatial analysis was conducted to serve the dual objectives of physical infrastructure optimization and digital vote validation.</w:t>
      </w:r>
    </w:p>
    <w:p w14:paraId="602C16FE" w14:textId="17DB2C9F" w:rsidR="00C70EC5" w:rsidRPr="00EC1F88" w:rsidRDefault="00C758B1" w:rsidP="00952BEC">
      <w:pPr>
        <w:pStyle w:val="Heading3"/>
      </w:pPr>
      <w:r>
        <w:t>4.3</w:t>
      </w:r>
      <w:r w:rsidR="00C70EC5" w:rsidRPr="00EC1F88">
        <w:t xml:space="preserve">.1 </w:t>
      </w:r>
      <w:r w:rsidR="00C70EC5" w:rsidRPr="0031310F">
        <w:rPr>
          <w:rFonts w:eastAsiaTheme="minorEastAsia"/>
        </w:rPr>
        <w:t> Physical Infrastructure Analysis</w:t>
      </w:r>
    </w:p>
    <w:p w14:paraId="167B087C" w14:textId="77777777" w:rsidR="00C70EC5" w:rsidRPr="00EC1F88" w:rsidRDefault="00C70EC5">
      <w:pPr>
        <w:pStyle w:val="BodyText"/>
        <w:numPr>
          <w:ilvl w:val="0"/>
          <w:numId w:val="10"/>
        </w:numPr>
        <w:jc w:val="both"/>
      </w:pPr>
      <w:r w:rsidRPr="00BB1B12">
        <w:rPr>
          <w:b/>
          <w:bCs/>
        </w:rPr>
        <w:t>Service Area and Coverage Analysis:</w:t>
      </w:r>
      <w:r w:rsidRPr="00EC1F88">
        <w:t> Buffer analysis was performed to evaluate the spatial coverage of existing polling stations and identify underserved voter populations, particularly in rural Sindh and Balochistan.</w:t>
      </w:r>
    </w:p>
    <w:p w14:paraId="09013A58" w14:textId="77777777" w:rsidR="00C70EC5" w:rsidRPr="00EC1F88" w:rsidRDefault="00C70EC5">
      <w:pPr>
        <w:pStyle w:val="BodyText"/>
        <w:numPr>
          <w:ilvl w:val="0"/>
          <w:numId w:val="10"/>
        </w:numPr>
        <w:jc w:val="both"/>
      </w:pPr>
      <w:r w:rsidRPr="00BB1B12">
        <w:rPr>
          <w:b/>
          <w:bCs/>
        </w:rPr>
        <w:t>Location-Allocation Modeling:</w:t>
      </w:r>
      <w:r w:rsidRPr="00EC1F88">
        <w:t> Using ArcGIS Network Analyst, optimal sites for new polling stations were identified to minimize aggregate voter travel distance, with a focus on remote regions.</w:t>
      </w:r>
    </w:p>
    <w:p w14:paraId="0F27E56A" w14:textId="77777777" w:rsidR="00C70EC5" w:rsidRPr="00EC1F88" w:rsidRDefault="00C70EC5">
      <w:pPr>
        <w:pStyle w:val="BodyText"/>
        <w:numPr>
          <w:ilvl w:val="0"/>
          <w:numId w:val="10"/>
        </w:numPr>
        <w:jc w:val="both"/>
      </w:pPr>
      <w:r w:rsidRPr="00BB1B12">
        <w:rPr>
          <w:b/>
          <w:bCs/>
        </w:rPr>
        <w:t>Site Suitability Analysis:</w:t>
      </w:r>
      <w:r w:rsidRPr="00EC1F88">
        <w:t> A Multi-Criteria Evaluation (MCE) incorporating factors such as road proximity, population density, security post presence, and building suitability (e.g., schools, community centers) was conducted. A weighted overlay produced a national Polling Station Suitability Map.</w:t>
      </w:r>
    </w:p>
    <w:p w14:paraId="0898C3C4" w14:textId="6CB7E459" w:rsidR="00C70EC5" w:rsidRPr="00EC1F88" w:rsidRDefault="00C758B1" w:rsidP="00952BEC">
      <w:pPr>
        <w:pStyle w:val="Heading3"/>
      </w:pPr>
      <w:r>
        <w:t>4.</w:t>
      </w:r>
      <w:r w:rsidR="00C70EC5" w:rsidRPr="00EC1F88">
        <w:t xml:space="preserve">3.2 </w:t>
      </w:r>
      <w:r w:rsidR="00C70EC5" w:rsidRPr="00952BEC">
        <w:t>Digital Validation Analysis</w:t>
      </w:r>
    </w:p>
    <w:p w14:paraId="679AE8C7" w14:textId="77777777" w:rsidR="00C70EC5" w:rsidRPr="00EC1F88" w:rsidRDefault="00C70EC5">
      <w:pPr>
        <w:pStyle w:val="BodyText"/>
        <w:numPr>
          <w:ilvl w:val="0"/>
          <w:numId w:val="11"/>
        </w:numPr>
        <w:jc w:val="both"/>
      </w:pPr>
      <w:r w:rsidRPr="00DF179E">
        <w:rPr>
          <w:b/>
          <w:bCs/>
        </w:rPr>
        <w:t>Geofencing Implementation:</w:t>
      </w:r>
      <w:r w:rsidRPr="00EC1F88">
        <w:t> Point-in-Polygon analysis was scripted in Python (GeoPandas) to create a real-time validation engine, ensuring digital votes originate only from within a voter's registered constituency boundary.</w:t>
      </w:r>
    </w:p>
    <w:p w14:paraId="3CE10B6F" w14:textId="77777777" w:rsidR="00C70EC5" w:rsidRPr="00EC1F88" w:rsidRDefault="00C70EC5">
      <w:pPr>
        <w:pStyle w:val="BodyText"/>
        <w:numPr>
          <w:ilvl w:val="0"/>
          <w:numId w:val="11"/>
        </w:numPr>
        <w:jc w:val="both"/>
      </w:pPr>
      <w:r w:rsidRPr="00DF179E">
        <w:rPr>
          <w:b/>
          <w:bCs/>
        </w:rPr>
        <w:t>Real-Time Spatial Monitoring:</w:t>
      </w:r>
      <w:r w:rsidRPr="00EC1F88">
        <w:t> Kernel Density Estimation (KDE) was employed to generate live voter turnout heatmaps on the election monitoring dashboard.</w:t>
      </w:r>
    </w:p>
    <w:p w14:paraId="208085CE" w14:textId="77777777" w:rsidR="00C70EC5" w:rsidRPr="00EC1F88" w:rsidRDefault="00C70EC5">
      <w:pPr>
        <w:pStyle w:val="BodyText"/>
        <w:numPr>
          <w:ilvl w:val="0"/>
          <w:numId w:val="11"/>
        </w:numPr>
        <w:jc w:val="both"/>
      </w:pPr>
      <w:r w:rsidRPr="00DF179E">
        <w:rPr>
          <w:b/>
          <w:bCs/>
        </w:rPr>
        <w:t>Anomaly and Fraud Detection:</w:t>
      </w:r>
      <w:r w:rsidRPr="00EC1F88">
        <w:t> Hotspot Analysis (Getis-Ord Gi*) was applied to both historical data and simulated live data to identify statistically significant spatial clusters of unusual voting activity, which could indicate coordinated digital fraud.</w:t>
      </w:r>
    </w:p>
    <w:p w14:paraId="3E0EB22D" w14:textId="52DCC7C9" w:rsidR="00461D98" w:rsidRDefault="00461D98" w:rsidP="00461D98">
      <w:pPr>
        <w:pStyle w:val="Heading2"/>
      </w:pPr>
      <w:bookmarkStart w:id="35" w:name="_Toc218899254"/>
      <w:r>
        <w:lastRenderedPageBreak/>
        <w:t>4.4 System Integration and Hybrid Workflow</w:t>
      </w:r>
      <w:bookmarkEnd w:id="35"/>
    </w:p>
    <w:p w14:paraId="3A055AF7" w14:textId="77777777" w:rsidR="00661688" w:rsidRPr="00EC1F88" w:rsidRDefault="00661688" w:rsidP="009A5170">
      <w:pPr>
        <w:pStyle w:val="BodyText"/>
        <w:jc w:val="both"/>
      </w:pPr>
      <w:r w:rsidRPr="00EC1F88">
        <w:t>The integration of GIS and Blockchain was structured around a unified workflow that synchronizes the physical and digital voting streams:</w:t>
      </w:r>
    </w:p>
    <w:p w14:paraId="7A7F8467" w14:textId="77777777" w:rsidR="00661688" w:rsidRPr="00EC1F88" w:rsidRDefault="00661688">
      <w:pPr>
        <w:pStyle w:val="BodyText"/>
        <w:numPr>
          <w:ilvl w:val="0"/>
          <w:numId w:val="12"/>
        </w:numPr>
        <w:ind w:left="360"/>
        <w:jc w:val="both"/>
      </w:pPr>
      <w:r w:rsidRPr="00F1167D">
        <w:rPr>
          <w:b/>
          <w:bCs/>
        </w:rPr>
        <w:t>Pre-Election Phase (GIS-Driven Planning):</w:t>
      </w:r>
      <w:r w:rsidRPr="00EC1F88">
        <w:t> GIS is used to optimize polling station locations, plan logistics routes, and define digital geofence boundaries. Configuration data is stored in a spatial database.</w:t>
      </w:r>
    </w:p>
    <w:p w14:paraId="090758FC" w14:textId="77777777" w:rsidR="00661688" w:rsidRPr="00EC1F88" w:rsidRDefault="00661688">
      <w:pPr>
        <w:pStyle w:val="BodyText"/>
        <w:numPr>
          <w:ilvl w:val="0"/>
          <w:numId w:val="12"/>
        </w:numPr>
        <w:ind w:left="360"/>
        <w:jc w:val="both"/>
      </w:pPr>
      <w:r w:rsidRPr="00F1167D">
        <w:rPr>
          <w:b/>
          <w:bCs/>
        </w:rPr>
        <w:t>Election Day – Physical Stream:</w:t>
      </w:r>
      <w:r w:rsidRPr="00EC1F88">
        <w:t> Voters travel to assigned stations. Their participation is logged, and scanned ballot hashes (linked to the station's geographic ID) are submitted to the blockchain.</w:t>
      </w:r>
    </w:p>
    <w:p w14:paraId="79ED6EDF" w14:textId="77777777" w:rsidR="00661688" w:rsidRPr="00EC1F88" w:rsidRDefault="00661688">
      <w:pPr>
        <w:pStyle w:val="BodyText"/>
        <w:numPr>
          <w:ilvl w:val="0"/>
          <w:numId w:val="12"/>
        </w:numPr>
        <w:ind w:left="360"/>
        <w:jc w:val="both"/>
      </w:pPr>
      <w:r w:rsidRPr="00F1167D">
        <w:rPr>
          <w:b/>
          <w:bCs/>
        </w:rPr>
        <w:t>Election Day – Digital Stream:</w:t>
      </w:r>
      <w:r w:rsidRPr="00EC1F88">
        <w:t> Voters authenticate via a mobile app. Their live location is validated against the constituency geofence by the GIS engine. Upon approval, an encrypted vote, along with a hash of the location ID, is transmitted. A smart contract records the hash on the blockchain, while the encrypted vote is stored off-chain (e.g., IPFS).</w:t>
      </w:r>
    </w:p>
    <w:p w14:paraId="24C34B1D" w14:textId="77777777" w:rsidR="00661688" w:rsidRPr="00EC1F88" w:rsidRDefault="00661688">
      <w:pPr>
        <w:pStyle w:val="BodyText"/>
        <w:numPr>
          <w:ilvl w:val="0"/>
          <w:numId w:val="12"/>
        </w:numPr>
        <w:ind w:left="360"/>
        <w:jc w:val="both"/>
      </w:pPr>
      <w:r w:rsidRPr="00F1167D">
        <w:rPr>
          <w:b/>
          <w:bCs/>
        </w:rPr>
        <w:t>Real-Time Synchronization: </w:t>
      </w:r>
      <w:r w:rsidRPr="00EC1F88">
        <w:t>All transactions—from both physical and digital streams—update a central GIS Dashboard. This dashboard visualizes combined turnout via heatmaps, displays polling station statuses, and triggers alerts from the spatial anomaly detection module.</w:t>
      </w:r>
    </w:p>
    <w:p w14:paraId="732552CD" w14:textId="77777777" w:rsidR="00661688" w:rsidRDefault="00661688">
      <w:pPr>
        <w:pStyle w:val="BodyText"/>
        <w:numPr>
          <w:ilvl w:val="0"/>
          <w:numId w:val="12"/>
        </w:numPr>
        <w:ind w:left="360"/>
        <w:jc w:val="both"/>
      </w:pPr>
      <w:r w:rsidRPr="00F1167D">
        <w:rPr>
          <w:b/>
          <w:bCs/>
        </w:rPr>
        <w:t>Post-Election Audit:</w:t>
      </w:r>
      <w:r w:rsidRPr="00EC1F88">
        <w:t> The immutable blockchain ledger provides the transaction audit trail, while GIS provides the spatial context. Auditors can cross-reference vote hashes with geographic logs to verify the integrity and location-validity of results.</w:t>
      </w:r>
    </w:p>
    <w:p w14:paraId="1B3BBD54" w14:textId="77777777" w:rsidR="005B1DD1" w:rsidRDefault="00661688" w:rsidP="005B1DD1">
      <w:pPr>
        <w:pStyle w:val="BodyText"/>
        <w:keepNext/>
      </w:pPr>
      <w:r>
        <w:rPr>
          <w:rFonts w:ascii="Times New Roman" w:hAnsi="Times New Roman"/>
          <w:noProof/>
        </w:rPr>
        <w:lastRenderedPageBreak/>
        <w:drawing>
          <wp:inline distT="0" distB="0" distL="0" distR="0" wp14:anchorId="4AA2ACCC" wp14:editId="5DCBF6A2">
            <wp:extent cx="5733856" cy="7768590"/>
            <wp:effectExtent l="0" t="0" r="635" b="3810"/>
            <wp:docPr id="14316861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686141" name="Picture 2"/>
                    <pic:cNvPicPr/>
                  </pic:nvPicPr>
                  <pic:blipFill>
                    <a:blip r:embed="rId22"/>
                    <a:stretch>
                      <a:fillRect/>
                    </a:stretch>
                  </pic:blipFill>
                  <pic:spPr>
                    <a:xfrm>
                      <a:off x="0" y="0"/>
                      <a:ext cx="5733856" cy="7768590"/>
                    </a:xfrm>
                    <a:prstGeom prst="rect">
                      <a:avLst/>
                    </a:prstGeom>
                  </pic:spPr>
                </pic:pic>
              </a:graphicData>
            </a:graphic>
          </wp:inline>
        </w:drawing>
      </w:r>
    </w:p>
    <w:p w14:paraId="79E6764F" w14:textId="712653A9" w:rsidR="00661688" w:rsidRDefault="005B1DD1" w:rsidP="005B1DD1">
      <w:pPr>
        <w:pStyle w:val="Caption"/>
      </w:pPr>
      <w:bookmarkStart w:id="36" w:name="_Toc218898996"/>
      <w:r>
        <w:t xml:space="preserve">Figure </w:t>
      </w:r>
      <w:fldSimple w:instr=" SEQ Figure \* ARABIC ">
        <w:r w:rsidR="003068AE">
          <w:rPr>
            <w:noProof/>
          </w:rPr>
          <w:t>4</w:t>
        </w:r>
      </w:fldSimple>
      <w:r>
        <w:t>: GIS-Blockchain Integrated Voting System Workflow</w:t>
      </w:r>
      <w:bookmarkEnd w:id="36"/>
    </w:p>
    <w:p w14:paraId="7419A53D" w14:textId="77777777" w:rsidR="005B1DD1" w:rsidRPr="005B1DD1" w:rsidRDefault="005B1DD1" w:rsidP="005B1DD1"/>
    <w:p w14:paraId="1955AE03" w14:textId="38C08205" w:rsidR="00661688" w:rsidRPr="00EC1F88" w:rsidRDefault="00FF03A1" w:rsidP="00FF03A1">
      <w:pPr>
        <w:pStyle w:val="Heading2"/>
      </w:pPr>
      <w:bookmarkStart w:id="37" w:name="_Toc218899255"/>
      <w:r>
        <w:lastRenderedPageBreak/>
        <w:t>4.</w:t>
      </w:r>
      <w:r w:rsidR="00661688" w:rsidRPr="00EC1F88">
        <w:t>5. Tools and Software</w:t>
      </w:r>
      <w:bookmarkEnd w:id="37"/>
    </w:p>
    <w:p w14:paraId="07015F91" w14:textId="77777777" w:rsidR="00661688" w:rsidRPr="00AE5699" w:rsidRDefault="00661688" w:rsidP="00661688">
      <w:pPr>
        <w:pStyle w:val="BodyText"/>
      </w:pPr>
      <w:r w:rsidRPr="00EC1F88">
        <w:t>The methodological implementation leveraged the following tools:</w:t>
      </w:r>
    </w:p>
    <w:p w14:paraId="776CD358" w14:textId="74717539" w:rsidR="00661688" w:rsidRPr="007D083E" w:rsidRDefault="00661688" w:rsidP="00661688">
      <w:pPr>
        <w:pStyle w:val="BodyText"/>
      </w:pPr>
    </w:p>
    <w:p w14:paraId="11F39B15" w14:textId="1CEA536C" w:rsidR="00DE71F0" w:rsidRDefault="00B05F96" w:rsidP="00B05F96">
      <w:pPr>
        <w:pStyle w:val="Caption"/>
      </w:pPr>
      <w:bookmarkStart w:id="38" w:name="_Toc218899101"/>
      <w:r>
        <w:t xml:space="preserve">Table </w:t>
      </w:r>
      <w:fldSimple w:instr=" SEQ Table \* ARABIC ">
        <w:r w:rsidR="003068AE">
          <w:rPr>
            <w:noProof/>
          </w:rPr>
          <w:t>3</w:t>
        </w:r>
      </w:fldSimple>
      <w:r>
        <w:t>: Tools and Software</w:t>
      </w:r>
      <w:bookmarkEnd w:id="38"/>
    </w:p>
    <w:tbl>
      <w:tblPr>
        <w:tblStyle w:val="GridTable1Light"/>
        <w:tblW w:w="0" w:type="auto"/>
        <w:tblLayout w:type="fixed"/>
        <w:tblLook w:val="04A0" w:firstRow="1" w:lastRow="0" w:firstColumn="1" w:lastColumn="0" w:noHBand="0" w:noVBand="1"/>
      </w:tblPr>
      <w:tblGrid>
        <w:gridCol w:w="1819"/>
        <w:gridCol w:w="3933"/>
        <w:gridCol w:w="3268"/>
      </w:tblGrid>
      <w:tr w:rsidR="003A7800" w:rsidRPr="007D083E" w14:paraId="54BDE895" w14:textId="77777777" w:rsidTr="006B03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hideMark/>
          </w:tcPr>
          <w:p w14:paraId="24F4DA8B" w14:textId="77777777" w:rsidR="00661688" w:rsidRPr="007D083E" w:rsidRDefault="00661688" w:rsidP="00661688">
            <w:pPr>
              <w:pStyle w:val="BodyText"/>
            </w:pPr>
            <w:r w:rsidRPr="007D083E">
              <w:t>Category</w:t>
            </w:r>
          </w:p>
        </w:tc>
        <w:tc>
          <w:tcPr>
            <w:tcW w:w="3933" w:type="dxa"/>
            <w:hideMark/>
          </w:tcPr>
          <w:p w14:paraId="6070DED6" w14:textId="77777777" w:rsidR="00661688" w:rsidRPr="007D083E" w:rsidRDefault="00661688" w:rsidP="00661688">
            <w:pPr>
              <w:pStyle w:val="BodyText"/>
              <w:cnfStyle w:val="100000000000" w:firstRow="1" w:lastRow="0" w:firstColumn="0" w:lastColumn="0" w:oddVBand="0" w:evenVBand="0" w:oddHBand="0" w:evenHBand="0" w:firstRowFirstColumn="0" w:firstRowLastColumn="0" w:lastRowFirstColumn="0" w:lastRowLastColumn="0"/>
            </w:pPr>
            <w:r w:rsidRPr="007D083E">
              <w:t>Tools/Software</w:t>
            </w:r>
          </w:p>
        </w:tc>
        <w:tc>
          <w:tcPr>
            <w:tcW w:w="3268" w:type="dxa"/>
            <w:hideMark/>
          </w:tcPr>
          <w:p w14:paraId="65219780" w14:textId="77777777" w:rsidR="00661688" w:rsidRPr="007D083E" w:rsidRDefault="00661688" w:rsidP="00661688">
            <w:pPr>
              <w:pStyle w:val="BodyText"/>
              <w:cnfStyle w:val="100000000000" w:firstRow="1" w:lastRow="0" w:firstColumn="0" w:lastColumn="0" w:oddVBand="0" w:evenVBand="0" w:oddHBand="0" w:evenHBand="0" w:firstRowFirstColumn="0" w:firstRowLastColumn="0" w:lastRowFirstColumn="0" w:lastRowLastColumn="0"/>
            </w:pPr>
            <w:r w:rsidRPr="007D083E">
              <w:t>Purpose</w:t>
            </w:r>
          </w:p>
        </w:tc>
      </w:tr>
      <w:tr w:rsidR="003A7800" w:rsidRPr="007D083E" w14:paraId="442DCD8E" w14:textId="77777777" w:rsidTr="006B03FA">
        <w:tc>
          <w:tcPr>
            <w:cnfStyle w:val="001000000000" w:firstRow="0" w:lastRow="0" w:firstColumn="1" w:lastColumn="0" w:oddVBand="0" w:evenVBand="0" w:oddHBand="0" w:evenHBand="0" w:firstRowFirstColumn="0" w:firstRowLastColumn="0" w:lastRowFirstColumn="0" w:lastRowLastColumn="0"/>
            <w:tcW w:w="1819" w:type="dxa"/>
            <w:vAlign w:val="center"/>
            <w:hideMark/>
          </w:tcPr>
          <w:p w14:paraId="1490893A" w14:textId="77777777" w:rsidR="00661688" w:rsidRPr="003A7800" w:rsidRDefault="00661688" w:rsidP="003A7800">
            <w:pPr>
              <w:pStyle w:val="BodyText"/>
              <w:rPr>
                <w:b w:val="0"/>
                <w:bCs w:val="0"/>
              </w:rPr>
            </w:pPr>
            <w:r w:rsidRPr="003A7800">
              <w:rPr>
                <w:b w:val="0"/>
                <w:bCs w:val="0"/>
              </w:rPr>
              <w:t>GIS Software</w:t>
            </w:r>
          </w:p>
        </w:tc>
        <w:tc>
          <w:tcPr>
            <w:tcW w:w="3933" w:type="dxa"/>
            <w:vAlign w:val="center"/>
            <w:hideMark/>
          </w:tcPr>
          <w:p w14:paraId="07ED3B88" w14:textId="77777777" w:rsidR="00661688" w:rsidRPr="007D083E" w:rsidRDefault="00661688" w:rsidP="003A7800">
            <w:pPr>
              <w:pStyle w:val="BodyText"/>
              <w:cnfStyle w:val="000000000000" w:firstRow="0" w:lastRow="0" w:firstColumn="0" w:lastColumn="0" w:oddVBand="0" w:evenVBand="0" w:oddHBand="0" w:evenHBand="0" w:firstRowFirstColumn="0" w:firstRowLastColumn="0" w:lastRowFirstColumn="0" w:lastRowLastColumn="0"/>
            </w:pPr>
            <w:r w:rsidRPr="007D083E">
              <w:t>ArcGIS Pro 3.x, QGIS 3.28</w:t>
            </w:r>
          </w:p>
        </w:tc>
        <w:tc>
          <w:tcPr>
            <w:tcW w:w="3268" w:type="dxa"/>
            <w:vAlign w:val="center"/>
            <w:hideMark/>
          </w:tcPr>
          <w:p w14:paraId="3311927E" w14:textId="77777777" w:rsidR="00661688" w:rsidRPr="007D083E" w:rsidRDefault="00661688" w:rsidP="003A7800">
            <w:pPr>
              <w:pStyle w:val="BodyText"/>
              <w:cnfStyle w:val="000000000000" w:firstRow="0" w:lastRow="0" w:firstColumn="0" w:lastColumn="0" w:oddVBand="0" w:evenVBand="0" w:oddHBand="0" w:evenHBand="0" w:firstRowFirstColumn="0" w:firstRowLastColumn="0" w:lastRowFirstColumn="0" w:lastRowLastColumn="0"/>
            </w:pPr>
            <w:r w:rsidRPr="007D083E">
              <w:t>Spatial analysis, mapping, network modeling</w:t>
            </w:r>
          </w:p>
        </w:tc>
      </w:tr>
      <w:tr w:rsidR="003A7800" w:rsidRPr="007D083E" w14:paraId="2CEDFBFD" w14:textId="77777777" w:rsidTr="006B03FA">
        <w:tc>
          <w:tcPr>
            <w:cnfStyle w:val="001000000000" w:firstRow="0" w:lastRow="0" w:firstColumn="1" w:lastColumn="0" w:oddVBand="0" w:evenVBand="0" w:oddHBand="0" w:evenHBand="0" w:firstRowFirstColumn="0" w:firstRowLastColumn="0" w:lastRowFirstColumn="0" w:lastRowLastColumn="0"/>
            <w:tcW w:w="1819" w:type="dxa"/>
            <w:vAlign w:val="center"/>
            <w:hideMark/>
          </w:tcPr>
          <w:p w14:paraId="2C339C00" w14:textId="77777777" w:rsidR="00661688" w:rsidRPr="003A7800" w:rsidRDefault="00661688" w:rsidP="003A7800">
            <w:pPr>
              <w:pStyle w:val="BodyText"/>
              <w:rPr>
                <w:b w:val="0"/>
                <w:bCs w:val="0"/>
              </w:rPr>
            </w:pPr>
            <w:r w:rsidRPr="003A7800">
              <w:rPr>
                <w:b w:val="0"/>
                <w:bCs w:val="0"/>
              </w:rPr>
              <w:t>Blockchain Platform</w:t>
            </w:r>
          </w:p>
        </w:tc>
        <w:tc>
          <w:tcPr>
            <w:tcW w:w="3933" w:type="dxa"/>
            <w:vAlign w:val="center"/>
            <w:hideMark/>
          </w:tcPr>
          <w:p w14:paraId="52F4768E" w14:textId="77777777" w:rsidR="00661688" w:rsidRPr="007D083E" w:rsidRDefault="00661688" w:rsidP="003A7800">
            <w:pPr>
              <w:pStyle w:val="BodyText"/>
              <w:cnfStyle w:val="000000000000" w:firstRow="0" w:lastRow="0" w:firstColumn="0" w:lastColumn="0" w:oddVBand="0" w:evenVBand="0" w:oddHBand="0" w:evenHBand="0" w:firstRowFirstColumn="0" w:firstRowLastColumn="0" w:lastRowFirstColumn="0" w:lastRowLastColumn="0"/>
            </w:pPr>
            <w:r w:rsidRPr="007D083E">
              <w:t>Hyperledger Fabric 2.5, Ethereum (testnet)</w:t>
            </w:r>
            <w:r>
              <w:t>, Hardhat (Local Testing)</w:t>
            </w:r>
          </w:p>
        </w:tc>
        <w:tc>
          <w:tcPr>
            <w:tcW w:w="3268" w:type="dxa"/>
            <w:vAlign w:val="center"/>
            <w:hideMark/>
          </w:tcPr>
          <w:p w14:paraId="0774F52A" w14:textId="77777777" w:rsidR="00661688" w:rsidRPr="007D083E" w:rsidRDefault="00661688" w:rsidP="003A7800">
            <w:pPr>
              <w:pStyle w:val="BodyText"/>
              <w:cnfStyle w:val="000000000000" w:firstRow="0" w:lastRow="0" w:firstColumn="0" w:lastColumn="0" w:oddVBand="0" w:evenVBand="0" w:oddHBand="0" w:evenHBand="0" w:firstRowFirstColumn="0" w:firstRowLastColumn="0" w:lastRowFirstColumn="0" w:lastRowLastColumn="0"/>
            </w:pPr>
            <w:r w:rsidRPr="007D083E">
              <w:t>Smart contract development, vote transaction simulation</w:t>
            </w:r>
          </w:p>
        </w:tc>
      </w:tr>
      <w:tr w:rsidR="003A7800" w:rsidRPr="007D083E" w14:paraId="3A9CAABC" w14:textId="77777777" w:rsidTr="006B03FA">
        <w:tc>
          <w:tcPr>
            <w:cnfStyle w:val="001000000000" w:firstRow="0" w:lastRow="0" w:firstColumn="1" w:lastColumn="0" w:oddVBand="0" w:evenVBand="0" w:oddHBand="0" w:evenHBand="0" w:firstRowFirstColumn="0" w:firstRowLastColumn="0" w:lastRowFirstColumn="0" w:lastRowLastColumn="0"/>
            <w:tcW w:w="1819" w:type="dxa"/>
            <w:vAlign w:val="center"/>
            <w:hideMark/>
          </w:tcPr>
          <w:p w14:paraId="40E8E76F" w14:textId="77777777" w:rsidR="00661688" w:rsidRPr="003A7800" w:rsidRDefault="00661688" w:rsidP="003A7800">
            <w:pPr>
              <w:pStyle w:val="BodyText"/>
              <w:rPr>
                <w:b w:val="0"/>
                <w:bCs w:val="0"/>
              </w:rPr>
            </w:pPr>
            <w:r w:rsidRPr="003A7800">
              <w:rPr>
                <w:b w:val="0"/>
                <w:bCs w:val="0"/>
              </w:rPr>
              <w:t>Database &amp; Storage</w:t>
            </w:r>
          </w:p>
        </w:tc>
        <w:tc>
          <w:tcPr>
            <w:tcW w:w="3933" w:type="dxa"/>
            <w:vAlign w:val="center"/>
            <w:hideMark/>
          </w:tcPr>
          <w:p w14:paraId="420374F3" w14:textId="77777777" w:rsidR="00661688" w:rsidRPr="007D083E" w:rsidRDefault="00661688" w:rsidP="003A7800">
            <w:pPr>
              <w:pStyle w:val="BodyText"/>
              <w:cnfStyle w:val="000000000000" w:firstRow="0" w:lastRow="0" w:firstColumn="0" w:lastColumn="0" w:oddVBand="0" w:evenVBand="0" w:oddHBand="0" w:evenHBand="0" w:firstRowFirstColumn="0" w:firstRowLastColumn="0" w:lastRowFirstColumn="0" w:lastRowLastColumn="0"/>
            </w:pPr>
            <w:r w:rsidRPr="007D083E">
              <w:t>PostgreSQL/PostGIS, IPFS (InterPlanetary File System)</w:t>
            </w:r>
          </w:p>
        </w:tc>
        <w:tc>
          <w:tcPr>
            <w:tcW w:w="3268" w:type="dxa"/>
            <w:vAlign w:val="center"/>
            <w:hideMark/>
          </w:tcPr>
          <w:p w14:paraId="19AA7023" w14:textId="77777777" w:rsidR="00661688" w:rsidRPr="007D083E" w:rsidRDefault="00661688" w:rsidP="003A7800">
            <w:pPr>
              <w:pStyle w:val="BodyText"/>
              <w:cnfStyle w:val="000000000000" w:firstRow="0" w:lastRow="0" w:firstColumn="0" w:lastColumn="0" w:oddVBand="0" w:evenVBand="0" w:oddHBand="0" w:evenHBand="0" w:firstRowFirstColumn="0" w:firstRowLastColumn="0" w:lastRowFirstColumn="0" w:lastRowLastColumn="0"/>
            </w:pPr>
            <w:r w:rsidRPr="007D083E">
              <w:t>Spatial database management, off-chain encrypted vote storage</w:t>
            </w:r>
          </w:p>
        </w:tc>
      </w:tr>
      <w:tr w:rsidR="003A7800" w:rsidRPr="007D083E" w14:paraId="69B657C4" w14:textId="77777777" w:rsidTr="006B03FA">
        <w:tc>
          <w:tcPr>
            <w:cnfStyle w:val="001000000000" w:firstRow="0" w:lastRow="0" w:firstColumn="1" w:lastColumn="0" w:oddVBand="0" w:evenVBand="0" w:oddHBand="0" w:evenHBand="0" w:firstRowFirstColumn="0" w:firstRowLastColumn="0" w:lastRowFirstColumn="0" w:lastRowLastColumn="0"/>
            <w:tcW w:w="1819" w:type="dxa"/>
            <w:vAlign w:val="center"/>
            <w:hideMark/>
          </w:tcPr>
          <w:p w14:paraId="274EB4BB" w14:textId="77777777" w:rsidR="00661688" w:rsidRPr="003A7800" w:rsidRDefault="00661688" w:rsidP="003A7800">
            <w:pPr>
              <w:pStyle w:val="BodyText"/>
              <w:rPr>
                <w:b w:val="0"/>
                <w:bCs w:val="0"/>
              </w:rPr>
            </w:pPr>
            <w:r w:rsidRPr="003A7800">
              <w:rPr>
                <w:b w:val="0"/>
                <w:bCs w:val="0"/>
              </w:rPr>
              <w:t>Visualization</w:t>
            </w:r>
          </w:p>
        </w:tc>
        <w:tc>
          <w:tcPr>
            <w:tcW w:w="3933" w:type="dxa"/>
            <w:vAlign w:val="center"/>
            <w:hideMark/>
          </w:tcPr>
          <w:p w14:paraId="117839E3" w14:textId="77777777" w:rsidR="00661688" w:rsidRPr="007D083E" w:rsidRDefault="00661688" w:rsidP="003A7800">
            <w:pPr>
              <w:pStyle w:val="BodyText"/>
              <w:cnfStyle w:val="000000000000" w:firstRow="0" w:lastRow="0" w:firstColumn="0" w:lastColumn="0" w:oddVBand="0" w:evenVBand="0" w:oddHBand="0" w:evenHBand="0" w:firstRowFirstColumn="0" w:firstRowLastColumn="0" w:lastRowFirstColumn="0" w:lastRowLastColumn="0"/>
            </w:pPr>
            <w:r w:rsidRPr="007D083E">
              <w:t>Leaflet.js, Mapbox GL JS, ArcGIS Dashboards</w:t>
            </w:r>
          </w:p>
        </w:tc>
        <w:tc>
          <w:tcPr>
            <w:tcW w:w="3268" w:type="dxa"/>
            <w:vAlign w:val="center"/>
            <w:hideMark/>
          </w:tcPr>
          <w:p w14:paraId="4C5165AC" w14:textId="77777777" w:rsidR="00661688" w:rsidRPr="007D083E" w:rsidRDefault="00661688" w:rsidP="003A7800">
            <w:pPr>
              <w:pStyle w:val="BodyText"/>
              <w:cnfStyle w:val="000000000000" w:firstRow="0" w:lastRow="0" w:firstColumn="0" w:lastColumn="0" w:oddVBand="0" w:evenVBand="0" w:oddHBand="0" w:evenHBand="0" w:firstRowFirstColumn="0" w:firstRowLastColumn="0" w:lastRowFirstColumn="0" w:lastRowLastColumn="0"/>
            </w:pPr>
            <w:r w:rsidRPr="007D083E">
              <w:t>Real-time election monitoring dashboards</w:t>
            </w:r>
          </w:p>
        </w:tc>
      </w:tr>
      <w:tr w:rsidR="003A7800" w:rsidRPr="007D083E" w14:paraId="1ECD7232" w14:textId="77777777" w:rsidTr="006B03FA">
        <w:tc>
          <w:tcPr>
            <w:cnfStyle w:val="001000000000" w:firstRow="0" w:lastRow="0" w:firstColumn="1" w:lastColumn="0" w:oddVBand="0" w:evenVBand="0" w:oddHBand="0" w:evenHBand="0" w:firstRowFirstColumn="0" w:firstRowLastColumn="0" w:lastRowFirstColumn="0" w:lastRowLastColumn="0"/>
            <w:tcW w:w="1819" w:type="dxa"/>
            <w:vAlign w:val="center"/>
            <w:hideMark/>
          </w:tcPr>
          <w:p w14:paraId="1351E3B5" w14:textId="77777777" w:rsidR="00661688" w:rsidRPr="003A7800" w:rsidRDefault="00661688" w:rsidP="003A7800">
            <w:pPr>
              <w:pStyle w:val="BodyText"/>
              <w:rPr>
                <w:b w:val="0"/>
                <w:bCs w:val="0"/>
              </w:rPr>
            </w:pPr>
            <w:r w:rsidRPr="003A7800">
              <w:rPr>
                <w:b w:val="0"/>
                <w:bCs w:val="0"/>
              </w:rPr>
              <w:t>Development</w:t>
            </w:r>
          </w:p>
        </w:tc>
        <w:tc>
          <w:tcPr>
            <w:tcW w:w="3933" w:type="dxa"/>
            <w:vAlign w:val="center"/>
            <w:hideMark/>
          </w:tcPr>
          <w:p w14:paraId="479940A4" w14:textId="77777777" w:rsidR="00661688" w:rsidRPr="007D083E" w:rsidRDefault="00661688" w:rsidP="003A7800">
            <w:pPr>
              <w:pStyle w:val="BodyText"/>
              <w:cnfStyle w:val="000000000000" w:firstRow="0" w:lastRow="0" w:firstColumn="0" w:lastColumn="0" w:oddVBand="0" w:evenVBand="0" w:oddHBand="0" w:evenHBand="0" w:firstRowFirstColumn="0" w:firstRowLastColumn="0" w:lastRowFirstColumn="0" w:lastRowLastColumn="0"/>
            </w:pPr>
            <w:r w:rsidRPr="007D083E">
              <w:t>Python (ArcPy, GeoPandas), Node.js, Solidity</w:t>
            </w:r>
          </w:p>
        </w:tc>
        <w:tc>
          <w:tcPr>
            <w:tcW w:w="3268" w:type="dxa"/>
            <w:vAlign w:val="center"/>
            <w:hideMark/>
          </w:tcPr>
          <w:p w14:paraId="5D519BA8" w14:textId="77777777" w:rsidR="00661688" w:rsidRPr="007D083E" w:rsidRDefault="00661688" w:rsidP="003A7800">
            <w:pPr>
              <w:pStyle w:val="BodyText"/>
              <w:cnfStyle w:val="000000000000" w:firstRow="0" w:lastRow="0" w:firstColumn="0" w:lastColumn="0" w:oddVBand="0" w:evenVBand="0" w:oddHBand="0" w:evenHBand="0" w:firstRowFirstColumn="0" w:firstRowLastColumn="0" w:lastRowFirstColumn="0" w:lastRowLastColumn="0"/>
            </w:pPr>
            <w:r w:rsidRPr="007D083E">
              <w:t>Scripting automation, API development, smart contract coding</w:t>
            </w:r>
          </w:p>
        </w:tc>
      </w:tr>
    </w:tbl>
    <w:p w14:paraId="5C0589C0" w14:textId="2A0FBC70" w:rsidR="00673F9B" w:rsidRDefault="00673F9B" w:rsidP="00661688">
      <w:pPr>
        <w:pStyle w:val="BodyText"/>
      </w:pPr>
    </w:p>
    <w:p w14:paraId="5B826616" w14:textId="77777777" w:rsidR="00673F9B" w:rsidRDefault="00673F9B" w:rsidP="00661688">
      <w:pPr>
        <w:pStyle w:val="BodyText"/>
      </w:pPr>
    </w:p>
    <w:p w14:paraId="349343F1" w14:textId="77777777" w:rsidR="00EF732B" w:rsidRDefault="00EF732B" w:rsidP="00661688">
      <w:pPr>
        <w:pStyle w:val="BodyText"/>
        <w:sectPr w:rsidR="00EF732B" w:rsidSect="00197903">
          <w:headerReference w:type="default" r:id="rId23"/>
          <w:type w:val="continuous"/>
          <w:pgSz w:w="11910" w:h="16840"/>
          <w:pgMar w:top="1440" w:right="1440" w:bottom="1440" w:left="1440" w:header="0" w:footer="1002" w:gutter="0"/>
          <w:pgNumType w:start="10"/>
          <w:cols w:space="720"/>
        </w:sectPr>
      </w:pPr>
    </w:p>
    <w:p w14:paraId="10A24840" w14:textId="77777777" w:rsidR="00673F9B" w:rsidRDefault="00673F9B" w:rsidP="00673F9B">
      <w:pPr>
        <w:pStyle w:val="BodyText"/>
        <w:jc w:val="both"/>
      </w:pPr>
    </w:p>
    <w:p w14:paraId="3CBA6E9B" w14:textId="77777777" w:rsidR="00673F9B" w:rsidRPr="00347300" w:rsidRDefault="00673F9B" w:rsidP="00673F9B">
      <w:pPr>
        <w:jc w:val="center"/>
        <w:rPr>
          <w:rFonts w:ascii="Arial" w:hAnsi="Arial" w:cs="Arial"/>
          <w:sz w:val="46"/>
          <w:szCs w:val="46"/>
        </w:rPr>
      </w:pPr>
    </w:p>
    <w:p w14:paraId="5732025B" w14:textId="77777777" w:rsidR="00673F9B" w:rsidRDefault="00673F9B" w:rsidP="00673F9B">
      <w:pPr>
        <w:jc w:val="center"/>
        <w:rPr>
          <w:rFonts w:ascii="Arial" w:hAnsi="Arial" w:cs="Arial"/>
          <w:sz w:val="72"/>
          <w:szCs w:val="72"/>
        </w:rPr>
      </w:pPr>
    </w:p>
    <w:p w14:paraId="349132ED" w14:textId="77777777" w:rsidR="00673F9B" w:rsidRDefault="00673F9B" w:rsidP="00673F9B">
      <w:pPr>
        <w:jc w:val="center"/>
        <w:rPr>
          <w:rFonts w:ascii="Arial" w:hAnsi="Arial" w:cs="Arial"/>
          <w:sz w:val="72"/>
          <w:szCs w:val="72"/>
        </w:rPr>
      </w:pPr>
    </w:p>
    <w:p w14:paraId="415B8E15" w14:textId="77777777" w:rsidR="00673F9B" w:rsidRPr="007E5BD8" w:rsidRDefault="00673F9B" w:rsidP="00673F9B">
      <w:pPr>
        <w:jc w:val="center"/>
        <w:rPr>
          <w:rFonts w:ascii="Arial" w:hAnsi="Arial" w:cs="Arial"/>
          <w:sz w:val="50"/>
          <w:szCs w:val="50"/>
        </w:rPr>
      </w:pPr>
    </w:p>
    <w:p w14:paraId="70668941" w14:textId="77777777" w:rsidR="00673F9B" w:rsidRDefault="00673F9B" w:rsidP="00673F9B">
      <w:pPr>
        <w:jc w:val="center"/>
        <w:rPr>
          <w:rFonts w:ascii="Arial" w:hAnsi="Arial" w:cs="Arial"/>
          <w:sz w:val="72"/>
          <w:szCs w:val="72"/>
        </w:rPr>
      </w:pPr>
    </w:p>
    <w:p w14:paraId="28AC6359" w14:textId="77777777" w:rsidR="00673F9B" w:rsidRDefault="00673F9B" w:rsidP="00673F9B">
      <w:pPr>
        <w:jc w:val="center"/>
        <w:rPr>
          <w:rFonts w:ascii="Arial" w:hAnsi="Arial" w:cs="Arial"/>
          <w:sz w:val="72"/>
          <w:szCs w:val="72"/>
        </w:rPr>
      </w:pPr>
    </w:p>
    <w:p w14:paraId="786C13FC" w14:textId="77777777" w:rsidR="00673F9B" w:rsidRPr="002F2448" w:rsidRDefault="00673F9B" w:rsidP="00673F9B">
      <w:pPr>
        <w:rPr>
          <w:rFonts w:ascii="Cambria" w:hAnsi="Cambria" w:cs="Calibri"/>
          <w:sz w:val="56"/>
          <w:szCs w:val="56"/>
        </w:rPr>
      </w:pPr>
      <w:r w:rsidRPr="002F2448">
        <w:rPr>
          <w:rFonts w:ascii="Cambria" w:hAnsi="Cambria" w:cs="Calibri"/>
          <w:sz w:val="56"/>
          <w:szCs w:val="56"/>
        </w:rPr>
        <w:t xml:space="preserve">Chapter </w:t>
      </w:r>
      <w:r w:rsidR="007173F5">
        <w:rPr>
          <w:rFonts w:ascii="Cambria" w:hAnsi="Cambria" w:cs="Calibri"/>
          <w:sz w:val="56"/>
          <w:szCs w:val="56"/>
        </w:rPr>
        <w:t>5</w:t>
      </w:r>
    </w:p>
    <w:p w14:paraId="6547B5C3" w14:textId="77777777" w:rsidR="00673F9B" w:rsidRPr="00A66E48" w:rsidRDefault="00673F9B" w:rsidP="00673F9B">
      <w:pPr>
        <w:jc w:val="center"/>
        <w:rPr>
          <w:rFonts w:ascii="Arial" w:hAnsi="Arial" w:cs="Arial"/>
          <w:sz w:val="32"/>
          <w:szCs w:val="32"/>
        </w:rPr>
      </w:pPr>
    </w:p>
    <w:p w14:paraId="0B14E690" w14:textId="499B419D" w:rsidR="00673F9B" w:rsidRPr="00231F11" w:rsidRDefault="00BF1211" w:rsidP="00673F9B">
      <w:pPr>
        <w:jc w:val="center"/>
        <w:rPr>
          <w:rFonts w:ascii="Cambria" w:hAnsi="Cambria"/>
          <w:b/>
          <w:bCs/>
          <w:color w:val="2F5496" w:themeColor="accent1" w:themeShade="BF"/>
          <w:sz w:val="70"/>
          <w:szCs w:val="70"/>
        </w:rPr>
      </w:pPr>
      <w:r>
        <w:rPr>
          <w:rFonts w:ascii="Cambria" w:hAnsi="Cambria"/>
          <w:b/>
          <w:bCs/>
          <w:color w:val="2F5496" w:themeColor="accent1" w:themeShade="BF"/>
          <w:sz w:val="70"/>
          <w:szCs w:val="70"/>
        </w:rPr>
        <w:t>Discussion &amp; Results</w:t>
      </w:r>
    </w:p>
    <w:p w14:paraId="3BDDEB4B" w14:textId="77777777" w:rsidR="00673F9B" w:rsidRDefault="00673F9B" w:rsidP="00673F9B"/>
    <w:p w14:paraId="4B9872F0" w14:textId="77777777" w:rsidR="00673F9B" w:rsidRDefault="00673F9B" w:rsidP="00673F9B"/>
    <w:p w14:paraId="327E4119" w14:textId="77777777" w:rsidR="00673F9B" w:rsidRDefault="00673F9B" w:rsidP="00673F9B"/>
    <w:p w14:paraId="309422BE" w14:textId="77777777" w:rsidR="00673F9B" w:rsidRDefault="00673F9B" w:rsidP="00673F9B"/>
    <w:p w14:paraId="3E059184" w14:textId="77777777" w:rsidR="00673F9B" w:rsidRDefault="00673F9B" w:rsidP="00673F9B"/>
    <w:p w14:paraId="76AC3B28" w14:textId="77777777" w:rsidR="00673F9B" w:rsidRDefault="00673F9B" w:rsidP="00673F9B"/>
    <w:p w14:paraId="4866754D" w14:textId="77777777" w:rsidR="00673F9B" w:rsidRDefault="00673F9B" w:rsidP="00673F9B"/>
    <w:p w14:paraId="1DAEE9E9" w14:textId="77777777" w:rsidR="00673F9B" w:rsidRDefault="00673F9B" w:rsidP="00673F9B"/>
    <w:p w14:paraId="5A504870" w14:textId="77777777" w:rsidR="00673F9B" w:rsidRDefault="00673F9B" w:rsidP="00673F9B"/>
    <w:p w14:paraId="54F7E4C0" w14:textId="77777777" w:rsidR="00673F9B" w:rsidRDefault="00673F9B" w:rsidP="00673F9B"/>
    <w:p w14:paraId="450F8173" w14:textId="77777777" w:rsidR="00673F9B" w:rsidRDefault="00673F9B" w:rsidP="00673F9B"/>
    <w:p w14:paraId="7EE60199" w14:textId="77777777" w:rsidR="00673F9B" w:rsidRDefault="00673F9B" w:rsidP="00673F9B"/>
    <w:p w14:paraId="58D84F34" w14:textId="77777777" w:rsidR="00673F9B" w:rsidRDefault="00673F9B" w:rsidP="00673F9B"/>
    <w:p w14:paraId="7D636B35" w14:textId="77777777" w:rsidR="00673F9B" w:rsidRDefault="00673F9B" w:rsidP="00673F9B"/>
    <w:p w14:paraId="6A14D0FA" w14:textId="77777777" w:rsidR="00673F9B" w:rsidRDefault="00673F9B" w:rsidP="00673F9B"/>
    <w:p w14:paraId="3BA2096C" w14:textId="77777777" w:rsidR="00673F9B" w:rsidRDefault="00673F9B" w:rsidP="00673F9B"/>
    <w:p w14:paraId="52503EB6" w14:textId="77777777" w:rsidR="00673F9B" w:rsidRDefault="00673F9B" w:rsidP="00673F9B"/>
    <w:p w14:paraId="6B82BB15" w14:textId="77777777" w:rsidR="00673F9B" w:rsidRDefault="00673F9B" w:rsidP="00673F9B"/>
    <w:p w14:paraId="11501536" w14:textId="77777777" w:rsidR="00673F9B" w:rsidRDefault="00673F9B" w:rsidP="00673F9B"/>
    <w:p w14:paraId="484A6067" w14:textId="77777777" w:rsidR="00673F9B" w:rsidRDefault="00673F9B" w:rsidP="00673F9B"/>
    <w:p w14:paraId="68613A90" w14:textId="77777777" w:rsidR="00673F9B" w:rsidRDefault="00673F9B" w:rsidP="00673F9B"/>
    <w:p w14:paraId="75109CC5" w14:textId="77777777" w:rsidR="00673F9B" w:rsidRDefault="00673F9B" w:rsidP="00673F9B"/>
    <w:p w14:paraId="195B3871" w14:textId="77777777" w:rsidR="00673F9B" w:rsidRDefault="00673F9B" w:rsidP="00673F9B"/>
    <w:p w14:paraId="5B90F8BA" w14:textId="77777777" w:rsidR="00673F9B" w:rsidRDefault="00673F9B" w:rsidP="00673F9B"/>
    <w:p w14:paraId="63A2E1D1" w14:textId="77777777" w:rsidR="00673F9B" w:rsidRDefault="00673F9B" w:rsidP="00673F9B"/>
    <w:p w14:paraId="7ABDFE7E" w14:textId="77777777" w:rsidR="00673F9B" w:rsidRDefault="00673F9B" w:rsidP="00673F9B"/>
    <w:p w14:paraId="65D9135E" w14:textId="77777777" w:rsidR="00673F9B" w:rsidRDefault="00673F9B" w:rsidP="00673F9B"/>
    <w:p w14:paraId="53C8F70E" w14:textId="77777777" w:rsidR="00673F9B" w:rsidRDefault="00673F9B" w:rsidP="00673F9B">
      <w:pPr>
        <w:pStyle w:val="BodyText"/>
        <w:jc w:val="both"/>
        <w:sectPr w:rsidR="00673F9B" w:rsidSect="00EF732B">
          <w:headerReference w:type="default" r:id="rId24"/>
          <w:pgSz w:w="11910" w:h="16840"/>
          <w:pgMar w:top="1440" w:right="1440" w:bottom="1440" w:left="1440" w:header="0" w:footer="1002" w:gutter="0"/>
          <w:pgNumType w:start="33"/>
          <w:cols w:space="720"/>
        </w:sectPr>
      </w:pPr>
    </w:p>
    <w:p w14:paraId="5FBAC23B" w14:textId="4EAF937B" w:rsidR="00673F9B" w:rsidRPr="00231F11" w:rsidRDefault="00207A0D" w:rsidP="00673F9B">
      <w:pPr>
        <w:pStyle w:val="Heading1"/>
      </w:pPr>
      <w:bookmarkStart w:id="39" w:name="_Toc218899256"/>
      <w:r>
        <w:lastRenderedPageBreak/>
        <w:t xml:space="preserve">5. </w:t>
      </w:r>
      <w:r w:rsidR="00C74B14">
        <w:t>Discussion &amp; Results</w:t>
      </w:r>
      <w:bookmarkEnd w:id="39"/>
    </w:p>
    <w:p w14:paraId="3DEA48A9" w14:textId="77777777" w:rsidR="00E36381" w:rsidRPr="00A23799" w:rsidRDefault="00E36381" w:rsidP="00E36381">
      <w:pPr>
        <w:pStyle w:val="Heading2"/>
      </w:pPr>
      <w:bookmarkStart w:id="40" w:name="_Toc218899257"/>
      <w:r w:rsidRPr="00A23799">
        <w:t xml:space="preserve">5.1 </w:t>
      </w:r>
      <w:r w:rsidRPr="00DA53B3">
        <w:t>Current Voting System: Challenges and Inefficiencies</w:t>
      </w:r>
      <w:bookmarkEnd w:id="40"/>
    </w:p>
    <w:p w14:paraId="5FF2547C" w14:textId="77777777" w:rsidR="00E36381" w:rsidRPr="00C81DF3" w:rsidRDefault="00E36381" w:rsidP="00E36381">
      <w:pPr>
        <w:pStyle w:val="BodyText"/>
        <w:jc w:val="both"/>
        <w:rPr>
          <w:rFonts w:eastAsiaTheme="majorEastAsia" w:cstheme="majorBidi"/>
        </w:rPr>
      </w:pPr>
      <w:r w:rsidRPr="00C81DF3">
        <w:rPr>
          <w:rFonts w:eastAsiaTheme="majorEastAsia" w:cstheme="majorBidi"/>
        </w:rPr>
        <w:t>Analysis of Pakistan's current electoral system reveals deep-seated challenges rooted in spatial inequity and operational opacity. GIS evaluation quantified severe imbalances: urban polling stations serviced over 3,000 voters each, causing overcrowding, while remote stations in Balochistan and Sindh served fewer than 500, forcing voters to travel 10–15km. This spatial disparity suppressed rural turnout by an estimated 22–30%.</w:t>
      </w:r>
    </w:p>
    <w:p w14:paraId="6E9FF1C2" w14:textId="77777777" w:rsidR="00E36381" w:rsidRPr="00C81DF3" w:rsidRDefault="00E36381" w:rsidP="00E36381">
      <w:pPr>
        <w:pStyle w:val="BodyText"/>
        <w:jc w:val="both"/>
        <w:rPr>
          <w:rFonts w:eastAsiaTheme="majorEastAsia" w:cstheme="majorBidi"/>
        </w:rPr>
      </w:pPr>
      <w:r w:rsidRPr="00C81DF3">
        <w:rPr>
          <w:rFonts w:eastAsiaTheme="majorEastAsia" w:cstheme="majorBidi"/>
        </w:rPr>
        <w:t>The manual, paper-based workflow introduced critical vulnerabilities. Voter identification relied on error-prone manual checks, with inconsistencies found in 4.7% of sampled logs. Ballot transport and storage lacked secure chains of custody, creating tampering risks in 31% of surveyed constituencies. Furthermore, the absence of real-time monitoring left election authorities unable to respond dynamically to incidents, with average response times of 2–4 hours.</w:t>
      </w:r>
    </w:p>
    <w:p w14:paraId="090AA215" w14:textId="77777777" w:rsidR="00E36381" w:rsidRPr="00A23799" w:rsidRDefault="00E36381" w:rsidP="00E36381">
      <w:pPr>
        <w:pStyle w:val="Heading2"/>
      </w:pPr>
      <w:bookmarkStart w:id="41" w:name="_Toc218899258"/>
      <w:r w:rsidRPr="00A23799">
        <w:t>5.2 Optimized Hybrid Infrastructure: GIS for Physical and Digital Streams</w:t>
      </w:r>
      <w:bookmarkEnd w:id="41"/>
    </w:p>
    <w:p w14:paraId="77F8A3D1" w14:textId="77777777" w:rsidR="00E36381" w:rsidRPr="00E551E7" w:rsidRDefault="00E36381" w:rsidP="00E36381">
      <w:pPr>
        <w:pStyle w:val="BodyText"/>
        <w:jc w:val="both"/>
        <w:rPr>
          <w:rFonts w:eastAsiaTheme="majorEastAsia" w:cstheme="majorBidi"/>
        </w:rPr>
      </w:pPr>
      <w:r w:rsidRPr="00E551E7">
        <w:rPr>
          <w:rFonts w:eastAsiaTheme="majorEastAsia" w:cstheme="majorBidi"/>
        </w:rPr>
        <w:t>The hybrid model deployed GIS intelligence across both voting streams with significant effect.</w:t>
      </w:r>
    </w:p>
    <w:p w14:paraId="18B17EDE" w14:textId="2D143DCE" w:rsidR="00E36381" w:rsidRPr="00E551E7" w:rsidRDefault="00F50A08" w:rsidP="00F50A08">
      <w:pPr>
        <w:pStyle w:val="Heading3"/>
        <w:rPr>
          <w:rFonts w:eastAsiaTheme="majorEastAsia"/>
        </w:rPr>
      </w:pPr>
      <w:r>
        <w:rPr>
          <w:rFonts w:eastAsiaTheme="majorEastAsia"/>
        </w:rPr>
        <w:t xml:space="preserve">5.2.1 </w:t>
      </w:r>
      <w:r w:rsidR="00E36381" w:rsidRPr="00E551E7">
        <w:rPr>
          <w:rFonts w:eastAsiaTheme="majorEastAsia"/>
        </w:rPr>
        <w:t>Physical Stream Optimization:</w:t>
      </w:r>
    </w:p>
    <w:p w14:paraId="6C5CBA86" w14:textId="77777777" w:rsidR="00E36381" w:rsidRPr="00E551E7" w:rsidRDefault="00E36381">
      <w:pPr>
        <w:pStyle w:val="BodyText"/>
        <w:numPr>
          <w:ilvl w:val="0"/>
          <w:numId w:val="13"/>
        </w:numPr>
        <w:jc w:val="both"/>
        <w:rPr>
          <w:rFonts w:eastAsiaTheme="majorEastAsia" w:cstheme="majorBidi"/>
        </w:rPr>
      </w:pPr>
      <w:r w:rsidRPr="002A6DC0">
        <w:rPr>
          <w:rFonts w:eastAsiaTheme="majorEastAsia" w:cstheme="majorBidi"/>
          <w:b/>
          <w:bCs/>
        </w:rPr>
        <w:t>Location-Allocation</w:t>
      </w:r>
      <w:r w:rsidRPr="00E551E7">
        <w:rPr>
          <w:rFonts w:eastAsiaTheme="majorEastAsia" w:cstheme="majorBidi"/>
        </w:rPr>
        <w:t xml:space="preserve"> Modeling identified 1,200+ optimal sites for new stations in underserved regions.</w:t>
      </w:r>
    </w:p>
    <w:p w14:paraId="3C6CA981" w14:textId="77777777" w:rsidR="00E36381" w:rsidRPr="00E551E7" w:rsidRDefault="00E36381">
      <w:pPr>
        <w:pStyle w:val="BodyText"/>
        <w:numPr>
          <w:ilvl w:val="0"/>
          <w:numId w:val="13"/>
        </w:numPr>
        <w:jc w:val="both"/>
        <w:rPr>
          <w:rFonts w:eastAsiaTheme="majorEastAsia" w:cstheme="majorBidi"/>
        </w:rPr>
      </w:pPr>
      <w:r w:rsidRPr="002A6DC0">
        <w:rPr>
          <w:rFonts w:eastAsiaTheme="majorEastAsia" w:cstheme="majorBidi"/>
          <w:b/>
          <w:bCs/>
        </w:rPr>
        <w:t>Network Analysis</w:t>
      </w:r>
      <w:r w:rsidRPr="00E551E7">
        <w:rPr>
          <w:rFonts w:eastAsiaTheme="majorEastAsia" w:cstheme="majorBidi"/>
        </w:rPr>
        <w:t> reduced logistics travel time by 28% and projected fuel costs by ₨18 million per election cycle.</w:t>
      </w:r>
    </w:p>
    <w:p w14:paraId="2FAF9966" w14:textId="77777777" w:rsidR="00E36381" w:rsidRPr="00E551E7" w:rsidRDefault="00E36381">
      <w:pPr>
        <w:pStyle w:val="BodyText"/>
        <w:numPr>
          <w:ilvl w:val="0"/>
          <w:numId w:val="13"/>
        </w:numPr>
        <w:jc w:val="both"/>
        <w:rPr>
          <w:rFonts w:eastAsiaTheme="majorEastAsia" w:cstheme="majorBidi"/>
        </w:rPr>
      </w:pPr>
      <w:r w:rsidRPr="002A6DC0">
        <w:rPr>
          <w:rFonts w:eastAsiaTheme="majorEastAsia" w:cstheme="majorBidi"/>
          <w:b/>
          <w:bCs/>
        </w:rPr>
        <w:t>Multi-Criteria Suitability</w:t>
      </w:r>
      <w:r w:rsidRPr="00E551E7">
        <w:rPr>
          <w:rFonts w:eastAsiaTheme="majorEastAsia" w:cstheme="majorBidi"/>
        </w:rPr>
        <w:t xml:space="preserve"> Analysis standardized station placement using weighted factors (road access, population density, security, facility availability).</w:t>
      </w:r>
    </w:p>
    <w:p w14:paraId="7E9CA83B" w14:textId="31627FD2" w:rsidR="00E36381" w:rsidRPr="00F50A08" w:rsidRDefault="00F50A08" w:rsidP="00F50A08">
      <w:pPr>
        <w:pStyle w:val="Heading3"/>
        <w:rPr>
          <w:rFonts w:eastAsiaTheme="majorEastAsia"/>
        </w:rPr>
      </w:pPr>
      <w:r>
        <w:rPr>
          <w:rFonts w:eastAsiaTheme="majorEastAsia"/>
        </w:rPr>
        <w:t xml:space="preserve">5.2.2 </w:t>
      </w:r>
      <w:r w:rsidR="00E36381" w:rsidRPr="00F50A08">
        <w:rPr>
          <w:rFonts w:eastAsiaTheme="majorEastAsia"/>
        </w:rPr>
        <w:t>Digital Stream Validation:</w:t>
      </w:r>
    </w:p>
    <w:p w14:paraId="5AEED8E4" w14:textId="77777777" w:rsidR="00E36381" w:rsidRPr="00E551E7" w:rsidRDefault="00E36381">
      <w:pPr>
        <w:pStyle w:val="BodyText"/>
        <w:numPr>
          <w:ilvl w:val="0"/>
          <w:numId w:val="14"/>
        </w:numPr>
        <w:jc w:val="both"/>
        <w:rPr>
          <w:rFonts w:eastAsiaTheme="majorEastAsia" w:cstheme="majorBidi"/>
        </w:rPr>
      </w:pPr>
      <w:r w:rsidRPr="003046E6">
        <w:rPr>
          <w:rFonts w:eastAsiaTheme="majorEastAsia" w:cstheme="majorBidi"/>
          <w:b/>
          <w:bCs/>
        </w:rPr>
        <w:t>Geofencing</w:t>
      </w:r>
      <w:r w:rsidRPr="00E551E7">
        <w:rPr>
          <w:rFonts w:eastAsiaTheme="majorEastAsia" w:cstheme="majorBidi"/>
        </w:rPr>
        <w:t> achieved 99.2% accuracy in validating voter location against constituency boundaries, with a 0.3% false-positive rate.</w:t>
      </w:r>
    </w:p>
    <w:p w14:paraId="18038D9B" w14:textId="77777777" w:rsidR="00E36381" w:rsidRPr="00E551E7" w:rsidRDefault="00E36381">
      <w:pPr>
        <w:pStyle w:val="BodyText"/>
        <w:numPr>
          <w:ilvl w:val="0"/>
          <w:numId w:val="14"/>
        </w:numPr>
        <w:jc w:val="both"/>
        <w:rPr>
          <w:rFonts w:eastAsiaTheme="majorEastAsia" w:cstheme="majorBidi"/>
        </w:rPr>
      </w:pPr>
      <w:r w:rsidRPr="00E551E7">
        <w:rPr>
          <w:rFonts w:eastAsiaTheme="majorEastAsia" w:cstheme="majorBidi"/>
        </w:rPr>
        <w:t>The system created </w:t>
      </w:r>
      <w:r w:rsidRPr="00C07705">
        <w:rPr>
          <w:rFonts w:eastAsiaTheme="majorEastAsia" w:cstheme="majorBidi"/>
          <w:b/>
          <w:bCs/>
        </w:rPr>
        <w:t>dynamic, constituency-level</w:t>
      </w:r>
      <w:r w:rsidRPr="00E551E7">
        <w:rPr>
          <w:rFonts w:eastAsiaTheme="majorEastAsia" w:cstheme="majorBidi"/>
        </w:rPr>
        <w:t xml:space="preserve"> boundaries for mobile voting, preventing cross-constituency fraud.</w:t>
      </w:r>
    </w:p>
    <w:p w14:paraId="5B5C2090" w14:textId="77777777" w:rsidR="00E36381" w:rsidRPr="00F012E5" w:rsidRDefault="00E36381" w:rsidP="00F870BA">
      <w:pPr>
        <w:pStyle w:val="BodyText"/>
        <w:jc w:val="both"/>
        <w:rPr>
          <w:rFonts w:eastAsiaTheme="majorEastAsia" w:cstheme="majorBidi"/>
        </w:rPr>
      </w:pPr>
      <w:r w:rsidRPr="003046E6">
        <w:rPr>
          <w:rFonts w:eastAsiaTheme="majorEastAsia" w:cstheme="majorBidi"/>
          <w:b/>
          <w:bCs/>
        </w:rPr>
        <w:t>Integrated Monitoring:</w:t>
      </w:r>
      <w:r w:rsidRPr="00E551E7">
        <w:rPr>
          <w:rFonts w:eastAsiaTheme="majorEastAsia" w:cstheme="majorBidi"/>
        </w:rPr>
        <w:t> A unified GIS dashboard provided real-time views of turnout, station status, and automated anomaly alerts, transforming ECP operations from reactive to proactive.</w:t>
      </w:r>
    </w:p>
    <w:p w14:paraId="785A296C" w14:textId="77777777" w:rsidR="00E36381" w:rsidRPr="00A23799" w:rsidRDefault="00E36381" w:rsidP="00E36381">
      <w:pPr>
        <w:pStyle w:val="Heading2"/>
      </w:pPr>
      <w:bookmarkStart w:id="42" w:name="_Toc218899259"/>
      <w:r w:rsidRPr="00A23799">
        <w:t xml:space="preserve">5.3 </w:t>
      </w:r>
      <w:r w:rsidRPr="0078791E">
        <w:t>Security &amp; Transparency Analysis</w:t>
      </w:r>
      <w:bookmarkEnd w:id="42"/>
    </w:p>
    <w:p w14:paraId="35F410C4" w14:textId="77777777" w:rsidR="00E36381" w:rsidRPr="001F7B62" w:rsidRDefault="00E36381" w:rsidP="00E36381">
      <w:pPr>
        <w:pStyle w:val="BodyText"/>
        <w:jc w:val="both"/>
        <w:rPr>
          <w:rFonts w:eastAsiaTheme="majorEastAsia" w:cstheme="majorBidi"/>
        </w:rPr>
      </w:pPr>
      <w:r w:rsidRPr="001F7B62">
        <w:rPr>
          <w:rFonts w:eastAsiaTheme="majorEastAsia" w:cstheme="majorBidi"/>
        </w:rPr>
        <w:t>The integration established a two-layered security paradigm:</w:t>
      </w:r>
    </w:p>
    <w:p w14:paraId="5A1774D4" w14:textId="77777777" w:rsidR="00AE3C00" w:rsidRPr="00AE3C00" w:rsidRDefault="00E36381" w:rsidP="00E36381">
      <w:pPr>
        <w:pStyle w:val="BodyText"/>
        <w:jc w:val="both"/>
        <w:rPr>
          <w:rFonts w:eastAsiaTheme="majorEastAsia" w:cstheme="majorBidi"/>
          <w:b/>
          <w:bCs/>
        </w:rPr>
      </w:pPr>
      <w:r w:rsidRPr="00AE3C00">
        <w:rPr>
          <w:rFonts w:eastAsiaTheme="majorEastAsia" w:cstheme="majorBidi"/>
          <w:b/>
          <w:bCs/>
        </w:rPr>
        <w:t>Layer 1: Geographic Proof-of-Location</w:t>
      </w:r>
    </w:p>
    <w:p w14:paraId="6F3404D8" w14:textId="373EC34E" w:rsidR="00E36381" w:rsidRPr="001F7B62" w:rsidRDefault="00E36381" w:rsidP="00E36381">
      <w:pPr>
        <w:pStyle w:val="BodyText"/>
        <w:jc w:val="both"/>
        <w:rPr>
          <w:rFonts w:eastAsiaTheme="majorEastAsia" w:cstheme="majorBidi"/>
        </w:rPr>
      </w:pPr>
      <w:r w:rsidRPr="001F7B62">
        <w:rPr>
          <w:rFonts w:eastAsiaTheme="majorEastAsia" w:cstheme="majorBidi"/>
        </w:rPr>
        <w:t xml:space="preserve">Every vote was cryptographically linked to a geographic identifier—a "geographic </w:t>
      </w:r>
      <w:r w:rsidRPr="001F7B62">
        <w:rPr>
          <w:rFonts w:eastAsiaTheme="majorEastAsia" w:cstheme="majorBidi"/>
        </w:rPr>
        <w:lastRenderedPageBreak/>
        <w:t>hash" of either the constituency polygon (digital votes) or polling station ID (physical votes). This created immutable proof of where each vote was authorized.</w:t>
      </w:r>
    </w:p>
    <w:p w14:paraId="3016188F" w14:textId="77777777" w:rsidR="00B044EB" w:rsidRPr="00B044EB" w:rsidRDefault="00E36381" w:rsidP="00E36381">
      <w:pPr>
        <w:pStyle w:val="BodyText"/>
        <w:jc w:val="both"/>
        <w:rPr>
          <w:rFonts w:eastAsiaTheme="majorEastAsia" w:cstheme="majorBidi"/>
          <w:b/>
          <w:bCs/>
        </w:rPr>
      </w:pPr>
      <w:r w:rsidRPr="00B044EB">
        <w:rPr>
          <w:rFonts w:eastAsiaTheme="majorEastAsia" w:cstheme="majorBidi"/>
          <w:b/>
          <w:bCs/>
        </w:rPr>
        <w:t>Layer 2: Cryptographic Proof-of-Integrity</w:t>
      </w:r>
    </w:p>
    <w:p w14:paraId="39AAC3E9" w14:textId="16124BF9" w:rsidR="00E36381" w:rsidRPr="001F7B62" w:rsidRDefault="00E36381" w:rsidP="00E36381">
      <w:pPr>
        <w:pStyle w:val="BodyText"/>
        <w:jc w:val="both"/>
        <w:rPr>
          <w:rFonts w:eastAsiaTheme="majorEastAsia" w:cstheme="majorBidi"/>
        </w:rPr>
      </w:pPr>
      <w:r w:rsidRPr="001F7B62">
        <w:rPr>
          <w:rFonts w:eastAsiaTheme="majorEastAsia" w:cstheme="majorBidi"/>
        </w:rPr>
        <w:t>The blockchain ledger provided an append-only, publicly auditable record containing:</w:t>
      </w:r>
    </w:p>
    <w:p w14:paraId="672A9BC8" w14:textId="77777777" w:rsidR="00E36381" w:rsidRPr="001F7B62" w:rsidRDefault="00E36381">
      <w:pPr>
        <w:pStyle w:val="BodyText"/>
        <w:numPr>
          <w:ilvl w:val="0"/>
          <w:numId w:val="15"/>
        </w:numPr>
        <w:jc w:val="both"/>
        <w:rPr>
          <w:rFonts w:eastAsiaTheme="majorEastAsia" w:cstheme="majorBidi"/>
        </w:rPr>
      </w:pPr>
      <w:r w:rsidRPr="001F7B62">
        <w:rPr>
          <w:rFonts w:eastAsiaTheme="majorEastAsia" w:cstheme="majorBidi"/>
        </w:rPr>
        <w:t>Anonymous voter token</w:t>
      </w:r>
    </w:p>
    <w:p w14:paraId="68A73533" w14:textId="77777777" w:rsidR="00E36381" w:rsidRPr="001F7B62" w:rsidRDefault="00E36381">
      <w:pPr>
        <w:pStyle w:val="BodyText"/>
        <w:numPr>
          <w:ilvl w:val="0"/>
          <w:numId w:val="15"/>
        </w:numPr>
        <w:jc w:val="both"/>
        <w:rPr>
          <w:rFonts w:eastAsiaTheme="majorEastAsia" w:cstheme="majorBidi"/>
        </w:rPr>
      </w:pPr>
      <w:r w:rsidRPr="001F7B62">
        <w:rPr>
          <w:rFonts w:eastAsiaTheme="majorEastAsia" w:cstheme="majorBidi"/>
        </w:rPr>
        <w:t>Encrypted vote choice</w:t>
      </w:r>
    </w:p>
    <w:p w14:paraId="71B0D4CB" w14:textId="77777777" w:rsidR="00E36381" w:rsidRPr="001F7B62" w:rsidRDefault="00E36381">
      <w:pPr>
        <w:pStyle w:val="BodyText"/>
        <w:numPr>
          <w:ilvl w:val="0"/>
          <w:numId w:val="15"/>
        </w:numPr>
        <w:jc w:val="both"/>
        <w:rPr>
          <w:rFonts w:eastAsiaTheme="majorEastAsia" w:cstheme="majorBidi"/>
        </w:rPr>
      </w:pPr>
      <w:r w:rsidRPr="001F7B62">
        <w:rPr>
          <w:rFonts w:eastAsiaTheme="majorEastAsia" w:cstheme="majorBidi"/>
        </w:rPr>
        <w:t>Geographic hash</w:t>
      </w:r>
    </w:p>
    <w:p w14:paraId="27E065D6" w14:textId="77777777" w:rsidR="00E36381" w:rsidRPr="001F7B62" w:rsidRDefault="00E36381">
      <w:pPr>
        <w:pStyle w:val="BodyText"/>
        <w:numPr>
          <w:ilvl w:val="0"/>
          <w:numId w:val="15"/>
        </w:numPr>
        <w:jc w:val="both"/>
        <w:rPr>
          <w:rFonts w:eastAsiaTheme="majorEastAsia" w:cstheme="majorBidi"/>
        </w:rPr>
      </w:pPr>
      <w:r w:rsidRPr="001F7B62">
        <w:rPr>
          <w:rFonts w:eastAsiaTheme="majorEastAsia" w:cstheme="majorBidi"/>
        </w:rPr>
        <w:t>Timestamp</w:t>
      </w:r>
    </w:p>
    <w:p w14:paraId="66AF8068" w14:textId="77777777" w:rsidR="00E36381" w:rsidRPr="001F7B62" w:rsidRDefault="00E36381">
      <w:pPr>
        <w:pStyle w:val="BodyText"/>
        <w:numPr>
          <w:ilvl w:val="0"/>
          <w:numId w:val="15"/>
        </w:numPr>
        <w:jc w:val="both"/>
        <w:rPr>
          <w:rFonts w:eastAsiaTheme="majorEastAsia" w:cstheme="majorBidi"/>
        </w:rPr>
      </w:pPr>
      <w:r w:rsidRPr="001F7B62">
        <w:rPr>
          <w:rFonts w:eastAsiaTheme="majorEastAsia" w:cstheme="majorBidi"/>
        </w:rPr>
        <w:t>Chain-sequenced hashes</w:t>
      </w:r>
    </w:p>
    <w:p w14:paraId="75DE026D" w14:textId="77777777" w:rsidR="00E36381" w:rsidRPr="001F7B62" w:rsidRDefault="00E36381" w:rsidP="00E36381">
      <w:pPr>
        <w:pStyle w:val="BodyText"/>
        <w:jc w:val="both"/>
        <w:rPr>
          <w:rFonts w:eastAsiaTheme="majorEastAsia" w:cstheme="majorBidi"/>
        </w:rPr>
      </w:pPr>
      <w:r w:rsidRPr="001F7B62">
        <w:rPr>
          <w:rFonts w:eastAsiaTheme="majorEastAsia" w:cstheme="majorBidi"/>
        </w:rPr>
        <w:t>This ensured non-repudiation and perfect auditability; any alteration would break the cryptographic chain.</w:t>
      </w:r>
    </w:p>
    <w:p w14:paraId="610FF7F9" w14:textId="77777777" w:rsidR="00E36381" w:rsidRPr="007053CD" w:rsidRDefault="00E36381" w:rsidP="00E36381">
      <w:pPr>
        <w:pStyle w:val="Heading2"/>
      </w:pPr>
      <w:bookmarkStart w:id="43" w:name="_Toc218899260"/>
      <w:r w:rsidRPr="00A23799">
        <w:t xml:space="preserve">5.4 </w:t>
      </w:r>
      <w:r w:rsidRPr="007053CD">
        <w:t>Operational Benefits</w:t>
      </w:r>
      <w:bookmarkEnd w:id="43"/>
    </w:p>
    <w:p w14:paraId="3CA8E658" w14:textId="07BB69B9" w:rsidR="00E36381" w:rsidRPr="00451468" w:rsidRDefault="00E36381" w:rsidP="00E36381">
      <w:pPr>
        <w:pStyle w:val="BodyText"/>
        <w:jc w:val="both"/>
        <w:rPr>
          <w:rFonts w:eastAsiaTheme="majorEastAsia" w:cstheme="majorBidi"/>
        </w:rPr>
      </w:pPr>
    </w:p>
    <w:p w14:paraId="7D8AA76B" w14:textId="229BFA2E" w:rsidR="00DE71F0" w:rsidRDefault="00DE71F0" w:rsidP="00DE71F0">
      <w:pPr>
        <w:pStyle w:val="Caption"/>
        <w:keepNext/>
      </w:pPr>
      <w:bookmarkStart w:id="44" w:name="_Toc218899102"/>
      <w:r>
        <w:t xml:space="preserve">Table </w:t>
      </w:r>
      <w:fldSimple w:instr=" SEQ Table \* ARABIC ">
        <w:r w:rsidR="003068AE">
          <w:rPr>
            <w:noProof/>
          </w:rPr>
          <w:t>4</w:t>
        </w:r>
      </w:fldSimple>
      <w:r>
        <w:t xml:space="preserve">: </w:t>
      </w:r>
      <w:r w:rsidRPr="00A65480">
        <w:t>Operational Improvements</w:t>
      </w:r>
      <w:bookmarkEnd w:id="44"/>
    </w:p>
    <w:tbl>
      <w:tblPr>
        <w:tblW w:w="9382" w:type="dxa"/>
        <w:tblCellMar>
          <w:top w:w="15" w:type="dxa"/>
          <w:left w:w="15" w:type="dxa"/>
          <w:bottom w:w="15" w:type="dxa"/>
          <w:right w:w="15" w:type="dxa"/>
        </w:tblCellMar>
        <w:tblLook w:val="04A0" w:firstRow="1" w:lastRow="0" w:firstColumn="1" w:lastColumn="0" w:noHBand="0" w:noVBand="1"/>
      </w:tblPr>
      <w:tblGrid>
        <w:gridCol w:w="3322"/>
        <w:gridCol w:w="1980"/>
        <w:gridCol w:w="2173"/>
        <w:gridCol w:w="1907"/>
      </w:tblGrid>
      <w:tr w:rsidR="00E36381" w:rsidRPr="00451468" w14:paraId="295BB50E" w14:textId="77777777" w:rsidTr="007A6BE6">
        <w:trPr>
          <w:tblHeader/>
        </w:trPr>
        <w:tc>
          <w:tcPr>
            <w:tcW w:w="332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699A479" w14:textId="77777777" w:rsidR="00E36381" w:rsidRPr="00F3577B" w:rsidRDefault="00E36381" w:rsidP="00E36381">
            <w:pPr>
              <w:pStyle w:val="BodyText"/>
              <w:jc w:val="both"/>
              <w:rPr>
                <w:rFonts w:eastAsiaTheme="majorEastAsia" w:cstheme="majorBidi"/>
                <w:b/>
                <w:bCs/>
              </w:rPr>
            </w:pPr>
            <w:r w:rsidRPr="00F3577B">
              <w:rPr>
                <w:rFonts w:eastAsiaTheme="majorEastAsia" w:cstheme="majorBidi"/>
                <w:b/>
                <w:bCs/>
              </w:rPr>
              <w:t>Metric</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F477C04" w14:textId="77777777" w:rsidR="00E36381" w:rsidRPr="00F3577B" w:rsidRDefault="00E36381" w:rsidP="00E36381">
            <w:pPr>
              <w:pStyle w:val="BodyText"/>
              <w:jc w:val="both"/>
              <w:rPr>
                <w:rFonts w:eastAsiaTheme="majorEastAsia" w:cstheme="majorBidi"/>
                <w:b/>
                <w:bCs/>
              </w:rPr>
            </w:pPr>
            <w:r w:rsidRPr="00F3577B">
              <w:rPr>
                <w:rFonts w:eastAsiaTheme="majorEastAsia" w:cstheme="majorBidi"/>
                <w:b/>
                <w:bCs/>
              </w:rPr>
              <w:t>Current System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46D78ED" w14:textId="77777777" w:rsidR="00E36381" w:rsidRPr="00F3577B" w:rsidRDefault="00E36381" w:rsidP="00E36381">
            <w:pPr>
              <w:pStyle w:val="BodyText"/>
              <w:jc w:val="both"/>
              <w:rPr>
                <w:rFonts w:eastAsiaTheme="majorEastAsia" w:cstheme="majorBidi"/>
                <w:b/>
                <w:bCs/>
              </w:rPr>
            </w:pPr>
            <w:r w:rsidRPr="00F3577B">
              <w:rPr>
                <w:rFonts w:eastAsiaTheme="majorEastAsia" w:cstheme="majorBidi"/>
                <w:b/>
                <w:bCs/>
              </w:rPr>
              <w:t>Proposed System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6C4DCE9" w14:textId="77777777" w:rsidR="00E36381" w:rsidRPr="00F3577B" w:rsidRDefault="00E36381" w:rsidP="00E36381">
            <w:pPr>
              <w:pStyle w:val="BodyText"/>
              <w:jc w:val="both"/>
              <w:rPr>
                <w:rFonts w:eastAsiaTheme="majorEastAsia" w:cstheme="majorBidi"/>
                <w:b/>
                <w:bCs/>
              </w:rPr>
            </w:pPr>
            <w:r w:rsidRPr="00F3577B">
              <w:rPr>
                <w:rFonts w:eastAsiaTheme="majorEastAsia" w:cstheme="majorBidi"/>
                <w:b/>
                <w:bCs/>
              </w:rPr>
              <w:t>Improvement</w:t>
            </w:r>
          </w:p>
        </w:tc>
      </w:tr>
      <w:tr w:rsidR="00E36381" w:rsidRPr="00451468" w14:paraId="2D7F5919" w14:textId="77777777" w:rsidTr="007A6BE6">
        <w:tc>
          <w:tcPr>
            <w:tcW w:w="332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E3DAED5" w14:textId="77777777" w:rsidR="00E36381" w:rsidRPr="00451468" w:rsidRDefault="00E36381" w:rsidP="00E36381">
            <w:pPr>
              <w:pStyle w:val="BodyText"/>
              <w:jc w:val="both"/>
              <w:rPr>
                <w:rFonts w:eastAsiaTheme="majorEastAsia" w:cstheme="majorBidi"/>
              </w:rPr>
            </w:pPr>
            <w:r w:rsidRPr="00451468">
              <w:rPr>
                <w:rFonts w:eastAsiaTheme="majorEastAsia" w:cstheme="majorBidi"/>
              </w:rPr>
              <w:t>Voter Authentication Time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F68E590" w14:textId="77777777" w:rsidR="00E36381" w:rsidRPr="00451468" w:rsidRDefault="00E36381" w:rsidP="00E36381">
            <w:pPr>
              <w:pStyle w:val="BodyText"/>
              <w:jc w:val="both"/>
              <w:rPr>
                <w:rFonts w:eastAsiaTheme="majorEastAsia" w:cstheme="majorBidi"/>
              </w:rPr>
            </w:pPr>
            <w:r w:rsidRPr="00451468">
              <w:rPr>
                <w:rFonts w:eastAsiaTheme="majorEastAsia" w:cstheme="majorBidi"/>
              </w:rPr>
              <w:t>3-5 minutes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3BAA64" w14:textId="77777777" w:rsidR="00E36381" w:rsidRPr="00451468" w:rsidRDefault="00E36381" w:rsidP="00E36381">
            <w:pPr>
              <w:pStyle w:val="BodyText"/>
              <w:jc w:val="both"/>
              <w:rPr>
                <w:rFonts w:eastAsiaTheme="majorEastAsia" w:cstheme="majorBidi"/>
              </w:rPr>
            </w:pPr>
            <w:r w:rsidRPr="00451468">
              <w:rPr>
                <w:rFonts w:eastAsiaTheme="majorEastAsia" w:cstheme="majorBidi"/>
              </w:rPr>
              <w:t>30 seconds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A049971" w14:textId="77777777" w:rsidR="00E36381" w:rsidRPr="00451468" w:rsidRDefault="00E36381" w:rsidP="00E36381">
            <w:pPr>
              <w:pStyle w:val="BodyText"/>
              <w:jc w:val="both"/>
              <w:rPr>
                <w:rFonts w:eastAsiaTheme="majorEastAsia" w:cstheme="majorBidi"/>
              </w:rPr>
            </w:pPr>
            <w:r w:rsidRPr="00451468">
              <w:rPr>
                <w:rFonts w:eastAsiaTheme="majorEastAsia" w:cstheme="majorBidi"/>
              </w:rPr>
              <w:t>83-90%</w:t>
            </w:r>
          </w:p>
        </w:tc>
      </w:tr>
      <w:tr w:rsidR="00E36381" w:rsidRPr="00451468" w14:paraId="20A09726" w14:textId="77777777" w:rsidTr="007A6BE6">
        <w:tc>
          <w:tcPr>
            <w:tcW w:w="332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989CDC8" w14:textId="77777777" w:rsidR="00E36381" w:rsidRPr="00451468" w:rsidRDefault="00E36381" w:rsidP="00E36381">
            <w:pPr>
              <w:pStyle w:val="BodyText"/>
              <w:jc w:val="both"/>
              <w:rPr>
                <w:rFonts w:eastAsiaTheme="majorEastAsia" w:cstheme="majorBidi"/>
              </w:rPr>
            </w:pPr>
            <w:r w:rsidRPr="00451468">
              <w:rPr>
                <w:rFonts w:eastAsiaTheme="majorEastAsia" w:cstheme="majorBidi"/>
              </w:rPr>
              <w:t>Result Compilation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6A81FE4" w14:textId="77777777" w:rsidR="00E36381" w:rsidRPr="00451468" w:rsidRDefault="00E36381" w:rsidP="00E36381">
            <w:pPr>
              <w:pStyle w:val="BodyText"/>
              <w:jc w:val="both"/>
              <w:rPr>
                <w:rFonts w:eastAsiaTheme="majorEastAsia" w:cstheme="majorBidi"/>
              </w:rPr>
            </w:pPr>
            <w:r w:rsidRPr="00451468">
              <w:rPr>
                <w:rFonts w:eastAsiaTheme="majorEastAsia" w:cstheme="majorBidi"/>
              </w:rPr>
              <w:t>48-72 hours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ADC2413" w14:textId="77777777" w:rsidR="00E36381" w:rsidRPr="00451468" w:rsidRDefault="00E36381" w:rsidP="00E36381">
            <w:pPr>
              <w:pStyle w:val="BodyText"/>
              <w:jc w:val="both"/>
              <w:rPr>
                <w:rFonts w:eastAsiaTheme="majorEastAsia" w:cstheme="majorBidi"/>
              </w:rPr>
            </w:pPr>
            <w:r w:rsidRPr="00451468">
              <w:rPr>
                <w:rFonts w:eastAsiaTheme="majorEastAsia" w:cstheme="majorBidi"/>
              </w:rPr>
              <w:t>2-4 hours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A60DA38" w14:textId="77777777" w:rsidR="00E36381" w:rsidRPr="00451468" w:rsidRDefault="00E36381" w:rsidP="00E36381">
            <w:pPr>
              <w:pStyle w:val="BodyText"/>
              <w:jc w:val="both"/>
              <w:rPr>
                <w:rFonts w:eastAsiaTheme="majorEastAsia" w:cstheme="majorBidi"/>
              </w:rPr>
            </w:pPr>
            <w:r w:rsidRPr="00451468">
              <w:rPr>
                <w:rFonts w:eastAsiaTheme="majorEastAsia" w:cstheme="majorBidi"/>
              </w:rPr>
              <w:t>92-95%</w:t>
            </w:r>
          </w:p>
        </w:tc>
      </w:tr>
      <w:tr w:rsidR="00E36381" w:rsidRPr="00451468" w14:paraId="22F03BDE" w14:textId="77777777" w:rsidTr="007A6BE6">
        <w:tc>
          <w:tcPr>
            <w:tcW w:w="3322"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D3497F" w14:textId="77777777" w:rsidR="00E36381" w:rsidRPr="00451468" w:rsidRDefault="00E36381" w:rsidP="00E36381">
            <w:pPr>
              <w:pStyle w:val="BodyText"/>
              <w:jc w:val="both"/>
              <w:rPr>
                <w:rFonts w:eastAsiaTheme="majorEastAsia" w:cstheme="majorBidi"/>
              </w:rPr>
            </w:pPr>
            <w:r w:rsidRPr="00451468">
              <w:rPr>
                <w:rFonts w:eastAsiaTheme="majorEastAsia" w:cstheme="majorBidi"/>
              </w:rPr>
              <w:t>Travel Distance (Rural)</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3B76BED" w14:textId="77777777" w:rsidR="00E36381" w:rsidRPr="00451468" w:rsidRDefault="00E36381" w:rsidP="00E36381">
            <w:pPr>
              <w:pStyle w:val="BodyText"/>
              <w:jc w:val="both"/>
              <w:rPr>
                <w:rFonts w:eastAsiaTheme="majorEastAsia" w:cstheme="majorBidi"/>
              </w:rPr>
            </w:pPr>
            <w:r w:rsidRPr="00451468">
              <w:rPr>
                <w:rFonts w:eastAsiaTheme="majorEastAsia" w:cstheme="majorBidi"/>
              </w:rPr>
              <w:t>10.2km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B40DF5" w14:textId="77777777" w:rsidR="00E36381" w:rsidRPr="00451468" w:rsidRDefault="00E36381" w:rsidP="00E36381">
            <w:pPr>
              <w:pStyle w:val="BodyText"/>
              <w:jc w:val="both"/>
              <w:rPr>
                <w:rFonts w:eastAsiaTheme="majorEastAsia" w:cstheme="majorBidi"/>
              </w:rPr>
            </w:pPr>
            <w:r w:rsidRPr="00451468">
              <w:rPr>
                <w:rFonts w:eastAsiaTheme="majorEastAsia" w:cstheme="majorBidi"/>
              </w:rPr>
              <w:t>6.7km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C8845F2" w14:textId="77777777" w:rsidR="00E36381" w:rsidRPr="00451468" w:rsidRDefault="00E36381" w:rsidP="00E36381">
            <w:pPr>
              <w:pStyle w:val="BodyText"/>
              <w:jc w:val="both"/>
              <w:rPr>
                <w:rFonts w:eastAsiaTheme="majorEastAsia" w:cstheme="majorBidi"/>
              </w:rPr>
            </w:pPr>
            <w:r w:rsidRPr="00451468">
              <w:rPr>
                <w:rFonts w:eastAsiaTheme="majorEastAsia" w:cstheme="majorBidi"/>
              </w:rPr>
              <w:t>34%</w:t>
            </w:r>
          </w:p>
        </w:tc>
      </w:tr>
      <w:tr w:rsidR="00E36381" w:rsidRPr="00451468" w14:paraId="5E22B675" w14:textId="77777777" w:rsidTr="007A6BE6">
        <w:tc>
          <w:tcPr>
            <w:tcW w:w="3322"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5357D26" w14:textId="77777777" w:rsidR="00E36381" w:rsidRPr="00451468" w:rsidRDefault="00E36381" w:rsidP="00E36381">
            <w:pPr>
              <w:pStyle w:val="BodyText"/>
              <w:jc w:val="both"/>
              <w:rPr>
                <w:rFonts w:eastAsiaTheme="majorEastAsia" w:cstheme="majorBidi"/>
              </w:rPr>
            </w:pPr>
            <w:r w:rsidRPr="00451468">
              <w:rPr>
                <w:rFonts w:eastAsiaTheme="majorEastAsia" w:cstheme="majorBidi"/>
              </w:rPr>
              <w:t>Verification Accuracy</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00F2247" w14:textId="77777777" w:rsidR="00E36381" w:rsidRPr="00451468" w:rsidRDefault="00E36381" w:rsidP="00E36381">
            <w:pPr>
              <w:pStyle w:val="BodyText"/>
              <w:jc w:val="both"/>
              <w:rPr>
                <w:rFonts w:eastAsiaTheme="majorEastAsia" w:cstheme="majorBidi"/>
              </w:rPr>
            </w:pPr>
            <w:r w:rsidRPr="00451468">
              <w:rPr>
                <w:rFonts w:eastAsiaTheme="majorEastAsia" w:cstheme="majorBidi"/>
              </w:rPr>
              <w:t>95-97%</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FA2C0DA" w14:textId="77777777" w:rsidR="00E36381" w:rsidRPr="00451468" w:rsidRDefault="00E36381" w:rsidP="00E36381">
            <w:pPr>
              <w:pStyle w:val="BodyText"/>
              <w:jc w:val="both"/>
              <w:rPr>
                <w:rFonts w:eastAsiaTheme="majorEastAsia" w:cstheme="majorBidi"/>
              </w:rPr>
            </w:pPr>
            <w:r w:rsidRPr="00451468">
              <w:rPr>
                <w:rFonts w:eastAsiaTheme="majorEastAsia" w:cstheme="majorBidi"/>
              </w:rPr>
              <w:t>99.8%</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1CD5AD7" w14:textId="77777777" w:rsidR="00E36381" w:rsidRPr="00451468" w:rsidRDefault="00E36381" w:rsidP="00E36381">
            <w:pPr>
              <w:pStyle w:val="BodyText"/>
              <w:jc w:val="both"/>
              <w:rPr>
                <w:rFonts w:eastAsiaTheme="majorEastAsia" w:cstheme="majorBidi"/>
              </w:rPr>
            </w:pPr>
            <w:r w:rsidRPr="00451468">
              <w:rPr>
                <w:rFonts w:eastAsiaTheme="majorEastAsia" w:cstheme="majorBidi"/>
              </w:rPr>
              <w:t>3-5%</w:t>
            </w:r>
          </w:p>
        </w:tc>
      </w:tr>
    </w:tbl>
    <w:p w14:paraId="74BE83DD" w14:textId="77777777" w:rsidR="00E36381" w:rsidRPr="00A23799" w:rsidRDefault="00E36381" w:rsidP="00E36381">
      <w:pPr>
        <w:pStyle w:val="Heading2"/>
      </w:pPr>
      <w:bookmarkStart w:id="45" w:name="_Toc218899261"/>
      <w:r w:rsidRPr="00A23799">
        <w:t xml:space="preserve">5.5 </w:t>
      </w:r>
      <w:r w:rsidRPr="007C5216">
        <w:t>Comparative Evaluation</w:t>
      </w:r>
      <w:bookmarkEnd w:id="45"/>
    </w:p>
    <w:p w14:paraId="4BD59B90" w14:textId="77777777" w:rsidR="00E36381" w:rsidRDefault="00E36381" w:rsidP="00E36381">
      <w:pPr>
        <w:pStyle w:val="BodyText"/>
        <w:jc w:val="both"/>
      </w:pPr>
      <w:r w:rsidRPr="00303804">
        <w:t>The proposed system was evaluated against three benchmarks: Pakistan's current system, international e-voting models, and theoretical frameworks from literature.</w:t>
      </w:r>
    </w:p>
    <w:p w14:paraId="5CBDBAE7" w14:textId="38D51659" w:rsidR="00E36381" w:rsidRDefault="00E36381" w:rsidP="00E36381">
      <w:pPr>
        <w:pStyle w:val="BodyText"/>
        <w:jc w:val="both"/>
      </w:pPr>
    </w:p>
    <w:p w14:paraId="18B265C0" w14:textId="77777777" w:rsidR="00DE71F0" w:rsidRDefault="00DE71F0" w:rsidP="00E36381">
      <w:pPr>
        <w:pStyle w:val="BodyText"/>
        <w:jc w:val="both"/>
      </w:pPr>
    </w:p>
    <w:p w14:paraId="47F9EA7F" w14:textId="77777777" w:rsidR="00DE71F0" w:rsidRDefault="00DE71F0" w:rsidP="00E36381">
      <w:pPr>
        <w:pStyle w:val="BodyText"/>
        <w:jc w:val="both"/>
      </w:pPr>
    </w:p>
    <w:p w14:paraId="0AF67B8B" w14:textId="77777777" w:rsidR="00DE71F0" w:rsidRDefault="00DE71F0" w:rsidP="00E36381">
      <w:pPr>
        <w:pStyle w:val="BodyText"/>
        <w:jc w:val="both"/>
      </w:pPr>
    </w:p>
    <w:p w14:paraId="272F8AC6" w14:textId="77777777" w:rsidR="00DE71F0" w:rsidRDefault="00DE71F0" w:rsidP="00E36381">
      <w:pPr>
        <w:pStyle w:val="BodyText"/>
        <w:jc w:val="both"/>
      </w:pPr>
    </w:p>
    <w:p w14:paraId="0E06EB05" w14:textId="77777777" w:rsidR="00DE71F0" w:rsidRDefault="00DE71F0" w:rsidP="00E36381">
      <w:pPr>
        <w:pStyle w:val="BodyText"/>
        <w:jc w:val="both"/>
      </w:pPr>
    </w:p>
    <w:p w14:paraId="262ABCEC" w14:textId="77777777" w:rsidR="00DE71F0" w:rsidRDefault="00DE71F0" w:rsidP="00E36381">
      <w:pPr>
        <w:pStyle w:val="BodyText"/>
        <w:jc w:val="both"/>
      </w:pPr>
    </w:p>
    <w:p w14:paraId="2142A377" w14:textId="77777777" w:rsidR="00DE71F0" w:rsidRDefault="00DE71F0" w:rsidP="00E36381">
      <w:pPr>
        <w:pStyle w:val="BodyText"/>
        <w:jc w:val="both"/>
      </w:pPr>
    </w:p>
    <w:p w14:paraId="07F042C5" w14:textId="77777777" w:rsidR="00DE71F0" w:rsidRPr="00442F93" w:rsidRDefault="00DE71F0" w:rsidP="00E36381">
      <w:pPr>
        <w:pStyle w:val="BodyText"/>
        <w:jc w:val="both"/>
      </w:pPr>
    </w:p>
    <w:p w14:paraId="23BEB46E" w14:textId="7D7B0F5F" w:rsidR="00DE71F0" w:rsidRDefault="00DE71F0" w:rsidP="00DE71F0">
      <w:pPr>
        <w:pStyle w:val="Caption"/>
        <w:keepNext/>
      </w:pPr>
      <w:bookmarkStart w:id="46" w:name="_Toc218899103"/>
      <w:r>
        <w:lastRenderedPageBreak/>
        <w:t xml:space="preserve">Table </w:t>
      </w:r>
      <w:fldSimple w:instr=" SEQ Table \* ARABIC ">
        <w:r w:rsidR="003068AE">
          <w:rPr>
            <w:noProof/>
          </w:rPr>
          <w:t>5</w:t>
        </w:r>
      </w:fldSimple>
      <w:r>
        <w:t xml:space="preserve">: </w:t>
      </w:r>
      <w:r w:rsidRPr="00FA023A">
        <w:t>Comparative Analysis of Voting Systems</w:t>
      </w:r>
      <w:bookmarkEnd w:id="46"/>
    </w:p>
    <w:tbl>
      <w:tblPr>
        <w:tblStyle w:val="GridTable1Light"/>
        <w:tblW w:w="5000" w:type="pct"/>
        <w:tblLook w:val="04A0" w:firstRow="1" w:lastRow="0" w:firstColumn="1" w:lastColumn="0" w:noHBand="0" w:noVBand="1"/>
      </w:tblPr>
      <w:tblGrid>
        <w:gridCol w:w="1759"/>
        <w:gridCol w:w="2361"/>
        <w:gridCol w:w="2248"/>
        <w:gridCol w:w="2652"/>
      </w:tblGrid>
      <w:tr w:rsidR="00E36381" w:rsidRPr="00442F93" w14:paraId="79B948CE" w14:textId="77777777" w:rsidTr="00570B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2" w:type="pct"/>
            <w:hideMark/>
          </w:tcPr>
          <w:p w14:paraId="75B816B7" w14:textId="77777777" w:rsidR="00E36381" w:rsidRPr="00442F93" w:rsidRDefault="00E36381" w:rsidP="00787D65">
            <w:pPr>
              <w:pStyle w:val="BodyText"/>
            </w:pPr>
            <w:r w:rsidRPr="00442F93">
              <w:t>Evaluation Criteria</w:t>
            </w:r>
          </w:p>
        </w:tc>
        <w:tc>
          <w:tcPr>
            <w:tcW w:w="1310" w:type="pct"/>
            <w:hideMark/>
          </w:tcPr>
          <w:p w14:paraId="324C72C7" w14:textId="77777777" w:rsidR="00E36381" w:rsidRPr="00442F93" w:rsidRDefault="00E36381" w:rsidP="00787D65">
            <w:pPr>
              <w:pStyle w:val="BodyText"/>
              <w:cnfStyle w:val="100000000000" w:firstRow="1" w:lastRow="0" w:firstColumn="0" w:lastColumn="0" w:oddVBand="0" w:evenVBand="0" w:oddHBand="0" w:evenHBand="0" w:firstRowFirstColumn="0" w:firstRowLastColumn="0" w:lastRowFirstColumn="0" w:lastRowLastColumn="0"/>
            </w:pPr>
            <w:r w:rsidRPr="00442F93">
              <w:t>Current Pakistani System</w:t>
            </w:r>
          </w:p>
        </w:tc>
        <w:tc>
          <w:tcPr>
            <w:tcW w:w="1247" w:type="pct"/>
            <w:hideMark/>
          </w:tcPr>
          <w:p w14:paraId="39DBFF5B" w14:textId="77777777" w:rsidR="00E36381" w:rsidRPr="00442F93" w:rsidRDefault="00E36381" w:rsidP="00787D65">
            <w:pPr>
              <w:pStyle w:val="BodyText"/>
              <w:cnfStyle w:val="100000000000" w:firstRow="1" w:lastRow="0" w:firstColumn="0" w:lastColumn="0" w:oddVBand="0" w:evenVBand="0" w:oddHBand="0" w:evenHBand="0" w:firstRowFirstColumn="0" w:firstRowLastColumn="0" w:lastRowFirstColumn="0" w:lastRowLastColumn="0"/>
            </w:pPr>
            <w:r w:rsidRPr="00442F93">
              <w:t>International E-Voting (e.g., Estonia)</w:t>
            </w:r>
          </w:p>
        </w:tc>
        <w:tc>
          <w:tcPr>
            <w:tcW w:w="1471" w:type="pct"/>
            <w:hideMark/>
          </w:tcPr>
          <w:p w14:paraId="47E00F57" w14:textId="77777777" w:rsidR="00E36381" w:rsidRPr="00442F93" w:rsidRDefault="00E36381" w:rsidP="00787D65">
            <w:pPr>
              <w:pStyle w:val="BodyText"/>
              <w:cnfStyle w:val="100000000000" w:firstRow="1" w:lastRow="0" w:firstColumn="0" w:lastColumn="0" w:oddVBand="0" w:evenVBand="0" w:oddHBand="0" w:evenHBand="0" w:firstRowFirstColumn="0" w:firstRowLastColumn="0" w:lastRowFirstColumn="0" w:lastRowLastColumn="0"/>
            </w:pPr>
            <w:r w:rsidRPr="00442F93">
              <w:t>Proposed GIS-Blockchain Hybrid System</w:t>
            </w:r>
          </w:p>
        </w:tc>
      </w:tr>
      <w:tr w:rsidR="00E36381" w:rsidRPr="00442F93" w14:paraId="64352392" w14:textId="77777777" w:rsidTr="00570BCC">
        <w:tc>
          <w:tcPr>
            <w:cnfStyle w:val="001000000000" w:firstRow="0" w:lastRow="0" w:firstColumn="1" w:lastColumn="0" w:oddVBand="0" w:evenVBand="0" w:oddHBand="0" w:evenHBand="0" w:firstRowFirstColumn="0" w:firstRowLastColumn="0" w:lastRowFirstColumn="0" w:lastRowLastColumn="0"/>
            <w:tcW w:w="972" w:type="pct"/>
            <w:hideMark/>
          </w:tcPr>
          <w:p w14:paraId="542AFC9F" w14:textId="77777777" w:rsidR="00E36381" w:rsidRPr="00442F93" w:rsidRDefault="00E36381" w:rsidP="00787D65">
            <w:pPr>
              <w:pStyle w:val="BodyText"/>
            </w:pPr>
            <w:r w:rsidRPr="00442F93">
              <w:t>Geographic Verification</w:t>
            </w:r>
          </w:p>
        </w:tc>
        <w:tc>
          <w:tcPr>
            <w:tcW w:w="1310" w:type="pct"/>
            <w:hideMark/>
          </w:tcPr>
          <w:p w14:paraId="102A4E49" w14:textId="77777777" w:rsidR="00E36381" w:rsidRPr="00442F93" w:rsidRDefault="00E36381" w:rsidP="00787D65">
            <w:pPr>
              <w:pStyle w:val="BodyText"/>
              <w:cnfStyle w:val="000000000000" w:firstRow="0" w:lastRow="0" w:firstColumn="0" w:lastColumn="0" w:oddVBand="0" w:evenVBand="0" w:oddHBand="0" w:evenHBand="0" w:firstRowFirstColumn="0" w:firstRowLastColumn="0" w:lastRowFirstColumn="0" w:lastRowLastColumn="0"/>
            </w:pPr>
            <w:r w:rsidRPr="00442F93">
              <w:t>None; relies on manual address registration</w:t>
            </w:r>
          </w:p>
        </w:tc>
        <w:tc>
          <w:tcPr>
            <w:tcW w:w="1247" w:type="pct"/>
            <w:hideMark/>
          </w:tcPr>
          <w:p w14:paraId="4209F6EC" w14:textId="77777777" w:rsidR="00E36381" w:rsidRPr="00442F93" w:rsidRDefault="00E36381" w:rsidP="00787D65">
            <w:pPr>
              <w:pStyle w:val="BodyText"/>
              <w:cnfStyle w:val="000000000000" w:firstRow="0" w:lastRow="0" w:firstColumn="0" w:lastColumn="0" w:oddVBand="0" w:evenVBand="0" w:oddHBand="0" w:evenHBand="0" w:firstRowFirstColumn="0" w:firstRowLastColumn="0" w:lastRowFirstColumn="0" w:lastRowLastColumn="0"/>
            </w:pPr>
            <w:r w:rsidRPr="00442F93">
              <w:t>Limited; based on national e-ID, no real-time location check</w:t>
            </w:r>
          </w:p>
        </w:tc>
        <w:tc>
          <w:tcPr>
            <w:tcW w:w="1471" w:type="pct"/>
            <w:hideMark/>
          </w:tcPr>
          <w:p w14:paraId="1352A29D" w14:textId="77777777" w:rsidR="00E36381" w:rsidRPr="00442F93" w:rsidRDefault="00E36381" w:rsidP="00787D65">
            <w:pPr>
              <w:pStyle w:val="BodyText"/>
              <w:cnfStyle w:val="000000000000" w:firstRow="0" w:lastRow="0" w:firstColumn="0" w:lastColumn="0" w:oddVBand="0" w:evenVBand="0" w:oddHBand="0" w:evenHBand="0" w:firstRowFirstColumn="0" w:firstRowLastColumn="0" w:lastRowFirstColumn="0" w:lastRowLastColumn="0"/>
            </w:pPr>
            <w:r w:rsidRPr="00787D65">
              <w:rPr>
                <w:b/>
                <w:bCs/>
              </w:rPr>
              <w:t>Real-time GIS geofencing</w:t>
            </w:r>
            <w:r w:rsidRPr="00442F93">
              <w:t> validates voter presence in constituency</w:t>
            </w:r>
          </w:p>
        </w:tc>
      </w:tr>
      <w:tr w:rsidR="00E36381" w:rsidRPr="00442F93" w14:paraId="29E4AE7A" w14:textId="77777777" w:rsidTr="00570BCC">
        <w:tc>
          <w:tcPr>
            <w:cnfStyle w:val="001000000000" w:firstRow="0" w:lastRow="0" w:firstColumn="1" w:lastColumn="0" w:oddVBand="0" w:evenVBand="0" w:oddHBand="0" w:evenHBand="0" w:firstRowFirstColumn="0" w:firstRowLastColumn="0" w:lastRowFirstColumn="0" w:lastRowLastColumn="0"/>
            <w:tcW w:w="972" w:type="pct"/>
            <w:hideMark/>
          </w:tcPr>
          <w:p w14:paraId="65A27D44" w14:textId="77777777" w:rsidR="00E36381" w:rsidRPr="00442F93" w:rsidRDefault="00E36381" w:rsidP="00787D65">
            <w:pPr>
              <w:pStyle w:val="BodyText"/>
            </w:pPr>
            <w:r w:rsidRPr="00442F93">
              <w:t>Transparency &amp; Audit</w:t>
            </w:r>
          </w:p>
        </w:tc>
        <w:tc>
          <w:tcPr>
            <w:tcW w:w="1310" w:type="pct"/>
            <w:hideMark/>
          </w:tcPr>
          <w:p w14:paraId="25AC82C1" w14:textId="77777777" w:rsidR="00E36381" w:rsidRPr="00442F93" w:rsidRDefault="00E36381" w:rsidP="00787D65">
            <w:pPr>
              <w:pStyle w:val="BodyText"/>
              <w:cnfStyle w:val="000000000000" w:firstRow="0" w:lastRow="0" w:firstColumn="0" w:lastColumn="0" w:oddVBand="0" w:evenVBand="0" w:oddHBand="0" w:evenHBand="0" w:firstRowFirstColumn="0" w:firstRowLastColumn="0" w:lastRowFirstColumn="0" w:lastRowLastColumn="0"/>
            </w:pPr>
            <w:r w:rsidRPr="00442F93">
              <w:t>Opaque; centralized tallying, limited observable process</w:t>
            </w:r>
          </w:p>
        </w:tc>
        <w:tc>
          <w:tcPr>
            <w:tcW w:w="1247" w:type="pct"/>
            <w:hideMark/>
          </w:tcPr>
          <w:p w14:paraId="6620F2EA" w14:textId="77777777" w:rsidR="00E36381" w:rsidRPr="00442F93" w:rsidRDefault="00E36381" w:rsidP="00787D65">
            <w:pPr>
              <w:pStyle w:val="BodyText"/>
              <w:cnfStyle w:val="000000000000" w:firstRow="0" w:lastRow="0" w:firstColumn="0" w:lastColumn="0" w:oddVBand="0" w:evenVBand="0" w:oddHBand="0" w:evenHBand="0" w:firstRowFirstColumn="0" w:firstRowLastColumn="0" w:lastRowFirstColumn="0" w:lastRowLastColumn="0"/>
            </w:pPr>
            <w:r w:rsidRPr="00442F93">
              <w:t>High; cryptographic verifiability for tech-literate voters</w:t>
            </w:r>
          </w:p>
        </w:tc>
        <w:tc>
          <w:tcPr>
            <w:tcW w:w="1471" w:type="pct"/>
            <w:hideMark/>
          </w:tcPr>
          <w:p w14:paraId="1913DBD1" w14:textId="77777777" w:rsidR="00E36381" w:rsidRPr="00442F93" w:rsidRDefault="00E36381" w:rsidP="00787D65">
            <w:pPr>
              <w:pStyle w:val="BodyText"/>
              <w:cnfStyle w:val="000000000000" w:firstRow="0" w:lastRow="0" w:firstColumn="0" w:lastColumn="0" w:oddVBand="0" w:evenVBand="0" w:oddHBand="0" w:evenHBand="0" w:firstRowFirstColumn="0" w:firstRowLastColumn="0" w:lastRowFirstColumn="0" w:lastRowLastColumn="0"/>
            </w:pPr>
            <w:r w:rsidRPr="00E63BCF">
              <w:rPr>
                <w:b/>
                <w:bCs/>
              </w:rPr>
              <w:t>Maximum</w:t>
            </w:r>
            <w:r w:rsidRPr="00442F93">
              <w:t>; public blockchain explorer + spatial audit trail</w:t>
            </w:r>
          </w:p>
        </w:tc>
      </w:tr>
      <w:tr w:rsidR="00E36381" w:rsidRPr="00442F93" w14:paraId="72F9EFCC" w14:textId="77777777" w:rsidTr="00570BCC">
        <w:tc>
          <w:tcPr>
            <w:cnfStyle w:val="001000000000" w:firstRow="0" w:lastRow="0" w:firstColumn="1" w:lastColumn="0" w:oddVBand="0" w:evenVBand="0" w:oddHBand="0" w:evenHBand="0" w:firstRowFirstColumn="0" w:firstRowLastColumn="0" w:lastRowFirstColumn="0" w:lastRowLastColumn="0"/>
            <w:tcW w:w="972" w:type="pct"/>
            <w:hideMark/>
          </w:tcPr>
          <w:p w14:paraId="45065816" w14:textId="77777777" w:rsidR="00E36381" w:rsidRPr="00442F93" w:rsidRDefault="00E36381" w:rsidP="00787D65">
            <w:pPr>
              <w:pStyle w:val="BodyText"/>
            </w:pPr>
            <w:r w:rsidRPr="00442F93">
              <w:t>Fraud Resistance</w:t>
            </w:r>
          </w:p>
        </w:tc>
        <w:tc>
          <w:tcPr>
            <w:tcW w:w="1310" w:type="pct"/>
            <w:hideMark/>
          </w:tcPr>
          <w:p w14:paraId="1F6E0EB3" w14:textId="77777777" w:rsidR="00E36381" w:rsidRPr="00442F93" w:rsidRDefault="00E36381" w:rsidP="00787D65">
            <w:pPr>
              <w:pStyle w:val="BodyText"/>
              <w:cnfStyle w:val="000000000000" w:firstRow="0" w:lastRow="0" w:firstColumn="0" w:lastColumn="0" w:oddVBand="0" w:evenVBand="0" w:oddHBand="0" w:evenHBand="0" w:firstRowFirstColumn="0" w:firstRowLastColumn="0" w:lastRowFirstColumn="0" w:lastRowLastColumn="0"/>
            </w:pPr>
            <w:r w:rsidRPr="00442F93">
              <w:t>Low; vulnerable to impersonation, ballot stuffing, tampering</w:t>
            </w:r>
          </w:p>
        </w:tc>
        <w:tc>
          <w:tcPr>
            <w:tcW w:w="1247" w:type="pct"/>
            <w:hideMark/>
          </w:tcPr>
          <w:p w14:paraId="5C36A02C" w14:textId="77777777" w:rsidR="00E36381" w:rsidRPr="00442F93" w:rsidRDefault="00E36381" w:rsidP="00787D65">
            <w:pPr>
              <w:pStyle w:val="BodyText"/>
              <w:cnfStyle w:val="000000000000" w:firstRow="0" w:lastRow="0" w:firstColumn="0" w:lastColumn="0" w:oddVBand="0" w:evenVBand="0" w:oddHBand="0" w:evenHBand="0" w:firstRowFirstColumn="0" w:firstRowLastColumn="0" w:lastRowFirstColumn="0" w:lastRowLastColumn="0"/>
            </w:pPr>
            <w:r w:rsidRPr="00442F93">
              <w:t>High against digital attacks, but no geographic fraud check</w:t>
            </w:r>
          </w:p>
        </w:tc>
        <w:tc>
          <w:tcPr>
            <w:tcW w:w="1471" w:type="pct"/>
            <w:hideMark/>
          </w:tcPr>
          <w:p w14:paraId="36ABAC33" w14:textId="77777777" w:rsidR="00E36381" w:rsidRPr="00442F93" w:rsidRDefault="00E36381" w:rsidP="00787D65">
            <w:pPr>
              <w:pStyle w:val="BodyText"/>
              <w:cnfStyle w:val="000000000000" w:firstRow="0" w:lastRow="0" w:firstColumn="0" w:lastColumn="0" w:oddVBand="0" w:evenVBand="0" w:oddHBand="0" w:evenHBand="0" w:firstRowFirstColumn="0" w:firstRowLastColumn="0" w:lastRowFirstColumn="0" w:lastRowLastColumn="0"/>
            </w:pPr>
            <w:r w:rsidRPr="00E63BCF">
              <w:rPr>
                <w:b/>
                <w:bCs/>
              </w:rPr>
              <w:t>High &amp; Multi-layered;</w:t>
            </w:r>
            <w:r w:rsidRPr="00442F93">
              <w:t xml:space="preserve"> combats both digital and spatial fraud</w:t>
            </w:r>
          </w:p>
        </w:tc>
      </w:tr>
      <w:tr w:rsidR="00E36381" w:rsidRPr="00442F93" w14:paraId="7DC9A64F" w14:textId="77777777" w:rsidTr="00570BCC">
        <w:tc>
          <w:tcPr>
            <w:cnfStyle w:val="001000000000" w:firstRow="0" w:lastRow="0" w:firstColumn="1" w:lastColumn="0" w:oddVBand="0" w:evenVBand="0" w:oddHBand="0" w:evenHBand="0" w:firstRowFirstColumn="0" w:firstRowLastColumn="0" w:lastRowFirstColumn="0" w:lastRowLastColumn="0"/>
            <w:tcW w:w="972" w:type="pct"/>
            <w:hideMark/>
          </w:tcPr>
          <w:p w14:paraId="79716C0D" w14:textId="77777777" w:rsidR="00E36381" w:rsidRPr="00442F93" w:rsidRDefault="00E36381" w:rsidP="00787D65">
            <w:pPr>
              <w:pStyle w:val="BodyText"/>
            </w:pPr>
            <w:r w:rsidRPr="00442F93">
              <w:t>Inclusivity &amp; Accessibility</w:t>
            </w:r>
          </w:p>
        </w:tc>
        <w:tc>
          <w:tcPr>
            <w:tcW w:w="1310" w:type="pct"/>
            <w:hideMark/>
          </w:tcPr>
          <w:p w14:paraId="0F4B342C" w14:textId="77777777" w:rsidR="00E36381" w:rsidRPr="00442F93" w:rsidRDefault="00E36381" w:rsidP="00787D65">
            <w:pPr>
              <w:pStyle w:val="BodyText"/>
              <w:cnfStyle w:val="000000000000" w:firstRow="0" w:lastRow="0" w:firstColumn="0" w:lastColumn="0" w:oddVBand="0" w:evenVBand="0" w:oddHBand="0" w:evenHBand="0" w:firstRowFirstColumn="0" w:firstRowLastColumn="0" w:lastRowFirstColumn="0" w:lastRowLastColumn="0"/>
            </w:pPr>
            <w:r w:rsidRPr="00442F93">
              <w:t>Poor for remote voters; physical travel required</w:t>
            </w:r>
          </w:p>
        </w:tc>
        <w:tc>
          <w:tcPr>
            <w:tcW w:w="1247" w:type="pct"/>
            <w:hideMark/>
          </w:tcPr>
          <w:p w14:paraId="531D42CA" w14:textId="77777777" w:rsidR="00E36381" w:rsidRPr="00442F93" w:rsidRDefault="00E36381" w:rsidP="00787D65">
            <w:pPr>
              <w:pStyle w:val="BodyText"/>
              <w:cnfStyle w:val="000000000000" w:firstRow="0" w:lastRow="0" w:firstColumn="0" w:lastColumn="0" w:oddVBand="0" w:evenVBand="0" w:oddHBand="0" w:evenHBand="0" w:firstRowFirstColumn="0" w:firstRowLastColumn="0" w:lastRowFirstColumn="0" w:lastRowLastColumn="0"/>
            </w:pPr>
            <w:r w:rsidRPr="00442F93">
              <w:t>Excellent for digital citizens, excludes others</w:t>
            </w:r>
          </w:p>
        </w:tc>
        <w:tc>
          <w:tcPr>
            <w:tcW w:w="1471" w:type="pct"/>
            <w:hideMark/>
          </w:tcPr>
          <w:p w14:paraId="2498322D" w14:textId="77777777" w:rsidR="00E36381" w:rsidRPr="00442F93" w:rsidRDefault="00E36381" w:rsidP="00787D65">
            <w:pPr>
              <w:pStyle w:val="BodyText"/>
              <w:cnfStyle w:val="000000000000" w:firstRow="0" w:lastRow="0" w:firstColumn="0" w:lastColumn="0" w:oddVBand="0" w:evenVBand="0" w:oddHBand="0" w:evenHBand="0" w:firstRowFirstColumn="0" w:firstRowLastColumn="0" w:lastRowFirstColumn="0" w:lastRowLastColumn="0"/>
            </w:pPr>
            <w:r w:rsidRPr="00E63BCF">
              <w:rPr>
                <w:b/>
                <w:bCs/>
              </w:rPr>
              <w:t>Hybrid</w:t>
            </w:r>
            <w:r w:rsidRPr="00442F93">
              <w:t>; physical stations (GIS-optimized) + mobile option</w:t>
            </w:r>
          </w:p>
        </w:tc>
      </w:tr>
      <w:tr w:rsidR="00E36381" w:rsidRPr="00442F93" w14:paraId="7A5F62B9" w14:textId="77777777" w:rsidTr="00570BCC">
        <w:tc>
          <w:tcPr>
            <w:cnfStyle w:val="001000000000" w:firstRow="0" w:lastRow="0" w:firstColumn="1" w:lastColumn="0" w:oddVBand="0" w:evenVBand="0" w:oddHBand="0" w:evenHBand="0" w:firstRowFirstColumn="0" w:firstRowLastColumn="0" w:lastRowFirstColumn="0" w:lastRowLastColumn="0"/>
            <w:tcW w:w="972" w:type="pct"/>
            <w:hideMark/>
          </w:tcPr>
          <w:p w14:paraId="3BFE2D38" w14:textId="77777777" w:rsidR="00E36381" w:rsidRPr="00442F93" w:rsidRDefault="00E36381" w:rsidP="00787D65">
            <w:pPr>
              <w:pStyle w:val="BodyText"/>
            </w:pPr>
            <w:r w:rsidRPr="00442F93">
              <w:t>Result Finality Speed</w:t>
            </w:r>
          </w:p>
        </w:tc>
        <w:tc>
          <w:tcPr>
            <w:tcW w:w="1310" w:type="pct"/>
            <w:hideMark/>
          </w:tcPr>
          <w:p w14:paraId="21199563" w14:textId="77777777" w:rsidR="00E36381" w:rsidRPr="00442F93" w:rsidRDefault="00E36381" w:rsidP="00787D65">
            <w:pPr>
              <w:pStyle w:val="BodyText"/>
              <w:cnfStyle w:val="000000000000" w:firstRow="0" w:lastRow="0" w:firstColumn="0" w:lastColumn="0" w:oddVBand="0" w:evenVBand="0" w:oddHBand="0" w:evenHBand="0" w:firstRowFirstColumn="0" w:firstRowLastColumn="0" w:lastRowFirstColumn="0" w:lastRowLastColumn="0"/>
            </w:pPr>
            <w:r w:rsidRPr="00442F93">
              <w:t>Slow (48-72 hours)</w:t>
            </w:r>
          </w:p>
        </w:tc>
        <w:tc>
          <w:tcPr>
            <w:tcW w:w="1247" w:type="pct"/>
            <w:hideMark/>
          </w:tcPr>
          <w:p w14:paraId="6D84BAD9" w14:textId="77777777" w:rsidR="00E36381" w:rsidRPr="00442F93" w:rsidRDefault="00E36381" w:rsidP="00787D65">
            <w:pPr>
              <w:pStyle w:val="BodyText"/>
              <w:cnfStyle w:val="000000000000" w:firstRow="0" w:lastRow="0" w:firstColumn="0" w:lastColumn="0" w:oddVBand="0" w:evenVBand="0" w:oddHBand="0" w:evenHBand="0" w:firstRowFirstColumn="0" w:firstRowLastColumn="0" w:lastRowFirstColumn="0" w:lastRowLastColumn="0"/>
            </w:pPr>
            <w:r w:rsidRPr="00442F93">
              <w:t>Very Fast (hours)</w:t>
            </w:r>
          </w:p>
        </w:tc>
        <w:tc>
          <w:tcPr>
            <w:tcW w:w="1471" w:type="pct"/>
            <w:hideMark/>
          </w:tcPr>
          <w:p w14:paraId="18010667" w14:textId="77777777" w:rsidR="00E36381" w:rsidRPr="00442F93" w:rsidRDefault="00E36381" w:rsidP="00787D65">
            <w:pPr>
              <w:pStyle w:val="BodyText"/>
              <w:cnfStyle w:val="000000000000" w:firstRow="0" w:lastRow="0" w:firstColumn="0" w:lastColumn="0" w:oddVBand="0" w:evenVBand="0" w:oddHBand="0" w:evenHBand="0" w:firstRowFirstColumn="0" w:firstRowLastColumn="0" w:lastRowFirstColumn="0" w:lastRowLastColumn="0"/>
            </w:pPr>
            <w:r w:rsidRPr="00E63BCF">
              <w:rPr>
                <w:b/>
                <w:bCs/>
              </w:rPr>
              <w:t>Fast</w:t>
            </w:r>
            <w:r w:rsidRPr="00442F93">
              <w:t>; digital stream instant, physical stream after scan</w:t>
            </w:r>
          </w:p>
        </w:tc>
      </w:tr>
      <w:tr w:rsidR="00570BCC" w:rsidRPr="0013436B" w14:paraId="16BA38BF" w14:textId="77777777" w:rsidTr="00570BCC">
        <w:tc>
          <w:tcPr>
            <w:cnfStyle w:val="001000000000" w:firstRow="0" w:lastRow="0" w:firstColumn="1" w:lastColumn="0" w:oddVBand="0" w:evenVBand="0" w:oddHBand="0" w:evenHBand="0" w:firstRowFirstColumn="0" w:firstRowLastColumn="0" w:lastRowFirstColumn="0" w:lastRowLastColumn="0"/>
            <w:tcW w:w="972" w:type="pct"/>
            <w:hideMark/>
          </w:tcPr>
          <w:p w14:paraId="385B5416" w14:textId="77777777" w:rsidR="00E36381" w:rsidRPr="00570BCC" w:rsidRDefault="00E36381" w:rsidP="00570BCC">
            <w:pPr>
              <w:pStyle w:val="BodyText"/>
            </w:pPr>
            <w:r w:rsidRPr="00570BCC">
              <w:t>Adaptability to PK Context</w:t>
            </w:r>
          </w:p>
        </w:tc>
        <w:tc>
          <w:tcPr>
            <w:tcW w:w="1310" w:type="pct"/>
            <w:hideMark/>
          </w:tcPr>
          <w:p w14:paraId="22B593A8" w14:textId="77777777" w:rsidR="00E36381" w:rsidRPr="00570BCC" w:rsidRDefault="00E36381" w:rsidP="00570BCC">
            <w:pPr>
              <w:pStyle w:val="BodyText"/>
              <w:cnfStyle w:val="000000000000" w:firstRow="0" w:lastRow="0" w:firstColumn="0" w:lastColumn="0" w:oddVBand="0" w:evenVBand="0" w:oddHBand="0" w:evenHBand="0" w:firstRowFirstColumn="0" w:firstRowLastColumn="0" w:lastRowFirstColumn="0" w:lastRowLastColumn="0"/>
            </w:pPr>
            <w:r w:rsidRPr="00570BCC">
              <w:t>Built for it, but inefficient</w:t>
            </w:r>
          </w:p>
        </w:tc>
        <w:tc>
          <w:tcPr>
            <w:tcW w:w="1247" w:type="pct"/>
            <w:hideMark/>
          </w:tcPr>
          <w:p w14:paraId="2AEE4855" w14:textId="77777777" w:rsidR="00E36381" w:rsidRPr="00570BCC" w:rsidRDefault="00E36381" w:rsidP="00570BCC">
            <w:pPr>
              <w:pStyle w:val="BodyText"/>
              <w:cnfStyle w:val="000000000000" w:firstRow="0" w:lastRow="0" w:firstColumn="0" w:lastColumn="0" w:oddVBand="0" w:evenVBand="0" w:oddHBand="0" w:evenHBand="0" w:firstRowFirstColumn="0" w:firstRowLastColumn="0" w:lastRowFirstColumn="0" w:lastRowLastColumn="0"/>
            </w:pPr>
            <w:r w:rsidRPr="00570BCC">
              <w:t>Low; requires universal digital infrastructure</w:t>
            </w:r>
          </w:p>
        </w:tc>
        <w:tc>
          <w:tcPr>
            <w:tcW w:w="1471" w:type="pct"/>
            <w:hideMark/>
          </w:tcPr>
          <w:p w14:paraId="1259B67B" w14:textId="77777777" w:rsidR="00E36381" w:rsidRPr="00570BCC" w:rsidRDefault="00E36381" w:rsidP="00570BCC">
            <w:pPr>
              <w:pStyle w:val="BodyText"/>
              <w:cnfStyle w:val="000000000000" w:firstRow="0" w:lastRow="0" w:firstColumn="0" w:lastColumn="0" w:oddVBand="0" w:evenVBand="0" w:oddHBand="0" w:evenHBand="0" w:firstRowFirstColumn="0" w:firstRowLastColumn="0" w:lastRowFirstColumn="0" w:lastRowLastColumn="0"/>
            </w:pPr>
            <w:r w:rsidRPr="00687948">
              <w:rPr>
                <w:b/>
                <w:bCs/>
              </w:rPr>
              <w:t>High</w:t>
            </w:r>
            <w:r w:rsidRPr="00570BCC">
              <w:t>; designed for uneven infrastructure and digital divide</w:t>
            </w:r>
          </w:p>
        </w:tc>
      </w:tr>
    </w:tbl>
    <w:p w14:paraId="732C2D53" w14:textId="77777777" w:rsidR="00D46A20" w:rsidRDefault="00D46A20" w:rsidP="00E36381">
      <w:pPr>
        <w:pStyle w:val="BodyText"/>
        <w:jc w:val="both"/>
      </w:pPr>
    </w:p>
    <w:p w14:paraId="00D3B02F" w14:textId="77777777" w:rsidR="00D46A20" w:rsidRDefault="00D46A20" w:rsidP="00E36381">
      <w:pPr>
        <w:pStyle w:val="BodyText"/>
        <w:jc w:val="both"/>
      </w:pPr>
    </w:p>
    <w:p w14:paraId="65EF62A9" w14:textId="77777777" w:rsidR="00BE5779" w:rsidRPr="00BE5779" w:rsidRDefault="00BE5779" w:rsidP="00BE5779">
      <w:pPr>
        <w:sectPr w:rsidR="00BE5779" w:rsidRPr="00BE5779" w:rsidSect="00222CE2">
          <w:headerReference w:type="default" r:id="rId25"/>
          <w:type w:val="continuous"/>
          <w:pgSz w:w="11910" w:h="16840"/>
          <w:pgMar w:top="1440" w:right="1440" w:bottom="1440" w:left="1440" w:header="0" w:footer="1008" w:gutter="0"/>
          <w:pgNumType w:start="15"/>
          <w:cols w:space="720"/>
        </w:sectPr>
      </w:pPr>
    </w:p>
    <w:p w14:paraId="2BA8D7B8" w14:textId="77777777" w:rsidR="008C1A71" w:rsidRPr="00347300" w:rsidRDefault="008C1A71" w:rsidP="008C1A71">
      <w:pPr>
        <w:jc w:val="center"/>
        <w:rPr>
          <w:rFonts w:ascii="Arial" w:hAnsi="Arial" w:cs="Arial"/>
          <w:sz w:val="46"/>
          <w:szCs w:val="46"/>
        </w:rPr>
      </w:pPr>
    </w:p>
    <w:p w14:paraId="07687E05" w14:textId="77777777" w:rsidR="008C1A71" w:rsidRDefault="008C1A71" w:rsidP="008C1A71">
      <w:pPr>
        <w:jc w:val="center"/>
        <w:rPr>
          <w:rFonts w:ascii="Arial" w:hAnsi="Arial" w:cs="Arial"/>
          <w:sz w:val="72"/>
          <w:szCs w:val="72"/>
        </w:rPr>
      </w:pPr>
    </w:p>
    <w:p w14:paraId="4EB746EE" w14:textId="77777777" w:rsidR="008C1A71" w:rsidRDefault="008C1A71" w:rsidP="008C1A71">
      <w:pPr>
        <w:jc w:val="center"/>
        <w:rPr>
          <w:rFonts w:ascii="Arial" w:hAnsi="Arial" w:cs="Arial"/>
          <w:sz w:val="72"/>
          <w:szCs w:val="72"/>
        </w:rPr>
      </w:pPr>
    </w:p>
    <w:p w14:paraId="6828EC61" w14:textId="77777777" w:rsidR="008C1A71" w:rsidRPr="007E5BD8" w:rsidRDefault="008C1A71" w:rsidP="008C1A71">
      <w:pPr>
        <w:jc w:val="center"/>
        <w:rPr>
          <w:rFonts w:ascii="Arial" w:hAnsi="Arial" w:cs="Arial"/>
          <w:sz w:val="50"/>
          <w:szCs w:val="50"/>
        </w:rPr>
      </w:pPr>
    </w:p>
    <w:p w14:paraId="05012FDD" w14:textId="77777777" w:rsidR="008C1A71" w:rsidRDefault="008C1A71" w:rsidP="008C1A71">
      <w:pPr>
        <w:jc w:val="center"/>
        <w:rPr>
          <w:rFonts w:ascii="Arial" w:hAnsi="Arial" w:cs="Arial"/>
          <w:sz w:val="72"/>
          <w:szCs w:val="72"/>
        </w:rPr>
      </w:pPr>
    </w:p>
    <w:p w14:paraId="1995F6F9" w14:textId="77777777" w:rsidR="008C1A71" w:rsidRDefault="008C1A71" w:rsidP="008C1A71">
      <w:pPr>
        <w:jc w:val="center"/>
        <w:rPr>
          <w:rFonts w:ascii="Arial" w:hAnsi="Arial" w:cs="Arial"/>
          <w:sz w:val="72"/>
          <w:szCs w:val="72"/>
        </w:rPr>
      </w:pPr>
    </w:p>
    <w:p w14:paraId="29305F16" w14:textId="77777777" w:rsidR="008C1A71" w:rsidRPr="002F2448" w:rsidRDefault="008C1A71" w:rsidP="008C1A71">
      <w:pPr>
        <w:rPr>
          <w:rFonts w:ascii="Cambria" w:hAnsi="Cambria" w:cs="Calibri"/>
          <w:sz w:val="56"/>
          <w:szCs w:val="56"/>
        </w:rPr>
      </w:pPr>
      <w:r w:rsidRPr="002F2448">
        <w:rPr>
          <w:rFonts w:ascii="Cambria" w:hAnsi="Cambria" w:cs="Calibri"/>
          <w:sz w:val="56"/>
          <w:szCs w:val="56"/>
        </w:rPr>
        <w:t xml:space="preserve">Chapter </w:t>
      </w:r>
      <w:r w:rsidR="00E74C03">
        <w:rPr>
          <w:rFonts w:ascii="Cambria" w:hAnsi="Cambria" w:cs="Calibri"/>
          <w:sz w:val="56"/>
          <w:szCs w:val="56"/>
        </w:rPr>
        <w:t>6</w:t>
      </w:r>
    </w:p>
    <w:p w14:paraId="3FBCA469" w14:textId="77777777" w:rsidR="008C1A71" w:rsidRPr="00A66E48" w:rsidRDefault="008C1A71" w:rsidP="008C1A71">
      <w:pPr>
        <w:jc w:val="center"/>
        <w:rPr>
          <w:rFonts w:ascii="Arial" w:hAnsi="Arial" w:cs="Arial"/>
          <w:sz w:val="32"/>
          <w:szCs w:val="32"/>
        </w:rPr>
      </w:pPr>
    </w:p>
    <w:p w14:paraId="42FC2CAE" w14:textId="4EAB8FC7" w:rsidR="008C1A71" w:rsidRPr="00231F11" w:rsidRDefault="00312BF5" w:rsidP="008C1A71">
      <w:pPr>
        <w:jc w:val="center"/>
        <w:rPr>
          <w:rFonts w:ascii="Cambria" w:hAnsi="Cambria"/>
          <w:b/>
          <w:bCs/>
          <w:color w:val="2F5496" w:themeColor="accent1" w:themeShade="BF"/>
          <w:sz w:val="70"/>
          <w:szCs w:val="70"/>
        </w:rPr>
      </w:pPr>
      <w:r>
        <w:rPr>
          <w:rFonts w:ascii="Cambria" w:hAnsi="Cambria"/>
          <w:b/>
          <w:bCs/>
          <w:color w:val="2F5496" w:themeColor="accent1" w:themeShade="BF"/>
          <w:sz w:val="70"/>
          <w:szCs w:val="70"/>
        </w:rPr>
        <w:t>Conclusion &amp; Future Work</w:t>
      </w:r>
    </w:p>
    <w:p w14:paraId="5F4AF590" w14:textId="77777777" w:rsidR="008C1A71" w:rsidRDefault="008C1A71" w:rsidP="008C1A71"/>
    <w:p w14:paraId="59BB73CC" w14:textId="77777777" w:rsidR="008C1A71" w:rsidRDefault="008C1A71" w:rsidP="008C1A71"/>
    <w:p w14:paraId="075634D3" w14:textId="77777777" w:rsidR="008C1A71" w:rsidRDefault="008C1A71" w:rsidP="008C1A71"/>
    <w:p w14:paraId="113542B8" w14:textId="77777777" w:rsidR="008C1A71" w:rsidRDefault="008C1A71" w:rsidP="008C1A71"/>
    <w:p w14:paraId="434D4BEF" w14:textId="77777777" w:rsidR="008C1A71" w:rsidRDefault="008C1A71" w:rsidP="008C1A71"/>
    <w:p w14:paraId="0766E76B" w14:textId="77777777" w:rsidR="008C1A71" w:rsidRDefault="008C1A71" w:rsidP="008C1A71"/>
    <w:p w14:paraId="11C8B450" w14:textId="77777777" w:rsidR="008C1A71" w:rsidRDefault="008C1A71" w:rsidP="008C1A71"/>
    <w:p w14:paraId="5BBA1CA1" w14:textId="77777777" w:rsidR="008C1A71" w:rsidRDefault="008C1A71" w:rsidP="008C1A71"/>
    <w:p w14:paraId="0DE935D7" w14:textId="77777777" w:rsidR="008C1A71" w:rsidRDefault="008C1A71" w:rsidP="008C1A71"/>
    <w:p w14:paraId="46C33B6B" w14:textId="77777777" w:rsidR="008C1A71" w:rsidRDefault="008C1A71" w:rsidP="008C1A71"/>
    <w:p w14:paraId="4ACB4832" w14:textId="77777777" w:rsidR="008C1A71" w:rsidRDefault="008C1A71" w:rsidP="008C1A71"/>
    <w:p w14:paraId="739D7536" w14:textId="77777777" w:rsidR="008C1A71" w:rsidRDefault="008C1A71" w:rsidP="008C1A71"/>
    <w:p w14:paraId="7AA68AA8" w14:textId="77777777" w:rsidR="008C1A71" w:rsidRDefault="008C1A71" w:rsidP="008C1A71"/>
    <w:p w14:paraId="62223A8D" w14:textId="77777777" w:rsidR="008C1A71" w:rsidRDefault="008C1A71" w:rsidP="008C1A71"/>
    <w:p w14:paraId="562D263D" w14:textId="77777777" w:rsidR="008C1A71" w:rsidRDefault="008C1A71" w:rsidP="008C1A71"/>
    <w:p w14:paraId="1D20C509" w14:textId="77777777" w:rsidR="008C1A71" w:rsidRDefault="008C1A71" w:rsidP="008C1A71"/>
    <w:p w14:paraId="0D3399B4" w14:textId="77777777" w:rsidR="008C1A71" w:rsidRDefault="008C1A71" w:rsidP="008C1A71"/>
    <w:p w14:paraId="0F9C410C" w14:textId="77777777" w:rsidR="008C1A71" w:rsidRDefault="008C1A71" w:rsidP="008C1A71"/>
    <w:p w14:paraId="787814BD" w14:textId="77777777" w:rsidR="008C1A71" w:rsidRDefault="008C1A71" w:rsidP="008C1A71"/>
    <w:p w14:paraId="31C09D62" w14:textId="77777777" w:rsidR="008C1A71" w:rsidRDefault="008C1A71" w:rsidP="008C1A71"/>
    <w:p w14:paraId="456282DB" w14:textId="77777777" w:rsidR="008C1A71" w:rsidRDefault="008C1A71" w:rsidP="008C1A71"/>
    <w:p w14:paraId="6F42E59F" w14:textId="77777777" w:rsidR="008C1A71" w:rsidRDefault="008C1A71" w:rsidP="008C1A71"/>
    <w:p w14:paraId="746FEB56" w14:textId="77777777" w:rsidR="008C1A71" w:rsidRDefault="008C1A71" w:rsidP="008C1A71"/>
    <w:p w14:paraId="04A435B6" w14:textId="77777777" w:rsidR="008C1A71" w:rsidRDefault="008C1A71" w:rsidP="008C1A71"/>
    <w:p w14:paraId="2AAD3726" w14:textId="77777777" w:rsidR="008C1A71" w:rsidRDefault="008C1A71" w:rsidP="008C1A71"/>
    <w:p w14:paraId="522970D7" w14:textId="77777777" w:rsidR="008C1A71" w:rsidRDefault="008C1A71" w:rsidP="008C1A71"/>
    <w:p w14:paraId="1ADABF40" w14:textId="77777777" w:rsidR="008C1A71" w:rsidRDefault="008C1A71" w:rsidP="008C1A71"/>
    <w:p w14:paraId="54E7B73E" w14:textId="77777777" w:rsidR="008C1A71" w:rsidRDefault="008C1A71" w:rsidP="008C1A71">
      <w:pPr>
        <w:pStyle w:val="BodyText"/>
        <w:jc w:val="both"/>
        <w:sectPr w:rsidR="008C1A71" w:rsidSect="00600466">
          <w:headerReference w:type="default" r:id="rId26"/>
          <w:pgSz w:w="11910" w:h="16840"/>
          <w:pgMar w:top="1440" w:right="1440" w:bottom="1440" w:left="1440" w:header="0" w:footer="1002" w:gutter="0"/>
          <w:pgNumType w:start="44"/>
          <w:cols w:space="720"/>
        </w:sectPr>
      </w:pPr>
    </w:p>
    <w:p w14:paraId="586D99D1" w14:textId="3AE818AA" w:rsidR="008C1A71" w:rsidRPr="00231F11" w:rsidRDefault="009E2014" w:rsidP="009E2014">
      <w:pPr>
        <w:pStyle w:val="Heading1"/>
      </w:pPr>
      <w:bookmarkStart w:id="47" w:name="_Toc218899262"/>
      <w:r>
        <w:lastRenderedPageBreak/>
        <w:t>6</w:t>
      </w:r>
      <w:r w:rsidR="005733EC">
        <w:t xml:space="preserve">. </w:t>
      </w:r>
      <w:r w:rsidR="00BE5529">
        <w:t>Conclusion &amp; Future Work</w:t>
      </w:r>
      <w:bookmarkEnd w:id="47"/>
    </w:p>
    <w:p w14:paraId="10FEE216" w14:textId="77777777" w:rsidR="004947AB" w:rsidRPr="00126F6A" w:rsidRDefault="004947AB" w:rsidP="004947AB">
      <w:pPr>
        <w:pStyle w:val="Heading2"/>
      </w:pPr>
      <w:bookmarkStart w:id="48" w:name="_Toc218899263"/>
      <w:r w:rsidRPr="00126F6A">
        <w:t>6.1 Key Findings</w:t>
      </w:r>
      <w:bookmarkEnd w:id="48"/>
    </w:p>
    <w:p w14:paraId="1D341E1E" w14:textId="77777777" w:rsidR="004947AB" w:rsidRPr="00126F6A" w:rsidRDefault="004947AB" w:rsidP="004947AB">
      <w:pPr>
        <w:pStyle w:val="BodyText"/>
        <w:jc w:val="both"/>
        <w:rPr>
          <w:rFonts w:eastAsiaTheme="majorEastAsia"/>
        </w:rPr>
      </w:pPr>
      <w:r w:rsidRPr="00126F6A">
        <w:rPr>
          <w:rFonts w:eastAsiaTheme="majorEastAsia"/>
        </w:rPr>
        <w:t>This research has successfully designed, modeled, and evaluated a </w:t>
      </w:r>
      <w:r w:rsidRPr="00D44825">
        <w:rPr>
          <w:rFonts w:eastAsiaTheme="majorEastAsia"/>
          <w:b/>
          <w:bCs/>
        </w:rPr>
        <w:t>hybrid GIS and blockchain-based secure voting system</w:t>
      </w:r>
      <w:r w:rsidRPr="00126F6A">
        <w:rPr>
          <w:rFonts w:eastAsiaTheme="majorEastAsia"/>
        </w:rPr>
        <w:t> tailored to the unique challenges of Pakistan's electoral landscape. The key findings confirm that the integration of spatial intelligence with distributed ledger technology creates a robust framework for enhancing electoral integrity.</w:t>
      </w:r>
    </w:p>
    <w:p w14:paraId="73741A3F" w14:textId="77777777" w:rsidR="004947AB" w:rsidRPr="00126F6A" w:rsidRDefault="004947AB" w:rsidP="004947AB">
      <w:pPr>
        <w:pStyle w:val="BodyText"/>
        <w:jc w:val="both"/>
        <w:rPr>
          <w:rFonts w:eastAsiaTheme="majorEastAsia"/>
        </w:rPr>
      </w:pPr>
      <w:r w:rsidRPr="00126F6A">
        <w:rPr>
          <w:rFonts w:eastAsiaTheme="majorEastAsia"/>
        </w:rPr>
        <w:t>The study demonstrated that the </w:t>
      </w:r>
      <w:r w:rsidRPr="004A436B">
        <w:rPr>
          <w:rFonts w:eastAsiaTheme="majorEastAsia"/>
          <w:b/>
          <w:bCs/>
        </w:rPr>
        <w:t>dual-stream hybrid model</w:t>
      </w:r>
      <w:r w:rsidRPr="00126F6A">
        <w:rPr>
          <w:rFonts w:eastAsiaTheme="majorEastAsia"/>
        </w:rPr>
        <w:t>—supporting both physical and digital voting—effectively addresses inclusivity and security. GIS analysis provided </w:t>
      </w:r>
      <w:r w:rsidRPr="004A436B">
        <w:rPr>
          <w:rFonts w:eastAsiaTheme="majorEastAsia"/>
          <w:b/>
          <w:bCs/>
        </w:rPr>
        <w:t>data-driven optimization</w:t>
      </w:r>
      <w:r w:rsidRPr="00126F6A">
        <w:rPr>
          <w:rFonts w:eastAsiaTheme="majorEastAsia"/>
        </w:rPr>
        <w:t> of polling infrastructure, identifying over 1,200 underserved locations and reducing average voter travel distance by </w:t>
      </w:r>
      <w:r w:rsidRPr="004A436B">
        <w:rPr>
          <w:rFonts w:eastAsiaTheme="majorEastAsia"/>
          <w:b/>
          <w:bCs/>
        </w:rPr>
        <w:t>34%</w:t>
      </w:r>
      <w:r w:rsidRPr="00126F6A">
        <w:rPr>
          <w:rFonts w:eastAsiaTheme="majorEastAsia"/>
        </w:rPr>
        <w:t>. Concurrently</w:t>
      </w:r>
      <w:r w:rsidRPr="004043F8">
        <w:rPr>
          <w:rFonts w:eastAsiaTheme="majorEastAsia"/>
          <w:b/>
          <w:bCs/>
        </w:rPr>
        <w:t>, real-time geofencing</w:t>
      </w:r>
      <w:r w:rsidRPr="00126F6A">
        <w:rPr>
          <w:rFonts w:eastAsiaTheme="majorEastAsia"/>
        </w:rPr>
        <w:t> validated digital voter location with </w:t>
      </w:r>
      <w:r w:rsidRPr="004A436B">
        <w:rPr>
          <w:rFonts w:eastAsiaTheme="majorEastAsia"/>
          <w:b/>
          <w:bCs/>
        </w:rPr>
        <w:t>99.2%</w:t>
      </w:r>
      <w:r w:rsidRPr="00126F6A">
        <w:rPr>
          <w:rFonts w:eastAsiaTheme="majorEastAsia"/>
        </w:rPr>
        <w:t xml:space="preserve"> </w:t>
      </w:r>
      <w:r w:rsidRPr="001F669F">
        <w:rPr>
          <w:rFonts w:eastAsiaTheme="majorEastAsia"/>
          <w:b/>
          <w:bCs/>
        </w:rPr>
        <w:t>accuracy</w:t>
      </w:r>
      <w:r w:rsidRPr="00126F6A">
        <w:rPr>
          <w:rFonts w:eastAsiaTheme="majorEastAsia"/>
        </w:rPr>
        <w:t>, establishing a strong defense against location-based fraud.</w:t>
      </w:r>
    </w:p>
    <w:p w14:paraId="481FC950" w14:textId="77777777" w:rsidR="004947AB" w:rsidRPr="00126F6A" w:rsidRDefault="004947AB" w:rsidP="004947AB">
      <w:pPr>
        <w:pStyle w:val="BodyText"/>
        <w:jc w:val="both"/>
        <w:rPr>
          <w:rFonts w:eastAsiaTheme="majorEastAsia"/>
        </w:rPr>
      </w:pPr>
      <w:r w:rsidRPr="00126F6A">
        <w:rPr>
          <w:rFonts w:eastAsiaTheme="majorEastAsia"/>
        </w:rPr>
        <w:t>The fusion of GIS with blockchain introduced a </w:t>
      </w:r>
      <w:r w:rsidRPr="004A0578">
        <w:rPr>
          <w:rFonts w:eastAsiaTheme="majorEastAsia"/>
          <w:b/>
          <w:bCs/>
        </w:rPr>
        <w:t>novel two-layer verification</w:t>
      </w:r>
      <w:r w:rsidRPr="00126F6A">
        <w:rPr>
          <w:rFonts w:eastAsiaTheme="majorEastAsia"/>
        </w:rPr>
        <w:t xml:space="preserve"> </w:t>
      </w:r>
      <w:r w:rsidRPr="004A0578">
        <w:rPr>
          <w:rFonts w:eastAsiaTheme="majorEastAsia"/>
          <w:b/>
          <w:bCs/>
        </w:rPr>
        <w:t>mechanism</w:t>
      </w:r>
      <w:r w:rsidRPr="00126F6A">
        <w:rPr>
          <w:rFonts w:eastAsiaTheme="majorEastAsia"/>
        </w:rPr>
        <w:t>. Every vote was immutably recorded on a permissioned blockchain and cryptographically linked to a geographic identifier, creating an </w:t>
      </w:r>
      <w:r w:rsidRPr="004A0578">
        <w:rPr>
          <w:rFonts w:eastAsiaTheme="majorEastAsia"/>
          <w:b/>
          <w:bCs/>
        </w:rPr>
        <w:t>auditable spatial-chain of custody</w:t>
      </w:r>
      <w:r w:rsidRPr="00126F6A">
        <w:rPr>
          <w:rFonts w:eastAsiaTheme="majorEastAsia"/>
        </w:rPr>
        <w:t>. This system demonstrated a </w:t>
      </w:r>
      <w:r w:rsidRPr="002515E4">
        <w:rPr>
          <w:rFonts w:eastAsiaTheme="majorEastAsia"/>
          <w:b/>
          <w:bCs/>
        </w:rPr>
        <w:t>96% detection rate</w:t>
      </w:r>
      <w:r w:rsidRPr="00126F6A">
        <w:rPr>
          <w:rFonts w:eastAsiaTheme="majorEastAsia"/>
        </w:rPr>
        <w:t> for clustered fraud attempts and enabled real-time monitoring through an integrated dashboard, significantly improving electoral transparency and operational responsiveness.</w:t>
      </w:r>
    </w:p>
    <w:p w14:paraId="067AE798" w14:textId="5C90E6F8" w:rsidR="004947AB" w:rsidRPr="006A54F1" w:rsidRDefault="004947AB" w:rsidP="004947AB">
      <w:pPr>
        <w:pStyle w:val="Heading2"/>
      </w:pPr>
      <w:bookmarkStart w:id="49" w:name="_Toc218899264"/>
      <w:r>
        <w:t>6</w:t>
      </w:r>
      <w:r w:rsidRPr="006A54F1">
        <w:t>.1 Limitations</w:t>
      </w:r>
      <w:bookmarkEnd w:id="49"/>
    </w:p>
    <w:p w14:paraId="34136A6B" w14:textId="77777777" w:rsidR="004947AB" w:rsidRPr="00595CCB" w:rsidRDefault="004947AB" w:rsidP="004947AB">
      <w:pPr>
        <w:pStyle w:val="BodyText"/>
        <w:jc w:val="both"/>
        <w:rPr>
          <w:rFonts w:eastAsiaTheme="majorEastAsia"/>
        </w:rPr>
      </w:pPr>
      <w:r w:rsidRPr="00595CCB">
        <w:rPr>
          <w:rFonts w:eastAsiaTheme="majorEastAsia"/>
        </w:rPr>
        <w:t>Despite its promising design, the proposed system faces several contextual and technical limitations within Pakistan's environment. The </w:t>
      </w:r>
      <w:r w:rsidRPr="00E9160E">
        <w:rPr>
          <w:rFonts w:eastAsiaTheme="majorEastAsia"/>
          <w:b/>
          <w:bCs/>
        </w:rPr>
        <w:t>persistent digital divide </w:t>
      </w:r>
      <w:r w:rsidRPr="00595CCB">
        <w:rPr>
          <w:rFonts w:eastAsiaTheme="majorEastAsia"/>
        </w:rPr>
        <w:t>remains a primary constraint, with only </w:t>
      </w:r>
      <w:r w:rsidRPr="00E9160E">
        <w:rPr>
          <w:rFonts w:eastAsiaTheme="majorEastAsia"/>
          <w:b/>
          <w:bCs/>
        </w:rPr>
        <w:t>56% smartphone penetration</w:t>
      </w:r>
      <w:r w:rsidRPr="00595CCB">
        <w:rPr>
          <w:rFonts w:eastAsiaTheme="majorEastAsia"/>
        </w:rPr>
        <w:t> and uneven internet connectivity, particularly in rural and remote regions, limiting immediate nationwide adoption of the digital voting stream.</w:t>
      </w:r>
    </w:p>
    <w:p w14:paraId="67E64730" w14:textId="77777777" w:rsidR="004947AB" w:rsidRPr="00595CCB" w:rsidRDefault="004947AB" w:rsidP="004947AB">
      <w:pPr>
        <w:pStyle w:val="BodyText"/>
        <w:jc w:val="both"/>
        <w:rPr>
          <w:rFonts w:eastAsiaTheme="majorEastAsia"/>
        </w:rPr>
      </w:pPr>
      <w:r w:rsidRPr="00E9160E">
        <w:rPr>
          <w:rFonts w:eastAsiaTheme="majorEastAsia"/>
          <w:b/>
          <w:bCs/>
        </w:rPr>
        <w:t>Data integrity and accuracy</w:t>
      </w:r>
      <w:r w:rsidRPr="00595CCB">
        <w:rPr>
          <w:rFonts w:eastAsiaTheme="majorEastAsia"/>
        </w:rPr>
        <w:t> present another challenge. Inconsistencies in existing spatial datasets—such as outdated electoral boundaries, inaccurate road networks, and incomplete voter registrations—could compromise the precision of geofencing and logistical planning. Furthermore, the system’s reliance on </w:t>
      </w:r>
      <w:r w:rsidRPr="00E9160E">
        <w:rPr>
          <w:rFonts w:eastAsiaTheme="majorEastAsia"/>
          <w:b/>
          <w:bCs/>
        </w:rPr>
        <w:t>centralized biometric verification</w:t>
      </w:r>
      <w:r w:rsidRPr="00595CCB">
        <w:rPr>
          <w:rFonts w:eastAsiaTheme="majorEastAsia"/>
        </w:rPr>
        <w:t> via NADRA introduces potential privacy concerns and creates a single point of failure.</w:t>
      </w:r>
    </w:p>
    <w:p w14:paraId="0845DEBF" w14:textId="77777777" w:rsidR="004947AB" w:rsidRPr="00595CCB" w:rsidRDefault="004947AB" w:rsidP="004947AB">
      <w:pPr>
        <w:pStyle w:val="BodyText"/>
        <w:jc w:val="both"/>
        <w:rPr>
          <w:rFonts w:eastAsiaTheme="majorEastAsia"/>
        </w:rPr>
      </w:pPr>
      <w:r w:rsidRPr="00595CCB">
        <w:rPr>
          <w:rFonts w:eastAsiaTheme="majorEastAsia"/>
        </w:rPr>
        <w:t>Legally, Pakistan currently </w:t>
      </w:r>
      <w:r w:rsidRPr="001575D4">
        <w:rPr>
          <w:rFonts w:eastAsiaTheme="majorEastAsia"/>
          <w:b/>
          <w:bCs/>
        </w:rPr>
        <w:t>lacks a regulatory framework</w:t>
      </w:r>
      <w:r w:rsidRPr="00595CCB">
        <w:rPr>
          <w:rFonts w:eastAsiaTheme="majorEastAsia"/>
        </w:rPr>
        <w:t> for digital voting, blockchain-based records, and the use of geospatial data in elections. This absence poses a significant barrier to implementation. Additionally, </w:t>
      </w:r>
      <w:r w:rsidRPr="001575D4">
        <w:rPr>
          <w:rFonts w:eastAsiaTheme="majorEastAsia"/>
          <w:b/>
          <w:bCs/>
        </w:rPr>
        <w:t>public skepticism</w:t>
      </w:r>
      <w:r w:rsidRPr="00595CCB">
        <w:rPr>
          <w:rFonts w:eastAsiaTheme="majorEastAsia"/>
        </w:rPr>
        <w:t> rooted in past electoral controversies and the </w:t>
      </w:r>
      <w:r w:rsidRPr="001575D4">
        <w:rPr>
          <w:rFonts w:eastAsiaTheme="majorEastAsia"/>
          <w:b/>
          <w:bCs/>
        </w:rPr>
        <w:t>substantial initial investment</w:t>
      </w:r>
      <w:r w:rsidRPr="00595CCB">
        <w:rPr>
          <w:rFonts w:eastAsiaTheme="majorEastAsia"/>
        </w:rPr>
        <w:t> required for deployment present further socio-political and economic hurdles.</w:t>
      </w:r>
    </w:p>
    <w:p w14:paraId="7B7F04D9" w14:textId="04BA299A" w:rsidR="004947AB" w:rsidRPr="006A54F1" w:rsidRDefault="00E838EE" w:rsidP="00E838EE">
      <w:pPr>
        <w:pStyle w:val="Heading2"/>
      </w:pPr>
      <w:bookmarkStart w:id="50" w:name="_Toc218899265"/>
      <w:r>
        <w:t>6.3</w:t>
      </w:r>
      <w:r w:rsidR="004947AB" w:rsidRPr="006A54F1">
        <w:t xml:space="preserve"> Future Work</w:t>
      </w:r>
      <w:bookmarkEnd w:id="50"/>
    </w:p>
    <w:p w14:paraId="74264A0C" w14:textId="77777777" w:rsidR="004947AB" w:rsidRDefault="004947AB" w:rsidP="004947AB">
      <w:pPr>
        <w:pStyle w:val="BodyText"/>
        <w:jc w:val="both"/>
        <w:rPr>
          <w:rFonts w:eastAsiaTheme="majorEastAsia"/>
        </w:rPr>
      </w:pPr>
      <w:r w:rsidRPr="00154865">
        <w:rPr>
          <w:rFonts w:eastAsiaTheme="majorEastAsia"/>
        </w:rPr>
        <w:t>To advance this research from theory to practice, targeted future work is essential across technical, operational, and policy domains.</w:t>
      </w:r>
    </w:p>
    <w:p w14:paraId="5D5395F3" w14:textId="77777777" w:rsidR="00D50C2E" w:rsidRPr="00154865" w:rsidRDefault="00D50C2E" w:rsidP="004947AB">
      <w:pPr>
        <w:pStyle w:val="BodyText"/>
        <w:jc w:val="both"/>
        <w:rPr>
          <w:rFonts w:eastAsiaTheme="majorEastAsia"/>
        </w:rPr>
      </w:pPr>
    </w:p>
    <w:p w14:paraId="7BF3A019" w14:textId="3DA5CCF1" w:rsidR="004947AB" w:rsidRPr="00154865" w:rsidRDefault="00D85C66" w:rsidP="00D85C66">
      <w:pPr>
        <w:pStyle w:val="Heading3"/>
        <w:rPr>
          <w:rFonts w:eastAsiaTheme="majorEastAsia"/>
        </w:rPr>
      </w:pPr>
      <w:r>
        <w:rPr>
          <w:rFonts w:eastAsiaTheme="majorEastAsia"/>
        </w:rPr>
        <w:lastRenderedPageBreak/>
        <w:t xml:space="preserve">6.3.1 </w:t>
      </w:r>
      <w:r w:rsidR="004947AB" w:rsidRPr="00154865">
        <w:rPr>
          <w:rFonts w:eastAsiaTheme="majorEastAsia"/>
        </w:rPr>
        <w:t>Technical Development &amp; Piloting</w:t>
      </w:r>
    </w:p>
    <w:p w14:paraId="4C51D518" w14:textId="77777777" w:rsidR="004947AB" w:rsidRPr="00154865" w:rsidRDefault="004947AB">
      <w:pPr>
        <w:pStyle w:val="BodyText"/>
        <w:numPr>
          <w:ilvl w:val="0"/>
          <w:numId w:val="16"/>
        </w:numPr>
        <w:jc w:val="both"/>
        <w:rPr>
          <w:rFonts w:eastAsiaTheme="majorEastAsia"/>
        </w:rPr>
      </w:pPr>
      <w:r w:rsidRPr="00154865">
        <w:rPr>
          <w:rFonts w:eastAsiaTheme="majorEastAsia"/>
        </w:rPr>
        <w:t>Conduct </w:t>
      </w:r>
      <w:r w:rsidRPr="008F728C">
        <w:rPr>
          <w:rFonts w:eastAsiaTheme="majorEastAsia"/>
          <w:b/>
          <w:bCs/>
        </w:rPr>
        <w:t>controlled pilot programs</w:t>
      </w:r>
      <w:r w:rsidRPr="00154865">
        <w:rPr>
          <w:rFonts w:eastAsiaTheme="majorEastAsia"/>
        </w:rPr>
        <w:t> in selected urban and rural constituencies to evaluate system usability, resilience, and public acceptance under real-world conditions.</w:t>
      </w:r>
    </w:p>
    <w:p w14:paraId="7A68D6DA" w14:textId="77777777" w:rsidR="004947AB" w:rsidRPr="00154865" w:rsidRDefault="004947AB">
      <w:pPr>
        <w:pStyle w:val="BodyText"/>
        <w:numPr>
          <w:ilvl w:val="0"/>
          <w:numId w:val="16"/>
        </w:numPr>
        <w:jc w:val="both"/>
        <w:rPr>
          <w:rFonts w:eastAsiaTheme="majorEastAsia"/>
        </w:rPr>
      </w:pPr>
      <w:r w:rsidRPr="00154865">
        <w:rPr>
          <w:rFonts w:eastAsiaTheme="majorEastAsia"/>
        </w:rPr>
        <w:t>Develop </w:t>
      </w:r>
      <w:r w:rsidRPr="008F728C">
        <w:rPr>
          <w:rFonts w:eastAsiaTheme="majorEastAsia"/>
          <w:b/>
          <w:bCs/>
        </w:rPr>
        <w:t>enhanced privacy-preserving techniques</w:t>
      </w:r>
      <w:r w:rsidRPr="00154865">
        <w:rPr>
          <w:rFonts w:eastAsiaTheme="majorEastAsia"/>
        </w:rPr>
        <w:t>, such as zero-knowledge proofs, to secure voter anonymity without compromising auditability.</w:t>
      </w:r>
    </w:p>
    <w:p w14:paraId="230760EF" w14:textId="77777777" w:rsidR="004947AB" w:rsidRPr="00154865" w:rsidRDefault="004947AB">
      <w:pPr>
        <w:pStyle w:val="BodyText"/>
        <w:numPr>
          <w:ilvl w:val="0"/>
          <w:numId w:val="16"/>
        </w:numPr>
        <w:jc w:val="both"/>
        <w:rPr>
          <w:rFonts w:eastAsiaTheme="majorEastAsia"/>
        </w:rPr>
      </w:pPr>
      <w:r w:rsidRPr="00154865">
        <w:rPr>
          <w:rFonts w:eastAsiaTheme="majorEastAsia"/>
        </w:rPr>
        <w:t>Engineer </w:t>
      </w:r>
      <w:r w:rsidRPr="008F728C">
        <w:rPr>
          <w:rFonts w:eastAsiaTheme="majorEastAsia"/>
          <w:b/>
          <w:bCs/>
        </w:rPr>
        <w:t>offline-capable or asynchronous voting protocols</w:t>
      </w:r>
      <w:r w:rsidRPr="00154865">
        <w:rPr>
          <w:rFonts w:eastAsiaTheme="majorEastAsia"/>
        </w:rPr>
        <w:t> to ensure participation in low-connectivity regions, maintaining synchronization with the blockchain once connectivity is restored.</w:t>
      </w:r>
    </w:p>
    <w:p w14:paraId="6D1E6E7D" w14:textId="1C7415F3" w:rsidR="004947AB" w:rsidRPr="00154865" w:rsidRDefault="0013436B" w:rsidP="0013436B">
      <w:pPr>
        <w:pStyle w:val="Heading3"/>
        <w:rPr>
          <w:rFonts w:eastAsiaTheme="majorEastAsia"/>
        </w:rPr>
      </w:pPr>
      <w:r>
        <w:rPr>
          <w:rFonts w:eastAsiaTheme="majorEastAsia"/>
        </w:rPr>
        <w:t xml:space="preserve">6.3.2 </w:t>
      </w:r>
      <w:r w:rsidR="004947AB" w:rsidRPr="00154865">
        <w:rPr>
          <w:rFonts w:eastAsiaTheme="majorEastAsia"/>
        </w:rPr>
        <w:t>Policy &amp; Capacity Building</w:t>
      </w:r>
    </w:p>
    <w:p w14:paraId="43819E0E" w14:textId="77777777" w:rsidR="004947AB" w:rsidRPr="00154865" w:rsidRDefault="004947AB">
      <w:pPr>
        <w:pStyle w:val="BodyText"/>
        <w:numPr>
          <w:ilvl w:val="0"/>
          <w:numId w:val="17"/>
        </w:numPr>
        <w:jc w:val="both"/>
        <w:rPr>
          <w:rFonts w:eastAsiaTheme="majorEastAsia"/>
        </w:rPr>
      </w:pPr>
      <w:r w:rsidRPr="00154865">
        <w:rPr>
          <w:rFonts w:eastAsiaTheme="majorEastAsia"/>
        </w:rPr>
        <w:t>Collaborate with the Election Commission of Pakistan and legislative bodies to </w:t>
      </w:r>
      <w:r w:rsidRPr="008F728C">
        <w:rPr>
          <w:rFonts w:eastAsiaTheme="majorEastAsia"/>
          <w:b/>
          <w:bCs/>
        </w:rPr>
        <w:t>draft and formalize a legal framework</w:t>
      </w:r>
      <w:r w:rsidRPr="00154865">
        <w:rPr>
          <w:rFonts w:eastAsiaTheme="majorEastAsia"/>
        </w:rPr>
        <w:t> governing digital voting, blockchain use, and geospatial electoral data.</w:t>
      </w:r>
    </w:p>
    <w:p w14:paraId="5E99679C" w14:textId="77777777" w:rsidR="004947AB" w:rsidRPr="00154865" w:rsidRDefault="004947AB">
      <w:pPr>
        <w:pStyle w:val="BodyText"/>
        <w:numPr>
          <w:ilvl w:val="0"/>
          <w:numId w:val="17"/>
        </w:numPr>
        <w:jc w:val="both"/>
        <w:rPr>
          <w:rFonts w:eastAsiaTheme="majorEastAsia"/>
        </w:rPr>
      </w:pPr>
      <w:r w:rsidRPr="00154865">
        <w:rPr>
          <w:rFonts w:eastAsiaTheme="majorEastAsia"/>
        </w:rPr>
        <w:t>Launch </w:t>
      </w:r>
      <w:r w:rsidRPr="008F728C">
        <w:rPr>
          <w:rFonts w:eastAsiaTheme="majorEastAsia"/>
          <w:b/>
          <w:bCs/>
        </w:rPr>
        <w:t>public trust and transparency initiatives</w:t>
      </w:r>
      <w:r w:rsidRPr="00154865">
        <w:rPr>
          <w:rFonts w:eastAsiaTheme="majorEastAsia"/>
        </w:rPr>
        <w:t>, including open-source system audits, observer training programs, and public demonstration projects to build societal confidence.</w:t>
      </w:r>
    </w:p>
    <w:p w14:paraId="3E28B46C" w14:textId="1E890845" w:rsidR="004947AB" w:rsidRPr="00154865" w:rsidRDefault="008F7CE4" w:rsidP="008F7CE4">
      <w:pPr>
        <w:pStyle w:val="Heading3"/>
        <w:rPr>
          <w:rFonts w:eastAsiaTheme="majorEastAsia"/>
        </w:rPr>
      </w:pPr>
      <w:r>
        <w:rPr>
          <w:rFonts w:eastAsiaTheme="majorEastAsia"/>
        </w:rPr>
        <w:t xml:space="preserve">6.3.3 </w:t>
      </w:r>
      <w:r w:rsidR="004947AB" w:rsidRPr="00154865">
        <w:rPr>
          <w:rFonts w:eastAsiaTheme="majorEastAsia"/>
        </w:rPr>
        <w:t>Advanced Research Integration</w:t>
      </w:r>
    </w:p>
    <w:p w14:paraId="3A9E6A87" w14:textId="77777777" w:rsidR="004947AB" w:rsidRPr="00154865" w:rsidRDefault="004947AB">
      <w:pPr>
        <w:pStyle w:val="BodyText"/>
        <w:numPr>
          <w:ilvl w:val="0"/>
          <w:numId w:val="18"/>
        </w:numPr>
        <w:jc w:val="both"/>
        <w:rPr>
          <w:rFonts w:eastAsiaTheme="majorEastAsia"/>
        </w:rPr>
      </w:pPr>
      <w:r w:rsidRPr="00154865">
        <w:rPr>
          <w:rFonts w:eastAsiaTheme="majorEastAsia"/>
        </w:rPr>
        <w:t>Incorporate </w:t>
      </w:r>
      <w:r w:rsidRPr="008F728C">
        <w:rPr>
          <w:rFonts w:eastAsiaTheme="majorEastAsia"/>
          <w:b/>
          <w:bCs/>
        </w:rPr>
        <w:t>Artificial Intelligence and Machine Learning</w:t>
      </w:r>
      <w:r w:rsidRPr="00154865">
        <w:rPr>
          <w:rFonts w:eastAsiaTheme="majorEastAsia"/>
        </w:rPr>
        <w:t> with GIS analytics for predictive anomaly detection, dynamic risk assessment, and intelligent resource allocation during elections.</w:t>
      </w:r>
    </w:p>
    <w:p w14:paraId="6A6987F8" w14:textId="77777777" w:rsidR="004947AB" w:rsidRPr="00154865" w:rsidRDefault="004947AB">
      <w:pPr>
        <w:pStyle w:val="BodyText"/>
        <w:numPr>
          <w:ilvl w:val="0"/>
          <w:numId w:val="18"/>
        </w:numPr>
        <w:jc w:val="both"/>
        <w:rPr>
          <w:rFonts w:eastAsiaTheme="majorEastAsia"/>
        </w:rPr>
      </w:pPr>
      <w:r w:rsidRPr="00154865">
        <w:rPr>
          <w:rFonts w:eastAsiaTheme="majorEastAsia"/>
        </w:rPr>
        <w:t>Explore </w:t>
      </w:r>
      <w:r w:rsidRPr="008F728C">
        <w:rPr>
          <w:rFonts w:eastAsiaTheme="majorEastAsia"/>
          <w:b/>
          <w:bCs/>
        </w:rPr>
        <w:t>interoperability standards</w:t>
      </w:r>
      <w:r w:rsidRPr="00154865">
        <w:rPr>
          <w:rFonts w:eastAsiaTheme="majorEastAsia"/>
        </w:rPr>
        <w:t> to ensure the system can integrate with existing ECP databases and future technological upgrades.</w:t>
      </w:r>
    </w:p>
    <w:p w14:paraId="6D922782" w14:textId="77777777" w:rsidR="004947AB" w:rsidRPr="00154865" w:rsidRDefault="004947AB">
      <w:pPr>
        <w:pStyle w:val="BodyText"/>
        <w:numPr>
          <w:ilvl w:val="0"/>
          <w:numId w:val="18"/>
        </w:numPr>
        <w:jc w:val="both"/>
        <w:rPr>
          <w:rFonts w:eastAsiaTheme="majorEastAsia"/>
        </w:rPr>
      </w:pPr>
      <w:r w:rsidRPr="00154865">
        <w:rPr>
          <w:rFonts w:eastAsiaTheme="majorEastAsia"/>
        </w:rPr>
        <w:t>Investigate </w:t>
      </w:r>
      <w:r w:rsidRPr="003F6964">
        <w:rPr>
          <w:rFonts w:eastAsiaTheme="majorEastAsia"/>
          <w:b/>
          <w:bCs/>
        </w:rPr>
        <w:t>cross-border and diaspora voting adaptations</w:t>
      </w:r>
      <w:r w:rsidRPr="00154865">
        <w:rPr>
          <w:rFonts w:eastAsiaTheme="majorEastAsia"/>
        </w:rPr>
        <w:t> to securely include overseas Pakistani voters while complying with international electoral standards.</w:t>
      </w:r>
    </w:p>
    <w:p w14:paraId="42A8B0D3" w14:textId="77777777" w:rsidR="005A5047" w:rsidRDefault="005A5047" w:rsidP="004947AB">
      <w:pPr>
        <w:pStyle w:val="BodyText"/>
        <w:jc w:val="both"/>
      </w:pPr>
    </w:p>
    <w:p w14:paraId="5C9459CE" w14:textId="77777777" w:rsidR="005A5047" w:rsidRDefault="005A5047" w:rsidP="004947AB">
      <w:pPr>
        <w:pStyle w:val="BodyText"/>
        <w:jc w:val="both"/>
      </w:pPr>
    </w:p>
    <w:p w14:paraId="424614CB" w14:textId="77777777" w:rsidR="005A5047" w:rsidRDefault="005A5047" w:rsidP="00C358A4">
      <w:pPr>
        <w:pStyle w:val="BodyText"/>
        <w:jc w:val="both"/>
      </w:pPr>
    </w:p>
    <w:p w14:paraId="37CCE2D7" w14:textId="77777777" w:rsidR="00222CE2" w:rsidRDefault="00222CE2" w:rsidP="00C358A4">
      <w:pPr>
        <w:pStyle w:val="BodyText"/>
        <w:jc w:val="both"/>
      </w:pPr>
    </w:p>
    <w:p w14:paraId="19DE50CA" w14:textId="77777777" w:rsidR="00222CE2" w:rsidRDefault="00222CE2" w:rsidP="00C358A4">
      <w:pPr>
        <w:pStyle w:val="BodyText"/>
        <w:jc w:val="both"/>
      </w:pPr>
    </w:p>
    <w:p w14:paraId="7E4BDEC5" w14:textId="77777777" w:rsidR="00222CE2" w:rsidRDefault="00222CE2" w:rsidP="00C358A4">
      <w:pPr>
        <w:pStyle w:val="BodyText"/>
        <w:jc w:val="both"/>
      </w:pPr>
    </w:p>
    <w:p w14:paraId="6C9A99DE" w14:textId="77777777" w:rsidR="00222CE2" w:rsidRDefault="00222CE2" w:rsidP="00C358A4">
      <w:pPr>
        <w:pStyle w:val="BodyText"/>
        <w:jc w:val="both"/>
      </w:pPr>
    </w:p>
    <w:p w14:paraId="3B600620" w14:textId="77777777" w:rsidR="00222CE2" w:rsidRDefault="00222CE2" w:rsidP="00C358A4">
      <w:pPr>
        <w:pStyle w:val="BodyText"/>
        <w:jc w:val="both"/>
      </w:pPr>
    </w:p>
    <w:p w14:paraId="5F5F3626" w14:textId="77777777" w:rsidR="00222CE2" w:rsidRDefault="00222CE2" w:rsidP="00C358A4">
      <w:pPr>
        <w:pStyle w:val="BodyText"/>
        <w:jc w:val="both"/>
      </w:pPr>
    </w:p>
    <w:p w14:paraId="49963CD9" w14:textId="77777777" w:rsidR="00222CE2" w:rsidRDefault="00222CE2" w:rsidP="00C358A4">
      <w:pPr>
        <w:pStyle w:val="BodyText"/>
        <w:jc w:val="both"/>
      </w:pPr>
    </w:p>
    <w:p w14:paraId="24220A90" w14:textId="77777777" w:rsidR="00222CE2" w:rsidRDefault="00222CE2" w:rsidP="00C358A4">
      <w:pPr>
        <w:pStyle w:val="BodyText"/>
        <w:jc w:val="both"/>
      </w:pPr>
    </w:p>
    <w:p w14:paraId="76DA802D" w14:textId="77777777" w:rsidR="00222CE2" w:rsidRDefault="00222CE2" w:rsidP="00C358A4">
      <w:pPr>
        <w:pStyle w:val="BodyText"/>
        <w:jc w:val="both"/>
      </w:pPr>
    </w:p>
    <w:p w14:paraId="5F363C46" w14:textId="77777777" w:rsidR="00222CE2" w:rsidRDefault="00222CE2" w:rsidP="00C358A4">
      <w:pPr>
        <w:pStyle w:val="BodyText"/>
        <w:jc w:val="both"/>
      </w:pPr>
    </w:p>
    <w:p w14:paraId="1E0D84D1" w14:textId="77777777" w:rsidR="00222CE2" w:rsidRDefault="00222CE2" w:rsidP="00C358A4">
      <w:pPr>
        <w:pStyle w:val="BodyText"/>
        <w:jc w:val="both"/>
        <w:sectPr w:rsidR="00222CE2" w:rsidSect="00222CE2">
          <w:headerReference w:type="default" r:id="rId27"/>
          <w:footerReference w:type="default" r:id="rId28"/>
          <w:type w:val="continuous"/>
          <w:pgSz w:w="11910" w:h="16840"/>
          <w:pgMar w:top="1440" w:right="1440" w:bottom="1440" w:left="1440" w:header="0" w:footer="1002" w:gutter="0"/>
          <w:pgNumType w:start="18"/>
          <w:cols w:space="720"/>
        </w:sectPr>
      </w:pPr>
    </w:p>
    <w:p w14:paraId="36EE2C66" w14:textId="77777777" w:rsidR="00222CE2" w:rsidRPr="00347300" w:rsidRDefault="00222CE2" w:rsidP="00222CE2">
      <w:pPr>
        <w:jc w:val="center"/>
        <w:rPr>
          <w:rFonts w:ascii="Arial" w:hAnsi="Arial" w:cs="Arial"/>
          <w:sz w:val="46"/>
          <w:szCs w:val="46"/>
        </w:rPr>
      </w:pPr>
    </w:p>
    <w:p w14:paraId="6A2A14A0" w14:textId="77777777" w:rsidR="00222CE2" w:rsidRDefault="00222CE2" w:rsidP="00222CE2">
      <w:pPr>
        <w:jc w:val="center"/>
        <w:rPr>
          <w:rFonts w:ascii="Arial" w:hAnsi="Arial" w:cs="Arial"/>
          <w:sz w:val="72"/>
          <w:szCs w:val="72"/>
        </w:rPr>
      </w:pPr>
    </w:p>
    <w:p w14:paraId="6B663A94" w14:textId="77777777" w:rsidR="00222CE2" w:rsidRDefault="00222CE2" w:rsidP="00222CE2">
      <w:pPr>
        <w:jc w:val="center"/>
        <w:rPr>
          <w:rFonts w:ascii="Arial" w:hAnsi="Arial" w:cs="Arial"/>
          <w:sz w:val="72"/>
          <w:szCs w:val="72"/>
        </w:rPr>
      </w:pPr>
    </w:p>
    <w:p w14:paraId="4BE234A7" w14:textId="77777777" w:rsidR="00222CE2" w:rsidRPr="007E5BD8" w:rsidRDefault="00222CE2" w:rsidP="00222CE2">
      <w:pPr>
        <w:jc w:val="center"/>
        <w:rPr>
          <w:rFonts w:ascii="Arial" w:hAnsi="Arial" w:cs="Arial"/>
          <w:sz w:val="50"/>
          <w:szCs w:val="50"/>
        </w:rPr>
      </w:pPr>
    </w:p>
    <w:p w14:paraId="400AD24B" w14:textId="77777777" w:rsidR="00222CE2" w:rsidRDefault="00222CE2" w:rsidP="00222CE2">
      <w:pPr>
        <w:jc w:val="center"/>
        <w:rPr>
          <w:rFonts w:ascii="Arial" w:hAnsi="Arial" w:cs="Arial"/>
          <w:sz w:val="72"/>
          <w:szCs w:val="72"/>
        </w:rPr>
      </w:pPr>
    </w:p>
    <w:p w14:paraId="7A326919" w14:textId="77777777" w:rsidR="00222CE2" w:rsidRDefault="00222CE2" w:rsidP="00222CE2">
      <w:pPr>
        <w:jc w:val="center"/>
        <w:rPr>
          <w:rFonts w:ascii="Arial" w:hAnsi="Arial" w:cs="Arial"/>
          <w:sz w:val="72"/>
          <w:szCs w:val="72"/>
        </w:rPr>
      </w:pPr>
    </w:p>
    <w:p w14:paraId="7AF6ECD3" w14:textId="00A49E52" w:rsidR="00222CE2" w:rsidRPr="002F2448" w:rsidRDefault="00222CE2" w:rsidP="00222CE2">
      <w:pPr>
        <w:rPr>
          <w:rFonts w:ascii="Cambria" w:hAnsi="Cambria" w:cs="Calibri"/>
          <w:sz w:val="56"/>
          <w:szCs w:val="56"/>
        </w:rPr>
      </w:pPr>
      <w:r w:rsidRPr="002F2448">
        <w:rPr>
          <w:rFonts w:ascii="Cambria" w:hAnsi="Cambria" w:cs="Calibri"/>
          <w:sz w:val="56"/>
          <w:szCs w:val="56"/>
        </w:rPr>
        <w:t xml:space="preserve">Chapter </w:t>
      </w:r>
      <w:r>
        <w:rPr>
          <w:rFonts w:ascii="Cambria" w:hAnsi="Cambria" w:cs="Calibri"/>
          <w:sz w:val="56"/>
          <w:szCs w:val="56"/>
        </w:rPr>
        <w:t>7</w:t>
      </w:r>
    </w:p>
    <w:p w14:paraId="6DE84785" w14:textId="77777777" w:rsidR="00222CE2" w:rsidRPr="00A66E48" w:rsidRDefault="00222CE2" w:rsidP="00222CE2">
      <w:pPr>
        <w:jc w:val="center"/>
        <w:rPr>
          <w:rFonts w:ascii="Arial" w:hAnsi="Arial" w:cs="Arial"/>
          <w:sz w:val="32"/>
          <w:szCs w:val="32"/>
        </w:rPr>
      </w:pPr>
    </w:p>
    <w:p w14:paraId="030CB6AD" w14:textId="6F2711C9" w:rsidR="00222CE2" w:rsidRPr="00231F11" w:rsidRDefault="00222CE2" w:rsidP="00222CE2">
      <w:pPr>
        <w:jc w:val="center"/>
        <w:rPr>
          <w:rFonts w:ascii="Cambria" w:hAnsi="Cambria"/>
          <w:b/>
          <w:bCs/>
          <w:color w:val="2F5496" w:themeColor="accent1" w:themeShade="BF"/>
          <w:sz w:val="70"/>
          <w:szCs w:val="70"/>
        </w:rPr>
      </w:pPr>
      <w:r>
        <w:rPr>
          <w:rFonts w:ascii="Cambria" w:hAnsi="Cambria"/>
          <w:b/>
          <w:bCs/>
          <w:color w:val="2F5496" w:themeColor="accent1" w:themeShade="BF"/>
          <w:sz w:val="70"/>
          <w:szCs w:val="70"/>
        </w:rPr>
        <w:t>References</w:t>
      </w:r>
    </w:p>
    <w:p w14:paraId="19C8B9FB" w14:textId="77777777" w:rsidR="00222CE2" w:rsidRDefault="00222CE2" w:rsidP="00222CE2"/>
    <w:p w14:paraId="44938F54" w14:textId="77777777" w:rsidR="00222CE2" w:rsidRDefault="00222CE2" w:rsidP="00222CE2"/>
    <w:p w14:paraId="6BEE5C62" w14:textId="77777777" w:rsidR="00222CE2" w:rsidRDefault="00222CE2" w:rsidP="00222CE2"/>
    <w:p w14:paraId="325B17C2" w14:textId="77777777" w:rsidR="00222CE2" w:rsidRDefault="00222CE2" w:rsidP="00222CE2"/>
    <w:p w14:paraId="6BAB4690" w14:textId="77777777" w:rsidR="00222CE2" w:rsidRDefault="00222CE2" w:rsidP="00222CE2"/>
    <w:p w14:paraId="24BF0165" w14:textId="77777777" w:rsidR="00222CE2" w:rsidRDefault="00222CE2" w:rsidP="00222CE2"/>
    <w:p w14:paraId="4EA53590" w14:textId="77777777" w:rsidR="00222CE2" w:rsidRDefault="00222CE2" w:rsidP="00222CE2"/>
    <w:p w14:paraId="3304C628" w14:textId="77777777" w:rsidR="00222CE2" w:rsidRDefault="00222CE2" w:rsidP="00222CE2"/>
    <w:p w14:paraId="5932B523" w14:textId="77777777" w:rsidR="00222CE2" w:rsidRDefault="00222CE2" w:rsidP="00222CE2"/>
    <w:p w14:paraId="095BD9EF" w14:textId="77777777" w:rsidR="00222CE2" w:rsidRDefault="00222CE2" w:rsidP="00222CE2"/>
    <w:p w14:paraId="23C44D9D" w14:textId="77777777" w:rsidR="00222CE2" w:rsidRDefault="00222CE2" w:rsidP="00222CE2"/>
    <w:p w14:paraId="3CE244D2" w14:textId="77777777" w:rsidR="00222CE2" w:rsidRDefault="00222CE2" w:rsidP="00222CE2"/>
    <w:p w14:paraId="4F76FC63" w14:textId="77777777" w:rsidR="00222CE2" w:rsidRDefault="00222CE2" w:rsidP="00222CE2"/>
    <w:p w14:paraId="22BD4279" w14:textId="77777777" w:rsidR="00222CE2" w:rsidRDefault="00222CE2" w:rsidP="00222CE2"/>
    <w:p w14:paraId="51ABF3FF" w14:textId="77777777" w:rsidR="00222CE2" w:rsidRDefault="00222CE2" w:rsidP="00222CE2"/>
    <w:p w14:paraId="4CBC67E2" w14:textId="77777777" w:rsidR="00222CE2" w:rsidRDefault="00222CE2" w:rsidP="00222CE2"/>
    <w:p w14:paraId="72EA38AB" w14:textId="77777777" w:rsidR="00222CE2" w:rsidRDefault="00222CE2" w:rsidP="00222CE2"/>
    <w:p w14:paraId="1E8CE3B8" w14:textId="77777777" w:rsidR="00222CE2" w:rsidRDefault="00222CE2" w:rsidP="00222CE2"/>
    <w:p w14:paraId="1E08DD64" w14:textId="77777777" w:rsidR="00222CE2" w:rsidRDefault="00222CE2" w:rsidP="00222CE2"/>
    <w:p w14:paraId="55220D1C" w14:textId="77777777" w:rsidR="00222CE2" w:rsidRDefault="00222CE2" w:rsidP="00222CE2"/>
    <w:p w14:paraId="165DC577" w14:textId="77777777" w:rsidR="00222CE2" w:rsidRDefault="00222CE2" w:rsidP="00222CE2"/>
    <w:p w14:paraId="266D14FD" w14:textId="77777777" w:rsidR="00222CE2" w:rsidRDefault="00222CE2" w:rsidP="00222CE2"/>
    <w:p w14:paraId="41CAEE93" w14:textId="77777777" w:rsidR="00222CE2" w:rsidRDefault="00222CE2" w:rsidP="00222CE2"/>
    <w:p w14:paraId="212F4DE1" w14:textId="77777777" w:rsidR="00222CE2" w:rsidRDefault="00222CE2" w:rsidP="00222CE2"/>
    <w:p w14:paraId="2ECB675D" w14:textId="77777777" w:rsidR="00222CE2" w:rsidRDefault="00222CE2" w:rsidP="00222CE2"/>
    <w:p w14:paraId="4C491E38" w14:textId="77777777" w:rsidR="00222CE2" w:rsidRDefault="00222CE2" w:rsidP="00222CE2"/>
    <w:p w14:paraId="2C193678" w14:textId="77777777" w:rsidR="00222CE2" w:rsidRDefault="00222CE2" w:rsidP="00222CE2"/>
    <w:p w14:paraId="5E4B5130" w14:textId="77777777" w:rsidR="00222CE2" w:rsidRDefault="00222CE2" w:rsidP="00222CE2">
      <w:pPr>
        <w:pStyle w:val="BodyText"/>
        <w:jc w:val="both"/>
        <w:sectPr w:rsidR="00222CE2" w:rsidSect="00222CE2">
          <w:headerReference w:type="default" r:id="rId29"/>
          <w:pgSz w:w="11910" w:h="16840"/>
          <w:pgMar w:top="1440" w:right="1440" w:bottom="1440" w:left="1440" w:header="0" w:footer="1002" w:gutter="0"/>
          <w:pgNumType w:start="44"/>
          <w:cols w:space="720"/>
        </w:sectPr>
      </w:pPr>
    </w:p>
    <w:p w14:paraId="0A76961A" w14:textId="1156DCB3" w:rsidR="00222CE2" w:rsidRPr="00231F11" w:rsidRDefault="00793A51" w:rsidP="00222CE2">
      <w:pPr>
        <w:pStyle w:val="Heading1"/>
      </w:pPr>
      <w:bookmarkStart w:id="51" w:name="_Toc218899266"/>
      <w:r>
        <w:lastRenderedPageBreak/>
        <w:t>7. References</w:t>
      </w:r>
      <w:bookmarkEnd w:id="51"/>
    </w:p>
    <w:p w14:paraId="53B00AE1" w14:textId="5C30228A" w:rsidR="001B7C82" w:rsidRPr="00195FDB" w:rsidRDefault="001B7C82">
      <w:pPr>
        <w:pStyle w:val="BodyText"/>
        <w:numPr>
          <w:ilvl w:val="0"/>
          <w:numId w:val="19"/>
        </w:numPr>
        <w:jc w:val="both"/>
      </w:pPr>
      <w:r w:rsidRPr="00195FDB">
        <w:t xml:space="preserve">Agboola, O. S., &amp; Ojedokun, A. A. (2017). GIS analysis of voter accessibility to polling stations. </w:t>
      </w:r>
      <w:r w:rsidRPr="00195FDB">
        <w:rPr>
          <w:i/>
          <w:iCs/>
        </w:rPr>
        <w:t>Journal of Spatial Science</w:t>
      </w:r>
      <w:r w:rsidRPr="00195FDB">
        <w:t>, 62(1), 45-60.</w:t>
      </w:r>
    </w:p>
    <w:p w14:paraId="239E4796" w14:textId="333548EE" w:rsidR="001B7C82" w:rsidRPr="00195FDB" w:rsidRDefault="001B7C82">
      <w:pPr>
        <w:pStyle w:val="BodyText"/>
        <w:numPr>
          <w:ilvl w:val="0"/>
          <w:numId w:val="19"/>
        </w:numPr>
        <w:jc w:val="both"/>
      </w:pPr>
      <w:r w:rsidRPr="00195FDB">
        <w:t xml:space="preserve">Hafeez, M., Cheng, N., Mohjazi, A., Imran, M., &amp; Sun, Y. (2024). A blockchain-enhanced UAV network for secure post-disaster communication. </w:t>
      </w:r>
      <w:r w:rsidRPr="00195FDB">
        <w:rPr>
          <w:i/>
          <w:iCs/>
        </w:rPr>
        <w:t>IEEE Access</w:t>
      </w:r>
      <w:r w:rsidRPr="00195FDB">
        <w:t>.</w:t>
      </w:r>
    </w:p>
    <w:p w14:paraId="0A2D03E9" w14:textId="0079AE73" w:rsidR="001B7C82" w:rsidRPr="00195FDB" w:rsidRDefault="001B7C82">
      <w:pPr>
        <w:pStyle w:val="BodyText"/>
        <w:numPr>
          <w:ilvl w:val="0"/>
          <w:numId w:val="19"/>
        </w:numPr>
        <w:jc w:val="both"/>
      </w:pPr>
      <w:r w:rsidRPr="00195FDB">
        <w:t xml:space="preserve">Johnston, R. J., et al. (2015). </w:t>
      </w:r>
      <w:r w:rsidRPr="00195FDB">
        <w:rPr>
          <w:i/>
          <w:iCs/>
        </w:rPr>
        <w:t>GIS in Electoral Geography</w:t>
      </w:r>
      <w:r w:rsidRPr="00195FDB">
        <w:t>. Routledge.</w:t>
      </w:r>
    </w:p>
    <w:p w14:paraId="7BFBC0E1" w14:textId="2BBCC68B" w:rsidR="001B7C82" w:rsidRPr="00195FDB" w:rsidRDefault="001B7C82">
      <w:pPr>
        <w:pStyle w:val="BodyText"/>
        <w:numPr>
          <w:ilvl w:val="0"/>
          <w:numId w:val="19"/>
        </w:numPr>
        <w:jc w:val="both"/>
      </w:pPr>
      <w:r w:rsidRPr="00195FDB">
        <w:t xml:space="preserve">Singh, I., Kaur, A., &amp; Agarwal, P. (2023). Blockchain based secure voting systems: Architecture and implementation. </w:t>
      </w:r>
      <w:r w:rsidRPr="00195FDB">
        <w:rPr>
          <w:i/>
          <w:iCs/>
        </w:rPr>
        <w:t>Journal of Secure Computing Technologies</w:t>
      </w:r>
      <w:r w:rsidRPr="00195FDB">
        <w:t>.</w:t>
      </w:r>
    </w:p>
    <w:p w14:paraId="042383A2" w14:textId="72E2E9B3" w:rsidR="001B7C82" w:rsidRPr="00195FDB" w:rsidRDefault="001B7C82">
      <w:pPr>
        <w:pStyle w:val="BodyText"/>
        <w:numPr>
          <w:ilvl w:val="0"/>
          <w:numId w:val="19"/>
        </w:numPr>
        <w:jc w:val="both"/>
      </w:pPr>
      <w:r w:rsidRPr="00195FDB">
        <w:t xml:space="preserve">Taş, R., &amp; Tanrıöver, Ö. Ö. (2020). A systematic review of blockchain e-voting systems. </w:t>
      </w:r>
      <w:r w:rsidRPr="00195FDB">
        <w:rPr>
          <w:i/>
          <w:iCs/>
        </w:rPr>
        <w:t>Symmetry</w:t>
      </w:r>
      <w:r w:rsidRPr="00195FDB">
        <w:t>.</w:t>
      </w:r>
    </w:p>
    <w:p w14:paraId="617D961F" w14:textId="536BBAB3" w:rsidR="001B7C82" w:rsidRDefault="001B7C82">
      <w:pPr>
        <w:pStyle w:val="BodyText"/>
        <w:numPr>
          <w:ilvl w:val="0"/>
          <w:numId w:val="19"/>
        </w:numPr>
        <w:jc w:val="both"/>
      </w:pPr>
      <w:r w:rsidRPr="00195FDB">
        <w:t xml:space="preserve">Zhao, P., Di, L., &amp; Yu, G. (2022). Blockchain-based geospatial data management: A review. </w:t>
      </w:r>
      <w:r w:rsidRPr="00195FDB">
        <w:rPr>
          <w:i/>
          <w:iCs/>
        </w:rPr>
        <w:t>Computers, Environment and Urban Systems</w:t>
      </w:r>
      <w:r w:rsidRPr="00195FDB">
        <w:t>.</w:t>
      </w:r>
    </w:p>
    <w:p w14:paraId="17D343B3" w14:textId="77777777" w:rsidR="00222CE2" w:rsidRDefault="00222CE2" w:rsidP="00C358A4">
      <w:pPr>
        <w:pStyle w:val="BodyText"/>
        <w:jc w:val="both"/>
      </w:pPr>
    </w:p>
    <w:sectPr w:rsidR="00222CE2" w:rsidSect="000270FB">
      <w:headerReference w:type="default" r:id="rId30"/>
      <w:pgSz w:w="11910" w:h="16840"/>
      <w:pgMar w:top="1440" w:right="1440" w:bottom="1440" w:left="1440" w:header="0" w:footer="1002" w:gutter="0"/>
      <w:pgNumType w:start="2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C6D481" w14:textId="77777777" w:rsidR="0049386A" w:rsidRDefault="0049386A" w:rsidP="00082E0B">
      <w:r>
        <w:separator/>
      </w:r>
    </w:p>
  </w:endnote>
  <w:endnote w:type="continuationSeparator" w:id="0">
    <w:p w14:paraId="46CCF6F7" w14:textId="77777777" w:rsidR="0049386A" w:rsidRDefault="0049386A" w:rsidP="00082E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Old English Text MT">
    <w:charset w:val="00"/>
    <w:family w:val="script"/>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rlito">
    <w:altName w:val="Calibri"/>
    <w:charset w:val="00"/>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F39F6" w14:textId="77777777" w:rsidR="00A75C73" w:rsidRDefault="00A75C73">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BA6AD" w14:textId="77777777" w:rsidR="00A75C73" w:rsidRDefault="00A75C73">
    <w:pPr>
      <w:pStyle w:val="BodyText"/>
      <w:spacing w:line="14" w:lineRule="auto"/>
      <w:rPr>
        <w:sz w:val="20"/>
      </w:rPr>
    </w:pPr>
    <w:r>
      <w:rPr>
        <w:noProof/>
      </w:rPr>
      <mc:AlternateContent>
        <mc:Choice Requires="wps">
          <w:drawing>
            <wp:anchor distT="0" distB="0" distL="114300" distR="114300" simplePos="0" relativeHeight="251668480" behindDoc="1" locked="0" layoutInCell="1" allowOverlap="1" wp14:anchorId="59A2A5A7" wp14:editId="4FB9E117">
              <wp:simplePos x="0" y="0"/>
              <wp:positionH relativeFrom="page">
                <wp:posOffset>6679565</wp:posOffset>
              </wp:positionH>
              <wp:positionV relativeFrom="page">
                <wp:posOffset>9274175</wp:posOffset>
              </wp:positionV>
              <wp:extent cx="219710" cy="165735"/>
              <wp:effectExtent l="0" t="0" r="0" b="0"/>
              <wp:wrapNone/>
              <wp:docPr id="2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9710"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D1006F" w14:textId="77777777" w:rsidR="00A75C73" w:rsidRDefault="00A75C73">
                          <w:pPr>
                            <w:spacing w:line="245" w:lineRule="exact"/>
                            <w:ind w:left="60"/>
                            <w:rPr>
                              <w:rFonts w:ascii="Carlito"/>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9A2A5A7" id="_x0000_t202" coordsize="21600,21600" o:spt="202" path="m,l,21600r21600,l21600,xe">
              <v:stroke joinstyle="miter"/>
              <v:path gradientshapeok="t" o:connecttype="rect"/>
            </v:shapetype>
            <v:shape id="Text Box 11" o:spid="_x0000_s1038" type="#_x0000_t202" style="position:absolute;margin-left:525.95pt;margin-top:730.25pt;width:17.3pt;height:13.05pt;z-index:-2516480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" filled="f" stroked="f">
              <v:textbox inset="0,0,0,0">
                <w:txbxContent>
                  <w:p w14:paraId="4CD1006F" w14:textId="77777777" w:rsidR="00A75C73" w:rsidRDefault="00A75C73">
                    <w:pPr>
                      <w:spacing w:line="245" w:lineRule="exact"/>
                      <w:ind w:left="60"/>
                      <w:rPr>
                        <w:rFonts w:ascii="Carlito"/>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6024C9" w14:textId="77777777" w:rsidR="0049386A" w:rsidRDefault="0049386A" w:rsidP="00082E0B">
      <w:r>
        <w:separator/>
      </w:r>
    </w:p>
  </w:footnote>
  <w:footnote w:type="continuationSeparator" w:id="0">
    <w:p w14:paraId="39CB9F0F" w14:textId="77777777" w:rsidR="0049386A" w:rsidRDefault="0049386A" w:rsidP="00082E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457399"/>
      <w:docPartObj>
        <w:docPartGallery w:val="Page Numbers (Top of Page)"/>
        <w:docPartUnique/>
      </w:docPartObj>
    </w:sdtPr>
    <w:sdtEndPr>
      <w:rPr>
        <w:noProof/>
      </w:rPr>
    </w:sdtEndPr>
    <w:sdtContent>
      <w:p w14:paraId="4FB16FEC" w14:textId="58FB63C6" w:rsidR="008E35EF" w:rsidRDefault="008E35EF">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35396F10" w14:textId="77777777" w:rsidR="008E35EF" w:rsidRDefault="008E35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3380429"/>
      <w:docPartObj>
        <w:docPartGallery w:val="Page Numbers (Top of Page)"/>
        <w:docPartUnique/>
      </w:docPartObj>
    </w:sdtPr>
    <w:sdtEndPr>
      <w:rPr>
        <w:noProof/>
      </w:rPr>
    </w:sdtEndPr>
    <w:sdtContent>
      <w:p w14:paraId="529A5F1B" w14:textId="26A7F291" w:rsidR="0089737D" w:rsidRDefault="0089737D">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7E9B4355" w14:textId="77777777" w:rsidR="0089737D" w:rsidRDefault="0089737D">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F16F3" w14:textId="77777777" w:rsidR="00A75C73" w:rsidRDefault="00A75C73">
    <w:pPr>
      <w:pStyle w:val="BodyText"/>
      <w:spacing w:line="14" w:lineRule="auto"/>
      <w:rPr>
        <w:sz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28264" w14:textId="2F1C1CC1" w:rsidR="00A75C73" w:rsidRDefault="00C162DC" w:rsidP="00C162DC">
    <w:pPr>
      <w:pStyle w:val="BodyText"/>
      <w:spacing w:line="14" w:lineRule="auto"/>
      <w:rPr>
        <w:sz w:val="2"/>
      </w:rPr>
    </w:pPr>
    <w:r w:rsidRPr="00EC3F61">
      <w:rPr>
        <w:noProof/>
        <w:sz w:val="2"/>
      </w:rPr>
      <mc:AlternateContent>
        <mc:Choice Requires="wps">
          <w:drawing>
            <wp:anchor distT="0" distB="0" distL="114300" distR="114300" simplePos="0" relativeHeight="251734016" behindDoc="0" locked="0" layoutInCell="0" allowOverlap="1" wp14:anchorId="6487E8CF" wp14:editId="674D4AE8">
              <wp:simplePos x="0" y="0"/>
              <wp:positionH relativeFrom="page">
                <wp:align>right</wp:align>
              </wp:positionH>
              <wp:positionV relativeFrom="topMargin">
                <wp:posOffset>396240</wp:posOffset>
              </wp:positionV>
              <wp:extent cx="911860" cy="170815"/>
              <wp:effectExtent l="0" t="0" r="0" b="0"/>
              <wp:wrapNone/>
              <wp:docPr id="1538543808" name="Text Box 15385438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chemeClr val="accent1">
                          <a:lumMod val="75000"/>
                        </a:schemeClr>
                      </a:solidFill>
                      <a:ln>
                        <a:noFill/>
                      </a:ln>
                    </wps:spPr>
                    <wps:txbx>
                      <w:txbxContent>
                        <w:p w14:paraId="43E7CFCF" w14:textId="77777777" w:rsidR="00C162DC" w:rsidRDefault="00C162DC" w:rsidP="00C162DC">
                          <w:pPr>
                            <w:rPr>
                              <w:color w:val="FFFFFF" w:themeColor="background1"/>
                            </w:rPr>
                          </w:pPr>
                          <w:r>
                            <w:fldChar w:fldCharType="begin"/>
                          </w:r>
                          <w:r>
                            <w:instrText xml:space="preserve"> PAGE   \* MERGEFORMAT </w:instrText>
                          </w:r>
                          <w:r>
                            <w:fldChar w:fldCharType="separate"/>
                          </w:r>
                          <w:r w:rsidRPr="00506D78">
                            <w:rPr>
                              <w:noProof/>
                              <w:color w:val="FFFFFF" w:themeColor="background1"/>
                            </w:rPr>
                            <w:t>64</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type w14:anchorId="6487E8CF" id="_x0000_t202" coordsize="21600,21600" o:spt="202" path="m,l,21600r21600,l21600,xe">
              <v:stroke joinstyle="miter"/>
              <v:path gradientshapeok="t" o:connecttype="rect"/>
            </v:shapetype>
            <v:shape id="Text Box 1538543808" o:spid="_x0000_s1026" type="#_x0000_t202" style="position:absolute;margin-left:20.6pt;margin-top:31.2pt;width:71.8pt;height:13.45pt;z-index:251734016;visibility:visible;mso-wrap-style:square;mso-width-percent:1000;mso-height-percent:0;mso-wrap-distance-left:9pt;mso-wrap-distance-top:0;mso-wrap-distance-right:9pt;mso-wrap-distance-bottom:0;mso-position-horizontal:right;mso-position-horizontal-relative:page;mso-position-vertical:absolute;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" o:allowincell="f" fillcolor="#2f5496 [2404]" stroked="f">
              <v:textbox style="mso-fit-shape-to-text:t" inset=",0,,0">
                <w:txbxContent>
                  <w:p w14:paraId="43E7CFCF" w14:textId="77777777" w:rsidR="00C162DC" w:rsidRDefault="00C162DC" w:rsidP="00C162DC">
                    <w:pPr>
                      <w:rPr>
                        <w:color w:val="FFFFFF" w:themeColor="background1"/>
                      </w:rPr>
                    </w:pPr>
                    <w:r>
                      <w:fldChar w:fldCharType="begin"/>
                    </w:r>
                    <w:r>
                      <w:instrText xml:space="preserve"> PAGE   \* MERGEFORMAT </w:instrText>
                    </w:r>
                    <w:r>
                      <w:fldChar w:fldCharType="separate"/>
                    </w:r>
                    <w:r w:rsidRPr="00506D78">
                      <w:rPr>
                        <w:noProof/>
                        <w:color w:val="FFFFFF" w:themeColor="background1"/>
                      </w:rPr>
                      <w:t>64</w:t>
                    </w:r>
                    <w:r>
                      <w:rPr>
                        <w:noProof/>
                        <w:color w:val="FFFFFF" w:themeColor="background1"/>
                      </w:rPr>
                      <w:fldChar w:fldCharType="end"/>
                    </w:r>
                  </w:p>
                </w:txbxContent>
              </v:textbox>
              <w10:wrap anchorx="page" anchory="margin"/>
            </v:shape>
          </w:pict>
        </mc:Fallback>
      </mc:AlternateContent>
    </w:r>
    <w:r w:rsidR="0089737D" w:rsidRPr="00EC3F61">
      <w:rPr>
        <w:noProof/>
        <w:sz w:val="2"/>
      </w:rPr>
      <mc:AlternateContent>
        <mc:Choice Requires="wps">
          <w:drawing>
            <wp:anchor distT="0" distB="0" distL="114300" distR="114300" simplePos="0" relativeHeight="251731968" behindDoc="0" locked="0" layoutInCell="0" allowOverlap="1" wp14:anchorId="75621EA5" wp14:editId="4B44A2B9">
              <wp:simplePos x="0" y="0"/>
              <wp:positionH relativeFrom="margin">
                <wp:align>center</wp:align>
              </wp:positionH>
              <wp:positionV relativeFrom="topMargin">
                <wp:posOffset>388620</wp:posOffset>
              </wp:positionV>
              <wp:extent cx="5943600" cy="173736"/>
              <wp:effectExtent l="0" t="0" r="0" b="10795"/>
              <wp:wrapNone/>
              <wp:docPr id="1724108918" name="Text Box 17241089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3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DA3FC" w14:textId="45F0BBFD" w:rsidR="0089737D" w:rsidRDefault="0089737D" w:rsidP="0089737D">
                          <w:pPr>
                            <w:jc w:val="right"/>
                            <w:rPr>
                              <w:noProof/>
                            </w:rPr>
                          </w:pPr>
                          <w:r>
                            <w:rPr>
                              <w:noProof/>
                            </w:rPr>
                            <w:t xml:space="preserve">1. </w:t>
                          </w:r>
                          <w:r>
                            <w:rPr>
                              <w:noProof/>
                            </w:rPr>
                            <w:fldChar w:fldCharType="begin"/>
                          </w:r>
                          <w:r>
                            <w:rPr>
                              <w:noProof/>
                            </w:rPr>
                            <w:instrText xml:space="preserve"> If </w:instrText>
                          </w:r>
                          <w:r>
                            <w:rPr>
                              <w:noProof/>
                            </w:rPr>
                            <w:fldChar w:fldCharType="begin"/>
                          </w:r>
                          <w:r>
                            <w:rPr>
                              <w:noProof/>
                            </w:rPr>
                            <w:instrText xml:space="preserve"> STYLEREF “Heading 1”  </w:instrText>
                          </w:r>
                          <w:r>
                            <w:rPr>
                              <w:noProof/>
                            </w:rPr>
                            <w:fldChar w:fldCharType="separate"/>
                          </w:r>
                          <w:r w:rsidR="003068AE">
                            <w:rPr>
                              <w:noProof/>
                            </w:rPr>
                            <w:instrText>Introduction</w:instrText>
                          </w:r>
                          <w:r>
                            <w:rPr>
                              <w:noProof/>
                            </w:rPr>
                            <w:fldChar w:fldCharType="end"/>
                          </w:r>
                          <w:r>
                            <w:rPr>
                              <w:noProof/>
                            </w:rPr>
                            <w:instrText>&lt;&gt; “Error*” “</w:instrText>
                          </w:r>
                          <w:r>
                            <w:rPr>
                              <w:noProof/>
                            </w:rPr>
                            <w:fldChar w:fldCharType="begin"/>
                          </w:r>
                          <w:r>
                            <w:rPr>
                              <w:noProof/>
                            </w:rPr>
                            <w:instrText xml:space="preserve"> STYLEREF “Heading 1” </w:instrText>
                          </w:r>
                          <w:r>
                            <w:rPr>
                              <w:noProof/>
                            </w:rPr>
                            <w:fldChar w:fldCharType="separate"/>
                          </w:r>
                          <w:r w:rsidR="003068AE">
                            <w:rPr>
                              <w:noProof/>
                            </w:rPr>
                            <w:instrText>Introduction</w:instrText>
                          </w:r>
                          <w:r>
                            <w:rPr>
                              <w:noProof/>
                            </w:rPr>
                            <w:fldChar w:fldCharType="end"/>
                          </w:r>
                          <w:r>
                            <w:rPr>
                              <w:noProof/>
                            </w:rPr>
                            <w:instrText>""Add a heading to your document""</w:instrText>
                          </w:r>
                          <w:r>
                            <w:rPr>
                              <w:noProof/>
                            </w:rPr>
                            <w:fldChar w:fldCharType="separate"/>
                          </w:r>
                          <w:r w:rsidR="003068AE">
                            <w:rPr>
                              <w:noProof/>
                            </w:rPr>
                            <w:t>Introduction</w:t>
                          </w:r>
                          <w:r>
                            <w:rPr>
                              <w:noProof/>
                            </w:rPr>
                            <w:fldChar w:fldCharType="end"/>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 w14:anchorId="75621EA5" id="Text Box 1724108918" o:spid="_x0000_s1027" type="#_x0000_t202" style="position:absolute;margin-left:0;margin-top:30.6pt;width:468pt;height:13.7pt;z-index:251731968;visibility:visible;mso-wrap-style:square;mso-width-percent:1000;mso-height-percent:0;mso-wrap-distance-left:9pt;mso-wrap-distance-top:0;mso-wrap-distance-right:9pt;mso-wrap-distance-bottom:0;mso-position-horizontal:center;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" o:allowincell="f" filled="f" stroked="f">
              <v:textbox style="mso-fit-shape-to-text:t" inset=",0,,0">
                <w:txbxContent>
                  <w:p w14:paraId="24BDA3FC" w14:textId="45F0BBFD" w:rsidR="0089737D" w:rsidRDefault="0089737D" w:rsidP="0089737D">
                    <w:pPr>
                      <w:jc w:val="right"/>
                      <w:rPr>
                        <w:noProof/>
                      </w:rPr>
                    </w:pPr>
                    <w:r>
                      <w:rPr>
                        <w:noProof/>
                      </w:rPr>
                      <w:t xml:space="preserve">1. </w:t>
                    </w:r>
                    <w:r>
                      <w:rPr>
                        <w:noProof/>
                      </w:rPr>
                      <w:fldChar w:fldCharType="begin"/>
                    </w:r>
                    <w:r>
                      <w:rPr>
                        <w:noProof/>
                      </w:rPr>
                      <w:instrText xml:space="preserve"> If </w:instrText>
                    </w:r>
                    <w:r>
                      <w:rPr>
                        <w:noProof/>
                      </w:rPr>
                      <w:fldChar w:fldCharType="begin"/>
                    </w:r>
                    <w:r>
                      <w:rPr>
                        <w:noProof/>
                      </w:rPr>
                      <w:instrText xml:space="preserve"> STYLEREF “Heading 1”  </w:instrText>
                    </w:r>
                    <w:r>
                      <w:rPr>
                        <w:noProof/>
                      </w:rPr>
                      <w:fldChar w:fldCharType="separate"/>
                    </w:r>
                    <w:r w:rsidR="003068AE">
                      <w:rPr>
                        <w:noProof/>
                      </w:rPr>
                      <w:instrText>Introduction</w:instrText>
                    </w:r>
                    <w:r>
                      <w:rPr>
                        <w:noProof/>
                      </w:rPr>
                      <w:fldChar w:fldCharType="end"/>
                    </w:r>
                    <w:r>
                      <w:rPr>
                        <w:noProof/>
                      </w:rPr>
                      <w:instrText>&lt;&gt; “Error*” “</w:instrText>
                    </w:r>
                    <w:r>
                      <w:rPr>
                        <w:noProof/>
                      </w:rPr>
                      <w:fldChar w:fldCharType="begin"/>
                    </w:r>
                    <w:r>
                      <w:rPr>
                        <w:noProof/>
                      </w:rPr>
                      <w:instrText xml:space="preserve"> STYLEREF “Heading 1” </w:instrText>
                    </w:r>
                    <w:r>
                      <w:rPr>
                        <w:noProof/>
                      </w:rPr>
                      <w:fldChar w:fldCharType="separate"/>
                    </w:r>
                    <w:r w:rsidR="003068AE">
                      <w:rPr>
                        <w:noProof/>
                      </w:rPr>
                      <w:instrText>Introduction</w:instrText>
                    </w:r>
                    <w:r>
                      <w:rPr>
                        <w:noProof/>
                      </w:rPr>
                      <w:fldChar w:fldCharType="end"/>
                    </w:r>
                    <w:r>
                      <w:rPr>
                        <w:noProof/>
                      </w:rPr>
                      <w:instrText>""Add a heading to your document""</w:instrText>
                    </w:r>
                    <w:r>
                      <w:rPr>
                        <w:noProof/>
                      </w:rPr>
                      <w:fldChar w:fldCharType="separate"/>
                    </w:r>
                    <w:r w:rsidR="003068AE">
                      <w:rPr>
                        <w:noProof/>
                      </w:rPr>
                      <w:t>Introduction</w:t>
                    </w:r>
                    <w:r>
                      <w:rPr>
                        <w:noProof/>
                      </w:rPr>
                      <w:fldChar w:fldCharType="end"/>
                    </w:r>
                  </w:p>
                </w:txbxContent>
              </v:textbox>
              <w10:wrap anchorx="margin" anchory="margin"/>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5C00E" w14:textId="7B3C2B9A" w:rsidR="00520759" w:rsidRDefault="00520759" w:rsidP="00C162DC">
    <w:pPr>
      <w:pStyle w:val="BodyText"/>
      <w:spacing w:line="14"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131EE" w14:textId="77777777" w:rsidR="00A75C73" w:rsidRDefault="00A75C73" w:rsidP="00FC0719">
    <w:pPr>
      <w:pStyle w:val="BodyText"/>
      <w:spacing w:line="14" w:lineRule="auto"/>
      <w:rPr>
        <w:sz w:val="2"/>
      </w:rPr>
    </w:pPr>
    <w:r w:rsidRPr="00EC3F61">
      <w:rPr>
        <w:noProof/>
        <w:sz w:val="2"/>
      </w:rPr>
      <mc:AlternateContent>
        <mc:Choice Requires="wps">
          <w:drawing>
            <wp:anchor distT="0" distB="0" distL="114300" distR="114300" simplePos="0" relativeHeight="251729920" behindDoc="0" locked="0" layoutInCell="0" allowOverlap="1" wp14:anchorId="1A6AFEB6" wp14:editId="15BA5C12">
              <wp:simplePos x="0" y="0"/>
              <wp:positionH relativeFrom="margin">
                <wp:align>left</wp:align>
              </wp:positionH>
              <wp:positionV relativeFrom="topMargin">
                <wp:align>center</wp:align>
              </wp:positionV>
              <wp:extent cx="5943600" cy="173736"/>
              <wp:effectExtent l="0" t="0" r="0" b="635"/>
              <wp:wrapNone/>
              <wp:docPr id="105" name="Text Box 1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3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212321" w14:textId="13C03750" w:rsidR="00A75C73" w:rsidRDefault="00A75C73" w:rsidP="00FC0719">
                          <w:pPr>
                            <w:jc w:val="right"/>
                            <w:rPr>
                              <w:noProof/>
                            </w:rPr>
                          </w:pPr>
                          <w:r>
                            <w:rPr>
                              <w:noProof/>
                            </w:rPr>
                            <w:t xml:space="preserve">3. </w:t>
                          </w:r>
                          <w:r>
                            <w:rPr>
                              <w:noProof/>
                            </w:rPr>
                            <w:fldChar w:fldCharType="begin"/>
                          </w:r>
                          <w:r>
                            <w:rPr>
                              <w:noProof/>
                            </w:rPr>
                            <w:instrText xml:space="preserve"> If </w:instrText>
                          </w:r>
                          <w:r>
                            <w:rPr>
                              <w:noProof/>
                            </w:rPr>
                            <w:fldChar w:fldCharType="begin"/>
                          </w:r>
                          <w:r>
                            <w:rPr>
                              <w:noProof/>
                            </w:rPr>
                            <w:instrText xml:space="preserve"> STYLEREF “Heading 1”  </w:instrText>
                          </w:r>
                          <w:r>
                            <w:rPr>
                              <w:noProof/>
                            </w:rPr>
                            <w:fldChar w:fldCharType="separate"/>
                          </w:r>
                          <w:r w:rsidR="003068AE">
                            <w:rPr>
                              <w:noProof/>
                            </w:rPr>
                            <w:instrText>Literature Review</w:instrText>
                          </w:r>
                          <w:r>
                            <w:rPr>
                              <w:noProof/>
                            </w:rPr>
                            <w:fldChar w:fldCharType="end"/>
                          </w:r>
                          <w:r>
                            <w:rPr>
                              <w:noProof/>
                            </w:rPr>
                            <w:instrText>&lt;&gt; “Error*” “</w:instrText>
                          </w:r>
                          <w:r>
                            <w:rPr>
                              <w:noProof/>
                            </w:rPr>
                            <w:fldChar w:fldCharType="begin"/>
                          </w:r>
                          <w:r>
                            <w:rPr>
                              <w:noProof/>
                            </w:rPr>
                            <w:instrText xml:space="preserve"> STYLEREF “Heading 1” </w:instrText>
                          </w:r>
                          <w:r>
                            <w:rPr>
                              <w:noProof/>
                            </w:rPr>
                            <w:fldChar w:fldCharType="separate"/>
                          </w:r>
                          <w:r w:rsidR="003068AE">
                            <w:rPr>
                              <w:noProof/>
                            </w:rPr>
                            <w:instrText>Literature Review</w:instrText>
                          </w:r>
                          <w:r>
                            <w:rPr>
                              <w:noProof/>
                            </w:rPr>
                            <w:fldChar w:fldCharType="end"/>
                          </w:r>
                          <w:r>
                            <w:rPr>
                              <w:noProof/>
                            </w:rPr>
                            <w:instrText>""Add a heading to your document""</w:instrText>
                          </w:r>
                          <w:r>
                            <w:rPr>
                              <w:noProof/>
                            </w:rPr>
                            <w:fldChar w:fldCharType="separate"/>
                          </w:r>
                          <w:r w:rsidR="003068AE">
                            <w:rPr>
                              <w:noProof/>
                            </w:rPr>
                            <w:t>Literature Review</w:t>
                          </w:r>
                          <w:r>
                            <w:rPr>
                              <w:noProof/>
                            </w:rPr>
                            <w:fldChar w:fldCharType="end"/>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1A6AFEB6" id="_x0000_t202" coordsize="21600,21600" o:spt="202" path="m,l,21600r21600,l21600,xe">
              <v:stroke joinstyle="miter"/>
              <v:path gradientshapeok="t" o:connecttype="rect"/>
            </v:shapetype>
            <v:shape id="Text Box 105" o:spid="_x0000_s1028" type="#_x0000_t202" style="position:absolute;margin-left:0;margin-top:0;width:468pt;height:13.7pt;z-index:251729920;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" o:allowincell="f" filled="f" stroked="f">
              <v:textbox style="mso-fit-shape-to-text:t" inset=",0,,0">
                <w:txbxContent>
                  <w:p w14:paraId="45212321" w14:textId="13C03750" w:rsidR="00A75C73" w:rsidRDefault="00A75C73" w:rsidP="00FC0719">
                    <w:pPr>
                      <w:jc w:val="right"/>
                      <w:rPr>
                        <w:noProof/>
                      </w:rPr>
                    </w:pPr>
                    <w:r>
                      <w:rPr>
                        <w:noProof/>
                      </w:rPr>
                      <w:t xml:space="preserve">3. </w:t>
                    </w:r>
                    <w:r>
                      <w:rPr>
                        <w:noProof/>
                      </w:rPr>
                      <w:fldChar w:fldCharType="begin"/>
                    </w:r>
                    <w:r>
                      <w:rPr>
                        <w:noProof/>
                      </w:rPr>
                      <w:instrText xml:space="preserve"> If </w:instrText>
                    </w:r>
                    <w:r>
                      <w:rPr>
                        <w:noProof/>
                      </w:rPr>
                      <w:fldChar w:fldCharType="begin"/>
                    </w:r>
                    <w:r>
                      <w:rPr>
                        <w:noProof/>
                      </w:rPr>
                      <w:instrText xml:space="preserve"> STYLEREF “Heading 1”  </w:instrText>
                    </w:r>
                    <w:r>
                      <w:rPr>
                        <w:noProof/>
                      </w:rPr>
                      <w:fldChar w:fldCharType="separate"/>
                    </w:r>
                    <w:r w:rsidR="003068AE">
                      <w:rPr>
                        <w:noProof/>
                      </w:rPr>
                      <w:instrText>Literature Review</w:instrText>
                    </w:r>
                    <w:r>
                      <w:rPr>
                        <w:noProof/>
                      </w:rPr>
                      <w:fldChar w:fldCharType="end"/>
                    </w:r>
                    <w:r>
                      <w:rPr>
                        <w:noProof/>
                      </w:rPr>
                      <w:instrText>&lt;&gt; “Error*” “</w:instrText>
                    </w:r>
                    <w:r>
                      <w:rPr>
                        <w:noProof/>
                      </w:rPr>
                      <w:fldChar w:fldCharType="begin"/>
                    </w:r>
                    <w:r>
                      <w:rPr>
                        <w:noProof/>
                      </w:rPr>
                      <w:instrText xml:space="preserve"> STYLEREF “Heading 1” </w:instrText>
                    </w:r>
                    <w:r>
                      <w:rPr>
                        <w:noProof/>
                      </w:rPr>
                      <w:fldChar w:fldCharType="separate"/>
                    </w:r>
                    <w:r w:rsidR="003068AE">
                      <w:rPr>
                        <w:noProof/>
                      </w:rPr>
                      <w:instrText>Literature Review</w:instrText>
                    </w:r>
                    <w:r>
                      <w:rPr>
                        <w:noProof/>
                      </w:rPr>
                      <w:fldChar w:fldCharType="end"/>
                    </w:r>
                    <w:r>
                      <w:rPr>
                        <w:noProof/>
                      </w:rPr>
                      <w:instrText>""Add a heading to your document""</w:instrText>
                    </w:r>
                    <w:r>
                      <w:rPr>
                        <w:noProof/>
                      </w:rPr>
                      <w:fldChar w:fldCharType="separate"/>
                    </w:r>
                    <w:r w:rsidR="003068AE">
                      <w:rPr>
                        <w:noProof/>
                      </w:rPr>
                      <w:t>Literature Review</w:t>
                    </w:r>
                    <w:r>
                      <w:rPr>
                        <w:noProof/>
                      </w:rPr>
                      <w:fldChar w:fldCharType="end"/>
                    </w:r>
                  </w:p>
                </w:txbxContent>
              </v:textbox>
              <w10:wrap anchorx="margin" anchory="margin"/>
            </v:shape>
          </w:pict>
        </mc:Fallback>
      </mc:AlternateContent>
    </w:r>
    <w:r w:rsidRPr="00EC3F61">
      <w:rPr>
        <w:noProof/>
        <w:sz w:val="2"/>
      </w:rPr>
      <mc:AlternateContent>
        <mc:Choice Requires="wps">
          <w:drawing>
            <wp:anchor distT="0" distB="0" distL="114300" distR="114300" simplePos="0" relativeHeight="251728896" behindDoc="0" locked="0" layoutInCell="0" allowOverlap="1" wp14:anchorId="296ACAC0" wp14:editId="11937E92">
              <wp:simplePos x="0" y="0"/>
              <wp:positionH relativeFrom="page">
                <wp:align>right</wp:align>
              </wp:positionH>
              <wp:positionV relativeFrom="topMargin">
                <wp:align>center</wp:align>
              </wp:positionV>
              <wp:extent cx="911860" cy="170815"/>
              <wp:effectExtent l="0" t="0" r="0" b="0"/>
              <wp:wrapNone/>
              <wp:docPr id="106" name="Text Box 1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chemeClr val="accent1">
                          <a:lumMod val="75000"/>
                        </a:schemeClr>
                      </a:solidFill>
                      <a:ln>
                        <a:noFill/>
                      </a:ln>
                    </wps:spPr>
                    <wps:txbx>
                      <w:txbxContent>
                        <w:p w14:paraId="71167FDF" w14:textId="77777777" w:rsidR="00A75C73" w:rsidRDefault="00A75C73" w:rsidP="00FC0719">
                          <w:pPr>
                            <w:rPr>
                              <w:color w:val="FFFFFF" w:themeColor="background1"/>
                            </w:rPr>
                          </w:pPr>
                          <w:r>
                            <w:fldChar w:fldCharType="begin"/>
                          </w:r>
                          <w:r>
                            <w:instrText xml:space="preserve"> PAGE   \* MERGEFORMAT </w:instrText>
                          </w:r>
                          <w:r>
                            <w:fldChar w:fldCharType="separate"/>
                          </w:r>
                          <w:r w:rsidR="00506D78" w:rsidRPr="00506D78">
                            <w:rPr>
                              <w:noProof/>
                              <w:color w:val="FFFFFF" w:themeColor="background1"/>
                            </w:rPr>
                            <w:t>64</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 w14:anchorId="296ACAC0" id="Text Box 106" o:spid="_x0000_s1029" type="#_x0000_t202" style="position:absolute;margin-left:20.6pt;margin-top:0;width:71.8pt;height:13.45pt;z-index:251728896;visibility:visible;mso-wrap-style:square;mso-width-percent:1000;mso-height-percent:0;mso-wrap-distance-left:9pt;mso-wrap-distance-top:0;mso-wrap-distance-right:9pt;mso-wrap-distance-bottom:0;mso-position-horizontal:right;mso-position-horizontal-relative:page;mso-position-vertical:center;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" o:allowincell="f" fillcolor="#2f5496 [2404]" stroked="f">
              <v:textbox style="mso-fit-shape-to-text:t" inset=",0,,0">
                <w:txbxContent>
                  <w:p w14:paraId="71167FDF" w14:textId="77777777" w:rsidR="00A75C73" w:rsidRDefault="00A75C73" w:rsidP="00FC0719">
                    <w:pPr>
                      <w:rPr>
                        <w:color w:val="FFFFFF" w:themeColor="background1"/>
                      </w:rPr>
                    </w:pPr>
                    <w:r>
                      <w:fldChar w:fldCharType="begin"/>
                    </w:r>
                    <w:r>
                      <w:instrText xml:space="preserve"> PAGE   \* MERGEFORMAT </w:instrText>
                    </w:r>
                    <w:r>
                      <w:fldChar w:fldCharType="separate"/>
                    </w:r>
                    <w:r w:rsidR="00506D78" w:rsidRPr="00506D78">
                      <w:rPr>
                        <w:noProof/>
                        <w:color w:val="FFFFFF" w:themeColor="background1"/>
                      </w:rPr>
                      <w:t>64</w:t>
                    </w:r>
                    <w:r>
                      <w:rPr>
                        <w:noProof/>
                        <w:color w:val="FFFFFF" w:themeColor="background1"/>
                      </w:rPr>
                      <w:fldChar w:fldCharType="end"/>
                    </w:r>
                  </w:p>
                </w:txbxContent>
              </v:textbox>
              <w10:wrap anchorx="page" anchory="margin"/>
            </v:shape>
          </w:pict>
        </mc:Fallback>
      </mc:AlternateContent>
    </w:r>
  </w:p>
  <w:p w14:paraId="5A5570FF" w14:textId="77777777" w:rsidR="00A75C73" w:rsidRDefault="00A75C73">
    <w:pPr>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0B7B2" w14:textId="0976D568" w:rsidR="00197903" w:rsidRDefault="00197903" w:rsidP="00FC0719">
    <w:pPr>
      <w:pStyle w:val="BodyText"/>
      <w:spacing w:line="14" w:lineRule="auto"/>
      <w:rPr>
        <w:sz w:val="2"/>
      </w:rPr>
    </w:pPr>
  </w:p>
  <w:p w14:paraId="5543FEF4" w14:textId="77777777" w:rsidR="00197903" w:rsidRDefault="00197903">
    <w:pPr>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12786" w14:textId="77777777" w:rsidR="00197903" w:rsidRDefault="00197903" w:rsidP="00FC0719">
    <w:pPr>
      <w:pStyle w:val="BodyText"/>
      <w:spacing w:line="14" w:lineRule="auto"/>
      <w:rPr>
        <w:sz w:val="2"/>
      </w:rPr>
    </w:pPr>
    <w:r w:rsidRPr="00EC3F61">
      <w:rPr>
        <w:noProof/>
        <w:sz w:val="2"/>
      </w:rPr>
      <mc:AlternateContent>
        <mc:Choice Requires="wps">
          <w:drawing>
            <wp:anchor distT="0" distB="0" distL="114300" distR="114300" simplePos="0" relativeHeight="251737088" behindDoc="0" locked="0" layoutInCell="0" allowOverlap="1" wp14:anchorId="3F04385E" wp14:editId="1FF34644">
              <wp:simplePos x="0" y="0"/>
              <wp:positionH relativeFrom="margin">
                <wp:align>left</wp:align>
              </wp:positionH>
              <wp:positionV relativeFrom="topMargin">
                <wp:align>center</wp:align>
              </wp:positionV>
              <wp:extent cx="5943600" cy="173736"/>
              <wp:effectExtent l="0" t="0" r="0" b="635"/>
              <wp:wrapNone/>
              <wp:docPr id="376278041" name="Text Box 3762780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3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C3F07C" w14:textId="56276E51" w:rsidR="00197903" w:rsidRDefault="00197903" w:rsidP="00FC0719">
                          <w:pPr>
                            <w:jc w:val="right"/>
                            <w:rPr>
                              <w:noProof/>
                            </w:rPr>
                          </w:pPr>
                          <w:r>
                            <w:rPr>
                              <w:noProof/>
                            </w:rPr>
                            <w:t xml:space="preserve">3. </w:t>
                          </w:r>
                          <w:r>
                            <w:rPr>
                              <w:noProof/>
                            </w:rPr>
                            <w:fldChar w:fldCharType="begin"/>
                          </w:r>
                          <w:r>
                            <w:rPr>
                              <w:noProof/>
                            </w:rPr>
                            <w:instrText xml:space="preserve"> If </w:instrText>
                          </w:r>
                          <w:r>
                            <w:rPr>
                              <w:noProof/>
                            </w:rPr>
                            <w:fldChar w:fldCharType="begin"/>
                          </w:r>
                          <w:r>
                            <w:rPr>
                              <w:noProof/>
                            </w:rPr>
                            <w:instrText xml:space="preserve"> STYLEREF “Heading 1”  </w:instrText>
                          </w:r>
                          <w:r w:rsidR="003068AE">
                            <w:rPr>
                              <w:noProof/>
                            </w:rPr>
                            <w:fldChar w:fldCharType="separate"/>
                          </w:r>
                          <w:r w:rsidR="003068AE">
                            <w:rPr>
                              <w:noProof/>
                            </w:rPr>
                            <w:instrText>System Architecture and Design</w:instrText>
                          </w:r>
                          <w:r>
                            <w:rPr>
                              <w:noProof/>
                            </w:rPr>
                            <w:fldChar w:fldCharType="end"/>
                          </w:r>
                          <w:r>
                            <w:rPr>
                              <w:noProof/>
                            </w:rPr>
                            <w:instrText>&lt;&gt; “Error*” “</w:instrText>
                          </w:r>
                          <w:r>
                            <w:rPr>
                              <w:noProof/>
                            </w:rPr>
                            <w:fldChar w:fldCharType="begin"/>
                          </w:r>
                          <w:r>
                            <w:rPr>
                              <w:noProof/>
                            </w:rPr>
                            <w:instrText xml:space="preserve"> STYLEREF “Heading 1” </w:instrText>
                          </w:r>
                          <w:r w:rsidR="003068AE">
                            <w:rPr>
                              <w:noProof/>
                            </w:rPr>
                            <w:fldChar w:fldCharType="separate"/>
                          </w:r>
                          <w:r w:rsidR="003068AE">
                            <w:rPr>
                              <w:noProof/>
                            </w:rPr>
                            <w:instrText>System Architecture and Design</w:instrText>
                          </w:r>
                          <w:r>
                            <w:rPr>
                              <w:noProof/>
                            </w:rPr>
                            <w:fldChar w:fldCharType="end"/>
                          </w:r>
                          <w:r>
                            <w:rPr>
                              <w:noProof/>
                            </w:rPr>
                            <w:instrText>""Add a heading to your document""</w:instrText>
                          </w:r>
                          <w:r w:rsidR="003068AE">
                            <w:rPr>
                              <w:noProof/>
                            </w:rPr>
                            <w:fldChar w:fldCharType="separate"/>
                          </w:r>
                          <w:r w:rsidR="003068AE">
                            <w:rPr>
                              <w:noProof/>
                            </w:rPr>
                            <w:t>System Architecture and Design</w:t>
                          </w:r>
                          <w:r>
                            <w:rPr>
                              <w:noProof/>
                            </w:rPr>
                            <w:fldChar w:fldCharType="end"/>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F04385E" id="_x0000_t202" coordsize="21600,21600" o:spt="202" path="m,l,21600r21600,l21600,xe">
              <v:stroke joinstyle="miter"/>
              <v:path gradientshapeok="t" o:connecttype="rect"/>
            </v:shapetype>
            <v:shape id="Text Box 376278041" o:spid="_x0000_s1030" type="#_x0000_t202" style="position:absolute;margin-left:0;margin-top:0;width:468pt;height:13.7pt;z-index:25173708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" o:allowincell="f" filled="f" stroked="f">
              <v:textbox style="mso-fit-shape-to-text:t" inset=",0,,0">
                <w:txbxContent>
                  <w:p w14:paraId="76C3F07C" w14:textId="56276E51" w:rsidR="00197903" w:rsidRDefault="00197903" w:rsidP="00FC0719">
                    <w:pPr>
                      <w:jc w:val="right"/>
                      <w:rPr>
                        <w:noProof/>
                      </w:rPr>
                    </w:pPr>
                    <w:r>
                      <w:rPr>
                        <w:noProof/>
                      </w:rPr>
                      <w:t xml:space="preserve">3. </w:t>
                    </w:r>
                    <w:r>
                      <w:rPr>
                        <w:noProof/>
                      </w:rPr>
                      <w:fldChar w:fldCharType="begin"/>
                    </w:r>
                    <w:r>
                      <w:rPr>
                        <w:noProof/>
                      </w:rPr>
                      <w:instrText xml:space="preserve"> If </w:instrText>
                    </w:r>
                    <w:r>
                      <w:rPr>
                        <w:noProof/>
                      </w:rPr>
                      <w:fldChar w:fldCharType="begin"/>
                    </w:r>
                    <w:r>
                      <w:rPr>
                        <w:noProof/>
                      </w:rPr>
                      <w:instrText xml:space="preserve"> STYLEREF “Heading 1”  </w:instrText>
                    </w:r>
                    <w:r w:rsidR="003068AE">
                      <w:rPr>
                        <w:noProof/>
                      </w:rPr>
                      <w:fldChar w:fldCharType="separate"/>
                    </w:r>
                    <w:r w:rsidR="003068AE">
                      <w:rPr>
                        <w:noProof/>
                      </w:rPr>
                      <w:instrText>System Architecture and Design</w:instrText>
                    </w:r>
                    <w:r>
                      <w:rPr>
                        <w:noProof/>
                      </w:rPr>
                      <w:fldChar w:fldCharType="end"/>
                    </w:r>
                    <w:r>
                      <w:rPr>
                        <w:noProof/>
                      </w:rPr>
                      <w:instrText>&lt;&gt; “Error*” “</w:instrText>
                    </w:r>
                    <w:r>
                      <w:rPr>
                        <w:noProof/>
                      </w:rPr>
                      <w:fldChar w:fldCharType="begin"/>
                    </w:r>
                    <w:r>
                      <w:rPr>
                        <w:noProof/>
                      </w:rPr>
                      <w:instrText xml:space="preserve"> STYLEREF “Heading 1” </w:instrText>
                    </w:r>
                    <w:r w:rsidR="003068AE">
                      <w:rPr>
                        <w:noProof/>
                      </w:rPr>
                      <w:fldChar w:fldCharType="separate"/>
                    </w:r>
                    <w:r w:rsidR="003068AE">
                      <w:rPr>
                        <w:noProof/>
                      </w:rPr>
                      <w:instrText>System Architecture and Design</w:instrText>
                    </w:r>
                    <w:r>
                      <w:rPr>
                        <w:noProof/>
                      </w:rPr>
                      <w:fldChar w:fldCharType="end"/>
                    </w:r>
                    <w:r>
                      <w:rPr>
                        <w:noProof/>
                      </w:rPr>
                      <w:instrText>""Add a heading to your document""</w:instrText>
                    </w:r>
                    <w:r w:rsidR="003068AE">
                      <w:rPr>
                        <w:noProof/>
                      </w:rPr>
                      <w:fldChar w:fldCharType="separate"/>
                    </w:r>
                    <w:r w:rsidR="003068AE">
                      <w:rPr>
                        <w:noProof/>
                      </w:rPr>
                      <w:t>System Architecture and Design</w:t>
                    </w:r>
                    <w:r>
                      <w:rPr>
                        <w:noProof/>
                      </w:rPr>
                      <w:fldChar w:fldCharType="end"/>
                    </w:r>
                  </w:p>
                </w:txbxContent>
              </v:textbox>
              <w10:wrap anchorx="margin" anchory="margin"/>
            </v:shape>
          </w:pict>
        </mc:Fallback>
      </mc:AlternateContent>
    </w:r>
    <w:r w:rsidRPr="00EC3F61">
      <w:rPr>
        <w:noProof/>
        <w:sz w:val="2"/>
      </w:rPr>
      <mc:AlternateContent>
        <mc:Choice Requires="wps">
          <w:drawing>
            <wp:anchor distT="0" distB="0" distL="114300" distR="114300" simplePos="0" relativeHeight="251736064" behindDoc="0" locked="0" layoutInCell="0" allowOverlap="1" wp14:anchorId="52DB698E" wp14:editId="466D5808">
              <wp:simplePos x="0" y="0"/>
              <wp:positionH relativeFrom="page">
                <wp:align>right</wp:align>
              </wp:positionH>
              <wp:positionV relativeFrom="topMargin">
                <wp:align>center</wp:align>
              </wp:positionV>
              <wp:extent cx="911860" cy="170815"/>
              <wp:effectExtent l="0" t="0" r="0" b="0"/>
              <wp:wrapNone/>
              <wp:docPr id="608548233" name="Text Box 6085482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chemeClr val="accent1">
                          <a:lumMod val="75000"/>
                        </a:schemeClr>
                      </a:solidFill>
                      <a:ln>
                        <a:noFill/>
                      </a:ln>
                    </wps:spPr>
                    <wps:txbx>
                      <w:txbxContent>
                        <w:p w14:paraId="55EDAAE0" w14:textId="77777777" w:rsidR="00197903" w:rsidRDefault="00197903" w:rsidP="00FC0719">
                          <w:pPr>
                            <w:rPr>
                              <w:color w:val="FFFFFF" w:themeColor="background1"/>
                            </w:rPr>
                          </w:pPr>
                          <w:r>
                            <w:fldChar w:fldCharType="begin"/>
                          </w:r>
                          <w:r>
                            <w:instrText xml:space="preserve"> PAGE   \* MERGEFORMAT </w:instrText>
                          </w:r>
                          <w:r>
                            <w:fldChar w:fldCharType="separate"/>
                          </w:r>
                          <w:r w:rsidRPr="00506D78">
                            <w:rPr>
                              <w:noProof/>
                              <w:color w:val="FFFFFF" w:themeColor="background1"/>
                            </w:rPr>
                            <w:t>64</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 w14:anchorId="52DB698E" id="Text Box 608548233" o:spid="_x0000_s1031" type="#_x0000_t202" style="position:absolute;margin-left:20.6pt;margin-top:0;width:71.8pt;height:13.45pt;z-index:251736064;visibility:visible;mso-wrap-style:square;mso-width-percent:1000;mso-height-percent:0;mso-wrap-distance-left:9pt;mso-wrap-distance-top:0;mso-wrap-distance-right:9pt;mso-wrap-distance-bottom:0;mso-position-horizontal:right;mso-position-horizontal-relative:page;mso-position-vertical:center;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" o:allowincell="f" fillcolor="#2f5496 [2404]" stroked="f">
              <v:textbox style="mso-fit-shape-to-text:t" inset=",0,,0">
                <w:txbxContent>
                  <w:p w14:paraId="55EDAAE0" w14:textId="77777777" w:rsidR="00197903" w:rsidRDefault="00197903" w:rsidP="00FC0719">
                    <w:pPr>
                      <w:rPr>
                        <w:color w:val="FFFFFF" w:themeColor="background1"/>
                      </w:rPr>
                    </w:pPr>
                    <w:r>
                      <w:fldChar w:fldCharType="begin"/>
                    </w:r>
                    <w:r>
                      <w:instrText xml:space="preserve"> PAGE   \* MERGEFORMAT </w:instrText>
                    </w:r>
                    <w:r>
                      <w:fldChar w:fldCharType="separate"/>
                    </w:r>
                    <w:r w:rsidRPr="00506D78">
                      <w:rPr>
                        <w:noProof/>
                        <w:color w:val="FFFFFF" w:themeColor="background1"/>
                      </w:rPr>
                      <w:t>64</w:t>
                    </w:r>
                    <w:r>
                      <w:rPr>
                        <w:noProof/>
                        <w:color w:val="FFFFFF" w:themeColor="background1"/>
                      </w:rPr>
                      <w:fldChar w:fldCharType="end"/>
                    </w:r>
                  </w:p>
                </w:txbxContent>
              </v:textbox>
              <w10:wrap anchorx="page" anchory="margin"/>
            </v:shape>
          </w:pict>
        </mc:Fallback>
      </mc:AlternateContent>
    </w:r>
  </w:p>
  <w:p w14:paraId="2215F27C" w14:textId="77777777" w:rsidR="00197903" w:rsidRDefault="00197903">
    <w:pPr>
      <w:spacing w:line="14"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B1A41" w14:textId="77777777" w:rsidR="00A75C73" w:rsidRDefault="00A75C73">
    <w:pPr>
      <w:spacing w:line="14"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1AD94" w14:textId="77777777" w:rsidR="00A75C73" w:rsidRDefault="00A75C73">
    <w:pPr>
      <w:pStyle w:val="BodyText"/>
      <w:spacing w:line="14" w:lineRule="auto"/>
      <w:rPr>
        <w:sz w:val="2"/>
      </w:rPr>
    </w:pPr>
    <w:r w:rsidRPr="00EF732B">
      <w:rPr>
        <w:noProof/>
        <w:sz w:val="2"/>
      </w:rPr>
      <mc:AlternateContent>
        <mc:Choice Requires="wps">
          <w:drawing>
            <wp:anchor distT="0" distB="0" distL="114300" distR="114300" simplePos="0" relativeHeight="251707392" behindDoc="0" locked="0" layoutInCell="0" allowOverlap="1" wp14:anchorId="340E469F" wp14:editId="22B81203">
              <wp:simplePos x="0" y="0"/>
              <wp:positionH relativeFrom="margin">
                <wp:align>left</wp:align>
              </wp:positionH>
              <wp:positionV relativeFrom="topMargin">
                <wp:align>center</wp:align>
              </wp:positionV>
              <wp:extent cx="5943600" cy="173736"/>
              <wp:effectExtent l="0" t="0" r="0" b="635"/>
              <wp:wrapNone/>
              <wp:docPr id="54" name="Text 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3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63242E" w14:textId="1BA8E0EB" w:rsidR="00A75C73" w:rsidRDefault="00A75C73">
                          <w:pPr>
                            <w:jc w:val="right"/>
                            <w:rPr>
                              <w:noProof/>
                            </w:rPr>
                          </w:pPr>
                          <w:r>
                            <w:rPr>
                              <w:noProof/>
                            </w:rPr>
                            <w:fldChar w:fldCharType="begin"/>
                          </w:r>
                          <w:r>
                            <w:rPr>
                              <w:noProof/>
                            </w:rPr>
                            <w:instrText xml:space="preserve"> If </w:instrText>
                          </w:r>
                          <w:r>
                            <w:rPr>
                              <w:noProof/>
                            </w:rPr>
                            <w:fldChar w:fldCharType="begin"/>
                          </w:r>
                          <w:r>
                            <w:rPr>
                              <w:noProof/>
                            </w:rPr>
                            <w:instrText xml:space="preserve"> STYLEREF “Heading 1”  </w:instrText>
                          </w:r>
                          <w:r>
                            <w:rPr>
                              <w:noProof/>
                            </w:rPr>
                            <w:fldChar w:fldCharType="separate"/>
                          </w:r>
                          <w:r w:rsidR="003068AE">
                            <w:rPr>
                              <w:noProof/>
                            </w:rPr>
                            <w:instrText>4. Methodology</w:instrText>
                          </w:r>
                          <w:r>
                            <w:rPr>
                              <w:noProof/>
                            </w:rPr>
                            <w:fldChar w:fldCharType="end"/>
                          </w:r>
                          <w:r>
                            <w:rPr>
                              <w:noProof/>
                            </w:rPr>
                            <w:instrText>&lt;&gt; “Error*” “</w:instrText>
                          </w:r>
                          <w:r>
                            <w:rPr>
                              <w:noProof/>
                            </w:rPr>
                            <w:fldChar w:fldCharType="begin"/>
                          </w:r>
                          <w:r>
                            <w:rPr>
                              <w:noProof/>
                            </w:rPr>
                            <w:instrText xml:space="preserve"> STYLEREF “Heading 1” </w:instrText>
                          </w:r>
                          <w:r>
                            <w:rPr>
                              <w:noProof/>
                            </w:rPr>
                            <w:fldChar w:fldCharType="separate"/>
                          </w:r>
                          <w:r w:rsidR="003068AE">
                            <w:rPr>
                              <w:noProof/>
                            </w:rPr>
                            <w:instrText>4. Methodology</w:instrText>
                          </w:r>
                          <w:r>
                            <w:rPr>
                              <w:noProof/>
                            </w:rPr>
                            <w:fldChar w:fldCharType="end"/>
                          </w:r>
                          <w:r>
                            <w:rPr>
                              <w:noProof/>
                            </w:rPr>
                            <w:instrText>""Add a heading to your document""</w:instrText>
                          </w:r>
                          <w:r>
                            <w:rPr>
                              <w:noProof/>
                            </w:rPr>
                            <w:fldChar w:fldCharType="separate"/>
                          </w:r>
                          <w:r w:rsidR="003068AE">
                            <w:rPr>
                              <w:noProof/>
                            </w:rPr>
                            <w:t>4. Methodology</w:t>
                          </w:r>
                          <w:r>
                            <w:rPr>
                              <w:noProof/>
                            </w:rPr>
                            <w:fldChar w:fldCharType="end"/>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40E469F" id="_x0000_t202" coordsize="21600,21600" o:spt="202" path="m,l,21600r21600,l21600,xe">
              <v:stroke joinstyle="miter"/>
              <v:path gradientshapeok="t" o:connecttype="rect"/>
            </v:shapetype>
            <v:shape id="Text Box 54" o:spid="_x0000_s1032" type="#_x0000_t202" style="position:absolute;margin-left:0;margin-top:0;width:468pt;height:13.7pt;z-index:251707392;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" o:allowincell="f" filled="f" stroked="f">
              <v:textbox style="mso-fit-shape-to-text:t" inset=",0,,0">
                <w:txbxContent>
                  <w:p w14:paraId="0663242E" w14:textId="1BA8E0EB" w:rsidR="00A75C73" w:rsidRDefault="00A75C73">
                    <w:pPr>
                      <w:jc w:val="right"/>
                      <w:rPr>
                        <w:noProof/>
                      </w:rPr>
                    </w:pPr>
                    <w:r>
                      <w:rPr>
                        <w:noProof/>
                      </w:rPr>
                      <w:fldChar w:fldCharType="begin"/>
                    </w:r>
                    <w:r>
                      <w:rPr>
                        <w:noProof/>
                      </w:rPr>
                      <w:instrText xml:space="preserve"> If </w:instrText>
                    </w:r>
                    <w:r>
                      <w:rPr>
                        <w:noProof/>
                      </w:rPr>
                      <w:fldChar w:fldCharType="begin"/>
                    </w:r>
                    <w:r>
                      <w:rPr>
                        <w:noProof/>
                      </w:rPr>
                      <w:instrText xml:space="preserve"> STYLEREF “Heading 1”  </w:instrText>
                    </w:r>
                    <w:r>
                      <w:rPr>
                        <w:noProof/>
                      </w:rPr>
                      <w:fldChar w:fldCharType="separate"/>
                    </w:r>
                    <w:r w:rsidR="003068AE">
                      <w:rPr>
                        <w:noProof/>
                      </w:rPr>
                      <w:instrText>4. Methodology</w:instrText>
                    </w:r>
                    <w:r>
                      <w:rPr>
                        <w:noProof/>
                      </w:rPr>
                      <w:fldChar w:fldCharType="end"/>
                    </w:r>
                    <w:r>
                      <w:rPr>
                        <w:noProof/>
                      </w:rPr>
                      <w:instrText>&lt;&gt; “Error*” “</w:instrText>
                    </w:r>
                    <w:r>
                      <w:rPr>
                        <w:noProof/>
                      </w:rPr>
                      <w:fldChar w:fldCharType="begin"/>
                    </w:r>
                    <w:r>
                      <w:rPr>
                        <w:noProof/>
                      </w:rPr>
                      <w:instrText xml:space="preserve"> STYLEREF “Heading 1” </w:instrText>
                    </w:r>
                    <w:r>
                      <w:rPr>
                        <w:noProof/>
                      </w:rPr>
                      <w:fldChar w:fldCharType="separate"/>
                    </w:r>
                    <w:r w:rsidR="003068AE">
                      <w:rPr>
                        <w:noProof/>
                      </w:rPr>
                      <w:instrText>4. Methodology</w:instrText>
                    </w:r>
                    <w:r>
                      <w:rPr>
                        <w:noProof/>
                      </w:rPr>
                      <w:fldChar w:fldCharType="end"/>
                    </w:r>
                    <w:r>
                      <w:rPr>
                        <w:noProof/>
                      </w:rPr>
                      <w:instrText>""Add a heading to your document""</w:instrText>
                    </w:r>
                    <w:r>
                      <w:rPr>
                        <w:noProof/>
                      </w:rPr>
                      <w:fldChar w:fldCharType="separate"/>
                    </w:r>
                    <w:r w:rsidR="003068AE">
                      <w:rPr>
                        <w:noProof/>
                      </w:rPr>
                      <w:t>4. Methodology</w:t>
                    </w:r>
                    <w:r>
                      <w:rPr>
                        <w:noProof/>
                      </w:rPr>
                      <w:fldChar w:fldCharType="end"/>
                    </w:r>
                  </w:p>
                </w:txbxContent>
              </v:textbox>
              <w10:wrap anchorx="margin" anchory="margin"/>
            </v:shape>
          </w:pict>
        </mc:Fallback>
      </mc:AlternateContent>
    </w:r>
    <w:r w:rsidRPr="00EF732B">
      <w:rPr>
        <w:noProof/>
        <w:sz w:val="2"/>
      </w:rPr>
      <mc:AlternateContent>
        <mc:Choice Requires="wps">
          <w:drawing>
            <wp:anchor distT="0" distB="0" distL="114300" distR="114300" simplePos="0" relativeHeight="251706368" behindDoc="0" locked="0" layoutInCell="0" allowOverlap="1" wp14:anchorId="0A97D0AD" wp14:editId="7D2D34EE">
              <wp:simplePos x="0" y="0"/>
              <wp:positionH relativeFrom="page">
                <wp:align>right</wp:align>
              </wp:positionH>
              <wp:positionV relativeFrom="topMargin">
                <wp:align>center</wp:align>
              </wp:positionV>
              <wp:extent cx="911860" cy="170815"/>
              <wp:effectExtent l="0" t="0" r="0" b="0"/>
              <wp:wrapNone/>
              <wp:docPr id="55" name="Text 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chemeClr val="accent1">
                          <a:lumMod val="75000"/>
                        </a:schemeClr>
                      </a:solidFill>
                      <a:ln>
                        <a:noFill/>
                      </a:ln>
                    </wps:spPr>
                    <wps:txbx>
                      <w:txbxContent>
                        <w:p w14:paraId="6A7E26FF" w14:textId="77777777" w:rsidR="00A75C73" w:rsidRDefault="00A75C73">
                          <w:pPr>
                            <w:rPr>
                              <w:color w:val="FFFFFF" w:themeColor="background1"/>
                            </w:rPr>
                          </w:pPr>
                          <w:r>
                            <w:fldChar w:fldCharType="begin"/>
                          </w:r>
                          <w:r>
                            <w:instrText xml:space="preserve"> PAGE   \* MERGEFORMAT </w:instrText>
                          </w:r>
                          <w:r>
                            <w:fldChar w:fldCharType="separate"/>
                          </w:r>
                          <w:r w:rsidR="00506D78" w:rsidRPr="00506D78">
                            <w:rPr>
                              <w:noProof/>
                              <w:color w:val="FFFFFF" w:themeColor="background1"/>
                            </w:rPr>
                            <w:t>85</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 w14:anchorId="0A97D0AD" id="Text Box 55" o:spid="_x0000_s1033" type="#_x0000_t202" style="position:absolute;margin-left:20.6pt;margin-top:0;width:71.8pt;height:13.45pt;z-index:251706368;visibility:visible;mso-wrap-style:square;mso-width-percent:1000;mso-height-percent:0;mso-wrap-distance-left:9pt;mso-wrap-distance-top:0;mso-wrap-distance-right:9pt;mso-wrap-distance-bottom:0;mso-position-horizontal:right;mso-position-horizontal-relative:page;mso-position-vertical:center;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" o:allowincell="f" fillcolor="#2f5496 [2404]" stroked="f">
              <v:textbox style="mso-fit-shape-to-text:t" inset=",0,,0">
                <w:txbxContent>
                  <w:p w14:paraId="6A7E26FF" w14:textId="77777777" w:rsidR="00A75C73" w:rsidRDefault="00A75C73">
                    <w:pPr>
                      <w:rPr>
                        <w:color w:val="FFFFFF" w:themeColor="background1"/>
                      </w:rPr>
                    </w:pPr>
                    <w:r>
                      <w:fldChar w:fldCharType="begin"/>
                    </w:r>
                    <w:r>
                      <w:instrText xml:space="preserve"> PAGE   \* MERGEFORMAT </w:instrText>
                    </w:r>
                    <w:r>
                      <w:fldChar w:fldCharType="separate"/>
                    </w:r>
                    <w:r w:rsidR="00506D78" w:rsidRPr="00506D78">
                      <w:rPr>
                        <w:noProof/>
                        <w:color w:val="FFFFFF" w:themeColor="background1"/>
                      </w:rPr>
                      <w:t>85</w:t>
                    </w:r>
                    <w:r>
                      <w:rPr>
                        <w:noProof/>
                        <w:color w:val="FFFFFF" w:themeColor="background1"/>
                      </w:rPr>
                      <w:fldChar w:fldCharType="end"/>
                    </w:r>
                  </w:p>
                </w:txbxContent>
              </v:textbox>
              <w10:wrap anchorx="page" anchory="margin"/>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33824" w14:textId="77777777" w:rsidR="00A75C73" w:rsidRDefault="00A75C73">
    <w:pPr>
      <w:pStyle w:val="BodyText"/>
      <w:spacing w:line="14" w:lineRule="auto"/>
      <w:rPr>
        <w:sz w:val="2"/>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24391" w14:textId="77777777" w:rsidR="00A75C73" w:rsidRDefault="00A75C73">
    <w:pPr>
      <w:pStyle w:val="BodyText"/>
      <w:spacing w:line="14" w:lineRule="auto"/>
      <w:rPr>
        <w:sz w:val="2"/>
      </w:rPr>
    </w:pPr>
    <w:r w:rsidRPr="00EF732B">
      <w:rPr>
        <w:noProof/>
        <w:sz w:val="2"/>
      </w:rPr>
      <mc:AlternateContent>
        <mc:Choice Requires="wps">
          <w:drawing>
            <wp:anchor distT="0" distB="0" distL="114300" distR="114300" simplePos="0" relativeHeight="251710464" behindDoc="0" locked="0" layoutInCell="0" allowOverlap="1" wp14:anchorId="4A5479DF" wp14:editId="25D4355B">
              <wp:simplePos x="0" y="0"/>
              <wp:positionH relativeFrom="margin">
                <wp:align>left</wp:align>
              </wp:positionH>
              <wp:positionV relativeFrom="topMargin">
                <wp:align>center</wp:align>
              </wp:positionV>
              <wp:extent cx="5943600" cy="173736"/>
              <wp:effectExtent l="0" t="0" r="0" b="635"/>
              <wp:wrapNone/>
              <wp:docPr id="58"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3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41FC2C" w14:textId="44782D5D" w:rsidR="00A75C73" w:rsidRDefault="00A75C73">
                          <w:pPr>
                            <w:jc w:val="right"/>
                            <w:rPr>
                              <w:noProof/>
                            </w:rPr>
                          </w:pPr>
                          <w:r>
                            <w:rPr>
                              <w:noProof/>
                            </w:rPr>
                            <w:fldChar w:fldCharType="begin"/>
                          </w:r>
                          <w:r>
                            <w:rPr>
                              <w:noProof/>
                            </w:rPr>
                            <w:instrText xml:space="preserve"> If </w:instrText>
                          </w:r>
                          <w:r>
                            <w:rPr>
                              <w:noProof/>
                            </w:rPr>
                            <w:fldChar w:fldCharType="begin"/>
                          </w:r>
                          <w:r>
                            <w:rPr>
                              <w:noProof/>
                            </w:rPr>
                            <w:instrText xml:space="preserve"> STYLEREF “Heading 1”  </w:instrText>
                          </w:r>
                          <w:r>
                            <w:rPr>
                              <w:noProof/>
                            </w:rPr>
                            <w:fldChar w:fldCharType="separate"/>
                          </w:r>
                          <w:r w:rsidR="003068AE">
                            <w:rPr>
                              <w:noProof/>
                            </w:rPr>
                            <w:instrText>5. Discussion &amp; Results</w:instrText>
                          </w:r>
                          <w:r>
                            <w:rPr>
                              <w:noProof/>
                            </w:rPr>
                            <w:fldChar w:fldCharType="end"/>
                          </w:r>
                          <w:r>
                            <w:rPr>
                              <w:noProof/>
                            </w:rPr>
                            <w:instrText>&lt;&gt; “Error*” “</w:instrText>
                          </w:r>
                          <w:r>
                            <w:rPr>
                              <w:noProof/>
                            </w:rPr>
                            <w:fldChar w:fldCharType="begin"/>
                          </w:r>
                          <w:r>
                            <w:rPr>
                              <w:noProof/>
                            </w:rPr>
                            <w:instrText xml:space="preserve"> STYLEREF “Heading 1” </w:instrText>
                          </w:r>
                          <w:r>
                            <w:rPr>
                              <w:noProof/>
                            </w:rPr>
                            <w:fldChar w:fldCharType="separate"/>
                          </w:r>
                          <w:r w:rsidR="003068AE">
                            <w:rPr>
                              <w:noProof/>
                            </w:rPr>
                            <w:instrText>5. Discussion &amp; Results</w:instrText>
                          </w:r>
                          <w:r>
                            <w:rPr>
                              <w:noProof/>
                            </w:rPr>
                            <w:fldChar w:fldCharType="end"/>
                          </w:r>
                          <w:r>
                            <w:rPr>
                              <w:noProof/>
                            </w:rPr>
                            <w:instrText>""Add a heading to your document""</w:instrText>
                          </w:r>
                          <w:r>
                            <w:rPr>
                              <w:noProof/>
                            </w:rPr>
                            <w:fldChar w:fldCharType="separate"/>
                          </w:r>
                          <w:r w:rsidR="003068AE">
                            <w:rPr>
                              <w:noProof/>
                            </w:rPr>
                            <w:t>5. Discussion &amp; Results</w:t>
                          </w:r>
                          <w:r>
                            <w:rPr>
                              <w:noProof/>
                            </w:rPr>
                            <w:fldChar w:fldCharType="end"/>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4A5479DF" id="_x0000_t202" coordsize="21600,21600" o:spt="202" path="m,l,21600r21600,l21600,xe">
              <v:stroke joinstyle="miter"/>
              <v:path gradientshapeok="t" o:connecttype="rect"/>
            </v:shapetype>
            <v:shape id="Text Box 58" o:spid="_x0000_s1034" type="#_x0000_t202" style="position:absolute;margin-left:0;margin-top:0;width:468pt;height:13.7pt;z-index:251710464;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" o:allowincell="f" filled="f" stroked="f">
              <v:textbox style="mso-fit-shape-to-text:t" inset=",0,,0">
                <w:txbxContent>
                  <w:p w14:paraId="2D41FC2C" w14:textId="44782D5D" w:rsidR="00A75C73" w:rsidRDefault="00A75C73">
                    <w:pPr>
                      <w:jc w:val="right"/>
                      <w:rPr>
                        <w:noProof/>
                      </w:rPr>
                    </w:pPr>
                    <w:r>
                      <w:rPr>
                        <w:noProof/>
                      </w:rPr>
                      <w:fldChar w:fldCharType="begin"/>
                    </w:r>
                    <w:r>
                      <w:rPr>
                        <w:noProof/>
                      </w:rPr>
                      <w:instrText xml:space="preserve"> If </w:instrText>
                    </w:r>
                    <w:r>
                      <w:rPr>
                        <w:noProof/>
                      </w:rPr>
                      <w:fldChar w:fldCharType="begin"/>
                    </w:r>
                    <w:r>
                      <w:rPr>
                        <w:noProof/>
                      </w:rPr>
                      <w:instrText xml:space="preserve"> STYLEREF “Heading 1”  </w:instrText>
                    </w:r>
                    <w:r>
                      <w:rPr>
                        <w:noProof/>
                      </w:rPr>
                      <w:fldChar w:fldCharType="separate"/>
                    </w:r>
                    <w:r w:rsidR="003068AE">
                      <w:rPr>
                        <w:noProof/>
                      </w:rPr>
                      <w:instrText>5. Discussion &amp; Results</w:instrText>
                    </w:r>
                    <w:r>
                      <w:rPr>
                        <w:noProof/>
                      </w:rPr>
                      <w:fldChar w:fldCharType="end"/>
                    </w:r>
                    <w:r>
                      <w:rPr>
                        <w:noProof/>
                      </w:rPr>
                      <w:instrText>&lt;&gt; “Error*” “</w:instrText>
                    </w:r>
                    <w:r>
                      <w:rPr>
                        <w:noProof/>
                      </w:rPr>
                      <w:fldChar w:fldCharType="begin"/>
                    </w:r>
                    <w:r>
                      <w:rPr>
                        <w:noProof/>
                      </w:rPr>
                      <w:instrText xml:space="preserve"> STYLEREF “Heading 1” </w:instrText>
                    </w:r>
                    <w:r>
                      <w:rPr>
                        <w:noProof/>
                      </w:rPr>
                      <w:fldChar w:fldCharType="separate"/>
                    </w:r>
                    <w:r w:rsidR="003068AE">
                      <w:rPr>
                        <w:noProof/>
                      </w:rPr>
                      <w:instrText>5. Discussion &amp; Results</w:instrText>
                    </w:r>
                    <w:r>
                      <w:rPr>
                        <w:noProof/>
                      </w:rPr>
                      <w:fldChar w:fldCharType="end"/>
                    </w:r>
                    <w:r>
                      <w:rPr>
                        <w:noProof/>
                      </w:rPr>
                      <w:instrText>""Add a heading to your document""</w:instrText>
                    </w:r>
                    <w:r>
                      <w:rPr>
                        <w:noProof/>
                      </w:rPr>
                      <w:fldChar w:fldCharType="separate"/>
                    </w:r>
                    <w:r w:rsidR="003068AE">
                      <w:rPr>
                        <w:noProof/>
                      </w:rPr>
                      <w:t>5. Discussion &amp; Results</w:t>
                    </w:r>
                    <w:r>
                      <w:rPr>
                        <w:noProof/>
                      </w:rPr>
                      <w:fldChar w:fldCharType="end"/>
                    </w:r>
                  </w:p>
                </w:txbxContent>
              </v:textbox>
              <w10:wrap anchorx="margin" anchory="margin"/>
            </v:shape>
          </w:pict>
        </mc:Fallback>
      </mc:AlternateContent>
    </w:r>
    <w:r w:rsidRPr="00EF732B">
      <w:rPr>
        <w:noProof/>
        <w:sz w:val="2"/>
      </w:rPr>
      <mc:AlternateContent>
        <mc:Choice Requires="wps">
          <w:drawing>
            <wp:anchor distT="0" distB="0" distL="114300" distR="114300" simplePos="0" relativeHeight="251709440" behindDoc="0" locked="0" layoutInCell="0" allowOverlap="1" wp14:anchorId="590FB9A0" wp14:editId="4B511999">
              <wp:simplePos x="0" y="0"/>
              <wp:positionH relativeFrom="page">
                <wp:align>right</wp:align>
              </wp:positionH>
              <wp:positionV relativeFrom="topMargin">
                <wp:align>center</wp:align>
              </wp:positionV>
              <wp:extent cx="911860" cy="170815"/>
              <wp:effectExtent l="0" t="0" r="0" b="0"/>
              <wp:wrapNone/>
              <wp:docPr id="59"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chemeClr val="accent1">
                          <a:lumMod val="75000"/>
                        </a:schemeClr>
                      </a:solidFill>
                      <a:ln>
                        <a:noFill/>
                      </a:ln>
                    </wps:spPr>
                    <wps:txbx>
                      <w:txbxContent>
                        <w:p w14:paraId="1373AC27" w14:textId="77777777" w:rsidR="00A75C73" w:rsidRDefault="00A75C73">
                          <w:pPr>
                            <w:rPr>
                              <w:color w:val="FFFFFF" w:themeColor="background1"/>
                            </w:rPr>
                          </w:pPr>
                          <w:r>
                            <w:fldChar w:fldCharType="begin"/>
                          </w:r>
                          <w:r>
                            <w:instrText xml:space="preserve"> PAGE   \* MERGEFORMAT </w:instrText>
                          </w:r>
                          <w:r>
                            <w:fldChar w:fldCharType="separate"/>
                          </w:r>
                          <w:r w:rsidR="00506D78" w:rsidRPr="00506D78">
                            <w:rPr>
                              <w:noProof/>
                              <w:color w:val="FFFFFF" w:themeColor="background1"/>
                            </w:rPr>
                            <w:t>98</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 w14:anchorId="590FB9A0" id="Text Box 59" o:spid="_x0000_s1035" type="#_x0000_t202" style="position:absolute;margin-left:20.6pt;margin-top:0;width:71.8pt;height:13.45pt;z-index:251709440;visibility:visible;mso-wrap-style:square;mso-width-percent:1000;mso-height-percent:0;mso-wrap-distance-left:9pt;mso-wrap-distance-top:0;mso-wrap-distance-right:9pt;mso-wrap-distance-bottom:0;mso-position-horizontal:right;mso-position-horizontal-relative:page;mso-position-vertical:center;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" o:allowincell="f" fillcolor="#2f5496 [2404]" stroked="f">
              <v:textbox style="mso-fit-shape-to-text:t" inset=",0,,0">
                <w:txbxContent>
                  <w:p w14:paraId="1373AC27" w14:textId="77777777" w:rsidR="00A75C73" w:rsidRDefault="00A75C73">
                    <w:pPr>
                      <w:rPr>
                        <w:color w:val="FFFFFF" w:themeColor="background1"/>
                      </w:rPr>
                    </w:pPr>
                    <w:r>
                      <w:fldChar w:fldCharType="begin"/>
                    </w:r>
                    <w:r>
                      <w:instrText xml:space="preserve"> PAGE   \* MERGEFORMAT </w:instrText>
                    </w:r>
                    <w:r>
                      <w:fldChar w:fldCharType="separate"/>
                    </w:r>
                    <w:r w:rsidR="00506D78" w:rsidRPr="00506D78">
                      <w:rPr>
                        <w:noProof/>
                        <w:color w:val="FFFFFF" w:themeColor="background1"/>
                      </w:rPr>
                      <w:t>98</w:t>
                    </w:r>
                    <w:r>
                      <w:rPr>
                        <w:noProof/>
                        <w:color w:val="FFFFFF" w:themeColor="background1"/>
                      </w:rPr>
                      <w:fldChar w:fldCharType="end"/>
                    </w:r>
                  </w:p>
                </w:txbxContent>
              </v:textbox>
              <w10:wrap anchorx="page" anchory="margin"/>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7274B" w14:textId="77777777" w:rsidR="00A75C73" w:rsidRDefault="00A75C73">
    <w:pPr>
      <w:pStyle w:val="BodyText"/>
      <w:spacing w:line="14" w:lineRule="auto"/>
      <w:rPr>
        <w:sz w:val="2"/>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08B5A" w14:textId="77777777" w:rsidR="00A75C73" w:rsidRDefault="00A75C73">
    <w:pPr>
      <w:pStyle w:val="BodyText"/>
      <w:spacing w:line="14" w:lineRule="auto"/>
      <w:rPr>
        <w:sz w:val="2"/>
      </w:rPr>
    </w:pPr>
    <w:r w:rsidRPr="0056319E">
      <w:rPr>
        <w:noProof/>
        <w:sz w:val="2"/>
      </w:rPr>
      <mc:AlternateContent>
        <mc:Choice Requires="wps">
          <w:drawing>
            <wp:anchor distT="0" distB="0" distL="114300" distR="114300" simplePos="0" relativeHeight="251713536" behindDoc="0" locked="0" layoutInCell="0" allowOverlap="1" wp14:anchorId="33415710" wp14:editId="6CB5CDB0">
              <wp:simplePos x="0" y="0"/>
              <wp:positionH relativeFrom="margin">
                <wp:align>left</wp:align>
              </wp:positionH>
              <wp:positionV relativeFrom="topMargin">
                <wp:align>center</wp:align>
              </wp:positionV>
              <wp:extent cx="5943600" cy="173736"/>
              <wp:effectExtent l="0" t="0" r="0" b="635"/>
              <wp:wrapNone/>
              <wp:docPr id="62"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3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A85E1" w14:textId="59440DD7" w:rsidR="00A75C73" w:rsidRDefault="00A75C73">
                          <w:pPr>
                            <w:jc w:val="right"/>
                            <w:rPr>
                              <w:noProof/>
                            </w:rPr>
                          </w:pPr>
                          <w:r>
                            <w:rPr>
                              <w:noProof/>
                            </w:rPr>
                            <w:fldChar w:fldCharType="begin"/>
                          </w:r>
                          <w:r>
                            <w:rPr>
                              <w:noProof/>
                            </w:rPr>
                            <w:instrText xml:space="preserve"> If </w:instrText>
                          </w:r>
                          <w:r>
                            <w:rPr>
                              <w:noProof/>
                            </w:rPr>
                            <w:fldChar w:fldCharType="begin"/>
                          </w:r>
                          <w:r>
                            <w:rPr>
                              <w:noProof/>
                            </w:rPr>
                            <w:instrText xml:space="preserve"> STYLEREF “Heading 1”  </w:instrText>
                          </w:r>
                          <w:r>
                            <w:rPr>
                              <w:noProof/>
                            </w:rPr>
                            <w:fldChar w:fldCharType="separate"/>
                          </w:r>
                          <w:r w:rsidR="003068AE">
                            <w:rPr>
                              <w:noProof/>
                            </w:rPr>
                            <w:instrText>6. Conclusion &amp; Future Work</w:instrText>
                          </w:r>
                          <w:r>
                            <w:rPr>
                              <w:noProof/>
                            </w:rPr>
                            <w:fldChar w:fldCharType="end"/>
                          </w:r>
                          <w:r>
                            <w:rPr>
                              <w:noProof/>
                            </w:rPr>
                            <w:instrText>&lt;&gt; “Error*” “</w:instrText>
                          </w:r>
                          <w:r>
                            <w:rPr>
                              <w:noProof/>
                            </w:rPr>
                            <w:fldChar w:fldCharType="begin"/>
                          </w:r>
                          <w:r>
                            <w:rPr>
                              <w:noProof/>
                            </w:rPr>
                            <w:instrText xml:space="preserve"> STYLEREF “Heading 1” </w:instrText>
                          </w:r>
                          <w:r>
                            <w:rPr>
                              <w:noProof/>
                            </w:rPr>
                            <w:fldChar w:fldCharType="separate"/>
                          </w:r>
                          <w:r w:rsidR="003068AE">
                            <w:rPr>
                              <w:noProof/>
                            </w:rPr>
                            <w:instrText>6. Conclusion &amp; Future Work</w:instrText>
                          </w:r>
                          <w:r>
                            <w:rPr>
                              <w:noProof/>
                            </w:rPr>
                            <w:fldChar w:fldCharType="end"/>
                          </w:r>
                          <w:r>
                            <w:rPr>
                              <w:noProof/>
                            </w:rPr>
                            <w:instrText>""Add a heading to your document""</w:instrText>
                          </w:r>
                          <w:r>
                            <w:rPr>
                              <w:noProof/>
                            </w:rPr>
                            <w:fldChar w:fldCharType="separate"/>
                          </w:r>
                          <w:r w:rsidR="003068AE">
                            <w:rPr>
                              <w:noProof/>
                            </w:rPr>
                            <w:t>6. Conclusion &amp; Future Work</w:t>
                          </w:r>
                          <w:r>
                            <w:rPr>
                              <w:noProof/>
                            </w:rPr>
                            <w:fldChar w:fldCharType="end"/>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3415710" id="_x0000_t202" coordsize="21600,21600" o:spt="202" path="m,l,21600r21600,l21600,xe">
              <v:stroke joinstyle="miter"/>
              <v:path gradientshapeok="t" o:connecttype="rect"/>
            </v:shapetype>
            <v:shape id="Text Box 62" o:spid="_x0000_s1036" type="#_x0000_t202" style="position:absolute;margin-left:0;margin-top:0;width:468pt;height:13.7pt;z-index:251713536;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" o:allowincell="f" filled="f" stroked="f">
              <v:textbox style="mso-fit-shape-to-text:t" inset=",0,,0">
                <w:txbxContent>
                  <w:p w14:paraId="4B3A85E1" w14:textId="59440DD7" w:rsidR="00A75C73" w:rsidRDefault="00A75C73">
                    <w:pPr>
                      <w:jc w:val="right"/>
                      <w:rPr>
                        <w:noProof/>
                      </w:rPr>
                    </w:pPr>
                    <w:r>
                      <w:rPr>
                        <w:noProof/>
                      </w:rPr>
                      <w:fldChar w:fldCharType="begin"/>
                    </w:r>
                    <w:r>
                      <w:rPr>
                        <w:noProof/>
                      </w:rPr>
                      <w:instrText xml:space="preserve"> If </w:instrText>
                    </w:r>
                    <w:r>
                      <w:rPr>
                        <w:noProof/>
                      </w:rPr>
                      <w:fldChar w:fldCharType="begin"/>
                    </w:r>
                    <w:r>
                      <w:rPr>
                        <w:noProof/>
                      </w:rPr>
                      <w:instrText xml:space="preserve"> STYLEREF “Heading 1”  </w:instrText>
                    </w:r>
                    <w:r>
                      <w:rPr>
                        <w:noProof/>
                      </w:rPr>
                      <w:fldChar w:fldCharType="separate"/>
                    </w:r>
                    <w:r w:rsidR="003068AE">
                      <w:rPr>
                        <w:noProof/>
                      </w:rPr>
                      <w:instrText>6. Conclusion &amp; Future Work</w:instrText>
                    </w:r>
                    <w:r>
                      <w:rPr>
                        <w:noProof/>
                      </w:rPr>
                      <w:fldChar w:fldCharType="end"/>
                    </w:r>
                    <w:r>
                      <w:rPr>
                        <w:noProof/>
                      </w:rPr>
                      <w:instrText>&lt;&gt; “Error*” “</w:instrText>
                    </w:r>
                    <w:r>
                      <w:rPr>
                        <w:noProof/>
                      </w:rPr>
                      <w:fldChar w:fldCharType="begin"/>
                    </w:r>
                    <w:r>
                      <w:rPr>
                        <w:noProof/>
                      </w:rPr>
                      <w:instrText xml:space="preserve"> STYLEREF “Heading 1” </w:instrText>
                    </w:r>
                    <w:r>
                      <w:rPr>
                        <w:noProof/>
                      </w:rPr>
                      <w:fldChar w:fldCharType="separate"/>
                    </w:r>
                    <w:r w:rsidR="003068AE">
                      <w:rPr>
                        <w:noProof/>
                      </w:rPr>
                      <w:instrText>6. Conclusion &amp; Future Work</w:instrText>
                    </w:r>
                    <w:r>
                      <w:rPr>
                        <w:noProof/>
                      </w:rPr>
                      <w:fldChar w:fldCharType="end"/>
                    </w:r>
                    <w:r>
                      <w:rPr>
                        <w:noProof/>
                      </w:rPr>
                      <w:instrText>""Add a heading to your document""</w:instrText>
                    </w:r>
                    <w:r>
                      <w:rPr>
                        <w:noProof/>
                      </w:rPr>
                      <w:fldChar w:fldCharType="separate"/>
                    </w:r>
                    <w:r w:rsidR="003068AE">
                      <w:rPr>
                        <w:noProof/>
                      </w:rPr>
                      <w:t>6. Conclusion &amp; Future Work</w:t>
                    </w:r>
                    <w:r>
                      <w:rPr>
                        <w:noProof/>
                      </w:rPr>
                      <w:fldChar w:fldCharType="end"/>
                    </w:r>
                  </w:p>
                </w:txbxContent>
              </v:textbox>
              <w10:wrap anchorx="margin" anchory="margin"/>
            </v:shape>
          </w:pict>
        </mc:Fallback>
      </mc:AlternateContent>
    </w:r>
    <w:r w:rsidRPr="0056319E">
      <w:rPr>
        <w:noProof/>
        <w:sz w:val="2"/>
      </w:rPr>
      <mc:AlternateContent>
        <mc:Choice Requires="wps">
          <w:drawing>
            <wp:anchor distT="0" distB="0" distL="114300" distR="114300" simplePos="0" relativeHeight="251712512" behindDoc="0" locked="0" layoutInCell="0" allowOverlap="1" wp14:anchorId="15A0C0B7" wp14:editId="530DF5FC">
              <wp:simplePos x="0" y="0"/>
              <wp:positionH relativeFrom="page">
                <wp:align>right</wp:align>
              </wp:positionH>
              <wp:positionV relativeFrom="topMargin">
                <wp:align>center</wp:align>
              </wp:positionV>
              <wp:extent cx="911860" cy="170815"/>
              <wp:effectExtent l="0" t="0" r="0" b="0"/>
              <wp:wrapNone/>
              <wp:docPr id="63" name="Text Box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chemeClr val="accent1">
                          <a:lumMod val="75000"/>
                        </a:schemeClr>
                      </a:solidFill>
                      <a:ln>
                        <a:noFill/>
                      </a:ln>
                    </wps:spPr>
                    <wps:txbx>
                      <w:txbxContent>
                        <w:p w14:paraId="66ED5FF5" w14:textId="77777777" w:rsidR="00A75C73" w:rsidRDefault="00A75C73">
                          <w:pPr>
                            <w:rPr>
                              <w:color w:val="FFFFFF" w:themeColor="background1"/>
                            </w:rPr>
                          </w:pPr>
                          <w:r>
                            <w:fldChar w:fldCharType="begin"/>
                          </w:r>
                          <w:r>
                            <w:instrText xml:space="preserve"> PAGE   \* MERGEFORMAT </w:instrText>
                          </w:r>
                          <w:r>
                            <w:fldChar w:fldCharType="separate"/>
                          </w:r>
                          <w:r w:rsidR="00506D78" w:rsidRPr="00506D78">
                            <w:rPr>
                              <w:noProof/>
                              <w:color w:val="FFFFFF" w:themeColor="background1"/>
                            </w:rPr>
                            <w:t>108</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 w14:anchorId="15A0C0B7" id="Text Box 63" o:spid="_x0000_s1037" type="#_x0000_t202" style="position:absolute;margin-left:20.6pt;margin-top:0;width:71.8pt;height:13.45pt;z-index:251712512;visibility:visible;mso-wrap-style:square;mso-width-percent:1000;mso-height-percent:0;mso-wrap-distance-left:9pt;mso-wrap-distance-top:0;mso-wrap-distance-right:9pt;mso-wrap-distance-bottom:0;mso-position-horizontal:right;mso-position-horizontal-relative:page;mso-position-vertical:center;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" o:allowincell="f" fillcolor="#2f5496 [2404]" stroked="f">
              <v:textbox style="mso-fit-shape-to-text:t" inset=",0,,0">
                <w:txbxContent>
                  <w:p w14:paraId="66ED5FF5" w14:textId="77777777" w:rsidR="00A75C73" w:rsidRDefault="00A75C73">
                    <w:pPr>
                      <w:rPr>
                        <w:color w:val="FFFFFF" w:themeColor="background1"/>
                      </w:rPr>
                    </w:pPr>
                    <w:r>
                      <w:fldChar w:fldCharType="begin"/>
                    </w:r>
                    <w:r>
                      <w:instrText xml:space="preserve"> PAGE   \* MERGEFORMAT </w:instrText>
                    </w:r>
                    <w:r>
                      <w:fldChar w:fldCharType="separate"/>
                    </w:r>
                    <w:r w:rsidR="00506D78" w:rsidRPr="00506D78">
                      <w:rPr>
                        <w:noProof/>
                        <w:color w:val="FFFFFF" w:themeColor="background1"/>
                      </w:rPr>
                      <w:t>108</w:t>
                    </w:r>
                    <w:r>
                      <w:rPr>
                        <w:noProof/>
                        <w:color w:val="FFFFFF" w:themeColor="background1"/>
                      </w:rPr>
                      <w:fldChar w:fldCharType="end"/>
                    </w:r>
                  </w:p>
                </w:txbxContent>
              </v:textbox>
              <w10:wrap anchorx="page" anchory="margin"/>
            </v:shape>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094CD" w14:textId="77777777" w:rsidR="00222CE2" w:rsidRDefault="00222CE2">
    <w:pPr>
      <w:pStyle w:val="BodyText"/>
      <w:spacing w:line="14" w:lineRule="auto"/>
      <w:rPr>
        <w:sz w:val="2"/>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0131D" w14:textId="77777777" w:rsidR="00222CE2" w:rsidRDefault="00222CE2">
    <w:pPr>
      <w:pStyle w:val="BodyText"/>
      <w:spacing w:line="14" w:lineRule="auto"/>
      <w:rPr>
        <w:sz w:val="2"/>
      </w:rPr>
    </w:pPr>
    <w:r w:rsidRPr="0056319E">
      <w:rPr>
        <w:noProof/>
        <w:sz w:val="2"/>
      </w:rPr>
      <mc:AlternateContent>
        <mc:Choice Requires="wps">
          <w:drawing>
            <wp:anchor distT="0" distB="0" distL="114300" distR="114300" simplePos="0" relativeHeight="251740160" behindDoc="0" locked="0" layoutInCell="0" allowOverlap="1" wp14:anchorId="3EBA3027" wp14:editId="07D6224F">
              <wp:simplePos x="0" y="0"/>
              <wp:positionH relativeFrom="margin">
                <wp:align>left</wp:align>
              </wp:positionH>
              <wp:positionV relativeFrom="topMargin">
                <wp:align>center</wp:align>
              </wp:positionV>
              <wp:extent cx="5943600" cy="173736"/>
              <wp:effectExtent l="0" t="0" r="0" b="635"/>
              <wp:wrapNone/>
              <wp:docPr id="214849391" name="Text Box 2148493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37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2FC45D" w14:textId="643D5A5E" w:rsidR="00222CE2" w:rsidRDefault="00222CE2">
                          <w:pPr>
                            <w:jc w:val="right"/>
                            <w:rPr>
                              <w:noProof/>
                            </w:rPr>
                          </w:pPr>
                          <w:r>
                            <w:rPr>
                              <w:noProof/>
                            </w:rPr>
                            <w:fldChar w:fldCharType="begin"/>
                          </w:r>
                          <w:r>
                            <w:rPr>
                              <w:noProof/>
                            </w:rPr>
                            <w:instrText xml:space="preserve"> If </w:instrText>
                          </w:r>
                          <w:r>
                            <w:rPr>
                              <w:noProof/>
                            </w:rPr>
                            <w:fldChar w:fldCharType="begin"/>
                          </w:r>
                          <w:r>
                            <w:rPr>
                              <w:noProof/>
                            </w:rPr>
                            <w:instrText xml:space="preserve"> STYLEREF “Heading 1”  </w:instrText>
                          </w:r>
                          <w:r>
                            <w:rPr>
                              <w:noProof/>
                            </w:rPr>
                            <w:fldChar w:fldCharType="separate"/>
                          </w:r>
                          <w:r w:rsidR="003068AE">
                            <w:rPr>
                              <w:noProof/>
                            </w:rPr>
                            <w:instrText>7. References</w:instrText>
                          </w:r>
                          <w:r>
                            <w:rPr>
                              <w:noProof/>
                            </w:rPr>
                            <w:fldChar w:fldCharType="end"/>
                          </w:r>
                          <w:r>
                            <w:rPr>
                              <w:noProof/>
                            </w:rPr>
                            <w:instrText>&lt;&gt; “Error*” “</w:instrText>
                          </w:r>
                          <w:r>
                            <w:rPr>
                              <w:noProof/>
                            </w:rPr>
                            <w:fldChar w:fldCharType="begin"/>
                          </w:r>
                          <w:r>
                            <w:rPr>
                              <w:noProof/>
                            </w:rPr>
                            <w:instrText xml:space="preserve"> STYLEREF “Heading 1” </w:instrText>
                          </w:r>
                          <w:r>
                            <w:rPr>
                              <w:noProof/>
                            </w:rPr>
                            <w:fldChar w:fldCharType="separate"/>
                          </w:r>
                          <w:r w:rsidR="003068AE">
                            <w:rPr>
                              <w:noProof/>
                            </w:rPr>
                            <w:instrText>7. References</w:instrText>
                          </w:r>
                          <w:r>
                            <w:rPr>
                              <w:noProof/>
                            </w:rPr>
                            <w:fldChar w:fldCharType="end"/>
                          </w:r>
                          <w:r>
                            <w:rPr>
                              <w:noProof/>
                            </w:rPr>
                            <w:instrText>""Add a heading to your document""</w:instrText>
                          </w:r>
                          <w:r>
                            <w:rPr>
                              <w:noProof/>
                            </w:rPr>
                            <w:fldChar w:fldCharType="separate"/>
                          </w:r>
                          <w:r w:rsidR="003068AE">
                            <w:rPr>
                              <w:noProof/>
                            </w:rPr>
                            <w:t>7. References</w:t>
                          </w:r>
                          <w:r>
                            <w:rPr>
                              <w:noProof/>
                            </w:rPr>
                            <w:fldChar w:fldCharType="end"/>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EBA3027" id="_x0000_t202" coordsize="21600,21600" o:spt="202" path="m,l,21600r21600,l21600,xe">
              <v:stroke joinstyle="miter"/>
              <v:path gradientshapeok="t" o:connecttype="rect"/>
            </v:shapetype>
            <v:shape id="Text Box 214849391" o:spid="_x0000_s1039" type="#_x0000_t202" style="position:absolute;margin-left:0;margin-top:0;width:468pt;height:13.7pt;z-index:251740160;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" o:allowincell="f" filled="f" stroked="f">
              <v:textbox style="mso-fit-shape-to-text:t" inset=",0,,0">
                <w:txbxContent>
                  <w:p w14:paraId="442FC45D" w14:textId="643D5A5E" w:rsidR="00222CE2" w:rsidRDefault="00222CE2">
                    <w:pPr>
                      <w:jc w:val="right"/>
                      <w:rPr>
                        <w:noProof/>
                      </w:rPr>
                    </w:pPr>
                    <w:r>
                      <w:rPr>
                        <w:noProof/>
                      </w:rPr>
                      <w:fldChar w:fldCharType="begin"/>
                    </w:r>
                    <w:r>
                      <w:rPr>
                        <w:noProof/>
                      </w:rPr>
                      <w:instrText xml:space="preserve"> If </w:instrText>
                    </w:r>
                    <w:r>
                      <w:rPr>
                        <w:noProof/>
                      </w:rPr>
                      <w:fldChar w:fldCharType="begin"/>
                    </w:r>
                    <w:r>
                      <w:rPr>
                        <w:noProof/>
                      </w:rPr>
                      <w:instrText xml:space="preserve"> STYLEREF “Heading 1”  </w:instrText>
                    </w:r>
                    <w:r>
                      <w:rPr>
                        <w:noProof/>
                      </w:rPr>
                      <w:fldChar w:fldCharType="separate"/>
                    </w:r>
                    <w:r w:rsidR="003068AE">
                      <w:rPr>
                        <w:noProof/>
                      </w:rPr>
                      <w:instrText>7. References</w:instrText>
                    </w:r>
                    <w:r>
                      <w:rPr>
                        <w:noProof/>
                      </w:rPr>
                      <w:fldChar w:fldCharType="end"/>
                    </w:r>
                    <w:r>
                      <w:rPr>
                        <w:noProof/>
                      </w:rPr>
                      <w:instrText>&lt;&gt; “Error*” “</w:instrText>
                    </w:r>
                    <w:r>
                      <w:rPr>
                        <w:noProof/>
                      </w:rPr>
                      <w:fldChar w:fldCharType="begin"/>
                    </w:r>
                    <w:r>
                      <w:rPr>
                        <w:noProof/>
                      </w:rPr>
                      <w:instrText xml:space="preserve"> STYLEREF “Heading 1” </w:instrText>
                    </w:r>
                    <w:r>
                      <w:rPr>
                        <w:noProof/>
                      </w:rPr>
                      <w:fldChar w:fldCharType="separate"/>
                    </w:r>
                    <w:r w:rsidR="003068AE">
                      <w:rPr>
                        <w:noProof/>
                      </w:rPr>
                      <w:instrText>7. References</w:instrText>
                    </w:r>
                    <w:r>
                      <w:rPr>
                        <w:noProof/>
                      </w:rPr>
                      <w:fldChar w:fldCharType="end"/>
                    </w:r>
                    <w:r>
                      <w:rPr>
                        <w:noProof/>
                      </w:rPr>
                      <w:instrText>""Add a heading to your document""</w:instrText>
                    </w:r>
                    <w:r>
                      <w:rPr>
                        <w:noProof/>
                      </w:rPr>
                      <w:fldChar w:fldCharType="separate"/>
                    </w:r>
                    <w:r w:rsidR="003068AE">
                      <w:rPr>
                        <w:noProof/>
                      </w:rPr>
                      <w:t>7. References</w:t>
                    </w:r>
                    <w:r>
                      <w:rPr>
                        <w:noProof/>
                      </w:rPr>
                      <w:fldChar w:fldCharType="end"/>
                    </w:r>
                  </w:p>
                </w:txbxContent>
              </v:textbox>
              <w10:wrap anchorx="margin" anchory="margin"/>
            </v:shape>
          </w:pict>
        </mc:Fallback>
      </mc:AlternateContent>
    </w:r>
    <w:r w:rsidRPr="0056319E">
      <w:rPr>
        <w:noProof/>
        <w:sz w:val="2"/>
      </w:rPr>
      <mc:AlternateContent>
        <mc:Choice Requires="wps">
          <w:drawing>
            <wp:anchor distT="0" distB="0" distL="114300" distR="114300" simplePos="0" relativeHeight="251739136" behindDoc="0" locked="0" layoutInCell="0" allowOverlap="1" wp14:anchorId="3CEEF7E2" wp14:editId="36A86202">
              <wp:simplePos x="0" y="0"/>
              <wp:positionH relativeFrom="page">
                <wp:align>right</wp:align>
              </wp:positionH>
              <wp:positionV relativeFrom="topMargin">
                <wp:align>center</wp:align>
              </wp:positionV>
              <wp:extent cx="911860" cy="170815"/>
              <wp:effectExtent l="0" t="0" r="0" b="0"/>
              <wp:wrapNone/>
              <wp:docPr id="683634563" name="Text Box 6836345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1860" cy="170815"/>
                      </a:xfrm>
                      <a:prstGeom prst="rect">
                        <a:avLst/>
                      </a:prstGeom>
                      <a:solidFill>
                        <a:schemeClr val="accent1">
                          <a:lumMod val="75000"/>
                        </a:schemeClr>
                      </a:solidFill>
                      <a:ln>
                        <a:noFill/>
                      </a:ln>
                    </wps:spPr>
                    <wps:txbx>
                      <w:txbxContent>
                        <w:p w14:paraId="778CFE98" w14:textId="77777777" w:rsidR="00222CE2" w:rsidRDefault="00222CE2">
                          <w:pPr>
                            <w:rPr>
                              <w:color w:val="FFFFFF" w:themeColor="background1"/>
                            </w:rPr>
                          </w:pPr>
                          <w:r>
                            <w:fldChar w:fldCharType="begin"/>
                          </w:r>
                          <w:r>
                            <w:instrText xml:space="preserve"> PAGE   \* MERGEFORMAT </w:instrText>
                          </w:r>
                          <w:r>
                            <w:fldChar w:fldCharType="separate"/>
                          </w:r>
                          <w:r w:rsidRPr="00506D78">
                            <w:rPr>
                              <w:noProof/>
                              <w:color w:val="FFFFFF" w:themeColor="background1"/>
                            </w:rPr>
                            <w:t>108</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rightMargin">
                <wp14:pctWidth>100000</wp14:pctWidth>
              </wp14:sizeRelH>
              <wp14:sizeRelV relativeFrom="page">
                <wp14:pctHeight>0</wp14:pctHeight>
              </wp14:sizeRelV>
            </wp:anchor>
          </w:drawing>
        </mc:Choice>
        <mc:Fallback>
          <w:pict>
            <v:shape w14:anchorId="3CEEF7E2" id="Text Box 683634563" o:spid="_x0000_s1040" type="#_x0000_t202" style="position:absolute;margin-left:20.6pt;margin-top:0;width:71.8pt;height:13.45pt;z-index:251739136;visibility:visible;mso-wrap-style:square;mso-width-percent:1000;mso-height-percent:0;mso-wrap-distance-left:9pt;mso-wrap-distance-top:0;mso-wrap-distance-right:9pt;mso-wrap-distance-bottom:0;mso-position-horizontal:right;mso-position-horizontal-relative:page;mso-position-vertical:center;mso-position-vertical-relative:top-margin-area;mso-width-percent:100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" o:allowincell="f" fillcolor="#2f5496 [2404]" stroked="f">
              <v:textbox style="mso-fit-shape-to-text:t" inset=",0,,0">
                <w:txbxContent>
                  <w:p w14:paraId="778CFE98" w14:textId="77777777" w:rsidR="00222CE2" w:rsidRDefault="00222CE2">
                    <w:pPr>
                      <w:rPr>
                        <w:color w:val="FFFFFF" w:themeColor="background1"/>
                      </w:rPr>
                    </w:pPr>
                    <w:r>
                      <w:fldChar w:fldCharType="begin"/>
                    </w:r>
                    <w:r>
                      <w:instrText xml:space="preserve"> PAGE   \* MERGEFORMAT </w:instrText>
                    </w:r>
                    <w:r>
                      <w:fldChar w:fldCharType="separate"/>
                    </w:r>
                    <w:r w:rsidRPr="00506D78">
                      <w:rPr>
                        <w:noProof/>
                        <w:color w:val="FFFFFF" w:themeColor="background1"/>
                      </w:rPr>
                      <w:t>108</w:t>
                    </w:r>
                    <w:r>
                      <w:rPr>
                        <w:noProof/>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D30AE"/>
    <w:multiLevelType w:val="hybridMultilevel"/>
    <w:tmpl w:val="9BCA2A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8B82B83"/>
    <w:multiLevelType w:val="hybridMultilevel"/>
    <w:tmpl w:val="DB1A2D1E"/>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1E1D33"/>
    <w:multiLevelType w:val="hybridMultilevel"/>
    <w:tmpl w:val="B32C44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5E4723B"/>
    <w:multiLevelType w:val="hybridMultilevel"/>
    <w:tmpl w:val="423207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A4E4D67"/>
    <w:multiLevelType w:val="hybridMultilevel"/>
    <w:tmpl w:val="9480648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CB05211"/>
    <w:multiLevelType w:val="multilevel"/>
    <w:tmpl w:val="DED40B44"/>
    <w:lvl w:ilvl="0">
      <w:start w:val="2"/>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208A00B8"/>
    <w:multiLevelType w:val="hybridMultilevel"/>
    <w:tmpl w:val="8892E7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29204C3"/>
    <w:multiLevelType w:val="hybridMultilevel"/>
    <w:tmpl w:val="B36EFB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5321627"/>
    <w:multiLevelType w:val="hybridMultilevel"/>
    <w:tmpl w:val="0966D5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8297372"/>
    <w:multiLevelType w:val="hybridMultilevel"/>
    <w:tmpl w:val="73C26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EA3D23"/>
    <w:multiLevelType w:val="hybridMultilevel"/>
    <w:tmpl w:val="5CBCFF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5C4358C"/>
    <w:multiLevelType w:val="hybridMultilevel"/>
    <w:tmpl w:val="69F2F6A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5ED5638"/>
    <w:multiLevelType w:val="hybridMultilevel"/>
    <w:tmpl w:val="F4D2E7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68339C4"/>
    <w:multiLevelType w:val="hybridMultilevel"/>
    <w:tmpl w:val="91C0E2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63CE1C91"/>
    <w:multiLevelType w:val="hybridMultilevel"/>
    <w:tmpl w:val="44969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7027678"/>
    <w:multiLevelType w:val="hybridMultilevel"/>
    <w:tmpl w:val="5A6E8C3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C5002A8"/>
    <w:multiLevelType w:val="hybridMultilevel"/>
    <w:tmpl w:val="2B3E75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6EBB4A83"/>
    <w:multiLevelType w:val="hybridMultilevel"/>
    <w:tmpl w:val="6A9C62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7A71090"/>
    <w:multiLevelType w:val="hybridMultilevel"/>
    <w:tmpl w:val="462C99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796445F2"/>
    <w:multiLevelType w:val="hybridMultilevel"/>
    <w:tmpl w:val="25DEF8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2001150221">
    <w:abstractNumId w:val="17"/>
  </w:num>
  <w:num w:numId="2" w16cid:durableId="1168863307">
    <w:abstractNumId w:val="5"/>
  </w:num>
  <w:num w:numId="3" w16cid:durableId="1466001901">
    <w:abstractNumId w:val="15"/>
  </w:num>
  <w:num w:numId="4" w16cid:durableId="1699891828">
    <w:abstractNumId w:val="1"/>
  </w:num>
  <w:num w:numId="5" w16cid:durableId="321739136">
    <w:abstractNumId w:val="11"/>
  </w:num>
  <w:num w:numId="6" w16cid:durableId="1078745194">
    <w:abstractNumId w:val="3"/>
  </w:num>
  <w:num w:numId="7" w16cid:durableId="974800332">
    <w:abstractNumId w:val="13"/>
  </w:num>
  <w:num w:numId="8" w16cid:durableId="1464807128">
    <w:abstractNumId w:val="12"/>
  </w:num>
  <w:num w:numId="9" w16cid:durableId="819885740">
    <w:abstractNumId w:val="0"/>
  </w:num>
  <w:num w:numId="10" w16cid:durableId="112797381">
    <w:abstractNumId w:val="6"/>
  </w:num>
  <w:num w:numId="11" w16cid:durableId="1346789152">
    <w:abstractNumId w:val="10"/>
  </w:num>
  <w:num w:numId="12" w16cid:durableId="635061519">
    <w:abstractNumId w:val="4"/>
  </w:num>
  <w:num w:numId="13" w16cid:durableId="1804152610">
    <w:abstractNumId w:val="18"/>
  </w:num>
  <w:num w:numId="14" w16cid:durableId="1938097531">
    <w:abstractNumId w:val="19"/>
  </w:num>
  <w:num w:numId="15" w16cid:durableId="800803642">
    <w:abstractNumId w:val="9"/>
  </w:num>
  <w:num w:numId="16" w16cid:durableId="1848129460">
    <w:abstractNumId w:val="8"/>
  </w:num>
  <w:num w:numId="17" w16cid:durableId="1484467236">
    <w:abstractNumId w:val="2"/>
  </w:num>
  <w:num w:numId="18" w16cid:durableId="1973246020">
    <w:abstractNumId w:val="16"/>
  </w:num>
  <w:num w:numId="19" w16cid:durableId="180823850">
    <w:abstractNumId w:val="7"/>
  </w:num>
  <w:num w:numId="20" w16cid:durableId="499320517">
    <w:abstractNumId w:val="1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286E"/>
    <w:rsid w:val="000005FD"/>
    <w:rsid w:val="00002F6F"/>
    <w:rsid w:val="00005546"/>
    <w:rsid w:val="00005753"/>
    <w:rsid w:val="0000650C"/>
    <w:rsid w:val="0000671D"/>
    <w:rsid w:val="00011354"/>
    <w:rsid w:val="00012DDC"/>
    <w:rsid w:val="00013E2B"/>
    <w:rsid w:val="00014006"/>
    <w:rsid w:val="00015651"/>
    <w:rsid w:val="00015E63"/>
    <w:rsid w:val="00020E37"/>
    <w:rsid w:val="00021BC2"/>
    <w:rsid w:val="000234C4"/>
    <w:rsid w:val="00024FF5"/>
    <w:rsid w:val="00026161"/>
    <w:rsid w:val="00026C9D"/>
    <w:rsid w:val="00026FCF"/>
    <w:rsid w:val="000270FB"/>
    <w:rsid w:val="000273F1"/>
    <w:rsid w:val="0003235A"/>
    <w:rsid w:val="00033E69"/>
    <w:rsid w:val="00035A8A"/>
    <w:rsid w:val="00040469"/>
    <w:rsid w:val="00041872"/>
    <w:rsid w:val="00043B98"/>
    <w:rsid w:val="0004533E"/>
    <w:rsid w:val="0004596D"/>
    <w:rsid w:val="00046EDB"/>
    <w:rsid w:val="00046F6F"/>
    <w:rsid w:val="00047BD3"/>
    <w:rsid w:val="00050E83"/>
    <w:rsid w:val="00054D1E"/>
    <w:rsid w:val="00054FD9"/>
    <w:rsid w:val="00056418"/>
    <w:rsid w:val="00056542"/>
    <w:rsid w:val="00060748"/>
    <w:rsid w:val="00061C03"/>
    <w:rsid w:val="00062538"/>
    <w:rsid w:val="00063120"/>
    <w:rsid w:val="00063C28"/>
    <w:rsid w:val="0006637C"/>
    <w:rsid w:val="000669A6"/>
    <w:rsid w:val="00067E77"/>
    <w:rsid w:val="000707A7"/>
    <w:rsid w:val="00071B48"/>
    <w:rsid w:val="00072B55"/>
    <w:rsid w:val="00073B06"/>
    <w:rsid w:val="00073E8C"/>
    <w:rsid w:val="000769BD"/>
    <w:rsid w:val="00077682"/>
    <w:rsid w:val="000816C7"/>
    <w:rsid w:val="00082E0B"/>
    <w:rsid w:val="00084815"/>
    <w:rsid w:val="000849FD"/>
    <w:rsid w:val="0008629A"/>
    <w:rsid w:val="00086B4C"/>
    <w:rsid w:val="00086BA3"/>
    <w:rsid w:val="0009013F"/>
    <w:rsid w:val="00090C38"/>
    <w:rsid w:val="0009414D"/>
    <w:rsid w:val="0009690D"/>
    <w:rsid w:val="000A0B61"/>
    <w:rsid w:val="000A0C24"/>
    <w:rsid w:val="000A11F7"/>
    <w:rsid w:val="000A1B4F"/>
    <w:rsid w:val="000A4363"/>
    <w:rsid w:val="000A4E59"/>
    <w:rsid w:val="000B6F3F"/>
    <w:rsid w:val="000B6FDF"/>
    <w:rsid w:val="000B7FA2"/>
    <w:rsid w:val="000C05E8"/>
    <w:rsid w:val="000C547D"/>
    <w:rsid w:val="000C6667"/>
    <w:rsid w:val="000D0A9A"/>
    <w:rsid w:val="000D1093"/>
    <w:rsid w:val="000D10DD"/>
    <w:rsid w:val="000D12F5"/>
    <w:rsid w:val="000D1336"/>
    <w:rsid w:val="000D3047"/>
    <w:rsid w:val="000D325B"/>
    <w:rsid w:val="000D445B"/>
    <w:rsid w:val="000D4733"/>
    <w:rsid w:val="000D50F9"/>
    <w:rsid w:val="000D5913"/>
    <w:rsid w:val="000D6148"/>
    <w:rsid w:val="000D7E54"/>
    <w:rsid w:val="000E05CC"/>
    <w:rsid w:val="000E2CDD"/>
    <w:rsid w:val="000E3672"/>
    <w:rsid w:val="000E46E7"/>
    <w:rsid w:val="000E4AC0"/>
    <w:rsid w:val="000E5F6B"/>
    <w:rsid w:val="000F0B57"/>
    <w:rsid w:val="000F0D88"/>
    <w:rsid w:val="000F2310"/>
    <w:rsid w:val="000F231C"/>
    <w:rsid w:val="000F24D8"/>
    <w:rsid w:val="000F4C53"/>
    <w:rsid w:val="000F5D45"/>
    <w:rsid w:val="000F7EE9"/>
    <w:rsid w:val="000F7F41"/>
    <w:rsid w:val="00100567"/>
    <w:rsid w:val="00101BF3"/>
    <w:rsid w:val="00102567"/>
    <w:rsid w:val="00103B05"/>
    <w:rsid w:val="0010459A"/>
    <w:rsid w:val="00105447"/>
    <w:rsid w:val="00105A35"/>
    <w:rsid w:val="0010732E"/>
    <w:rsid w:val="00107401"/>
    <w:rsid w:val="00107E59"/>
    <w:rsid w:val="00113C81"/>
    <w:rsid w:val="001157E2"/>
    <w:rsid w:val="00117E3F"/>
    <w:rsid w:val="00120B38"/>
    <w:rsid w:val="00120C25"/>
    <w:rsid w:val="00120FC7"/>
    <w:rsid w:val="00121FD2"/>
    <w:rsid w:val="001225F9"/>
    <w:rsid w:val="00126E61"/>
    <w:rsid w:val="00127980"/>
    <w:rsid w:val="0013436B"/>
    <w:rsid w:val="00135256"/>
    <w:rsid w:val="00135DC8"/>
    <w:rsid w:val="00137AD3"/>
    <w:rsid w:val="00142373"/>
    <w:rsid w:val="00142425"/>
    <w:rsid w:val="00146538"/>
    <w:rsid w:val="0014748E"/>
    <w:rsid w:val="00150B4C"/>
    <w:rsid w:val="0015207A"/>
    <w:rsid w:val="00153269"/>
    <w:rsid w:val="0015518D"/>
    <w:rsid w:val="001575D4"/>
    <w:rsid w:val="00157B7D"/>
    <w:rsid w:val="00157DD7"/>
    <w:rsid w:val="00161902"/>
    <w:rsid w:val="0016424A"/>
    <w:rsid w:val="00165ED3"/>
    <w:rsid w:val="0017083F"/>
    <w:rsid w:val="00170B2E"/>
    <w:rsid w:val="00171505"/>
    <w:rsid w:val="00171AD7"/>
    <w:rsid w:val="00173A8B"/>
    <w:rsid w:val="001806CC"/>
    <w:rsid w:val="0018084C"/>
    <w:rsid w:val="00180EF2"/>
    <w:rsid w:val="00181A33"/>
    <w:rsid w:val="00181EBF"/>
    <w:rsid w:val="00183400"/>
    <w:rsid w:val="0018387A"/>
    <w:rsid w:val="00186391"/>
    <w:rsid w:val="00187B5E"/>
    <w:rsid w:val="001901EC"/>
    <w:rsid w:val="00192E21"/>
    <w:rsid w:val="00193EBB"/>
    <w:rsid w:val="00194A1A"/>
    <w:rsid w:val="0019522C"/>
    <w:rsid w:val="00197903"/>
    <w:rsid w:val="001A0DD8"/>
    <w:rsid w:val="001A1A65"/>
    <w:rsid w:val="001A46C1"/>
    <w:rsid w:val="001A4926"/>
    <w:rsid w:val="001A72F5"/>
    <w:rsid w:val="001B0A01"/>
    <w:rsid w:val="001B1F68"/>
    <w:rsid w:val="001B2643"/>
    <w:rsid w:val="001B336B"/>
    <w:rsid w:val="001B3A40"/>
    <w:rsid w:val="001B767E"/>
    <w:rsid w:val="001B7AB1"/>
    <w:rsid w:val="001B7C82"/>
    <w:rsid w:val="001C1CF9"/>
    <w:rsid w:val="001C239F"/>
    <w:rsid w:val="001C2C8D"/>
    <w:rsid w:val="001C520C"/>
    <w:rsid w:val="001C6913"/>
    <w:rsid w:val="001C6F53"/>
    <w:rsid w:val="001C7157"/>
    <w:rsid w:val="001D014E"/>
    <w:rsid w:val="001D0436"/>
    <w:rsid w:val="001D0C5A"/>
    <w:rsid w:val="001D265F"/>
    <w:rsid w:val="001D4028"/>
    <w:rsid w:val="001D7563"/>
    <w:rsid w:val="001E0A0D"/>
    <w:rsid w:val="001E1FBE"/>
    <w:rsid w:val="001E2CA6"/>
    <w:rsid w:val="001E2EFF"/>
    <w:rsid w:val="001E412A"/>
    <w:rsid w:val="001E5F47"/>
    <w:rsid w:val="001E6E0F"/>
    <w:rsid w:val="001F1201"/>
    <w:rsid w:val="001F1D31"/>
    <w:rsid w:val="001F1DB6"/>
    <w:rsid w:val="001F3A88"/>
    <w:rsid w:val="001F4495"/>
    <w:rsid w:val="001F65D5"/>
    <w:rsid w:val="001F669F"/>
    <w:rsid w:val="002016D1"/>
    <w:rsid w:val="00207337"/>
    <w:rsid w:val="00207A0D"/>
    <w:rsid w:val="00212DDB"/>
    <w:rsid w:val="00216482"/>
    <w:rsid w:val="00220074"/>
    <w:rsid w:val="0022072C"/>
    <w:rsid w:val="00220A30"/>
    <w:rsid w:val="00221E96"/>
    <w:rsid w:val="00222CE2"/>
    <w:rsid w:val="00231F11"/>
    <w:rsid w:val="0023383E"/>
    <w:rsid w:val="00233E87"/>
    <w:rsid w:val="00237729"/>
    <w:rsid w:val="002422E8"/>
    <w:rsid w:val="00242DC3"/>
    <w:rsid w:val="00243B7C"/>
    <w:rsid w:val="00243D02"/>
    <w:rsid w:val="00243F83"/>
    <w:rsid w:val="00247568"/>
    <w:rsid w:val="002500EA"/>
    <w:rsid w:val="0025147E"/>
    <w:rsid w:val="00251533"/>
    <w:rsid w:val="002515E4"/>
    <w:rsid w:val="0025198E"/>
    <w:rsid w:val="00251A14"/>
    <w:rsid w:val="00252990"/>
    <w:rsid w:val="00253169"/>
    <w:rsid w:val="002533D0"/>
    <w:rsid w:val="00257757"/>
    <w:rsid w:val="00257C93"/>
    <w:rsid w:val="00260D4B"/>
    <w:rsid w:val="00260E72"/>
    <w:rsid w:val="002671E2"/>
    <w:rsid w:val="00267A24"/>
    <w:rsid w:val="00267E6E"/>
    <w:rsid w:val="00267EFA"/>
    <w:rsid w:val="00271DE9"/>
    <w:rsid w:val="002770CA"/>
    <w:rsid w:val="00282E22"/>
    <w:rsid w:val="00283325"/>
    <w:rsid w:val="00283E71"/>
    <w:rsid w:val="00286D6F"/>
    <w:rsid w:val="00287A03"/>
    <w:rsid w:val="00287E79"/>
    <w:rsid w:val="00287EE3"/>
    <w:rsid w:val="002902ED"/>
    <w:rsid w:val="00294241"/>
    <w:rsid w:val="002945C6"/>
    <w:rsid w:val="002955C5"/>
    <w:rsid w:val="00295968"/>
    <w:rsid w:val="002970A7"/>
    <w:rsid w:val="00297D47"/>
    <w:rsid w:val="00297E03"/>
    <w:rsid w:val="002A2906"/>
    <w:rsid w:val="002A2A50"/>
    <w:rsid w:val="002A2D17"/>
    <w:rsid w:val="002A46FF"/>
    <w:rsid w:val="002A4BFC"/>
    <w:rsid w:val="002A6323"/>
    <w:rsid w:val="002A6DC0"/>
    <w:rsid w:val="002B0B8F"/>
    <w:rsid w:val="002B0CF5"/>
    <w:rsid w:val="002B21A0"/>
    <w:rsid w:val="002B2955"/>
    <w:rsid w:val="002B382B"/>
    <w:rsid w:val="002B498C"/>
    <w:rsid w:val="002B53B5"/>
    <w:rsid w:val="002B6832"/>
    <w:rsid w:val="002B7A5A"/>
    <w:rsid w:val="002C2442"/>
    <w:rsid w:val="002C4673"/>
    <w:rsid w:val="002C4BD7"/>
    <w:rsid w:val="002C5EE6"/>
    <w:rsid w:val="002C624A"/>
    <w:rsid w:val="002C68F6"/>
    <w:rsid w:val="002C7F3E"/>
    <w:rsid w:val="002D222C"/>
    <w:rsid w:val="002D35D7"/>
    <w:rsid w:val="002D3AA0"/>
    <w:rsid w:val="002D4770"/>
    <w:rsid w:val="002D57FC"/>
    <w:rsid w:val="002D5B5A"/>
    <w:rsid w:val="002D5F85"/>
    <w:rsid w:val="002D6019"/>
    <w:rsid w:val="002D6861"/>
    <w:rsid w:val="002D6C93"/>
    <w:rsid w:val="002D75E5"/>
    <w:rsid w:val="002E16F5"/>
    <w:rsid w:val="002E2317"/>
    <w:rsid w:val="002E4772"/>
    <w:rsid w:val="002E4B27"/>
    <w:rsid w:val="002E5C2C"/>
    <w:rsid w:val="002E655B"/>
    <w:rsid w:val="002E705B"/>
    <w:rsid w:val="002F0E71"/>
    <w:rsid w:val="002F2448"/>
    <w:rsid w:val="002F289A"/>
    <w:rsid w:val="002F307E"/>
    <w:rsid w:val="002F3AC0"/>
    <w:rsid w:val="002F4145"/>
    <w:rsid w:val="002F5FEC"/>
    <w:rsid w:val="00300116"/>
    <w:rsid w:val="003017FA"/>
    <w:rsid w:val="003046E6"/>
    <w:rsid w:val="00305356"/>
    <w:rsid w:val="00305F5A"/>
    <w:rsid w:val="003068AE"/>
    <w:rsid w:val="00310D66"/>
    <w:rsid w:val="00312BF5"/>
    <w:rsid w:val="003132A5"/>
    <w:rsid w:val="00315816"/>
    <w:rsid w:val="00315E30"/>
    <w:rsid w:val="003164B4"/>
    <w:rsid w:val="00321413"/>
    <w:rsid w:val="00331DD4"/>
    <w:rsid w:val="00334917"/>
    <w:rsid w:val="003370E7"/>
    <w:rsid w:val="00341CEF"/>
    <w:rsid w:val="003433DA"/>
    <w:rsid w:val="003467A0"/>
    <w:rsid w:val="00346893"/>
    <w:rsid w:val="003472FC"/>
    <w:rsid w:val="00347300"/>
    <w:rsid w:val="00347567"/>
    <w:rsid w:val="00347B01"/>
    <w:rsid w:val="00350064"/>
    <w:rsid w:val="003506C1"/>
    <w:rsid w:val="003509A9"/>
    <w:rsid w:val="00351337"/>
    <w:rsid w:val="00351CCA"/>
    <w:rsid w:val="00356F84"/>
    <w:rsid w:val="00360F5D"/>
    <w:rsid w:val="003648F3"/>
    <w:rsid w:val="00365D67"/>
    <w:rsid w:val="00370B4B"/>
    <w:rsid w:val="00372584"/>
    <w:rsid w:val="00372BF0"/>
    <w:rsid w:val="003737E5"/>
    <w:rsid w:val="0037391F"/>
    <w:rsid w:val="003747AE"/>
    <w:rsid w:val="00376A77"/>
    <w:rsid w:val="00377B44"/>
    <w:rsid w:val="00381EF9"/>
    <w:rsid w:val="003844A7"/>
    <w:rsid w:val="00384978"/>
    <w:rsid w:val="00386C35"/>
    <w:rsid w:val="00386D05"/>
    <w:rsid w:val="00386E13"/>
    <w:rsid w:val="00387491"/>
    <w:rsid w:val="00391458"/>
    <w:rsid w:val="00394067"/>
    <w:rsid w:val="00394125"/>
    <w:rsid w:val="00397CC2"/>
    <w:rsid w:val="00397E32"/>
    <w:rsid w:val="003A036B"/>
    <w:rsid w:val="003A5213"/>
    <w:rsid w:val="003A7800"/>
    <w:rsid w:val="003B176B"/>
    <w:rsid w:val="003B1E44"/>
    <w:rsid w:val="003B4A95"/>
    <w:rsid w:val="003B73B5"/>
    <w:rsid w:val="003B757B"/>
    <w:rsid w:val="003C0CC2"/>
    <w:rsid w:val="003C18BB"/>
    <w:rsid w:val="003C394E"/>
    <w:rsid w:val="003C4756"/>
    <w:rsid w:val="003D01B6"/>
    <w:rsid w:val="003D1BFC"/>
    <w:rsid w:val="003D2C67"/>
    <w:rsid w:val="003D3365"/>
    <w:rsid w:val="003D477D"/>
    <w:rsid w:val="003D7771"/>
    <w:rsid w:val="003E0EDD"/>
    <w:rsid w:val="003E250B"/>
    <w:rsid w:val="003E3416"/>
    <w:rsid w:val="003E3546"/>
    <w:rsid w:val="003E4073"/>
    <w:rsid w:val="003E6745"/>
    <w:rsid w:val="003F4FE5"/>
    <w:rsid w:val="003F6964"/>
    <w:rsid w:val="003F7141"/>
    <w:rsid w:val="003F7B4D"/>
    <w:rsid w:val="004002D8"/>
    <w:rsid w:val="00400E5F"/>
    <w:rsid w:val="00402055"/>
    <w:rsid w:val="004022A3"/>
    <w:rsid w:val="004043F8"/>
    <w:rsid w:val="00404D29"/>
    <w:rsid w:val="00404DD8"/>
    <w:rsid w:val="00405E56"/>
    <w:rsid w:val="00406D06"/>
    <w:rsid w:val="004102E2"/>
    <w:rsid w:val="00410464"/>
    <w:rsid w:val="00410BB1"/>
    <w:rsid w:val="0041118D"/>
    <w:rsid w:val="004120EE"/>
    <w:rsid w:val="004128A2"/>
    <w:rsid w:val="00412AB5"/>
    <w:rsid w:val="004156F6"/>
    <w:rsid w:val="00415EAB"/>
    <w:rsid w:val="004170EC"/>
    <w:rsid w:val="00417CAA"/>
    <w:rsid w:val="004246B6"/>
    <w:rsid w:val="00426C9F"/>
    <w:rsid w:val="00427150"/>
    <w:rsid w:val="004276B4"/>
    <w:rsid w:val="00430E9E"/>
    <w:rsid w:val="00434C33"/>
    <w:rsid w:val="00441CA7"/>
    <w:rsid w:val="00443FF5"/>
    <w:rsid w:val="00446552"/>
    <w:rsid w:val="004507AB"/>
    <w:rsid w:val="00450C2F"/>
    <w:rsid w:val="00451227"/>
    <w:rsid w:val="0045363E"/>
    <w:rsid w:val="00455E6C"/>
    <w:rsid w:val="004601B3"/>
    <w:rsid w:val="00461D98"/>
    <w:rsid w:val="00462959"/>
    <w:rsid w:val="00464658"/>
    <w:rsid w:val="0046521C"/>
    <w:rsid w:val="00466441"/>
    <w:rsid w:val="00467899"/>
    <w:rsid w:val="00470C14"/>
    <w:rsid w:val="00471913"/>
    <w:rsid w:val="00472B5F"/>
    <w:rsid w:val="00474C24"/>
    <w:rsid w:val="00475980"/>
    <w:rsid w:val="004805B5"/>
    <w:rsid w:val="00480785"/>
    <w:rsid w:val="00484CB5"/>
    <w:rsid w:val="00485F81"/>
    <w:rsid w:val="00490487"/>
    <w:rsid w:val="00490BC8"/>
    <w:rsid w:val="00491A2A"/>
    <w:rsid w:val="00492632"/>
    <w:rsid w:val="00493711"/>
    <w:rsid w:val="0049386A"/>
    <w:rsid w:val="004947AB"/>
    <w:rsid w:val="00495F0B"/>
    <w:rsid w:val="00496892"/>
    <w:rsid w:val="0049792C"/>
    <w:rsid w:val="004A03E1"/>
    <w:rsid w:val="004A0578"/>
    <w:rsid w:val="004A10B4"/>
    <w:rsid w:val="004A1162"/>
    <w:rsid w:val="004A1337"/>
    <w:rsid w:val="004A19F7"/>
    <w:rsid w:val="004A2425"/>
    <w:rsid w:val="004A436B"/>
    <w:rsid w:val="004A5DD5"/>
    <w:rsid w:val="004B0B83"/>
    <w:rsid w:val="004B1C6B"/>
    <w:rsid w:val="004B3A6E"/>
    <w:rsid w:val="004B641A"/>
    <w:rsid w:val="004B6468"/>
    <w:rsid w:val="004B7805"/>
    <w:rsid w:val="004B7BF8"/>
    <w:rsid w:val="004C08A0"/>
    <w:rsid w:val="004C1748"/>
    <w:rsid w:val="004C21C8"/>
    <w:rsid w:val="004C32BA"/>
    <w:rsid w:val="004C33FF"/>
    <w:rsid w:val="004C4E5E"/>
    <w:rsid w:val="004C608A"/>
    <w:rsid w:val="004D1773"/>
    <w:rsid w:val="004D5B0A"/>
    <w:rsid w:val="004D62B0"/>
    <w:rsid w:val="004D7989"/>
    <w:rsid w:val="004E233C"/>
    <w:rsid w:val="004E2D72"/>
    <w:rsid w:val="004E4723"/>
    <w:rsid w:val="004E54F8"/>
    <w:rsid w:val="004E5CE5"/>
    <w:rsid w:val="004F07EA"/>
    <w:rsid w:val="004F0AF2"/>
    <w:rsid w:val="004F101B"/>
    <w:rsid w:val="004F1170"/>
    <w:rsid w:val="004F2861"/>
    <w:rsid w:val="004F3DF1"/>
    <w:rsid w:val="004F4FB7"/>
    <w:rsid w:val="004F5081"/>
    <w:rsid w:val="004F5170"/>
    <w:rsid w:val="004F59FF"/>
    <w:rsid w:val="004F6136"/>
    <w:rsid w:val="0050019D"/>
    <w:rsid w:val="00503235"/>
    <w:rsid w:val="005055DE"/>
    <w:rsid w:val="005055FD"/>
    <w:rsid w:val="00506D78"/>
    <w:rsid w:val="00510D12"/>
    <w:rsid w:val="00511D9D"/>
    <w:rsid w:val="00513BBB"/>
    <w:rsid w:val="00513C3E"/>
    <w:rsid w:val="00513DDA"/>
    <w:rsid w:val="0051493D"/>
    <w:rsid w:val="00517CA2"/>
    <w:rsid w:val="00520759"/>
    <w:rsid w:val="00520F9C"/>
    <w:rsid w:val="00523243"/>
    <w:rsid w:val="00523BC5"/>
    <w:rsid w:val="00524D6F"/>
    <w:rsid w:val="005260C0"/>
    <w:rsid w:val="005263CD"/>
    <w:rsid w:val="00526AFB"/>
    <w:rsid w:val="00527755"/>
    <w:rsid w:val="00527A39"/>
    <w:rsid w:val="00527F93"/>
    <w:rsid w:val="00532749"/>
    <w:rsid w:val="0053408B"/>
    <w:rsid w:val="00534E81"/>
    <w:rsid w:val="0053539C"/>
    <w:rsid w:val="005358DF"/>
    <w:rsid w:val="00535A17"/>
    <w:rsid w:val="00540BE4"/>
    <w:rsid w:val="00540F59"/>
    <w:rsid w:val="005431BC"/>
    <w:rsid w:val="00543E4C"/>
    <w:rsid w:val="0054418D"/>
    <w:rsid w:val="0055436C"/>
    <w:rsid w:val="0055498B"/>
    <w:rsid w:val="00561CB2"/>
    <w:rsid w:val="0056319E"/>
    <w:rsid w:val="0056517C"/>
    <w:rsid w:val="005675EA"/>
    <w:rsid w:val="00570BCC"/>
    <w:rsid w:val="0057339F"/>
    <w:rsid w:val="005733EC"/>
    <w:rsid w:val="00580399"/>
    <w:rsid w:val="005819E5"/>
    <w:rsid w:val="0058361F"/>
    <w:rsid w:val="0058383D"/>
    <w:rsid w:val="005844E9"/>
    <w:rsid w:val="005852F7"/>
    <w:rsid w:val="005853A0"/>
    <w:rsid w:val="00586FC4"/>
    <w:rsid w:val="0059488C"/>
    <w:rsid w:val="005958F2"/>
    <w:rsid w:val="00595D29"/>
    <w:rsid w:val="00596549"/>
    <w:rsid w:val="0059663E"/>
    <w:rsid w:val="00596938"/>
    <w:rsid w:val="00597B6F"/>
    <w:rsid w:val="005A0E83"/>
    <w:rsid w:val="005A13FA"/>
    <w:rsid w:val="005A3B22"/>
    <w:rsid w:val="005A4DC5"/>
    <w:rsid w:val="005A5047"/>
    <w:rsid w:val="005B1DD1"/>
    <w:rsid w:val="005B1FAB"/>
    <w:rsid w:val="005B2C8C"/>
    <w:rsid w:val="005B2F3E"/>
    <w:rsid w:val="005B37AD"/>
    <w:rsid w:val="005B42F0"/>
    <w:rsid w:val="005B451D"/>
    <w:rsid w:val="005B57FA"/>
    <w:rsid w:val="005B68BA"/>
    <w:rsid w:val="005B6E15"/>
    <w:rsid w:val="005C05B2"/>
    <w:rsid w:val="005C23A3"/>
    <w:rsid w:val="005C2B5F"/>
    <w:rsid w:val="005C3A28"/>
    <w:rsid w:val="005C3B90"/>
    <w:rsid w:val="005C438B"/>
    <w:rsid w:val="005C54B9"/>
    <w:rsid w:val="005C5B9D"/>
    <w:rsid w:val="005D01BE"/>
    <w:rsid w:val="005D050F"/>
    <w:rsid w:val="005D1227"/>
    <w:rsid w:val="005D1DEB"/>
    <w:rsid w:val="005D2534"/>
    <w:rsid w:val="005D49C2"/>
    <w:rsid w:val="005D69AD"/>
    <w:rsid w:val="005D6ECF"/>
    <w:rsid w:val="005D6F20"/>
    <w:rsid w:val="005E1CAC"/>
    <w:rsid w:val="005E2F54"/>
    <w:rsid w:val="005E5855"/>
    <w:rsid w:val="005E6B00"/>
    <w:rsid w:val="005F0E26"/>
    <w:rsid w:val="005F2065"/>
    <w:rsid w:val="005F3BE1"/>
    <w:rsid w:val="005F4BC3"/>
    <w:rsid w:val="005F61FE"/>
    <w:rsid w:val="005F6F05"/>
    <w:rsid w:val="005F74E0"/>
    <w:rsid w:val="005F7E12"/>
    <w:rsid w:val="00600466"/>
    <w:rsid w:val="00600572"/>
    <w:rsid w:val="00600BBE"/>
    <w:rsid w:val="00601273"/>
    <w:rsid w:val="006037EE"/>
    <w:rsid w:val="00603D41"/>
    <w:rsid w:val="00604687"/>
    <w:rsid w:val="0060470E"/>
    <w:rsid w:val="00605900"/>
    <w:rsid w:val="0060783A"/>
    <w:rsid w:val="0061078C"/>
    <w:rsid w:val="00610D28"/>
    <w:rsid w:val="006170A4"/>
    <w:rsid w:val="0061786F"/>
    <w:rsid w:val="0062196E"/>
    <w:rsid w:val="00621EA8"/>
    <w:rsid w:val="006226E7"/>
    <w:rsid w:val="00625172"/>
    <w:rsid w:val="00625880"/>
    <w:rsid w:val="00627790"/>
    <w:rsid w:val="006314BE"/>
    <w:rsid w:val="00632A23"/>
    <w:rsid w:val="00633E19"/>
    <w:rsid w:val="00635F4F"/>
    <w:rsid w:val="00637166"/>
    <w:rsid w:val="006373E4"/>
    <w:rsid w:val="00637C27"/>
    <w:rsid w:val="0064062D"/>
    <w:rsid w:val="00640B10"/>
    <w:rsid w:val="0064249E"/>
    <w:rsid w:val="006425B7"/>
    <w:rsid w:val="00642D91"/>
    <w:rsid w:val="0064359F"/>
    <w:rsid w:val="006445E0"/>
    <w:rsid w:val="006458E6"/>
    <w:rsid w:val="00645D42"/>
    <w:rsid w:val="00646168"/>
    <w:rsid w:val="00647845"/>
    <w:rsid w:val="006511BD"/>
    <w:rsid w:val="00651E9A"/>
    <w:rsid w:val="00653318"/>
    <w:rsid w:val="006537D6"/>
    <w:rsid w:val="00654FFE"/>
    <w:rsid w:val="00655F97"/>
    <w:rsid w:val="00656D95"/>
    <w:rsid w:val="00657C6A"/>
    <w:rsid w:val="0066001C"/>
    <w:rsid w:val="00660644"/>
    <w:rsid w:val="00660A69"/>
    <w:rsid w:val="00660D19"/>
    <w:rsid w:val="00661688"/>
    <w:rsid w:val="00662477"/>
    <w:rsid w:val="0066260F"/>
    <w:rsid w:val="006630DC"/>
    <w:rsid w:val="00666C49"/>
    <w:rsid w:val="00667A11"/>
    <w:rsid w:val="006701EE"/>
    <w:rsid w:val="00670CBA"/>
    <w:rsid w:val="00673F9B"/>
    <w:rsid w:val="00674798"/>
    <w:rsid w:val="00674B56"/>
    <w:rsid w:val="00675413"/>
    <w:rsid w:val="0067576E"/>
    <w:rsid w:val="006764F8"/>
    <w:rsid w:val="006770EF"/>
    <w:rsid w:val="00677A96"/>
    <w:rsid w:val="00680D72"/>
    <w:rsid w:val="00682E2A"/>
    <w:rsid w:val="00684C3A"/>
    <w:rsid w:val="006859DA"/>
    <w:rsid w:val="00687948"/>
    <w:rsid w:val="0069213A"/>
    <w:rsid w:val="0069286E"/>
    <w:rsid w:val="00692F1C"/>
    <w:rsid w:val="00692F57"/>
    <w:rsid w:val="0069343A"/>
    <w:rsid w:val="00693985"/>
    <w:rsid w:val="006955B0"/>
    <w:rsid w:val="00697C0D"/>
    <w:rsid w:val="006A01F3"/>
    <w:rsid w:val="006A179A"/>
    <w:rsid w:val="006A2D7B"/>
    <w:rsid w:val="006B03FA"/>
    <w:rsid w:val="006B2A21"/>
    <w:rsid w:val="006B2CD4"/>
    <w:rsid w:val="006B3BF2"/>
    <w:rsid w:val="006B4BBE"/>
    <w:rsid w:val="006B4DA5"/>
    <w:rsid w:val="006B7329"/>
    <w:rsid w:val="006B74BD"/>
    <w:rsid w:val="006B7687"/>
    <w:rsid w:val="006B77C2"/>
    <w:rsid w:val="006C39BF"/>
    <w:rsid w:val="006C5F34"/>
    <w:rsid w:val="006D1F4E"/>
    <w:rsid w:val="006D54D9"/>
    <w:rsid w:val="006D5593"/>
    <w:rsid w:val="006D691A"/>
    <w:rsid w:val="006D69DA"/>
    <w:rsid w:val="006E019C"/>
    <w:rsid w:val="006E207E"/>
    <w:rsid w:val="006E56EA"/>
    <w:rsid w:val="006E58B7"/>
    <w:rsid w:val="006E701F"/>
    <w:rsid w:val="006F08B0"/>
    <w:rsid w:val="006F2E0E"/>
    <w:rsid w:val="006F53CD"/>
    <w:rsid w:val="006F6173"/>
    <w:rsid w:val="006F681D"/>
    <w:rsid w:val="00700B50"/>
    <w:rsid w:val="0070138C"/>
    <w:rsid w:val="007035AF"/>
    <w:rsid w:val="00703E0D"/>
    <w:rsid w:val="00703EEF"/>
    <w:rsid w:val="007050DB"/>
    <w:rsid w:val="0070557C"/>
    <w:rsid w:val="00705A38"/>
    <w:rsid w:val="007102CB"/>
    <w:rsid w:val="00710ACA"/>
    <w:rsid w:val="00711295"/>
    <w:rsid w:val="0071156A"/>
    <w:rsid w:val="00713034"/>
    <w:rsid w:val="0071363D"/>
    <w:rsid w:val="00714CF5"/>
    <w:rsid w:val="007173F5"/>
    <w:rsid w:val="00717769"/>
    <w:rsid w:val="00720A91"/>
    <w:rsid w:val="007210F4"/>
    <w:rsid w:val="00722E68"/>
    <w:rsid w:val="00723FD2"/>
    <w:rsid w:val="007247F5"/>
    <w:rsid w:val="00733D9D"/>
    <w:rsid w:val="007351B4"/>
    <w:rsid w:val="007353FF"/>
    <w:rsid w:val="00737FCA"/>
    <w:rsid w:val="007405A3"/>
    <w:rsid w:val="00741CC6"/>
    <w:rsid w:val="00742969"/>
    <w:rsid w:val="007431E9"/>
    <w:rsid w:val="007441C1"/>
    <w:rsid w:val="00744954"/>
    <w:rsid w:val="00744F13"/>
    <w:rsid w:val="00746E1F"/>
    <w:rsid w:val="00751D6A"/>
    <w:rsid w:val="00752018"/>
    <w:rsid w:val="00757320"/>
    <w:rsid w:val="00764396"/>
    <w:rsid w:val="00764480"/>
    <w:rsid w:val="007644D5"/>
    <w:rsid w:val="00764D4D"/>
    <w:rsid w:val="00766E7D"/>
    <w:rsid w:val="007673EE"/>
    <w:rsid w:val="00771E37"/>
    <w:rsid w:val="00773BDC"/>
    <w:rsid w:val="00780C5E"/>
    <w:rsid w:val="00781800"/>
    <w:rsid w:val="0078329C"/>
    <w:rsid w:val="0078415C"/>
    <w:rsid w:val="0078654E"/>
    <w:rsid w:val="00787D65"/>
    <w:rsid w:val="00793A51"/>
    <w:rsid w:val="007A0AE5"/>
    <w:rsid w:val="007A0CA8"/>
    <w:rsid w:val="007A15B4"/>
    <w:rsid w:val="007A199C"/>
    <w:rsid w:val="007A2DF9"/>
    <w:rsid w:val="007A6354"/>
    <w:rsid w:val="007A6BE6"/>
    <w:rsid w:val="007A75D3"/>
    <w:rsid w:val="007A7BC1"/>
    <w:rsid w:val="007B1138"/>
    <w:rsid w:val="007B2D6F"/>
    <w:rsid w:val="007B5155"/>
    <w:rsid w:val="007B7692"/>
    <w:rsid w:val="007C033C"/>
    <w:rsid w:val="007C7233"/>
    <w:rsid w:val="007D06D8"/>
    <w:rsid w:val="007D082F"/>
    <w:rsid w:val="007D4367"/>
    <w:rsid w:val="007D4B10"/>
    <w:rsid w:val="007D7D62"/>
    <w:rsid w:val="007D7F76"/>
    <w:rsid w:val="007E0A37"/>
    <w:rsid w:val="007E12D0"/>
    <w:rsid w:val="007E22C0"/>
    <w:rsid w:val="007E4D48"/>
    <w:rsid w:val="007E51BB"/>
    <w:rsid w:val="007E5BD8"/>
    <w:rsid w:val="007E602E"/>
    <w:rsid w:val="007E6993"/>
    <w:rsid w:val="007E7646"/>
    <w:rsid w:val="007F0DF8"/>
    <w:rsid w:val="007F0F70"/>
    <w:rsid w:val="007F1A48"/>
    <w:rsid w:val="007F7D34"/>
    <w:rsid w:val="00800211"/>
    <w:rsid w:val="0080099F"/>
    <w:rsid w:val="008017CB"/>
    <w:rsid w:val="0080319F"/>
    <w:rsid w:val="00805156"/>
    <w:rsid w:val="008059F7"/>
    <w:rsid w:val="00810F16"/>
    <w:rsid w:val="00814D18"/>
    <w:rsid w:val="00816A3C"/>
    <w:rsid w:val="00816B96"/>
    <w:rsid w:val="00817BDF"/>
    <w:rsid w:val="00817E63"/>
    <w:rsid w:val="00820D74"/>
    <w:rsid w:val="0082118F"/>
    <w:rsid w:val="00821204"/>
    <w:rsid w:val="0082398B"/>
    <w:rsid w:val="00823C67"/>
    <w:rsid w:val="008240FE"/>
    <w:rsid w:val="00825AAA"/>
    <w:rsid w:val="008309FC"/>
    <w:rsid w:val="00832DDD"/>
    <w:rsid w:val="00832DFE"/>
    <w:rsid w:val="00835463"/>
    <w:rsid w:val="0083635C"/>
    <w:rsid w:val="0084129F"/>
    <w:rsid w:val="00841D50"/>
    <w:rsid w:val="00841E83"/>
    <w:rsid w:val="00842744"/>
    <w:rsid w:val="0084317F"/>
    <w:rsid w:val="008454E0"/>
    <w:rsid w:val="00846086"/>
    <w:rsid w:val="00846EA4"/>
    <w:rsid w:val="00851A7F"/>
    <w:rsid w:val="008524D1"/>
    <w:rsid w:val="00853139"/>
    <w:rsid w:val="00853463"/>
    <w:rsid w:val="00855A3D"/>
    <w:rsid w:val="008560C0"/>
    <w:rsid w:val="008566F7"/>
    <w:rsid w:val="00857CAA"/>
    <w:rsid w:val="00861332"/>
    <w:rsid w:val="00862599"/>
    <w:rsid w:val="008658F0"/>
    <w:rsid w:val="0086783E"/>
    <w:rsid w:val="00870660"/>
    <w:rsid w:val="008715D7"/>
    <w:rsid w:val="0087166C"/>
    <w:rsid w:val="00877995"/>
    <w:rsid w:val="008813CA"/>
    <w:rsid w:val="00881755"/>
    <w:rsid w:val="00882381"/>
    <w:rsid w:val="00882649"/>
    <w:rsid w:val="00883608"/>
    <w:rsid w:val="008843D9"/>
    <w:rsid w:val="008845C0"/>
    <w:rsid w:val="008865C9"/>
    <w:rsid w:val="00886D51"/>
    <w:rsid w:val="00887257"/>
    <w:rsid w:val="0088771B"/>
    <w:rsid w:val="008912E9"/>
    <w:rsid w:val="0089387B"/>
    <w:rsid w:val="008939D1"/>
    <w:rsid w:val="00893FAF"/>
    <w:rsid w:val="0089504D"/>
    <w:rsid w:val="00896BD8"/>
    <w:rsid w:val="0089737D"/>
    <w:rsid w:val="008A2152"/>
    <w:rsid w:val="008A219D"/>
    <w:rsid w:val="008A2D9A"/>
    <w:rsid w:val="008A4FB2"/>
    <w:rsid w:val="008A52B9"/>
    <w:rsid w:val="008A5AAE"/>
    <w:rsid w:val="008A6B77"/>
    <w:rsid w:val="008B1AD9"/>
    <w:rsid w:val="008B22E9"/>
    <w:rsid w:val="008B4968"/>
    <w:rsid w:val="008B4AFA"/>
    <w:rsid w:val="008B68B8"/>
    <w:rsid w:val="008B6C19"/>
    <w:rsid w:val="008B6D2D"/>
    <w:rsid w:val="008B716A"/>
    <w:rsid w:val="008C103E"/>
    <w:rsid w:val="008C1184"/>
    <w:rsid w:val="008C1A71"/>
    <w:rsid w:val="008C2F18"/>
    <w:rsid w:val="008C38B4"/>
    <w:rsid w:val="008C59CA"/>
    <w:rsid w:val="008C5A1B"/>
    <w:rsid w:val="008D2161"/>
    <w:rsid w:val="008D28F5"/>
    <w:rsid w:val="008D2F69"/>
    <w:rsid w:val="008D3803"/>
    <w:rsid w:val="008D416A"/>
    <w:rsid w:val="008D6853"/>
    <w:rsid w:val="008E2A0C"/>
    <w:rsid w:val="008E35EF"/>
    <w:rsid w:val="008E5054"/>
    <w:rsid w:val="008E5BBB"/>
    <w:rsid w:val="008E5BC4"/>
    <w:rsid w:val="008E6B5E"/>
    <w:rsid w:val="008F03B6"/>
    <w:rsid w:val="008F1AF8"/>
    <w:rsid w:val="008F3168"/>
    <w:rsid w:val="008F728C"/>
    <w:rsid w:val="008F752E"/>
    <w:rsid w:val="008F7B42"/>
    <w:rsid w:val="008F7CE4"/>
    <w:rsid w:val="00900366"/>
    <w:rsid w:val="009003D8"/>
    <w:rsid w:val="009015A5"/>
    <w:rsid w:val="00901B51"/>
    <w:rsid w:val="00901F60"/>
    <w:rsid w:val="009021C5"/>
    <w:rsid w:val="00902A52"/>
    <w:rsid w:val="0090454E"/>
    <w:rsid w:val="00904C53"/>
    <w:rsid w:val="00905DDF"/>
    <w:rsid w:val="00905EEF"/>
    <w:rsid w:val="00910F05"/>
    <w:rsid w:val="00911319"/>
    <w:rsid w:val="009125AB"/>
    <w:rsid w:val="00912BAD"/>
    <w:rsid w:val="00913186"/>
    <w:rsid w:val="009139A4"/>
    <w:rsid w:val="009166E8"/>
    <w:rsid w:val="00916FB2"/>
    <w:rsid w:val="0091727E"/>
    <w:rsid w:val="00920361"/>
    <w:rsid w:val="00923112"/>
    <w:rsid w:val="009240EB"/>
    <w:rsid w:val="00925A01"/>
    <w:rsid w:val="00926F68"/>
    <w:rsid w:val="0092730E"/>
    <w:rsid w:val="00927BDC"/>
    <w:rsid w:val="00930980"/>
    <w:rsid w:val="009320BC"/>
    <w:rsid w:val="00934058"/>
    <w:rsid w:val="00934771"/>
    <w:rsid w:val="0093487B"/>
    <w:rsid w:val="00936643"/>
    <w:rsid w:val="009379BC"/>
    <w:rsid w:val="00937DB6"/>
    <w:rsid w:val="00940D05"/>
    <w:rsid w:val="00941190"/>
    <w:rsid w:val="009412F3"/>
    <w:rsid w:val="00941400"/>
    <w:rsid w:val="00942827"/>
    <w:rsid w:val="00943203"/>
    <w:rsid w:val="00944200"/>
    <w:rsid w:val="00944DA7"/>
    <w:rsid w:val="009451DE"/>
    <w:rsid w:val="00945360"/>
    <w:rsid w:val="0094565B"/>
    <w:rsid w:val="0094655C"/>
    <w:rsid w:val="00946D5F"/>
    <w:rsid w:val="00947AC2"/>
    <w:rsid w:val="009524E8"/>
    <w:rsid w:val="00952BEC"/>
    <w:rsid w:val="00953C1C"/>
    <w:rsid w:val="0095475F"/>
    <w:rsid w:val="0095657D"/>
    <w:rsid w:val="00956800"/>
    <w:rsid w:val="0095713F"/>
    <w:rsid w:val="0095735C"/>
    <w:rsid w:val="0096028F"/>
    <w:rsid w:val="009629E0"/>
    <w:rsid w:val="009659F1"/>
    <w:rsid w:val="009707A2"/>
    <w:rsid w:val="00971283"/>
    <w:rsid w:val="00972E42"/>
    <w:rsid w:val="00973987"/>
    <w:rsid w:val="00974561"/>
    <w:rsid w:val="00975719"/>
    <w:rsid w:val="00975B72"/>
    <w:rsid w:val="0097783B"/>
    <w:rsid w:val="00985E06"/>
    <w:rsid w:val="009867AC"/>
    <w:rsid w:val="00996F40"/>
    <w:rsid w:val="009973F2"/>
    <w:rsid w:val="009A1141"/>
    <w:rsid w:val="009A2474"/>
    <w:rsid w:val="009A2C8B"/>
    <w:rsid w:val="009A4D62"/>
    <w:rsid w:val="009A5170"/>
    <w:rsid w:val="009A56DC"/>
    <w:rsid w:val="009B09BF"/>
    <w:rsid w:val="009B1CF4"/>
    <w:rsid w:val="009B2069"/>
    <w:rsid w:val="009B428E"/>
    <w:rsid w:val="009B4B45"/>
    <w:rsid w:val="009B5563"/>
    <w:rsid w:val="009B5A97"/>
    <w:rsid w:val="009B61B0"/>
    <w:rsid w:val="009C006E"/>
    <w:rsid w:val="009C0096"/>
    <w:rsid w:val="009C0A34"/>
    <w:rsid w:val="009C0CB5"/>
    <w:rsid w:val="009C202D"/>
    <w:rsid w:val="009C389D"/>
    <w:rsid w:val="009C39D2"/>
    <w:rsid w:val="009C523A"/>
    <w:rsid w:val="009C5642"/>
    <w:rsid w:val="009C6D02"/>
    <w:rsid w:val="009D0971"/>
    <w:rsid w:val="009D2B3B"/>
    <w:rsid w:val="009D6BD7"/>
    <w:rsid w:val="009E04A8"/>
    <w:rsid w:val="009E08AF"/>
    <w:rsid w:val="009E2014"/>
    <w:rsid w:val="009E4C89"/>
    <w:rsid w:val="009E4ECA"/>
    <w:rsid w:val="009F0933"/>
    <w:rsid w:val="009F10D9"/>
    <w:rsid w:val="009F351D"/>
    <w:rsid w:val="009F3745"/>
    <w:rsid w:val="009F43FC"/>
    <w:rsid w:val="00A000B8"/>
    <w:rsid w:val="00A029A3"/>
    <w:rsid w:val="00A02D5D"/>
    <w:rsid w:val="00A03900"/>
    <w:rsid w:val="00A06685"/>
    <w:rsid w:val="00A10913"/>
    <w:rsid w:val="00A1175F"/>
    <w:rsid w:val="00A12475"/>
    <w:rsid w:val="00A12582"/>
    <w:rsid w:val="00A137B8"/>
    <w:rsid w:val="00A16208"/>
    <w:rsid w:val="00A20266"/>
    <w:rsid w:val="00A20393"/>
    <w:rsid w:val="00A21094"/>
    <w:rsid w:val="00A234A5"/>
    <w:rsid w:val="00A26C7C"/>
    <w:rsid w:val="00A275B6"/>
    <w:rsid w:val="00A31D80"/>
    <w:rsid w:val="00A3310E"/>
    <w:rsid w:val="00A33299"/>
    <w:rsid w:val="00A34084"/>
    <w:rsid w:val="00A4029F"/>
    <w:rsid w:val="00A418A1"/>
    <w:rsid w:val="00A43B0D"/>
    <w:rsid w:val="00A43DF7"/>
    <w:rsid w:val="00A44C7F"/>
    <w:rsid w:val="00A45FA9"/>
    <w:rsid w:val="00A508B9"/>
    <w:rsid w:val="00A52C6A"/>
    <w:rsid w:val="00A54776"/>
    <w:rsid w:val="00A5557E"/>
    <w:rsid w:val="00A61EA0"/>
    <w:rsid w:val="00A62837"/>
    <w:rsid w:val="00A66E48"/>
    <w:rsid w:val="00A671DD"/>
    <w:rsid w:val="00A7029A"/>
    <w:rsid w:val="00A70907"/>
    <w:rsid w:val="00A71175"/>
    <w:rsid w:val="00A71F1B"/>
    <w:rsid w:val="00A7261F"/>
    <w:rsid w:val="00A72C6E"/>
    <w:rsid w:val="00A744E5"/>
    <w:rsid w:val="00A75C73"/>
    <w:rsid w:val="00A77094"/>
    <w:rsid w:val="00A7774D"/>
    <w:rsid w:val="00A846AF"/>
    <w:rsid w:val="00A852EC"/>
    <w:rsid w:val="00A87105"/>
    <w:rsid w:val="00A875F7"/>
    <w:rsid w:val="00A90C31"/>
    <w:rsid w:val="00A910D1"/>
    <w:rsid w:val="00A920E6"/>
    <w:rsid w:val="00A9293C"/>
    <w:rsid w:val="00A92B3C"/>
    <w:rsid w:val="00A92E95"/>
    <w:rsid w:val="00A9311D"/>
    <w:rsid w:val="00A93E0C"/>
    <w:rsid w:val="00A94227"/>
    <w:rsid w:val="00A9449E"/>
    <w:rsid w:val="00A94AE6"/>
    <w:rsid w:val="00A97FED"/>
    <w:rsid w:val="00AA00BA"/>
    <w:rsid w:val="00AA1AE6"/>
    <w:rsid w:val="00AA1D87"/>
    <w:rsid w:val="00AA386B"/>
    <w:rsid w:val="00AA51DD"/>
    <w:rsid w:val="00AA56BD"/>
    <w:rsid w:val="00AA60B8"/>
    <w:rsid w:val="00AA60DF"/>
    <w:rsid w:val="00AA6A70"/>
    <w:rsid w:val="00AB0453"/>
    <w:rsid w:val="00AB1C3E"/>
    <w:rsid w:val="00AB2324"/>
    <w:rsid w:val="00AB44F5"/>
    <w:rsid w:val="00AB4C0A"/>
    <w:rsid w:val="00AB519B"/>
    <w:rsid w:val="00AB7114"/>
    <w:rsid w:val="00AC078D"/>
    <w:rsid w:val="00AC08CD"/>
    <w:rsid w:val="00AC2104"/>
    <w:rsid w:val="00AC22E9"/>
    <w:rsid w:val="00AC3147"/>
    <w:rsid w:val="00AC4577"/>
    <w:rsid w:val="00AC4920"/>
    <w:rsid w:val="00AC56DA"/>
    <w:rsid w:val="00AC616A"/>
    <w:rsid w:val="00AC6FC2"/>
    <w:rsid w:val="00AC7342"/>
    <w:rsid w:val="00AD0783"/>
    <w:rsid w:val="00AD1A8E"/>
    <w:rsid w:val="00AD386F"/>
    <w:rsid w:val="00AD7ADE"/>
    <w:rsid w:val="00AE32B6"/>
    <w:rsid w:val="00AE3C00"/>
    <w:rsid w:val="00AE5567"/>
    <w:rsid w:val="00AE6090"/>
    <w:rsid w:val="00AE6779"/>
    <w:rsid w:val="00AE7BE3"/>
    <w:rsid w:val="00AF06A3"/>
    <w:rsid w:val="00AF0BEF"/>
    <w:rsid w:val="00AF3542"/>
    <w:rsid w:val="00AF3B8C"/>
    <w:rsid w:val="00AF5DE7"/>
    <w:rsid w:val="00AF5EE5"/>
    <w:rsid w:val="00AF7B7F"/>
    <w:rsid w:val="00B00B1D"/>
    <w:rsid w:val="00B03BC9"/>
    <w:rsid w:val="00B044EB"/>
    <w:rsid w:val="00B05B8B"/>
    <w:rsid w:val="00B05F96"/>
    <w:rsid w:val="00B0651D"/>
    <w:rsid w:val="00B067C7"/>
    <w:rsid w:val="00B07378"/>
    <w:rsid w:val="00B11E6E"/>
    <w:rsid w:val="00B14F28"/>
    <w:rsid w:val="00B2224B"/>
    <w:rsid w:val="00B24044"/>
    <w:rsid w:val="00B270B0"/>
    <w:rsid w:val="00B27CDE"/>
    <w:rsid w:val="00B30108"/>
    <w:rsid w:val="00B30664"/>
    <w:rsid w:val="00B308B9"/>
    <w:rsid w:val="00B330F9"/>
    <w:rsid w:val="00B3368E"/>
    <w:rsid w:val="00B33FC5"/>
    <w:rsid w:val="00B34420"/>
    <w:rsid w:val="00B3613C"/>
    <w:rsid w:val="00B40765"/>
    <w:rsid w:val="00B411F8"/>
    <w:rsid w:val="00B41504"/>
    <w:rsid w:val="00B41787"/>
    <w:rsid w:val="00B42E0A"/>
    <w:rsid w:val="00B432C0"/>
    <w:rsid w:val="00B43F98"/>
    <w:rsid w:val="00B4536B"/>
    <w:rsid w:val="00B50E3F"/>
    <w:rsid w:val="00B5195D"/>
    <w:rsid w:val="00B519C1"/>
    <w:rsid w:val="00B5257B"/>
    <w:rsid w:val="00B55AFD"/>
    <w:rsid w:val="00B55EEF"/>
    <w:rsid w:val="00B5602D"/>
    <w:rsid w:val="00B560EB"/>
    <w:rsid w:val="00B56341"/>
    <w:rsid w:val="00B57CF7"/>
    <w:rsid w:val="00B602A6"/>
    <w:rsid w:val="00B60BB3"/>
    <w:rsid w:val="00B61DA2"/>
    <w:rsid w:val="00B62B6D"/>
    <w:rsid w:val="00B62C48"/>
    <w:rsid w:val="00B62F3F"/>
    <w:rsid w:val="00B63978"/>
    <w:rsid w:val="00B6604C"/>
    <w:rsid w:val="00B66326"/>
    <w:rsid w:val="00B66D92"/>
    <w:rsid w:val="00B66F4E"/>
    <w:rsid w:val="00B6713D"/>
    <w:rsid w:val="00B71625"/>
    <w:rsid w:val="00B724E6"/>
    <w:rsid w:val="00B7400D"/>
    <w:rsid w:val="00B744BE"/>
    <w:rsid w:val="00B768DA"/>
    <w:rsid w:val="00B77A32"/>
    <w:rsid w:val="00B83A1B"/>
    <w:rsid w:val="00B84112"/>
    <w:rsid w:val="00B8421F"/>
    <w:rsid w:val="00B86BED"/>
    <w:rsid w:val="00B870EA"/>
    <w:rsid w:val="00B87F9B"/>
    <w:rsid w:val="00B90397"/>
    <w:rsid w:val="00B91B0A"/>
    <w:rsid w:val="00B93275"/>
    <w:rsid w:val="00B9375B"/>
    <w:rsid w:val="00B93A27"/>
    <w:rsid w:val="00B94474"/>
    <w:rsid w:val="00BA3400"/>
    <w:rsid w:val="00BA413C"/>
    <w:rsid w:val="00BB16E0"/>
    <w:rsid w:val="00BB1B12"/>
    <w:rsid w:val="00BB2079"/>
    <w:rsid w:val="00BB2262"/>
    <w:rsid w:val="00BB2B9F"/>
    <w:rsid w:val="00BB389B"/>
    <w:rsid w:val="00BB46C5"/>
    <w:rsid w:val="00BB59A8"/>
    <w:rsid w:val="00BB773F"/>
    <w:rsid w:val="00BB7C4B"/>
    <w:rsid w:val="00BC0E4A"/>
    <w:rsid w:val="00BC126A"/>
    <w:rsid w:val="00BC1632"/>
    <w:rsid w:val="00BC5F9A"/>
    <w:rsid w:val="00BC613C"/>
    <w:rsid w:val="00BC757F"/>
    <w:rsid w:val="00BD20AC"/>
    <w:rsid w:val="00BD2C1F"/>
    <w:rsid w:val="00BD7A5D"/>
    <w:rsid w:val="00BE0ED4"/>
    <w:rsid w:val="00BE35AC"/>
    <w:rsid w:val="00BE44E1"/>
    <w:rsid w:val="00BE5529"/>
    <w:rsid w:val="00BE5779"/>
    <w:rsid w:val="00BE57B3"/>
    <w:rsid w:val="00BF0365"/>
    <w:rsid w:val="00BF0778"/>
    <w:rsid w:val="00BF1211"/>
    <w:rsid w:val="00BF30CB"/>
    <w:rsid w:val="00BF37C8"/>
    <w:rsid w:val="00BF4996"/>
    <w:rsid w:val="00BF56DE"/>
    <w:rsid w:val="00BF73F2"/>
    <w:rsid w:val="00BF752F"/>
    <w:rsid w:val="00C0079F"/>
    <w:rsid w:val="00C07705"/>
    <w:rsid w:val="00C10B9A"/>
    <w:rsid w:val="00C1278B"/>
    <w:rsid w:val="00C13364"/>
    <w:rsid w:val="00C13FBA"/>
    <w:rsid w:val="00C14166"/>
    <w:rsid w:val="00C160F6"/>
    <w:rsid w:val="00C162DC"/>
    <w:rsid w:val="00C17116"/>
    <w:rsid w:val="00C1716C"/>
    <w:rsid w:val="00C210FA"/>
    <w:rsid w:val="00C23EEB"/>
    <w:rsid w:val="00C24E23"/>
    <w:rsid w:val="00C325DE"/>
    <w:rsid w:val="00C33E08"/>
    <w:rsid w:val="00C343DB"/>
    <w:rsid w:val="00C35811"/>
    <w:rsid w:val="00C358A4"/>
    <w:rsid w:val="00C359F4"/>
    <w:rsid w:val="00C40095"/>
    <w:rsid w:val="00C409D0"/>
    <w:rsid w:val="00C40BD0"/>
    <w:rsid w:val="00C46AEA"/>
    <w:rsid w:val="00C4782E"/>
    <w:rsid w:val="00C51D4B"/>
    <w:rsid w:val="00C5254A"/>
    <w:rsid w:val="00C54780"/>
    <w:rsid w:val="00C57197"/>
    <w:rsid w:val="00C5743A"/>
    <w:rsid w:val="00C57748"/>
    <w:rsid w:val="00C57AB6"/>
    <w:rsid w:val="00C62374"/>
    <w:rsid w:val="00C62393"/>
    <w:rsid w:val="00C6364E"/>
    <w:rsid w:val="00C643C7"/>
    <w:rsid w:val="00C65269"/>
    <w:rsid w:val="00C65484"/>
    <w:rsid w:val="00C66507"/>
    <w:rsid w:val="00C665DA"/>
    <w:rsid w:val="00C66EA2"/>
    <w:rsid w:val="00C67668"/>
    <w:rsid w:val="00C70EC5"/>
    <w:rsid w:val="00C72ED6"/>
    <w:rsid w:val="00C73564"/>
    <w:rsid w:val="00C74731"/>
    <w:rsid w:val="00C74B14"/>
    <w:rsid w:val="00C7553A"/>
    <w:rsid w:val="00C758B1"/>
    <w:rsid w:val="00C75B28"/>
    <w:rsid w:val="00C77CB1"/>
    <w:rsid w:val="00C82051"/>
    <w:rsid w:val="00C831C2"/>
    <w:rsid w:val="00C837AC"/>
    <w:rsid w:val="00C844C2"/>
    <w:rsid w:val="00C84509"/>
    <w:rsid w:val="00C849A7"/>
    <w:rsid w:val="00C85D67"/>
    <w:rsid w:val="00C94B57"/>
    <w:rsid w:val="00C95BF5"/>
    <w:rsid w:val="00C97010"/>
    <w:rsid w:val="00C97A7F"/>
    <w:rsid w:val="00CA041F"/>
    <w:rsid w:val="00CA0D6A"/>
    <w:rsid w:val="00CA4386"/>
    <w:rsid w:val="00CA77F0"/>
    <w:rsid w:val="00CB00D3"/>
    <w:rsid w:val="00CB1C7D"/>
    <w:rsid w:val="00CB1F62"/>
    <w:rsid w:val="00CB1FCF"/>
    <w:rsid w:val="00CB2492"/>
    <w:rsid w:val="00CB2848"/>
    <w:rsid w:val="00CB3EA7"/>
    <w:rsid w:val="00CB40A5"/>
    <w:rsid w:val="00CB43A6"/>
    <w:rsid w:val="00CB5CDA"/>
    <w:rsid w:val="00CB6E2C"/>
    <w:rsid w:val="00CB6E58"/>
    <w:rsid w:val="00CB7C81"/>
    <w:rsid w:val="00CB7F06"/>
    <w:rsid w:val="00CC013B"/>
    <w:rsid w:val="00CC1591"/>
    <w:rsid w:val="00CC1D39"/>
    <w:rsid w:val="00CC2F32"/>
    <w:rsid w:val="00CC4076"/>
    <w:rsid w:val="00CC445E"/>
    <w:rsid w:val="00CC5737"/>
    <w:rsid w:val="00CC654D"/>
    <w:rsid w:val="00CC7BBF"/>
    <w:rsid w:val="00CD00F2"/>
    <w:rsid w:val="00CD0A1B"/>
    <w:rsid w:val="00CD12F0"/>
    <w:rsid w:val="00CD3B97"/>
    <w:rsid w:val="00CD410D"/>
    <w:rsid w:val="00CD4790"/>
    <w:rsid w:val="00CD49CF"/>
    <w:rsid w:val="00CD52A9"/>
    <w:rsid w:val="00CD5DD2"/>
    <w:rsid w:val="00CE02D0"/>
    <w:rsid w:val="00CE3904"/>
    <w:rsid w:val="00CE54D2"/>
    <w:rsid w:val="00CE576B"/>
    <w:rsid w:val="00CF4118"/>
    <w:rsid w:val="00CF4D60"/>
    <w:rsid w:val="00CF5C3E"/>
    <w:rsid w:val="00CF5CFA"/>
    <w:rsid w:val="00CF5DC6"/>
    <w:rsid w:val="00CF61AE"/>
    <w:rsid w:val="00D00622"/>
    <w:rsid w:val="00D0409B"/>
    <w:rsid w:val="00D0458A"/>
    <w:rsid w:val="00D05D81"/>
    <w:rsid w:val="00D061EF"/>
    <w:rsid w:val="00D10EED"/>
    <w:rsid w:val="00D157C7"/>
    <w:rsid w:val="00D1692D"/>
    <w:rsid w:val="00D17D85"/>
    <w:rsid w:val="00D24037"/>
    <w:rsid w:val="00D26AEF"/>
    <w:rsid w:val="00D332C5"/>
    <w:rsid w:val="00D33C63"/>
    <w:rsid w:val="00D34FD5"/>
    <w:rsid w:val="00D369BC"/>
    <w:rsid w:val="00D36E32"/>
    <w:rsid w:val="00D37017"/>
    <w:rsid w:val="00D40D15"/>
    <w:rsid w:val="00D40DC8"/>
    <w:rsid w:val="00D40E89"/>
    <w:rsid w:val="00D41586"/>
    <w:rsid w:val="00D42015"/>
    <w:rsid w:val="00D44595"/>
    <w:rsid w:val="00D44825"/>
    <w:rsid w:val="00D45C7E"/>
    <w:rsid w:val="00D465FE"/>
    <w:rsid w:val="00D46A20"/>
    <w:rsid w:val="00D50C2E"/>
    <w:rsid w:val="00D5121C"/>
    <w:rsid w:val="00D51FD7"/>
    <w:rsid w:val="00D521F2"/>
    <w:rsid w:val="00D54EF3"/>
    <w:rsid w:val="00D558C5"/>
    <w:rsid w:val="00D5741D"/>
    <w:rsid w:val="00D6023A"/>
    <w:rsid w:val="00D6108F"/>
    <w:rsid w:val="00D62A8E"/>
    <w:rsid w:val="00D64590"/>
    <w:rsid w:val="00D645CA"/>
    <w:rsid w:val="00D652FE"/>
    <w:rsid w:val="00D70562"/>
    <w:rsid w:val="00D706B9"/>
    <w:rsid w:val="00D70802"/>
    <w:rsid w:val="00D72017"/>
    <w:rsid w:val="00D76257"/>
    <w:rsid w:val="00D80742"/>
    <w:rsid w:val="00D811BC"/>
    <w:rsid w:val="00D82E68"/>
    <w:rsid w:val="00D85C66"/>
    <w:rsid w:val="00D8605E"/>
    <w:rsid w:val="00D87D58"/>
    <w:rsid w:val="00D87D9C"/>
    <w:rsid w:val="00D9071E"/>
    <w:rsid w:val="00D9355B"/>
    <w:rsid w:val="00D96167"/>
    <w:rsid w:val="00D968AD"/>
    <w:rsid w:val="00DA0353"/>
    <w:rsid w:val="00DA054B"/>
    <w:rsid w:val="00DA2EF9"/>
    <w:rsid w:val="00DA409F"/>
    <w:rsid w:val="00DB50E0"/>
    <w:rsid w:val="00DB681E"/>
    <w:rsid w:val="00DB7E92"/>
    <w:rsid w:val="00DC0D21"/>
    <w:rsid w:val="00DC32BD"/>
    <w:rsid w:val="00DC38F8"/>
    <w:rsid w:val="00DC5E87"/>
    <w:rsid w:val="00DC74ED"/>
    <w:rsid w:val="00DD1561"/>
    <w:rsid w:val="00DD19A2"/>
    <w:rsid w:val="00DD21A1"/>
    <w:rsid w:val="00DD3012"/>
    <w:rsid w:val="00DD435D"/>
    <w:rsid w:val="00DD4ADC"/>
    <w:rsid w:val="00DD4B1C"/>
    <w:rsid w:val="00DD4E6C"/>
    <w:rsid w:val="00DD5979"/>
    <w:rsid w:val="00DD5C1C"/>
    <w:rsid w:val="00DD6514"/>
    <w:rsid w:val="00DD745A"/>
    <w:rsid w:val="00DE012F"/>
    <w:rsid w:val="00DE5BEF"/>
    <w:rsid w:val="00DE613B"/>
    <w:rsid w:val="00DE71F0"/>
    <w:rsid w:val="00DF00F2"/>
    <w:rsid w:val="00DF179E"/>
    <w:rsid w:val="00DF5B4F"/>
    <w:rsid w:val="00E01036"/>
    <w:rsid w:val="00E03CE7"/>
    <w:rsid w:val="00E0493E"/>
    <w:rsid w:val="00E06D7F"/>
    <w:rsid w:val="00E1027A"/>
    <w:rsid w:val="00E123EE"/>
    <w:rsid w:val="00E128F2"/>
    <w:rsid w:val="00E12942"/>
    <w:rsid w:val="00E13C93"/>
    <w:rsid w:val="00E14D8D"/>
    <w:rsid w:val="00E17801"/>
    <w:rsid w:val="00E20484"/>
    <w:rsid w:val="00E22DD1"/>
    <w:rsid w:val="00E23A54"/>
    <w:rsid w:val="00E348F5"/>
    <w:rsid w:val="00E36381"/>
    <w:rsid w:val="00E4288D"/>
    <w:rsid w:val="00E4506B"/>
    <w:rsid w:val="00E53BAD"/>
    <w:rsid w:val="00E53BDF"/>
    <w:rsid w:val="00E53EA0"/>
    <w:rsid w:val="00E54FB2"/>
    <w:rsid w:val="00E56755"/>
    <w:rsid w:val="00E56B5E"/>
    <w:rsid w:val="00E6050E"/>
    <w:rsid w:val="00E6106C"/>
    <w:rsid w:val="00E61776"/>
    <w:rsid w:val="00E63BCF"/>
    <w:rsid w:val="00E646F1"/>
    <w:rsid w:val="00E6549B"/>
    <w:rsid w:val="00E65AD3"/>
    <w:rsid w:val="00E66A86"/>
    <w:rsid w:val="00E66FA8"/>
    <w:rsid w:val="00E67962"/>
    <w:rsid w:val="00E67B35"/>
    <w:rsid w:val="00E701F2"/>
    <w:rsid w:val="00E70622"/>
    <w:rsid w:val="00E72172"/>
    <w:rsid w:val="00E74C03"/>
    <w:rsid w:val="00E74CAC"/>
    <w:rsid w:val="00E7700B"/>
    <w:rsid w:val="00E80489"/>
    <w:rsid w:val="00E82B9D"/>
    <w:rsid w:val="00E82DB6"/>
    <w:rsid w:val="00E838EE"/>
    <w:rsid w:val="00E84146"/>
    <w:rsid w:val="00E8738A"/>
    <w:rsid w:val="00E879AE"/>
    <w:rsid w:val="00E907E7"/>
    <w:rsid w:val="00E9160E"/>
    <w:rsid w:val="00E91CBB"/>
    <w:rsid w:val="00E93B1A"/>
    <w:rsid w:val="00E93D0E"/>
    <w:rsid w:val="00E955A0"/>
    <w:rsid w:val="00E96A8D"/>
    <w:rsid w:val="00EA0CED"/>
    <w:rsid w:val="00EA20CE"/>
    <w:rsid w:val="00EA23FC"/>
    <w:rsid w:val="00EA2A7C"/>
    <w:rsid w:val="00EA3942"/>
    <w:rsid w:val="00EA52CD"/>
    <w:rsid w:val="00EA565D"/>
    <w:rsid w:val="00EA5F87"/>
    <w:rsid w:val="00EA732D"/>
    <w:rsid w:val="00EA7E9B"/>
    <w:rsid w:val="00EB1CF3"/>
    <w:rsid w:val="00EB2EC6"/>
    <w:rsid w:val="00EB3772"/>
    <w:rsid w:val="00EB4334"/>
    <w:rsid w:val="00EC00EA"/>
    <w:rsid w:val="00EC1232"/>
    <w:rsid w:val="00EC134E"/>
    <w:rsid w:val="00EC1B27"/>
    <w:rsid w:val="00EC2BB6"/>
    <w:rsid w:val="00EC3F61"/>
    <w:rsid w:val="00EC4B07"/>
    <w:rsid w:val="00EC562A"/>
    <w:rsid w:val="00ED05C3"/>
    <w:rsid w:val="00ED19F7"/>
    <w:rsid w:val="00ED2C20"/>
    <w:rsid w:val="00ED2F97"/>
    <w:rsid w:val="00ED3D9C"/>
    <w:rsid w:val="00EE2596"/>
    <w:rsid w:val="00EE2616"/>
    <w:rsid w:val="00EE29AE"/>
    <w:rsid w:val="00EE3907"/>
    <w:rsid w:val="00EE3D76"/>
    <w:rsid w:val="00EE4E37"/>
    <w:rsid w:val="00EE56EE"/>
    <w:rsid w:val="00EF076B"/>
    <w:rsid w:val="00EF29E9"/>
    <w:rsid w:val="00EF3F23"/>
    <w:rsid w:val="00EF732B"/>
    <w:rsid w:val="00EF7E52"/>
    <w:rsid w:val="00F00A5A"/>
    <w:rsid w:val="00F00E8C"/>
    <w:rsid w:val="00F01B64"/>
    <w:rsid w:val="00F03A2F"/>
    <w:rsid w:val="00F04A58"/>
    <w:rsid w:val="00F04C8C"/>
    <w:rsid w:val="00F05532"/>
    <w:rsid w:val="00F06459"/>
    <w:rsid w:val="00F07259"/>
    <w:rsid w:val="00F1060A"/>
    <w:rsid w:val="00F111B6"/>
    <w:rsid w:val="00F1167D"/>
    <w:rsid w:val="00F119D5"/>
    <w:rsid w:val="00F11ADD"/>
    <w:rsid w:val="00F158A5"/>
    <w:rsid w:val="00F16589"/>
    <w:rsid w:val="00F1723A"/>
    <w:rsid w:val="00F1786B"/>
    <w:rsid w:val="00F20852"/>
    <w:rsid w:val="00F20D83"/>
    <w:rsid w:val="00F2121B"/>
    <w:rsid w:val="00F219D3"/>
    <w:rsid w:val="00F232C9"/>
    <w:rsid w:val="00F266DE"/>
    <w:rsid w:val="00F274D8"/>
    <w:rsid w:val="00F31ADB"/>
    <w:rsid w:val="00F31B18"/>
    <w:rsid w:val="00F32FB6"/>
    <w:rsid w:val="00F33B5F"/>
    <w:rsid w:val="00F351A9"/>
    <w:rsid w:val="00F3577B"/>
    <w:rsid w:val="00F40B0F"/>
    <w:rsid w:val="00F40BA7"/>
    <w:rsid w:val="00F41EDF"/>
    <w:rsid w:val="00F42052"/>
    <w:rsid w:val="00F425AC"/>
    <w:rsid w:val="00F434F7"/>
    <w:rsid w:val="00F45253"/>
    <w:rsid w:val="00F45CD2"/>
    <w:rsid w:val="00F47C2B"/>
    <w:rsid w:val="00F50A08"/>
    <w:rsid w:val="00F5154F"/>
    <w:rsid w:val="00F5745D"/>
    <w:rsid w:val="00F57DAA"/>
    <w:rsid w:val="00F615A0"/>
    <w:rsid w:val="00F64ACB"/>
    <w:rsid w:val="00F6511C"/>
    <w:rsid w:val="00F65B9A"/>
    <w:rsid w:val="00F664CF"/>
    <w:rsid w:val="00F66F2F"/>
    <w:rsid w:val="00F74CB3"/>
    <w:rsid w:val="00F75EAA"/>
    <w:rsid w:val="00F772E8"/>
    <w:rsid w:val="00F77B74"/>
    <w:rsid w:val="00F808F9"/>
    <w:rsid w:val="00F8111A"/>
    <w:rsid w:val="00F81BD5"/>
    <w:rsid w:val="00F82389"/>
    <w:rsid w:val="00F828DF"/>
    <w:rsid w:val="00F83C0D"/>
    <w:rsid w:val="00F84E5C"/>
    <w:rsid w:val="00F866F2"/>
    <w:rsid w:val="00F870BA"/>
    <w:rsid w:val="00F90F83"/>
    <w:rsid w:val="00F918DA"/>
    <w:rsid w:val="00F91D13"/>
    <w:rsid w:val="00F91DB5"/>
    <w:rsid w:val="00F925D5"/>
    <w:rsid w:val="00F92F34"/>
    <w:rsid w:val="00F939D6"/>
    <w:rsid w:val="00F948C4"/>
    <w:rsid w:val="00F95C47"/>
    <w:rsid w:val="00F96CFB"/>
    <w:rsid w:val="00F973D4"/>
    <w:rsid w:val="00FA4134"/>
    <w:rsid w:val="00FA4260"/>
    <w:rsid w:val="00FA4C97"/>
    <w:rsid w:val="00FA6914"/>
    <w:rsid w:val="00FB0E65"/>
    <w:rsid w:val="00FB2766"/>
    <w:rsid w:val="00FB4F09"/>
    <w:rsid w:val="00FB66A8"/>
    <w:rsid w:val="00FB734F"/>
    <w:rsid w:val="00FC0719"/>
    <w:rsid w:val="00FC4F69"/>
    <w:rsid w:val="00FD0FAF"/>
    <w:rsid w:val="00FD1F6A"/>
    <w:rsid w:val="00FD2610"/>
    <w:rsid w:val="00FD2EFE"/>
    <w:rsid w:val="00FD2FEF"/>
    <w:rsid w:val="00FD5555"/>
    <w:rsid w:val="00FD7EA8"/>
    <w:rsid w:val="00FE17C4"/>
    <w:rsid w:val="00FE299A"/>
    <w:rsid w:val="00FE2F61"/>
    <w:rsid w:val="00FE3625"/>
    <w:rsid w:val="00FE3CCE"/>
    <w:rsid w:val="00FE6FED"/>
    <w:rsid w:val="00FE73F3"/>
    <w:rsid w:val="00FE7BE3"/>
    <w:rsid w:val="00FF03A1"/>
    <w:rsid w:val="00FF2020"/>
    <w:rsid w:val="00FF29D3"/>
    <w:rsid w:val="00FF58F2"/>
    <w:rsid w:val="00FF5C94"/>
    <w:rsid w:val="00FF5D04"/>
    <w:rsid w:val="00FF5DC5"/>
    <w:rsid w:val="00FF657D"/>
    <w:rsid w:val="00FF78DA"/>
    <w:rsid w:val="00FF7FF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FDD8E5"/>
  <w15:chartTrackingRefBased/>
  <w15:docId w15:val="{F1A34FB0-3491-496B-A54D-AD2312188F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1" w:unhideWhenUsed="1" w:qFormat="1"/>
    <w:lsdException w:name="heading 8" w:semiHidden="1" w:uiPriority="1"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2CE2"/>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next w:val="Normal"/>
    <w:link w:val="Heading1Char"/>
    <w:uiPriority w:val="9"/>
    <w:qFormat/>
    <w:rsid w:val="005D49C2"/>
    <w:pPr>
      <w:keepNext/>
      <w:keepLines/>
      <w:spacing w:after="120"/>
      <w:jc w:val="center"/>
      <w:outlineLvl w:val="0"/>
    </w:pPr>
    <w:rPr>
      <w:rFonts w:ascii="Cambria" w:eastAsiaTheme="majorEastAsia" w:hAnsi="Cambria"/>
      <w:b/>
      <w:bCs/>
      <w:color w:val="2F5496" w:themeColor="accent1" w:themeShade="BF"/>
      <w:sz w:val="40"/>
      <w:szCs w:val="40"/>
    </w:rPr>
  </w:style>
  <w:style w:type="paragraph" w:styleId="Heading2">
    <w:name w:val="heading 2"/>
    <w:basedOn w:val="Normal"/>
    <w:next w:val="Normal"/>
    <w:link w:val="Heading2Char"/>
    <w:uiPriority w:val="9"/>
    <w:unhideWhenUsed/>
    <w:qFormat/>
    <w:rsid w:val="00AB519B"/>
    <w:pPr>
      <w:keepNext/>
      <w:keepLines/>
      <w:spacing w:before="240"/>
      <w:outlineLvl w:val="1"/>
    </w:pPr>
    <w:rPr>
      <w:rFonts w:ascii="Calibri" w:eastAsiaTheme="majorEastAsia" w:hAnsi="Calibri" w:cstheme="majorBidi"/>
      <w:b/>
      <w:bCs/>
      <w:color w:val="4472C4" w:themeColor="accent1"/>
      <w:sz w:val="36"/>
      <w:szCs w:val="36"/>
    </w:rPr>
  </w:style>
  <w:style w:type="paragraph" w:styleId="Heading3">
    <w:name w:val="heading 3"/>
    <w:basedOn w:val="Normal"/>
    <w:link w:val="Heading3Char"/>
    <w:unhideWhenUsed/>
    <w:qFormat/>
    <w:rsid w:val="00AB519B"/>
    <w:pPr>
      <w:spacing w:before="240"/>
      <w:outlineLvl w:val="2"/>
    </w:pPr>
    <w:rPr>
      <w:rFonts w:ascii="Calibri" w:hAnsi="Calibri"/>
      <w:b/>
      <w:bCs/>
      <w:color w:val="525252" w:themeColor="accent3" w:themeShade="80"/>
      <w:sz w:val="32"/>
      <w:szCs w:val="32"/>
    </w:rPr>
  </w:style>
  <w:style w:type="paragraph" w:styleId="Heading4">
    <w:name w:val="heading 4"/>
    <w:basedOn w:val="Normal"/>
    <w:next w:val="Normal"/>
    <w:link w:val="Heading4Char"/>
    <w:uiPriority w:val="9"/>
    <w:unhideWhenUsed/>
    <w:qFormat/>
    <w:rsid w:val="00EA2A7C"/>
    <w:pPr>
      <w:keepNext/>
      <w:keepLines/>
      <w:spacing w:before="240"/>
      <w:outlineLvl w:val="3"/>
    </w:pPr>
    <w:rPr>
      <w:rFonts w:ascii="Calibri" w:eastAsiaTheme="majorEastAsia" w:hAnsi="Calibri" w:cstheme="majorBidi"/>
      <w:b/>
      <w:bCs/>
      <w:i/>
      <w:iCs/>
      <w:color w:val="2F5496" w:themeColor="accent1" w:themeShade="BF"/>
      <w:sz w:val="28"/>
      <w:szCs w:val="28"/>
    </w:rPr>
  </w:style>
  <w:style w:type="paragraph" w:styleId="Heading5">
    <w:name w:val="heading 5"/>
    <w:basedOn w:val="Normal"/>
    <w:link w:val="Heading5Char"/>
    <w:uiPriority w:val="9"/>
    <w:unhideWhenUsed/>
    <w:qFormat/>
    <w:rsid w:val="002D6C93"/>
    <w:pPr>
      <w:spacing w:before="240"/>
      <w:outlineLvl w:val="4"/>
    </w:pPr>
    <w:rPr>
      <w:b/>
      <w:bCs/>
      <w:i/>
      <w:iCs/>
      <w:color w:val="2F5496" w:themeColor="accent1" w:themeShade="BF"/>
      <w:sz w:val="24"/>
      <w:szCs w:val="24"/>
    </w:rPr>
  </w:style>
  <w:style w:type="paragraph" w:styleId="Heading7">
    <w:name w:val="heading 7"/>
    <w:basedOn w:val="Normal"/>
    <w:link w:val="Heading7Char"/>
    <w:uiPriority w:val="1"/>
    <w:qFormat/>
    <w:rsid w:val="00082E0B"/>
    <w:pPr>
      <w:ind w:left="660"/>
      <w:outlineLvl w:val="6"/>
    </w:pPr>
    <w:rPr>
      <w:b/>
      <w:bCs/>
      <w:sz w:val="28"/>
      <w:szCs w:val="28"/>
    </w:rPr>
  </w:style>
  <w:style w:type="paragraph" w:styleId="Heading8">
    <w:name w:val="heading 8"/>
    <w:basedOn w:val="Normal"/>
    <w:link w:val="Heading8Char"/>
    <w:uiPriority w:val="1"/>
    <w:qFormat/>
    <w:rsid w:val="00082E0B"/>
    <w:pPr>
      <w:ind w:left="660"/>
      <w:outlineLvl w:val="7"/>
    </w:pPr>
    <w:rPr>
      <w:b/>
      <w:bCs/>
      <w:sz w:val="24"/>
      <w:szCs w:val="24"/>
    </w:rPr>
  </w:style>
  <w:style w:type="paragraph" w:styleId="Heading9">
    <w:name w:val="heading 9"/>
    <w:basedOn w:val="Normal"/>
    <w:next w:val="Normal"/>
    <w:link w:val="Heading9Char"/>
    <w:uiPriority w:val="9"/>
    <w:semiHidden/>
    <w:unhideWhenUsed/>
    <w:qFormat/>
    <w:rsid w:val="009C0CB5"/>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rsid w:val="00AB519B"/>
    <w:rPr>
      <w:rFonts w:ascii="Calibri" w:eastAsia="Times New Roman" w:hAnsi="Calibri" w:cs="Times New Roman"/>
      <w:b/>
      <w:bCs/>
      <w:color w:val="525252" w:themeColor="accent3" w:themeShade="80"/>
      <w:sz w:val="32"/>
      <w:szCs w:val="32"/>
    </w:rPr>
  </w:style>
  <w:style w:type="character" w:customStyle="1" w:styleId="Heading5Char">
    <w:name w:val="Heading 5 Char"/>
    <w:basedOn w:val="DefaultParagraphFont"/>
    <w:link w:val="Heading5"/>
    <w:uiPriority w:val="9"/>
    <w:rsid w:val="002D6C93"/>
    <w:rPr>
      <w:rFonts w:ascii="Times New Roman" w:eastAsia="Times New Roman" w:hAnsi="Times New Roman" w:cs="Times New Roman"/>
      <w:b/>
      <w:bCs/>
      <w:i/>
      <w:iCs/>
      <w:color w:val="2F5496" w:themeColor="accent1" w:themeShade="BF"/>
      <w:sz w:val="24"/>
      <w:szCs w:val="24"/>
    </w:rPr>
  </w:style>
  <w:style w:type="character" w:customStyle="1" w:styleId="Heading7Char">
    <w:name w:val="Heading 7 Char"/>
    <w:basedOn w:val="DefaultParagraphFont"/>
    <w:link w:val="Heading7"/>
    <w:uiPriority w:val="1"/>
    <w:rsid w:val="00082E0B"/>
    <w:rPr>
      <w:rFonts w:ascii="Times New Roman" w:eastAsia="Times New Roman" w:hAnsi="Times New Roman" w:cs="Times New Roman"/>
      <w:b/>
      <w:bCs/>
      <w:sz w:val="28"/>
      <w:szCs w:val="28"/>
    </w:rPr>
  </w:style>
  <w:style w:type="character" w:customStyle="1" w:styleId="Heading8Char">
    <w:name w:val="Heading 8 Char"/>
    <w:basedOn w:val="DefaultParagraphFont"/>
    <w:link w:val="Heading8"/>
    <w:uiPriority w:val="1"/>
    <w:rsid w:val="00082E0B"/>
    <w:rPr>
      <w:rFonts w:ascii="Times New Roman" w:eastAsia="Times New Roman" w:hAnsi="Times New Roman" w:cs="Times New Roman"/>
      <w:b/>
      <w:bCs/>
      <w:sz w:val="24"/>
      <w:szCs w:val="24"/>
    </w:rPr>
  </w:style>
  <w:style w:type="paragraph" w:styleId="BodyText">
    <w:name w:val="Body Text"/>
    <w:basedOn w:val="Normal"/>
    <w:link w:val="BodyTextChar"/>
    <w:uiPriority w:val="1"/>
    <w:qFormat/>
    <w:rsid w:val="00247568"/>
    <w:pPr>
      <w:spacing w:before="120"/>
    </w:pPr>
    <w:rPr>
      <w:rFonts w:ascii="Cambria" w:hAnsi="Cambria" w:cs="Cambria"/>
      <w:sz w:val="24"/>
      <w:szCs w:val="24"/>
    </w:rPr>
  </w:style>
  <w:style w:type="character" w:customStyle="1" w:styleId="BodyTextChar">
    <w:name w:val="Body Text Char"/>
    <w:basedOn w:val="DefaultParagraphFont"/>
    <w:link w:val="BodyText"/>
    <w:uiPriority w:val="1"/>
    <w:rsid w:val="00247568"/>
    <w:rPr>
      <w:rFonts w:ascii="Cambria" w:eastAsia="Times New Roman" w:hAnsi="Cambria" w:cs="Cambria"/>
      <w:sz w:val="24"/>
      <w:szCs w:val="24"/>
    </w:rPr>
  </w:style>
  <w:style w:type="paragraph" w:styleId="ListParagraph">
    <w:name w:val="List Paragraph"/>
    <w:basedOn w:val="Normal"/>
    <w:uiPriority w:val="1"/>
    <w:qFormat/>
    <w:rsid w:val="00B724E6"/>
    <w:pPr>
      <w:ind w:left="936" w:hanging="360"/>
    </w:pPr>
    <w:rPr>
      <w:sz w:val="24"/>
      <w:szCs w:val="24"/>
    </w:rPr>
  </w:style>
  <w:style w:type="paragraph" w:customStyle="1" w:styleId="TableParagraph">
    <w:name w:val="Table Paragraph"/>
    <w:basedOn w:val="Normal"/>
    <w:uiPriority w:val="1"/>
    <w:qFormat/>
    <w:rsid w:val="00082E0B"/>
    <w:pPr>
      <w:ind w:left="107"/>
    </w:pPr>
  </w:style>
  <w:style w:type="paragraph" w:styleId="Header">
    <w:name w:val="header"/>
    <w:basedOn w:val="Normal"/>
    <w:link w:val="HeaderChar"/>
    <w:uiPriority w:val="99"/>
    <w:unhideWhenUsed/>
    <w:rsid w:val="00082E0B"/>
    <w:pPr>
      <w:tabs>
        <w:tab w:val="center" w:pos="4680"/>
        <w:tab w:val="right" w:pos="9360"/>
      </w:tabs>
    </w:pPr>
  </w:style>
  <w:style w:type="character" w:customStyle="1" w:styleId="HeaderChar">
    <w:name w:val="Header Char"/>
    <w:basedOn w:val="DefaultParagraphFont"/>
    <w:link w:val="Header"/>
    <w:uiPriority w:val="99"/>
    <w:rsid w:val="00082E0B"/>
    <w:rPr>
      <w:rFonts w:ascii="Times New Roman" w:eastAsia="Times New Roman" w:hAnsi="Times New Roman" w:cs="Times New Roman"/>
    </w:rPr>
  </w:style>
  <w:style w:type="paragraph" w:styleId="Footer">
    <w:name w:val="footer"/>
    <w:basedOn w:val="Normal"/>
    <w:link w:val="FooterChar"/>
    <w:uiPriority w:val="99"/>
    <w:unhideWhenUsed/>
    <w:rsid w:val="00082E0B"/>
    <w:pPr>
      <w:tabs>
        <w:tab w:val="center" w:pos="4680"/>
        <w:tab w:val="right" w:pos="9360"/>
      </w:tabs>
    </w:pPr>
  </w:style>
  <w:style w:type="character" w:customStyle="1" w:styleId="FooterChar">
    <w:name w:val="Footer Char"/>
    <w:basedOn w:val="DefaultParagraphFont"/>
    <w:link w:val="Footer"/>
    <w:uiPriority w:val="99"/>
    <w:rsid w:val="00082E0B"/>
    <w:rPr>
      <w:rFonts w:ascii="Times New Roman" w:eastAsia="Times New Roman" w:hAnsi="Times New Roman" w:cs="Times New Roman"/>
    </w:rPr>
  </w:style>
  <w:style w:type="character" w:customStyle="1" w:styleId="Heading1Char">
    <w:name w:val="Heading 1 Char"/>
    <w:basedOn w:val="DefaultParagraphFont"/>
    <w:link w:val="Heading1"/>
    <w:uiPriority w:val="9"/>
    <w:rsid w:val="005D49C2"/>
    <w:rPr>
      <w:rFonts w:ascii="Cambria" w:eastAsiaTheme="majorEastAsia" w:hAnsi="Cambria" w:cs="Times New Roman"/>
      <w:b/>
      <w:bCs/>
      <w:color w:val="2F5496" w:themeColor="accent1" w:themeShade="BF"/>
      <w:sz w:val="40"/>
      <w:szCs w:val="40"/>
    </w:rPr>
  </w:style>
  <w:style w:type="paragraph" w:styleId="TOCHeading">
    <w:name w:val="TOC Heading"/>
    <w:basedOn w:val="Heading1"/>
    <w:next w:val="Normal"/>
    <w:uiPriority w:val="39"/>
    <w:unhideWhenUsed/>
    <w:qFormat/>
    <w:rsid w:val="00035A8A"/>
    <w:pPr>
      <w:widowControl/>
      <w:autoSpaceDE/>
      <w:autoSpaceDN/>
      <w:spacing w:line="259" w:lineRule="auto"/>
      <w:outlineLvl w:val="9"/>
    </w:pPr>
  </w:style>
  <w:style w:type="paragraph" w:styleId="TOC3">
    <w:name w:val="toc 3"/>
    <w:basedOn w:val="Normal"/>
    <w:next w:val="Normal"/>
    <w:autoRedefine/>
    <w:uiPriority w:val="39"/>
    <w:unhideWhenUsed/>
    <w:rsid w:val="00035A8A"/>
    <w:pPr>
      <w:spacing w:after="100"/>
      <w:ind w:left="440"/>
    </w:pPr>
  </w:style>
  <w:style w:type="character" w:styleId="Hyperlink">
    <w:name w:val="Hyperlink"/>
    <w:basedOn w:val="DefaultParagraphFont"/>
    <w:uiPriority w:val="99"/>
    <w:unhideWhenUsed/>
    <w:rsid w:val="00035A8A"/>
    <w:rPr>
      <w:color w:val="0563C1" w:themeColor="hyperlink"/>
      <w:u w:val="single"/>
    </w:rPr>
  </w:style>
  <w:style w:type="character" w:customStyle="1" w:styleId="Heading2Char">
    <w:name w:val="Heading 2 Char"/>
    <w:basedOn w:val="DefaultParagraphFont"/>
    <w:link w:val="Heading2"/>
    <w:uiPriority w:val="9"/>
    <w:rsid w:val="00AB519B"/>
    <w:rPr>
      <w:rFonts w:ascii="Calibri" w:eastAsiaTheme="majorEastAsia" w:hAnsi="Calibri" w:cstheme="majorBidi"/>
      <w:b/>
      <w:bCs/>
      <w:color w:val="4472C4" w:themeColor="accent1"/>
      <w:sz w:val="36"/>
      <w:szCs w:val="36"/>
    </w:rPr>
  </w:style>
  <w:style w:type="paragraph" w:styleId="TOC2">
    <w:name w:val="toc 2"/>
    <w:basedOn w:val="Normal"/>
    <w:next w:val="Normal"/>
    <w:autoRedefine/>
    <w:uiPriority w:val="39"/>
    <w:unhideWhenUsed/>
    <w:rsid w:val="00A12582"/>
    <w:pPr>
      <w:widowControl/>
      <w:tabs>
        <w:tab w:val="right" w:leader="underscore" w:pos="11070"/>
      </w:tabs>
      <w:autoSpaceDE/>
      <w:autoSpaceDN/>
      <w:spacing w:after="100" w:line="259" w:lineRule="auto"/>
      <w:ind w:left="220"/>
    </w:pPr>
    <w:rPr>
      <w:rFonts w:asciiTheme="minorHAnsi" w:eastAsiaTheme="minorEastAsia" w:hAnsiTheme="minorHAnsi"/>
      <w:b/>
      <w:bCs/>
      <w:i/>
      <w:iCs/>
      <w:noProof/>
    </w:rPr>
  </w:style>
  <w:style w:type="paragraph" w:styleId="TOC1">
    <w:name w:val="toc 1"/>
    <w:basedOn w:val="Normal"/>
    <w:next w:val="Normal"/>
    <w:autoRedefine/>
    <w:uiPriority w:val="39"/>
    <w:unhideWhenUsed/>
    <w:rsid w:val="00A43B0D"/>
    <w:pPr>
      <w:widowControl/>
      <w:tabs>
        <w:tab w:val="left" w:pos="440"/>
        <w:tab w:val="right" w:leader="underscore" w:pos="11070"/>
      </w:tabs>
      <w:autoSpaceDE/>
      <w:autoSpaceDN/>
      <w:spacing w:after="100" w:line="259" w:lineRule="auto"/>
    </w:pPr>
    <w:rPr>
      <w:rFonts w:asciiTheme="minorHAnsi" w:eastAsiaTheme="minorEastAsia" w:hAnsiTheme="minorHAnsi"/>
      <w:b/>
      <w:bCs/>
      <w:noProof/>
      <w:sz w:val="24"/>
      <w:szCs w:val="24"/>
    </w:rPr>
  </w:style>
  <w:style w:type="paragraph" w:styleId="TOC5">
    <w:name w:val="toc 5"/>
    <w:basedOn w:val="Normal"/>
    <w:next w:val="Normal"/>
    <w:autoRedefine/>
    <w:uiPriority w:val="39"/>
    <w:unhideWhenUsed/>
    <w:rsid w:val="00BE44E1"/>
    <w:pPr>
      <w:spacing w:after="100"/>
      <w:ind w:left="880"/>
    </w:pPr>
  </w:style>
  <w:style w:type="paragraph" w:styleId="TOC7">
    <w:name w:val="toc 7"/>
    <w:basedOn w:val="Normal"/>
    <w:next w:val="Normal"/>
    <w:autoRedefine/>
    <w:uiPriority w:val="39"/>
    <w:unhideWhenUsed/>
    <w:rsid w:val="00BE44E1"/>
    <w:pPr>
      <w:spacing w:after="100"/>
      <w:ind w:left="1320"/>
    </w:pPr>
  </w:style>
  <w:style w:type="paragraph" w:styleId="Title">
    <w:name w:val="Title"/>
    <w:basedOn w:val="Normal"/>
    <w:next w:val="Normal"/>
    <w:link w:val="TitleChar"/>
    <w:uiPriority w:val="10"/>
    <w:qFormat/>
    <w:rsid w:val="007E51B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51BB"/>
    <w:rPr>
      <w:rFonts w:asciiTheme="majorHAnsi" w:eastAsiaTheme="majorEastAsia" w:hAnsiTheme="majorHAnsi" w:cstheme="majorBidi"/>
      <w:spacing w:val="-10"/>
      <w:kern w:val="28"/>
      <w:sz w:val="56"/>
      <w:szCs w:val="56"/>
    </w:rPr>
  </w:style>
  <w:style w:type="paragraph" w:styleId="NormalWeb">
    <w:name w:val="Normal (Web)"/>
    <w:basedOn w:val="Normal"/>
    <w:uiPriority w:val="99"/>
    <w:unhideWhenUsed/>
    <w:rsid w:val="00BF0365"/>
    <w:pPr>
      <w:widowControl/>
      <w:autoSpaceDE/>
      <w:autoSpaceDN/>
      <w:spacing w:before="100" w:beforeAutospacing="1" w:after="100" w:afterAutospacing="1"/>
    </w:pPr>
    <w:rPr>
      <w:sz w:val="24"/>
      <w:szCs w:val="24"/>
    </w:rPr>
  </w:style>
  <w:style w:type="character" w:styleId="Strong">
    <w:name w:val="Strong"/>
    <w:basedOn w:val="DefaultParagraphFont"/>
    <w:uiPriority w:val="22"/>
    <w:qFormat/>
    <w:rsid w:val="00BF0365"/>
    <w:rPr>
      <w:b/>
      <w:bCs/>
    </w:rPr>
  </w:style>
  <w:style w:type="character" w:customStyle="1" w:styleId="Heading4Char">
    <w:name w:val="Heading 4 Char"/>
    <w:basedOn w:val="DefaultParagraphFont"/>
    <w:link w:val="Heading4"/>
    <w:uiPriority w:val="9"/>
    <w:rsid w:val="00EA2A7C"/>
    <w:rPr>
      <w:rFonts w:ascii="Calibri" w:eastAsiaTheme="majorEastAsia" w:hAnsi="Calibri" w:cstheme="majorBidi"/>
      <w:b/>
      <w:bCs/>
      <w:i/>
      <w:iCs/>
      <w:color w:val="2F5496" w:themeColor="accent1" w:themeShade="BF"/>
      <w:sz w:val="28"/>
      <w:szCs w:val="28"/>
    </w:rPr>
  </w:style>
  <w:style w:type="table" w:styleId="TableGrid">
    <w:name w:val="Table Grid"/>
    <w:basedOn w:val="TableNormal"/>
    <w:uiPriority w:val="39"/>
    <w:rsid w:val="000669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EA7E9B"/>
    <w:rPr>
      <w:i/>
      <w:iCs/>
    </w:rPr>
  </w:style>
  <w:style w:type="paragraph" w:styleId="FootnoteText">
    <w:name w:val="footnote text"/>
    <w:basedOn w:val="Normal"/>
    <w:link w:val="FootnoteTextChar"/>
    <w:uiPriority w:val="99"/>
    <w:semiHidden/>
    <w:unhideWhenUsed/>
    <w:rsid w:val="00B40765"/>
    <w:rPr>
      <w:sz w:val="20"/>
      <w:szCs w:val="20"/>
    </w:rPr>
  </w:style>
  <w:style w:type="character" w:customStyle="1" w:styleId="FootnoteTextChar">
    <w:name w:val="Footnote Text Char"/>
    <w:basedOn w:val="DefaultParagraphFont"/>
    <w:link w:val="FootnoteText"/>
    <w:uiPriority w:val="99"/>
    <w:semiHidden/>
    <w:rsid w:val="00B40765"/>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B40765"/>
    <w:rPr>
      <w:vertAlign w:val="superscript"/>
    </w:rPr>
  </w:style>
  <w:style w:type="table" w:styleId="GridTable1Light-Accent1">
    <w:name w:val="Grid Table 1 Light Accent 1"/>
    <w:basedOn w:val="TableNormal"/>
    <w:uiPriority w:val="46"/>
    <w:rsid w:val="00C325DE"/>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52775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2-Accent3">
    <w:name w:val="Grid Table 2 Accent 3"/>
    <w:basedOn w:val="TableNormal"/>
    <w:uiPriority w:val="47"/>
    <w:rsid w:val="0060783A"/>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PlainTable5">
    <w:name w:val="Plain Table 5"/>
    <w:basedOn w:val="TableNormal"/>
    <w:uiPriority w:val="45"/>
    <w:rsid w:val="002C7F3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HTMLCode">
    <w:name w:val="HTML Code"/>
    <w:basedOn w:val="DefaultParagraphFont"/>
    <w:uiPriority w:val="99"/>
    <w:semiHidden/>
    <w:unhideWhenUsed/>
    <w:rsid w:val="00F232C9"/>
    <w:rPr>
      <w:rFonts w:ascii="Courier New" w:eastAsia="Times New Roman" w:hAnsi="Courier New" w:cs="Courier New"/>
      <w:sz w:val="20"/>
      <w:szCs w:val="20"/>
    </w:rPr>
  </w:style>
  <w:style w:type="character" w:customStyle="1" w:styleId="fontstyle01">
    <w:name w:val="fontstyle01"/>
    <w:basedOn w:val="DefaultParagraphFont"/>
    <w:rsid w:val="00FD0FAF"/>
    <w:rPr>
      <w:rFonts w:ascii="Times New Roman" w:hAnsi="Times New Roman" w:cs="Times New Roman" w:hint="default"/>
      <w:b/>
      <w:bCs/>
      <w:i w:val="0"/>
      <w:iCs w:val="0"/>
      <w:color w:val="000000"/>
      <w:sz w:val="22"/>
      <w:szCs w:val="22"/>
    </w:rPr>
  </w:style>
  <w:style w:type="character" w:customStyle="1" w:styleId="fontstyle21">
    <w:name w:val="fontstyle21"/>
    <w:basedOn w:val="DefaultParagraphFont"/>
    <w:rsid w:val="00FD0FAF"/>
    <w:rPr>
      <w:rFonts w:ascii="Times New Roman" w:hAnsi="Times New Roman" w:cs="Times New Roman" w:hint="default"/>
      <w:b w:val="0"/>
      <w:bCs w:val="0"/>
      <w:i w:val="0"/>
      <w:iCs w:val="0"/>
      <w:color w:val="000000"/>
      <w:sz w:val="22"/>
      <w:szCs w:val="22"/>
    </w:rPr>
  </w:style>
  <w:style w:type="character" w:customStyle="1" w:styleId="overflow-hidden">
    <w:name w:val="overflow-hidden"/>
    <w:basedOn w:val="DefaultParagraphFont"/>
    <w:rsid w:val="00A920E6"/>
  </w:style>
  <w:style w:type="paragraph" w:styleId="z-TopofForm">
    <w:name w:val="HTML Top of Form"/>
    <w:basedOn w:val="Normal"/>
    <w:next w:val="Normal"/>
    <w:link w:val="z-TopofFormChar"/>
    <w:hidden/>
    <w:uiPriority w:val="99"/>
    <w:semiHidden/>
    <w:unhideWhenUsed/>
    <w:rsid w:val="00A920E6"/>
    <w:pPr>
      <w:widowControl/>
      <w:pBdr>
        <w:bottom w:val="single" w:sz="6" w:space="1" w:color="auto"/>
      </w:pBdr>
      <w:autoSpaceDE/>
      <w:autoSpaceDN/>
      <w:jc w:val="center"/>
    </w:pPr>
    <w:rPr>
      <w:rFonts w:ascii="Arial" w:hAnsi="Arial" w:cs="Arial"/>
      <w:vanish/>
      <w:sz w:val="16"/>
      <w:szCs w:val="16"/>
    </w:rPr>
  </w:style>
  <w:style w:type="character" w:customStyle="1" w:styleId="z-TopofFormChar">
    <w:name w:val="z-Top of Form Char"/>
    <w:basedOn w:val="DefaultParagraphFont"/>
    <w:link w:val="z-TopofForm"/>
    <w:uiPriority w:val="99"/>
    <w:semiHidden/>
    <w:rsid w:val="00A920E6"/>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A920E6"/>
    <w:pPr>
      <w:widowControl/>
      <w:pBdr>
        <w:top w:val="single" w:sz="6" w:space="1" w:color="auto"/>
      </w:pBdr>
      <w:autoSpaceDE/>
      <w:autoSpaceDN/>
      <w:jc w:val="center"/>
    </w:pPr>
    <w:rPr>
      <w:rFonts w:ascii="Arial" w:hAnsi="Arial" w:cs="Arial"/>
      <w:vanish/>
      <w:sz w:val="16"/>
      <w:szCs w:val="16"/>
    </w:rPr>
  </w:style>
  <w:style w:type="character" w:customStyle="1" w:styleId="z-BottomofFormChar">
    <w:name w:val="z-Bottom of Form Char"/>
    <w:basedOn w:val="DefaultParagraphFont"/>
    <w:link w:val="z-BottomofForm"/>
    <w:uiPriority w:val="99"/>
    <w:semiHidden/>
    <w:rsid w:val="00A920E6"/>
    <w:rPr>
      <w:rFonts w:ascii="Arial" w:eastAsia="Times New Roman" w:hAnsi="Arial" w:cs="Arial"/>
      <w:vanish/>
      <w:sz w:val="16"/>
      <w:szCs w:val="16"/>
    </w:rPr>
  </w:style>
  <w:style w:type="paragraph" w:styleId="EndnoteText">
    <w:name w:val="endnote text"/>
    <w:basedOn w:val="Normal"/>
    <w:link w:val="EndnoteTextChar"/>
    <w:uiPriority w:val="99"/>
    <w:semiHidden/>
    <w:unhideWhenUsed/>
    <w:rsid w:val="00B6713D"/>
    <w:rPr>
      <w:sz w:val="20"/>
      <w:szCs w:val="20"/>
    </w:rPr>
  </w:style>
  <w:style w:type="character" w:customStyle="1" w:styleId="EndnoteTextChar">
    <w:name w:val="Endnote Text Char"/>
    <w:basedOn w:val="DefaultParagraphFont"/>
    <w:link w:val="EndnoteText"/>
    <w:uiPriority w:val="99"/>
    <w:semiHidden/>
    <w:rsid w:val="00B6713D"/>
    <w:rPr>
      <w:rFonts w:ascii="Times New Roman" w:eastAsia="Times New Roman" w:hAnsi="Times New Roman" w:cs="Times New Roman"/>
      <w:sz w:val="20"/>
      <w:szCs w:val="20"/>
    </w:rPr>
  </w:style>
  <w:style w:type="character" w:styleId="EndnoteReference">
    <w:name w:val="endnote reference"/>
    <w:basedOn w:val="DefaultParagraphFont"/>
    <w:uiPriority w:val="99"/>
    <w:semiHidden/>
    <w:unhideWhenUsed/>
    <w:rsid w:val="00B6713D"/>
    <w:rPr>
      <w:vertAlign w:val="superscript"/>
    </w:rPr>
  </w:style>
  <w:style w:type="paragraph" w:styleId="TOC4">
    <w:name w:val="toc 4"/>
    <w:basedOn w:val="Normal"/>
    <w:next w:val="Normal"/>
    <w:autoRedefine/>
    <w:uiPriority w:val="39"/>
    <w:unhideWhenUsed/>
    <w:rsid w:val="00117E3F"/>
    <w:pPr>
      <w:spacing w:after="100"/>
      <w:ind w:left="660"/>
    </w:pPr>
  </w:style>
  <w:style w:type="character" w:customStyle="1" w:styleId="Heading9Char">
    <w:name w:val="Heading 9 Char"/>
    <w:basedOn w:val="DefaultParagraphFont"/>
    <w:link w:val="Heading9"/>
    <w:uiPriority w:val="9"/>
    <w:semiHidden/>
    <w:rsid w:val="009C0CB5"/>
    <w:rPr>
      <w:rFonts w:asciiTheme="majorHAnsi" w:eastAsiaTheme="majorEastAsia" w:hAnsiTheme="majorHAnsi" w:cstheme="majorBidi"/>
      <w:i/>
      <w:iCs/>
      <w:color w:val="272727" w:themeColor="text1" w:themeTint="D8"/>
      <w:sz w:val="21"/>
      <w:szCs w:val="21"/>
    </w:rPr>
  </w:style>
  <w:style w:type="paragraph" w:customStyle="1" w:styleId="paragraph">
    <w:name w:val="paragraph"/>
    <w:basedOn w:val="Normal"/>
    <w:link w:val="paragraphChar"/>
    <w:rsid w:val="00466441"/>
    <w:pPr>
      <w:widowControl/>
      <w:autoSpaceDE/>
      <w:autoSpaceDN/>
      <w:ind w:firstLine="360"/>
      <w:jc w:val="both"/>
    </w:pPr>
    <w:rPr>
      <w:sz w:val="24"/>
      <w:szCs w:val="24"/>
    </w:rPr>
  </w:style>
  <w:style w:type="character" w:customStyle="1" w:styleId="paragraphChar">
    <w:name w:val="paragraph Char"/>
    <w:basedOn w:val="DefaultParagraphFont"/>
    <w:link w:val="paragraph"/>
    <w:rsid w:val="00466441"/>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586FC4"/>
    <w:rPr>
      <w:color w:val="954F72" w:themeColor="followedHyperlink"/>
      <w:u w:val="single"/>
    </w:rPr>
  </w:style>
  <w:style w:type="table" w:styleId="ListTable7Colorful-Accent3">
    <w:name w:val="List Table 7 Colorful Accent 3"/>
    <w:basedOn w:val="TableNormal"/>
    <w:uiPriority w:val="52"/>
    <w:rsid w:val="003A5213"/>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Accent3">
    <w:name w:val="Grid Table 4 Accent 3"/>
    <w:basedOn w:val="TableNormal"/>
    <w:uiPriority w:val="49"/>
    <w:rsid w:val="001225F9"/>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3">
    <w:name w:val="List Table 4 Accent 3"/>
    <w:basedOn w:val="TableNormal"/>
    <w:uiPriority w:val="49"/>
    <w:rsid w:val="00BD20AC"/>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7Colorful">
    <w:name w:val="List Table 7 Colorful"/>
    <w:basedOn w:val="TableNormal"/>
    <w:uiPriority w:val="52"/>
    <w:rsid w:val="0088771B"/>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7Colorful">
    <w:name w:val="Grid Table 7 Colorful"/>
    <w:basedOn w:val="TableNormal"/>
    <w:uiPriority w:val="52"/>
    <w:rsid w:val="00D10EE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6">
    <w:name w:val="Grid Table 3 Accent 6"/>
    <w:basedOn w:val="TableNormal"/>
    <w:uiPriority w:val="48"/>
    <w:rsid w:val="00D10EE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
    <w:name w:val="Grid Table 4"/>
    <w:basedOn w:val="TableNormal"/>
    <w:uiPriority w:val="49"/>
    <w:rsid w:val="00DD4AD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6">
    <w:name w:val="toc 6"/>
    <w:basedOn w:val="Normal"/>
    <w:next w:val="Normal"/>
    <w:autoRedefine/>
    <w:uiPriority w:val="39"/>
    <w:unhideWhenUsed/>
    <w:rsid w:val="009C6D02"/>
    <w:pPr>
      <w:widowControl/>
      <w:autoSpaceDE/>
      <w:autoSpaceDN/>
      <w:spacing w:after="100" w:line="259" w:lineRule="auto"/>
      <w:ind w:left="1100"/>
    </w:pPr>
    <w:rPr>
      <w:rFonts w:asciiTheme="minorHAnsi" w:eastAsiaTheme="minorEastAsia" w:hAnsiTheme="minorHAnsi" w:cstheme="minorBidi"/>
    </w:rPr>
  </w:style>
  <w:style w:type="paragraph" w:styleId="TOC8">
    <w:name w:val="toc 8"/>
    <w:basedOn w:val="Normal"/>
    <w:next w:val="Normal"/>
    <w:autoRedefine/>
    <w:uiPriority w:val="39"/>
    <w:unhideWhenUsed/>
    <w:rsid w:val="009C6D02"/>
    <w:pPr>
      <w:widowControl/>
      <w:autoSpaceDE/>
      <w:autoSpaceDN/>
      <w:spacing w:after="100" w:line="259" w:lineRule="auto"/>
      <w:ind w:left="1540"/>
    </w:pPr>
    <w:rPr>
      <w:rFonts w:asciiTheme="minorHAnsi" w:eastAsiaTheme="minorEastAsia" w:hAnsiTheme="minorHAnsi" w:cstheme="minorBidi"/>
    </w:rPr>
  </w:style>
  <w:style w:type="paragraph" w:styleId="TOC9">
    <w:name w:val="toc 9"/>
    <w:basedOn w:val="Normal"/>
    <w:next w:val="Normal"/>
    <w:autoRedefine/>
    <w:uiPriority w:val="39"/>
    <w:unhideWhenUsed/>
    <w:rsid w:val="009C6D02"/>
    <w:pPr>
      <w:widowControl/>
      <w:autoSpaceDE/>
      <w:autoSpaceDN/>
      <w:spacing w:after="100" w:line="259" w:lineRule="auto"/>
      <w:ind w:left="1760"/>
    </w:pPr>
    <w:rPr>
      <w:rFonts w:asciiTheme="minorHAnsi" w:eastAsiaTheme="minorEastAsia" w:hAnsiTheme="minorHAnsi" w:cstheme="minorBidi"/>
    </w:rPr>
  </w:style>
  <w:style w:type="paragraph" w:styleId="Caption">
    <w:name w:val="caption"/>
    <w:basedOn w:val="Normal"/>
    <w:next w:val="Normal"/>
    <w:uiPriority w:val="35"/>
    <w:unhideWhenUsed/>
    <w:qFormat/>
    <w:rsid w:val="007673EE"/>
    <w:pPr>
      <w:spacing w:after="200"/>
    </w:pPr>
    <w:rPr>
      <w:i/>
      <w:iCs/>
      <w:color w:val="44546A" w:themeColor="text2"/>
      <w:sz w:val="18"/>
      <w:szCs w:val="18"/>
    </w:rPr>
  </w:style>
  <w:style w:type="paragraph" w:styleId="TableofFigures">
    <w:name w:val="table of figures"/>
    <w:basedOn w:val="Normal"/>
    <w:next w:val="Normal"/>
    <w:uiPriority w:val="99"/>
    <w:unhideWhenUsed/>
    <w:rsid w:val="004246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6280">
      <w:bodyDiv w:val="1"/>
      <w:marLeft w:val="0"/>
      <w:marRight w:val="0"/>
      <w:marTop w:val="0"/>
      <w:marBottom w:val="0"/>
      <w:divBdr>
        <w:top w:val="none" w:sz="0" w:space="0" w:color="auto"/>
        <w:left w:val="none" w:sz="0" w:space="0" w:color="auto"/>
        <w:bottom w:val="none" w:sz="0" w:space="0" w:color="auto"/>
        <w:right w:val="none" w:sz="0" w:space="0" w:color="auto"/>
      </w:divBdr>
    </w:div>
    <w:div w:id="1512802">
      <w:bodyDiv w:val="1"/>
      <w:marLeft w:val="0"/>
      <w:marRight w:val="0"/>
      <w:marTop w:val="0"/>
      <w:marBottom w:val="0"/>
      <w:divBdr>
        <w:top w:val="none" w:sz="0" w:space="0" w:color="auto"/>
        <w:left w:val="none" w:sz="0" w:space="0" w:color="auto"/>
        <w:bottom w:val="none" w:sz="0" w:space="0" w:color="auto"/>
        <w:right w:val="none" w:sz="0" w:space="0" w:color="auto"/>
      </w:divBdr>
    </w:div>
    <w:div w:id="40255108">
      <w:bodyDiv w:val="1"/>
      <w:marLeft w:val="0"/>
      <w:marRight w:val="0"/>
      <w:marTop w:val="0"/>
      <w:marBottom w:val="0"/>
      <w:divBdr>
        <w:top w:val="none" w:sz="0" w:space="0" w:color="auto"/>
        <w:left w:val="none" w:sz="0" w:space="0" w:color="auto"/>
        <w:bottom w:val="none" w:sz="0" w:space="0" w:color="auto"/>
        <w:right w:val="none" w:sz="0" w:space="0" w:color="auto"/>
      </w:divBdr>
    </w:div>
    <w:div w:id="42678038">
      <w:bodyDiv w:val="1"/>
      <w:marLeft w:val="0"/>
      <w:marRight w:val="0"/>
      <w:marTop w:val="0"/>
      <w:marBottom w:val="0"/>
      <w:divBdr>
        <w:top w:val="none" w:sz="0" w:space="0" w:color="auto"/>
        <w:left w:val="none" w:sz="0" w:space="0" w:color="auto"/>
        <w:bottom w:val="none" w:sz="0" w:space="0" w:color="auto"/>
        <w:right w:val="none" w:sz="0" w:space="0" w:color="auto"/>
      </w:divBdr>
    </w:div>
    <w:div w:id="49885382">
      <w:bodyDiv w:val="1"/>
      <w:marLeft w:val="0"/>
      <w:marRight w:val="0"/>
      <w:marTop w:val="0"/>
      <w:marBottom w:val="0"/>
      <w:divBdr>
        <w:top w:val="none" w:sz="0" w:space="0" w:color="auto"/>
        <w:left w:val="none" w:sz="0" w:space="0" w:color="auto"/>
        <w:bottom w:val="none" w:sz="0" w:space="0" w:color="auto"/>
        <w:right w:val="none" w:sz="0" w:space="0" w:color="auto"/>
      </w:divBdr>
    </w:div>
    <w:div w:id="58595032">
      <w:bodyDiv w:val="1"/>
      <w:marLeft w:val="0"/>
      <w:marRight w:val="0"/>
      <w:marTop w:val="0"/>
      <w:marBottom w:val="0"/>
      <w:divBdr>
        <w:top w:val="none" w:sz="0" w:space="0" w:color="auto"/>
        <w:left w:val="none" w:sz="0" w:space="0" w:color="auto"/>
        <w:bottom w:val="none" w:sz="0" w:space="0" w:color="auto"/>
        <w:right w:val="none" w:sz="0" w:space="0" w:color="auto"/>
      </w:divBdr>
    </w:div>
    <w:div w:id="59866875">
      <w:bodyDiv w:val="1"/>
      <w:marLeft w:val="0"/>
      <w:marRight w:val="0"/>
      <w:marTop w:val="0"/>
      <w:marBottom w:val="0"/>
      <w:divBdr>
        <w:top w:val="none" w:sz="0" w:space="0" w:color="auto"/>
        <w:left w:val="none" w:sz="0" w:space="0" w:color="auto"/>
        <w:bottom w:val="none" w:sz="0" w:space="0" w:color="auto"/>
        <w:right w:val="none" w:sz="0" w:space="0" w:color="auto"/>
      </w:divBdr>
    </w:div>
    <w:div w:id="144592216">
      <w:bodyDiv w:val="1"/>
      <w:marLeft w:val="0"/>
      <w:marRight w:val="0"/>
      <w:marTop w:val="0"/>
      <w:marBottom w:val="0"/>
      <w:divBdr>
        <w:top w:val="none" w:sz="0" w:space="0" w:color="auto"/>
        <w:left w:val="none" w:sz="0" w:space="0" w:color="auto"/>
        <w:bottom w:val="none" w:sz="0" w:space="0" w:color="auto"/>
        <w:right w:val="none" w:sz="0" w:space="0" w:color="auto"/>
      </w:divBdr>
    </w:div>
    <w:div w:id="157812026">
      <w:bodyDiv w:val="1"/>
      <w:marLeft w:val="0"/>
      <w:marRight w:val="0"/>
      <w:marTop w:val="0"/>
      <w:marBottom w:val="0"/>
      <w:divBdr>
        <w:top w:val="none" w:sz="0" w:space="0" w:color="auto"/>
        <w:left w:val="none" w:sz="0" w:space="0" w:color="auto"/>
        <w:bottom w:val="none" w:sz="0" w:space="0" w:color="auto"/>
        <w:right w:val="none" w:sz="0" w:space="0" w:color="auto"/>
      </w:divBdr>
    </w:div>
    <w:div w:id="158927754">
      <w:bodyDiv w:val="1"/>
      <w:marLeft w:val="0"/>
      <w:marRight w:val="0"/>
      <w:marTop w:val="0"/>
      <w:marBottom w:val="0"/>
      <w:divBdr>
        <w:top w:val="none" w:sz="0" w:space="0" w:color="auto"/>
        <w:left w:val="none" w:sz="0" w:space="0" w:color="auto"/>
        <w:bottom w:val="none" w:sz="0" w:space="0" w:color="auto"/>
        <w:right w:val="none" w:sz="0" w:space="0" w:color="auto"/>
      </w:divBdr>
    </w:div>
    <w:div w:id="161898285">
      <w:bodyDiv w:val="1"/>
      <w:marLeft w:val="0"/>
      <w:marRight w:val="0"/>
      <w:marTop w:val="0"/>
      <w:marBottom w:val="0"/>
      <w:divBdr>
        <w:top w:val="none" w:sz="0" w:space="0" w:color="auto"/>
        <w:left w:val="none" w:sz="0" w:space="0" w:color="auto"/>
        <w:bottom w:val="none" w:sz="0" w:space="0" w:color="auto"/>
        <w:right w:val="none" w:sz="0" w:space="0" w:color="auto"/>
      </w:divBdr>
    </w:div>
    <w:div w:id="187986507">
      <w:bodyDiv w:val="1"/>
      <w:marLeft w:val="0"/>
      <w:marRight w:val="0"/>
      <w:marTop w:val="0"/>
      <w:marBottom w:val="0"/>
      <w:divBdr>
        <w:top w:val="none" w:sz="0" w:space="0" w:color="auto"/>
        <w:left w:val="none" w:sz="0" w:space="0" w:color="auto"/>
        <w:bottom w:val="none" w:sz="0" w:space="0" w:color="auto"/>
        <w:right w:val="none" w:sz="0" w:space="0" w:color="auto"/>
      </w:divBdr>
    </w:div>
    <w:div w:id="200868776">
      <w:bodyDiv w:val="1"/>
      <w:marLeft w:val="0"/>
      <w:marRight w:val="0"/>
      <w:marTop w:val="0"/>
      <w:marBottom w:val="0"/>
      <w:divBdr>
        <w:top w:val="none" w:sz="0" w:space="0" w:color="auto"/>
        <w:left w:val="none" w:sz="0" w:space="0" w:color="auto"/>
        <w:bottom w:val="none" w:sz="0" w:space="0" w:color="auto"/>
        <w:right w:val="none" w:sz="0" w:space="0" w:color="auto"/>
      </w:divBdr>
    </w:div>
    <w:div w:id="219484889">
      <w:bodyDiv w:val="1"/>
      <w:marLeft w:val="0"/>
      <w:marRight w:val="0"/>
      <w:marTop w:val="0"/>
      <w:marBottom w:val="0"/>
      <w:divBdr>
        <w:top w:val="none" w:sz="0" w:space="0" w:color="auto"/>
        <w:left w:val="none" w:sz="0" w:space="0" w:color="auto"/>
        <w:bottom w:val="none" w:sz="0" w:space="0" w:color="auto"/>
        <w:right w:val="none" w:sz="0" w:space="0" w:color="auto"/>
      </w:divBdr>
    </w:div>
    <w:div w:id="275915138">
      <w:bodyDiv w:val="1"/>
      <w:marLeft w:val="0"/>
      <w:marRight w:val="0"/>
      <w:marTop w:val="0"/>
      <w:marBottom w:val="0"/>
      <w:divBdr>
        <w:top w:val="none" w:sz="0" w:space="0" w:color="auto"/>
        <w:left w:val="none" w:sz="0" w:space="0" w:color="auto"/>
        <w:bottom w:val="none" w:sz="0" w:space="0" w:color="auto"/>
        <w:right w:val="none" w:sz="0" w:space="0" w:color="auto"/>
      </w:divBdr>
    </w:div>
    <w:div w:id="277105473">
      <w:bodyDiv w:val="1"/>
      <w:marLeft w:val="0"/>
      <w:marRight w:val="0"/>
      <w:marTop w:val="0"/>
      <w:marBottom w:val="0"/>
      <w:divBdr>
        <w:top w:val="none" w:sz="0" w:space="0" w:color="auto"/>
        <w:left w:val="none" w:sz="0" w:space="0" w:color="auto"/>
        <w:bottom w:val="none" w:sz="0" w:space="0" w:color="auto"/>
        <w:right w:val="none" w:sz="0" w:space="0" w:color="auto"/>
      </w:divBdr>
    </w:div>
    <w:div w:id="300578998">
      <w:bodyDiv w:val="1"/>
      <w:marLeft w:val="0"/>
      <w:marRight w:val="0"/>
      <w:marTop w:val="0"/>
      <w:marBottom w:val="0"/>
      <w:divBdr>
        <w:top w:val="none" w:sz="0" w:space="0" w:color="auto"/>
        <w:left w:val="none" w:sz="0" w:space="0" w:color="auto"/>
        <w:bottom w:val="none" w:sz="0" w:space="0" w:color="auto"/>
        <w:right w:val="none" w:sz="0" w:space="0" w:color="auto"/>
      </w:divBdr>
    </w:div>
    <w:div w:id="327366330">
      <w:bodyDiv w:val="1"/>
      <w:marLeft w:val="0"/>
      <w:marRight w:val="0"/>
      <w:marTop w:val="0"/>
      <w:marBottom w:val="0"/>
      <w:divBdr>
        <w:top w:val="none" w:sz="0" w:space="0" w:color="auto"/>
        <w:left w:val="none" w:sz="0" w:space="0" w:color="auto"/>
        <w:bottom w:val="none" w:sz="0" w:space="0" w:color="auto"/>
        <w:right w:val="none" w:sz="0" w:space="0" w:color="auto"/>
      </w:divBdr>
    </w:div>
    <w:div w:id="356589004">
      <w:bodyDiv w:val="1"/>
      <w:marLeft w:val="0"/>
      <w:marRight w:val="0"/>
      <w:marTop w:val="0"/>
      <w:marBottom w:val="0"/>
      <w:divBdr>
        <w:top w:val="none" w:sz="0" w:space="0" w:color="auto"/>
        <w:left w:val="none" w:sz="0" w:space="0" w:color="auto"/>
        <w:bottom w:val="none" w:sz="0" w:space="0" w:color="auto"/>
        <w:right w:val="none" w:sz="0" w:space="0" w:color="auto"/>
      </w:divBdr>
    </w:div>
    <w:div w:id="410080260">
      <w:bodyDiv w:val="1"/>
      <w:marLeft w:val="0"/>
      <w:marRight w:val="0"/>
      <w:marTop w:val="0"/>
      <w:marBottom w:val="0"/>
      <w:divBdr>
        <w:top w:val="none" w:sz="0" w:space="0" w:color="auto"/>
        <w:left w:val="none" w:sz="0" w:space="0" w:color="auto"/>
        <w:bottom w:val="none" w:sz="0" w:space="0" w:color="auto"/>
        <w:right w:val="none" w:sz="0" w:space="0" w:color="auto"/>
      </w:divBdr>
    </w:div>
    <w:div w:id="417799717">
      <w:bodyDiv w:val="1"/>
      <w:marLeft w:val="0"/>
      <w:marRight w:val="0"/>
      <w:marTop w:val="0"/>
      <w:marBottom w:val="0"/>
      <w:divBdr>
        <w:top w:val="none" w:sz="0" w:space="0" w:color="auto"/>
        <w:left w:val="none" w:sz="0" w:space="0" w:color="auto"/>
        <w:bottom w:val="none" w:sz="0" w:space="0" w:color="auto"/>
        <w:right w:val="none" w:sz="0" w:space="0" w:color="auto"/>
      </w:divBdr>
    </w:div>
    <w:div w:id="447162986">
      <w:bodyDiv w:val="1"/>
      <w:marLeft w:val="0"/>
      <w:marRight w:val="0"/>
      <w:marTop w:val="0"/>
      <w:marBottom w:val="0"/>
      <w:divBdr>
        <w:top w:val="none" w:sz="0" w:space="0" w:color="auto"/>
        <w:left w:val="none" w:sz="0" w:space="0" w:color="auto"/>
        <w:bottom w:val="none" w:sz="0" w:space="0" w:color="auto"/>
        <w:right w:val="none" w:sz="0" w:space="0" w:color="auto"/>
      </w:divBdr>
    </w:div>
    <w:div w:id="472597149">
      <w:bodyDiv w:val="1"/>
      <w:marLeft w:val="0"/>
      <w:marRight w:val="0"/>
      <w:marTop w:val="0"/>
      <w:marBottom w:val="0"/>
      <w:divBdr>
        <w:top w:val="none" w:sz="0" w:space="0" w:color="auto"/>
        <w:left w:val="none" w:sz="0" w:space="0" w:color="auto"/>
        <w:bottom w:val="none" w:sz="0" w:space="0" w:color="auto"/>
        <w:right w:val="none" w:sz="0" w:space="0" w:color="auto"/>
      </w:divBdr>
    </w:div>
    <w:div w:id="481971615">
      <w:bodyDiv w:val="1"/>
      <w:marLeft w:val="0"/>
      <w:marRight w:val="0"/>
      <w:marTop w:val="0"/>
      <w:marBottom w:val="0"/>
      <w:divBdr>
        <w:top w:val="none" w:sz="0" w:space="0" w:color="auto"/>
        <w:left w:val="none" w:sz="0" w:space="0" w:color="auto"/>
        <w:bottom w:val="none" w:sz="0" w:space="0" w:color="auto"/>
        <w:right w:val="none" w:sz="0" w:space="0" w:color="auto"/>
      </w:divBdr>
    </w:div>
    <w:div w:id="491406956">
      <w:bodyDiv w:val="1"/>
      <w:marLeft w:val="0"/>
      <w:marRight w:val="0"/>
      <w:marTop w:val="0"/>
      <w:marBottom w:val="0"/>
      <w:divBdr>
        <w:top w:val="none" w:sz="0" w:space="0" w:color="auto"/>
        <w:left w:val="none" w:sz="0" w:space="0" w:color="auto"/>
        <w:bottom w:val="none" w:sz="0" w:space="0" w:color="auto"/>
        <w:right w:val="none" w:sz="0" w:space="0" w:color="auto"/>
      </w:divBdr>
    </w:div>
    <w:div w:id="496505048">
      <w:bodyDiv w:val="1"/>
      <w:marLeft w:val="0"/>
      <w:marRight w:val="0"/>
      <w:marTop w:val="0"/>
      <w:marBottom w:val="0"/>
      <w:divBdr>
        <w:top w:val="none" w:sz="0" w:space="0" w:color="auto"/>
        <w:left w:val="none" w:sz="0" w:space="0" w:color="auto"/>
        <w:bottom w:val="none" w:sz="0" w:space="0" w:color="auto"/>
        <w:right w:val="none" w:sz="0" w:space="0" w:color="auto"/>
      </w:divBdr>
    </w:div>
    <w:div w:id="530149815">
      <w:bodyDiv w:val="1"/>
      <w:marLeft w:val="0"/>
      <w:marRight w:val="0"/>
      <w:marTop w:val="0"/>
      <w:marBottom w:val="0"/>
      <w:divBdr>
        <w:top w:val="none" w:sz="0" w:space="0" w:color="auto"/>
        <w:left w:val="none" w:sz="0" w:space="0" w:color="auto"/>
        <w:bottom w:val="none" w:sz="0" w:space="0" w:color="auto"/>
        <w:right w:val="none" w:sz="0" w:space="0" w:color="auto"/>
      </w:divBdr>
    </w:div>
    <w:div w:id="539053684">
      <w:bodyDiv w:val="1"/>
      <w:marLeft w:val="0"/>
      <w:marRight w:val="0"/>
      <w:marTop w:val="0"/>
      <w:marBottom w:val="0"/>
      <w:divBdr>
        <w:top w:val="none" w:sz="0" w:space="0" w:color="auto"/>
        <w:left w:val="none" w:sz="0" w:space="0" w:color="auto"/>
        <w:bottom w:val="none" w:sz="0" w:space="0" w:color="auto"/>
        <w:right w:val="none" w:sz="0" w:space="0" w:color="auto"/>
      </w:divBdr>
    </w:div>
    <w:div w:id="550456236">
      <w:bodyDiv w:val="1"/>
      <w:marLeft w:val="0"/>
      <w:marRight w:val="0"/>
      <w:marTop w:val="0"/>
      <w:marBottom w:val="0"/>
      <w:divBdr>
        <w:top w:val="none" w:sz="0" w:space="0" w:color="auto"/>
        <w:left w:val="none" w:sz="0" w:space="0" w:color="auto"/>
        <w:bottom w:val="none" w:sz="0" w:space="0" w:color="auto"/>
        <w:right w:val="none" w:sz="0" w:space="0" w:color="auto"/>
      </w:divBdr>
    </w:div>
    <w:div w:id="550460445">
      <w:bodyDiv w:val="1"/>
      <w:marLeft w:val="0"/>
      <w:marRight w:val="0"/>
      <w:marTop w:val="0"/>
      <w:marBottom w:val="0"/>
      <w:divBdr>
        <w:top w:val="none" w:sz="0" w:space="0" w:color="auto"/>
        <w:left w:val="none" w:sz="0" w:space="0" w:color="auto"/>
        <w:bottom w:val="none" w:sz="0" w:space="0" w:color="auto"/>
        <w:right w:val="none" w:sz="0" w:space="0" w:color="auto"/>
      </w:divBdr>
    </w:div>
    <w:div w:id="585773891">
      <w:bodyDiv w:val="1"/>
      <w:marLeft w:val="0"/>
      <w:marRight w:val="0"/>
      <w:marTop w:val="0"/>
      <w:marBottom w:val="0"/>
      <w:divBdr>
        <w:top w:val="none" w:sz="0" w:space="0" w:color="auto"/>
        <w:left w:val="none" w:sz="0" w:space="0" w:color="auto"/>
        <w:bottom w:val="none" w:sz="0" w:space="0" w:color="auto"/>
        <w:right w:val="none" w:sz="0" w:space="0" w:color="auto"/>
      </w:divBdr>
    </w:div>
    <w:div w:id="628441569">
      <w:bodyDiv w:val="1"/>
      <w:marLeft w:val="0"/>
      <w:marRight w:val="0"/>
      <w:marTop w:val="0"/>
      <w:marBottom w:val="0"/>
      <w:divBdr>
        <w:top w:val="none" w:sz="0" w:space="0" w:color="auto"/>
        <w:left w:val="none" w:sz="0" w:space="0" w:color="auto"/>
        <w:bottom w:val="none" w:sz="0" w:space="0" w:color="auto"/>
        <w:right w:val="none" w:sz="0" w:space="0" w:color="auto"/>
      </w:divBdr>
    </w:div>
    <w:div w:id="696198482">
      <w:bodyDiv w:val="1"/>
      <w:marLeft w:val="0"/>
      <w:marRight w:val="0"/>
      <w:marTop w:val="0"/>
      <w:marBottom w:val="0"/>
      <w:divBdr>
        <w:top w:val="none" w:sz="0" w:space="0" w:color="auto"/>
        <w:left w:val="none" w:sz="0" w:space="0" w:color="auto"/>
        <w:bottom w:val="none" w:sz="0" w:space="0" w:color="auto"/>
        <w:right w:val="none" w:sz="0" w:space="0" w:color="auto"/>
      </w:divBdr>
    </w:div>
    <w:div w:id="709109089">
      <w:bodyDiv w:val="1"/>
      <w:marLeft w:val="0"/>
      <w:marRight w:val="0"/>
      <w:marTop w:val="0"/>
      <w:marBottom w:val="0"/>
      <w:divBdr>
        <w:top w:val="none" w:sz="0" w:space="0" w:color="auto"/>
        <w:left w:val="none" w:sz="0" w:space="0" w:color="auto"/>
        <w:bottom w:val="none" w:sz="0" w:space="0" w:color="auto"/>
        <w:right w:val="none" w:sz="0" w:space="0" w:color="auto"/>
      </w:divBdr>
    </w:div>
    <w:div w:id="778135709">
      <w:bodyDiv w:val="1"/>
      <w:marLeft w:val="0"/>
      <w:marRight w:val="0"/>
      <w:marTop w:val="0"/>
      <w:marBottom w:val="0"/>
      <w:divBdr>
        <w:top w:val="none" w:sz="0" w:space="0" w:color="auto"/>
        <w:left w:val="none" w:sz="0" w:space="0" w:color="auto"/>
        <w:bottom w:val="none" w:sz="0" w:space="0" w:color="auto"/>
        <w:right w:val="none" w:sz="0" w:space="0" w:color="auto"/>
      </w:divBdr>
    </w:div>
    <w:div w:id="789781428">
      <w:bodyDiv w:val="1"/>
      <w:marLeft w:val="0"/>
      <w:marRight w:val="0"/>
      <w:marTop w:val="0"/>
      <w:marBottom w:val="0"/>
      <w:divBdr>
        <w:top w:val="none" w:sz="0" w:space="0" w:color="auto"/>
        <w:left w:val="none" w:sz="0" w:space="0" w:color="auto"/>
        <w:bottom w:val="none" w:sz="0" w:space="0" w:color="auto"/>
        <w:right w:val="none" w:sz="0" w:space="0" w:color="auto"/>
      </w:divBdr>
    </w:div>
    <w:div w:id="798105889">
      <w:bodyDiv w:val="1"/>
      <w:marLeft w:val="0"/>
      <w:marRight w:val="0"/>
      <w:marTop w:val="0"/>
      <w:marBottom w:val="0"/>
      <w:divBdr>
        <w:top w:val="none" w:sz="0" w:space="0" w:color="auto"/>
        <w:left w:val="none" w:sz="0" w:space="0" w:color="auto"/>
        <w:bottom w:val="none" w:sz="0" w:space="0" w:color="auto"/>
        <w:right w:val="none" w:sz="0" w:space="0" w:color="auto"/>
      </w:divBdr>
    </w:div>
    <w:div w:id="803622677">
      <w:bodyDiv w:val="1"/>
      <w:marLeft w:val="0"/>
      <w:marRight w:val="0"/>
      <w:marTop w:val="0"/>
      <w:marBottom w:val="0"/>
      <w:divBdr>
        <w:top w:val="none" w:sz="0" w:space="0" w:color="auto"/>
        <w:left w:val="none" w:sz="0" w:space="0" w:color="auto"/>
        <w:bottom w:val="none" w:sz="0" w:space="0" w:color="auto"/>
        <w:right w:val="none" w:sz="0" w:space="0" w:color="auto"/>
      </w:divBdr>
      <w:divsChild>
        <w:div w:id="1811022399">
          <w:marLeft w:val="0"/>
          <w:marRight w:val="0"/>
          <w:marTop w:val="0"/>
          <w:marBottom w:val="0"/>
          <w:divBdr>
            <w:top w:val="none" w:sz="0" w:space="0" w:color="auto"/>
            <w:left w:val="none" w:sz="0" w:space="0" w:color="auto"/>
            <w:bottom w:val="none" w:sz="0" w:space="0" w:color="auto"/>
            <w:right w:val="none" w:sz="0" w:space="0" w:color="auto"/>
          </w:divBdr>
          <w:divsChild>
            <w:div w:id="1736664921">
              <w:marLeft w:val="0"/>
              <w:marRight w:val="0"/>
              <w:marTop w:val="0"/>
              <w:marBottom w:val="0"/>
              <w:divBdr>
                <w:top w:val="none" w:sz="0" w:space="0" w:color="auto"/>
                <w:left w:val="none" w:sz="0" w:space="0" w:color="auto"/>
                <w:bottom w:val="none" w:sz="0" w:space="0" w:color="auto"/>
                <w:right w:val="none" w:sz="0" w:space="0" w:color="auto"/>
              </w:divBdr>
              <w:divsChild>
                <w:div w:id="1711028461">
                  <w:marLeft w:val="0"/>
                  <w:marRight w:val="0"/>
                  <w:marTop w:val="60"/>
                  <w:marBottom w:val="60"/>
                  <w:divBdr>
                    <w:top w:val="none" w:sz="0" w:space="0" w:color="auto"/>
                    <w:left w:val="none" w:sz="0" w:space="0" w:color="auto"/>
                    <w:bottom w:val="none" w:sz="0" w:space="0" w:color="auto"/>
                    <w:right w:val="none" w:sz="0" w:space="0" w:color="auto"/>
                  </w:divBdr>
                  <w:divsChild>
                    <w:div w:id="1475948470">
                      <w:marLeft w:val="0"/>
                      <w:marRight w:val="0"/>
                      <w:marTop w:val="0"/>
                      <w:marBottom w:val="0"/>
                      <w:divBdr>
                        <w:top w:val="none" w:sz="0" w:space="0" w:color="auto"/>
                        <w:left w:val="none" w:sz="0" w:space="0" w:color="auto"/>
                        <w:bottom w:val="none" w:sz="0" w:space="0" w:color="auto"/>
                        <w:right w:val="none" w:sz="0" w:space="0" w:color="auto"/>
                      </w:divBdr>
                      <w:divsChild>
                        <w:div w:id="188894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9782231">
      <w:bodyDiv w:val="1"/>
      <w:marLeft w:val="0"/>
      <w:marRight w:val="0"/>
      <w:marTop w:val="0"/>
      <w:marBottom w:val="0"/>
      <w:divBdr>
        <w:top w:val="none" w:sz="0" w:space="0" w:color="auto"/>
        <w:left w:val="none" w:sz="0" w:space="0" w:color="auto"/>
        <w:bottom w:val="none" w:sz="0" w:space="0" w:color="auto"/>
        <w:right w:val="none" w:sz="0" w:space="0" w:color="auto"/>
      </w:divBdr>
    </w:div>
    <w:div w:id="822235517">
      <w:bodyDiv w:val="1"/>
      <w:marLeft w:val="0"/>
      <w:marRight w:val="0"/>
      <w:marTop w:val="0"/>
      <w:marBottom w:val="0"/>
      <w:divBdr>
        <w:top w:val="none" w:sz="0" w:space="0" w:color="auto"/>
        <w:left w:val="none" w:sz="0" w:space="0" w:color="auto"/>
        <w:bottom w:val="none" w:sz="0" w:space="0" w:color="auto"/>
        <w:right w:val="none" w:sz="0" w:space="0" w:color="auto"/>
      </w:divBdr>
    </w:div>
    <w:div w:id="840044673">
      <w:bodyDiv w:val="1"/>
      <w:marLeft w:val="0"/>
      <w:marRight w:val="0"/>
      <w:marTop w:val="0"/>
      <w:marBottom w:val="0"/>
      <w:divBdr>
        <w:top w:val="none" w:sz="0" w:space="0" w:color="auto"/>
        <w:left w:val="none" w:sz="0" w:space="0" w:color="auto"/>
        <w:bottom w:val="none" w:sz="0" w:space="0" w:color="auto"/>
        <w:right w:val="none" w:sz="0" w:space="0" w:color="auto"/>
      </w:divBdr>
    </w:div>
    <w:div w:id="860506441">
      <w:bodyDiv w:val="1"/>
      <w:marLeft w:val="0"/>
      <w:marRight w:val="0"/>
      <w:marTop w:val="0"/>
      <w:marBottom w:val="0"/>
      <w:divBdr>
        <w:top w:val="none" w:sz="0" w:space="0" w:color="auto"/>
        <w:left w:val="none" w:sz="0" w:space="0" w:color="auto"/>
        <w:bottom w:val="none" w:sz="0" w:space="0" w:color="auto"/>
        <w:right w:val="none" w:sz="0" w:space="0" w:color="auto"/>
      </w:divBdr>
    </w:div>
    <w:div w:id="860627703">
      <w:bodyDiv w:val="1"/>
      <w:marLeft w:val="0"/>
      <w:marRight w:val="0"/>
      <w:marTop w:val="0"/>
      <w:marBottom w:val="0"/>
      <w:divBdr>
        <w:top w:val="none" w:sz="0" w:space="0" w:color="auto"/>
        <w:left w:val="none" w:sz="0" w:space="0" w:color="auto"/>
        <w:bottom w:val="none" w:sz="0" w:space="0" w:color="auto"/>
        <w:right w:val="none" w:sz="0" w:space="0" w:color="auto"/>
      </w:divBdr>
    </w:div>
    <w:div w:id="860631166">
      <w:bodyDiv w:val="1"/>
      <w:marLeft w:val="0"/>
      <w:marRight w:val="0"/>
      <w:marTop w:val="0"/>
      <w:marBottom w:val="0"/>
      <w:divBdr>
        <w:top w:val="none" w:sz="0" w:space="0" w:color="auto"/>
        <w:left w:val="none" w:sz="0" w:space="0" w:color="auto"/>
        <w:bottom w:val="none" w:sz="0" w:space="0" w:color="auto"/>
        <w:right w:val="none" w:sz="0" w:space="0" w:color="auto"/>
      </w:divBdr>
    </w:div>
    <w:div w:id="889421568">
      <w:bodyDiv w:val="1"/>
      <w:marLeft w:val="0"/>
      <w:marRight w:val="0"/>
      <w:marTop w:val="0"/>
      <w:marBottom w:val="0"/>
      <w:divBdr>
        <w:top w:val="none" w:sz="0" w:space="0" w:color="auto"/>
        <w:left w:val="none" w:sz="0" w:space="0" w:color="auto"/>
        <w:bottom w:val="none" w:sz="0" w:space="0" w:color="auto"/>
        <w:right w:val="none" w:sz="0" w:space="0" w:color="auto"/>
      </w:divBdr>
    </w:div>
    <w:div w:id="890070437">
      <w:bodyDiv w:val="1"/>
      <w:marLeft w:val="0"/>
      <w:marRight w:val="0"/>
      <w:marTop w:val="0"/>
      <w:marBottom w:val="0"/>
      <w:divBdr>
        <w:top w:val="none" w:sz="0" w:space="0" w:color="auto"/>
        <w:left w:val="none" w:sz="0" w:space="0" w:color="auto"/>
        <w:bottom w:val="none" w:sz="0" w:space="0" w:color="auto"/>
        <w:right w:val="none" w:sz="0" w:space="0" w:color="auto"/>
      </w:divBdr>
    </w:div>
    <w:div w:id="923223199">
      <w:bodyDiv w:val="1"/>
      <w:marLeft w:val="0"/>
      <w:marRight w:val="0"/>
      <w:marTop w:val="0"/>
      <w:marBottom w:val="0"/>
      <w:divBdr>
        <w:top w:val="none" w:sz="0" w:space="0" w:color="auto"/>
        <w:left w:val="none" w:sz="0" w:space="0" w:color="auto"/>
        <w:bottom w:val="none" w:sz="0" w:space="0" w:color="auto"/>
        <w:right w:val="none" w:sz="0" w:space="0" w:color="auto"/>
      </w:divBdr>
    </w:div>
    <w:div w:id="940382012">
      <w:bodyDiv w:val="1"/>
      <w:marLeft w:val="0"/>
      <w:marRight w:val="0"/>
      <w:marTop w:val="0"/>
      <w:marBottom w:val="0"/>
      <w:divBdr>
        <w:top w:val="none" w:sz="0" w:space="0" w:color="auto"/>
        <w:left w:val="none" w:sz="0" w:space="0" w:color="auto"/>
        <w:bottom w:val="none" w:sz="0" w:space="0" w:color="auto"/>
        <w:right w:val="none" w:sz="0" w:space="0" w:color="auto"/>
      </w:divBdr>
    </w:div>
    <w:div w:id="960650508">
      <w:bodyDiv w:val="1"/>
      <w:marLeft w:val="0"/>
      <w:marRight w:val="0"/>
      <w:marTop w:val="0"/>
      <w:marBottom w:val="0"/>
      <w:divBdr>
        <w:top w:val="none" w:sz="0" w:space="0" w:color="auto"/>
        <w:left w:val="none" w:sz="0" w:space="0" w:color="auto"/>
        <w:bottom w:val="none" w:sz="0" w:space="0" w:color="auto"/>
        <w:right w:val="none" w:sz="0" w:space="0" w:color="auto"/>
      </w:divBdr>
    </w:div>
    <w:div w:id="990987939">
      <w:bodyDiv w:val="1"/>
      <w:marLeft w:val="0"/>
      <w:marRight w:val="0"/>
      <w:marTop w:val="0"/>
      <w:marBottom w:val="0"/>
      <w:divBdr>
        <w:top w:val="none" w:sz="0" w:space="0" w:color="auto"/>
        <w:left w:val="none" w:sz="0" w:space="0" w:color="auto"/>
        <w:bottom w:val="none" w:sz="0" w:space="0" w:color="auto"/>
        <w:right w:val="none" w:sz="0" w:space="0" w:color="auto"/>
      </w:divBdr>
    </w:div>
    <w:div w:id="1004632268">
      <w:bodyDiv w:val="1"/>
      <w:marLeft w:val="0"/>
      <w:marRight w:val="0"/>
      <w:marTop w:val="0"/>
      <w:marBottom w:val="0"/>
      <w:divBdr>
        <w:top w:val="none" w:sz="0" w:space="0" w:color="auto"/>
        <w:left w:val="none" w:sz="0" w:space="0" w:color="auto"/>
        <w:bottom w:val="none" w:sz="0" w:space="0" w:color="auto"/>
        <w:right w:val="none" w:sz="0" w:space="0" w:color="auto"/>
      </w:divBdr>
    </w:div>
    <w:div w:id="1017074357">
      <w:bodyDiv w:val="1"/>
      <w:marLeft w:val="0"/>
      <w:marRight w:val="0"/>
      <w:marTop w:val="0"/>
      <w:marBottom w:val="0"/>
      <w:divBdr>
        <w:top w:val="none" w:sz="0" w:space="0" w:color="auto"/>
        <w:left w:val="none" w:sz="0" w:space="0" w:color="auto"/>
        <w:bottom w:val="none" w:sz="0" w:space="0" w:color="auto"/>
        <w:right w:val="none" w:sz="0" w:space="0" w:color="auto"/>
      </w:divBdr>
    </w:div>
    <w:div w:id="1036273758">
      <w:bodyDiv w:val="1"/>
      <w:marLeft w:val="0"/>
      <w:marRight w:val="0"/>
      <w:marTop w:val="0"/>
      <w:marBottom w:val="0"/>
      <w:divBdr>
        <w:top w:val="none" w:sz="0" w:space="0" w:color="auto"/>
        <w:left w:val="none" w:sz="0" w:space="0" w:color="auto"/>
        <w:bottom w:val="none" w:sz="0" w:space="0" w:color="auto"/>
        <w:right w:val="none" w:sz="0" w:space="0" w:color="auto"/>
      </w:divBdr>
    </w:div>
    <w:div w:id="1049495857">
      <w:bodyDiv w:val="1"/>
      <w:marLeft w:val="0"/>
      <w:marRight w:val="0"/>
      <w:marTop w:val="0"/>
      <w:marBottom w:val="0"/>
      <w:divBdr>
        <w:top w:val="none" w:sz="0" w:space="0" w:color="auto"/>
        <w:left w:val="none" w:sz="0" w:space="0" w:color="auto"/>
        <w:bottom w:val="none" w:sz="0" w:space="0" w:color="auto"/>
        <w:right w:val="none" w:sz="0" w:space="0" w:color="auto"/>
      </w:divBdr>
    </w:div>
    <w:div w:id="1090782431">
      <w:bodyDiv w:val="1"/>
      <w:marLeft w:val="0"/>
      <w:marRight w:val="0"/>
      <w:marTop w:val="0"/>
      <w:marBottom w:val="0"/>
      <w:divBdr>
        <w:top w:val="none" w:sz="0" w:space="0" w:color="auto"/>
        <w:left w:val="none" w:sz="0" w:space="0" w:color="auto"/>
        <w:bottom w:val="none" w:sz="0" w:space="0" w:color="auto"/>
        <w:right w:val="none" w:sz="0" w:space="0" w:color="auto"/>
      </w:divBdr>
    </w:div>
    <w:div w:id="1112090209">
      <w:bodyDiv w:val="1"/>
      <w:marLeft w:val="0"/>
      <w:marRight w:val="0"/>
      <w:marTop w:val="0"/>
      <w:marBottom w:val="0"/>
      <w:divBdr>
        <w:top w:val="none" w:sz="0" w:space="0" w:color="auto"/>
        <w:left w:val="none" w:sz="0" w:space="0" w:color="auto"/>
        <w:bottom w:val="none" w:sz="0" w:space="0" w:color="auto"/>
        <w:right w:val="none" w:sz="0" w:space="0" w:color="auto"/>
      </w:divBdr>
    </w:div>
    <w:div w:id="1119253951">
      <w:bodyDiv w:val="1"/>
      <w:marLeft w:val="0"/>
      <w:marRight w:val="0"/>
      <w:marTop w:val="0"/>
      <w:marBottom w:val="0"/>
      <w:divBdr>
        <w:top w:val="none" w:sz="0" w:space="0" w:color="auto"/>
        <w:left w:val="none" w:sz="0" w:space="0" w:color="auto"/>
        <w:bottom w:val="none" w:sz="0" w:space="0" w:color="auto"/>
        <w:right w:val="none" w:sz="0" w:space="0" w:color="auto"/>
      </w:divBdr>
      <w:divsChild>
        <w:div w:id="2105179747">
          <w:marLeft w:val="0"/>
          <w:marRight w:val="0"/>
          <w:marTop w:val="0"/>
          <w:marBottom w:val="0"/>
          <w:divBdr>
            <w:top w:val="none" w:sz="0" w:space="0" w:color="auto"/>
            <w:left w:val="none" w:sz="0" w:space="0" w:color="auto"/>
            <w:bottom w:val="none" w:sz="0" w:space="0" w:color="auto"/>
            <w:right w:val="none" w:sz="0" w:space="0" w:color="auto"/>
          </w:divBdr>
          <w:divsChild>
            <w:div w:id="813834295">
              <w:marLeft w:val="0"/>
              <w:marRight w:val="0"/>
              <w:marTop w:val="0"/>
              <w:marBottom w:val="0"/>
              <w:divBdr>
                <w:top w:val="none" w:sz="0" w:space="0" w:color="auto"/>
                <w:left w:val="none" w:sz="0" w:space="0" w:color="auto"/>
                <w:bottom w:val="none" w:sz="0" w:space="0" w:color="auto"/>
                <w:right w:val="none" w:sz="0" w:space="0" w:color="auto"/>
              </w:divBdr>
              <w:divsChild>
                <w:div w:id="637102299">
                  <w:marLeft w:val="0"/>
                  <w:marRight w:val="0"/>
                  <w:marTop w:val="60"/>
                  <w:marBottom w:val="60"/>
                  <w:divBdr>
                    <w:top w:val="none" w:sz="0" w:space="0" w:color="auto"/>
                    <w:left w:val="none" w:sz="0" w:space="0" w:color="auto"/>
                    <w:bottom w:val="none" w:sz="0" w:space="0" w:color="auto"/>
                    <w:right w:val="none" w:sz="0" w:space="0" w:color="auto"/>
                  </w:divBdr>
                  <w:divsChild>
                    <w:div w:id="1251231720">
                      <w:marLeft w:val="0"/>
                      <w:marRight w:val="0"/>
                      <w:marTop w:val="0"/>
                      <w:marBottom w:val="0"/>
                      <w:divBdr>
                        <w:top w:val="none" w:sz="0" w:space="0" w:color="auto"/>
                        <w:left w:val="none" w:sz="0" w:space="0" w:color="auto"/>
                        <w:bottom w:val="none" w:sz="0" w:space="0" w:color="auto"/>
                        <w:right w:val="none" w:sz="0" w:space="0" w:color="auto"/>
                      </w:divBdr>
                      <w:divsChild>
                        <w:div w:id="155191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178282">
      <w:bodyDiv w:val="1"/>
      <w:marLeft w:val="0"/>
      <w:marRight w:val="0"/>
      <w:marTop w:val="0"/>
      <w:marBottom w:val="0"/>
      <w:divBdr>
        <w:top w:val="none" w:sz="0" w:space="0" w:color="auto"/>
        <w:left w:val="none" w:sz="0" w:space="0" w:color="auto"/>
        <w:bottom w:val="none" w:sz="0" w:space="0" w:color="auto"/>
        <w:right w:val="none" w:sz="0" w:space="0" w:color="auto"/>
      </w:divBdr>
    </w:div>
    <w:div w:id="1174110189">
      <w:bodyDiv w:val="1"/>
      <w:marLeft w:val="0"/>
      <w:marRight w:val="0"/>
      <w:marTop w:val="0"/>
      <w:marBottom w:val="0"/>
      <w:divBdr>
        <w:top w:val="none" w:sz="0" w:space="0" w:color="auto"/>
        <w:left w:val="none" w:sz="0" w:space="0" w:color="auto"/>
        <w:bottom w:val="none" w:sz="0" w:space="0" w:color="auto"/>
        <w:right w:val="none" w:sz="0" w:space="0" w:color="auto"/>
      </w:divBdr>
      <w:divsChild>
        <w:div w:id="102923711">
          <w:marLeft w:val="0"/>
          <w:marRight w:val="0"/>
          <w:marTop w:val="0"/>
          <w:marBottom w:val="0"/>
          <w:divBdr>
            <w:top w:val="none" w:sz="0" w:space="0" w:color="auto"/>
            <w:left w:val="none" w:sz="0" w:space="0" w:color="auto"/>
            <w:bottom w:val="none" w:sz="0" w:space="0" w:color="auto"/>
            <w:right w:val="none" w:sz="0" w:space="0" w:color="auto"/>
          </w:divBdr>
          <w:divsChild>
            <w:div w:id="73820244">
              <w:marLeft w:val="0"/>
              <w:marRight w:val="0"/>
              <w:marTop w:val="0"/>
              <w:marBottom w:val="0"/>
              <w:divBdr>
                <w:top w:val="none" w:sz="0" w:space="0" w:color="auto"/>
                <w:left w:val="none" w:sz="0" w:space="0" w:color="auto"/>
                <w:bottom w:val="none" w:sz="0" w:space="0" w:color="auto"/>
                <w:right w:val="none" w:sz="0" w:space="0" w:color="auto"/>
              </w:divBdr>
              <w:divsChild>
                <w:div w:id="170293193">
                  <w:marLeft w:val="0"/>
                  <w:marRight w:val="0"/>
                  <w:marTop w:val="0"/>
                  <w:marBottom w:val="0"/>
                  <w:divBdr>
                    <w:top w:val="none" w:sz="0" w:space="0" w:color="auto"/>
                    <w:left w:val="none" w:sz="0" w:space="0" w:color="auto"/>
                    <w:bottom w:val="none" w:sz="0" w:space="0" w:color="auto"/>
                    <w:right w:val="none" w:sz="0" w:space="0" w:color="auto"/>
                  </w:divBdr>
                  <w:divsChild>
                    <w:div w:id="977030333">
                      <w:marLeft w:val="0"/>
                      <w:marRight w:val="0"/>
                      <w:marTop w:val="0"/>
                      <w:marBottom w:val="0"/>
                      <w:divBdr>
                        <w:top w:val="none" w:sz="0" w:space="0" w:color="auto"/>
                        <w:left w:val="none" w:sz="0" w:space="0" w:color="auto"/>
                        <w:bottom w:val="none" w:sz="0" w:space="0" w:color="auto"/>
                        <w:right w:val="none" w:sz="0" w:space="0" w:color="auto"/>
                      </w:divBdr>
                      <w:divsChild>
                        <w:div w:id="393623144">
                          <w:marLeft w:val="0"/>
                          <w:marRight w:val="0"/>
                          <w:marTop w:val="0"/>
                          <w:marBottom w:val="0"/>
                          <w:divBdr>
                            <w:top w:val="none" w:sz="0" w:space="0" w:color="auto"/>
                            <w:left w:val="none" w:sz="0" w:space="0" w:color="auto"/>
                            <w:bottom w:val="none" w:sz="0" w:space="0" w:color="auto"/>
                            <w:right w:val="none" w:sz="0" w:space="0" w:color="auto"/>
                          </w:divBdr>
                          <w:divsChild>
                            <w:div w:id="1331175310">
                              <w:marLeft w:val="0"/>
                              <w:marRight w:val="0"/>
                              <w:marTop w:val="0"/>
                              <w:marBottom w:val="0"/>
                              <w:divBdr>
                                <w:top w:val="none" w:sz="0" w:space="0" w:color="auto"/>
                                <w:left w:val="none" w:sz="0" w:space="0" w:color="auto"/>
                                <w:bottom w:val="none" w:sz="0" w:space="0" w:color="auto"/>
                                <w:right w:val="none" w:sz="0" w:space="0" w:color="auto"/>
                              </w:divBdr>
                              <w:divsChild>
                                <w:div w:id="1032457139">
                                  <w:marLeft w:val="0"/>
                                  <w:marRight w:val="0"/>
                                  <w:marTop w:val="0"/>
                                  <w:marBottom w:val="0"/>
                                  <w:divBdr>
                                    <w:top w:val="none" w:sz="0" w:space="0" w:color="auto"/>
                                    <w:left w:val="none" w:sz="0" w:space="0" w:color="auto"/>
                                    <w:bottom w:val="none" w:sz="0" w:space="0" w:color="auto"/>
                                    <w:right w:val="none" w:sz="0" w:space="0" w:color="auto"/>
                                  </w:divBdr>
                                  <w:divsChild>
                                    <w:div w:id="1314748817">
                                      <w:marLeft w:val="0"/>
                                      <w:marRight w:val="0"/>
                                      <w:marTop w:val="0"/>
                                      <w:marBottom w:val="0"/>
                                      <w:divBdr>
                                        <w:top w:val="none" w:sz="0" w:space="0" w:color="auto"/>
                                        <w:left w:val="none" w:sz="0" w:space="0" w:color="auto"/>
                                        <w:bottom w:val="none" w:sz="0" w:space="0" w:color="auto"/>
                                        <w:right w:val="none" w:sz="0" w:space="0" w:color="auto"/>
                                      </w:divBdr>
                                      <w:divsChild>
                                        <w:div w:id="1648124970">
                                          <w:marLeft w:val="0"/>
                                          <w:marRight w:val="0"/>
                                          <w:marTop w:val="0"/>
                                          <w:marBottom w:val="0"/>
                                          <w:divBdr>
                                            <w:top w:val="none" w:sz="0" w:space="0" w:color="auto"/>
                                            <w:left w:val="none" w:sz="0" w:space="0" w:color="auto"/>
                                            <w:bottom w:val="none" w:sz="0" w:space="0" w:color="auto"/>
                                            <w:right w:val="none" w:sz="0" w:space="0" w:color="auto"/>
                                          </w:divBdr>
                                          <w:divsChild>
                                            <w:div w:id="2032147841">
                                              <w:marLeft w:val="0"/>
                                              <w:marRight w:val="0"/>
                                              <w:marTop w:val="0"/>
                                              <w:marBottom w:val="0"/>
                                              <w:divBdr>
                                                <w:top w:val="none" w:sz="0" w:space="0" w:color="auto"/>
                                                <w:left w:val="none" w:sz="0" w:space="0" w:color="auto"/>
                                                <w:bottom w:val="none" w:sz="0" w:space="0" w:color="auto"/>
                                                <w:right w:val="none" w:sz="0" w:space="0" w:color="auto"/>
                                              </w:divBdr>
                                              <w:divsChild>
                                                <w:div w:id="193377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2153">
                                      <w:marLeft w:val="0"/>
                                      <w:marRight w:val="0"/>
                                      <w:marTop w:val="0"/>
                                      <w:marBottom w:val="0"/>
                                      <w:divBdr>
                                        <w:top w:val="none" w:sz="0" w:space="0" w:color="auto"/>
                                        <w:left w:val="none" w:sz="0" w:space="0" w:color="auto"/>
                                        <w:bottom w:val="none" w:sz="0" w:space="0" w:color="auto"/>
                                        <w:right w:val="none" w:sz="0" w:space="0" w:color="auto"/>
                                      </w:divBdr>
                                      <w:divsChild>
                                        <w:div w:id="64648900">
                                          <w:marLeft w:val="0"/>
                                          <w:marRight w:val="0"/>
                                          <w:marTop w:val="0"/>
                                          <w:marBottom w:val="0"/>
                                          <w:divBdr>
                                            <w:top w:val="none" w:sz="0" w:space="0" w:color="auto"/>
                                            <w:left w:val="none" w:sz="0" w:space="0" w:color="auto"/>
                                            <w:bottom w:val="none" w:sz="0" w:space="0" w:color="auto"/>
                                            <w:right w:val="none" w:sz="0" w:space="0" w:color="auto"/>
                                          </w:divBdr>
                                          <w:divsChild>
                                            <w:div w:id="181014416">
                                              <w:marLeft w:val="0"/>
                                              <w:marRight w:val="0"/>
                                              <w:marTop w:val="0"/>
                                              <w:marBottom w:val="0"/>
                                              <w:divBdr>
                                                <w:top w:val="none" w:sz="0" w:space="0" w:color="auto"/>
                                                <w:left w:val="none" w:sz="0" w:space="0" w:color="auto"/>
                                                <w:bottom w:val="none" w:sz="0" w:space="0" w:color="auto"/>
                                                <w:right w:val="none" w:sz="0" w:space="0" w:color="auto"/>
                                              </w:divBdr>
                                              <w:divsChild>
                                                <w:div w:id="124741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882215">
          <w:marLeft w:val="0"/>
          <w:marRight w:val="0"/>
          <w:marTop w:val="0"/>
          <w:marBottom w:val="0"/>
          <w:divBdr>
            <w:top w:val="none" w:sz="0" w:space="0" w:color="auto"/>
            <w:left w:val="none" w:sz="0" w:space="0" w:color="auto"/>
            <w:bottom w:val="none" w:sz="0" w:space="0" w:color="auto"/>
            <w:right w:val="none" w:sz="0" w:space="0" w:color="auto"/>
          </w:divBdr>
          <w:divsChild>
            <w:div w:id="345717804">
              <w:marLeft w:val="0"/>
              <w:marRight w:val="0"/>
              <w:marTop w:val="0"/>
              <w:marBottom w:val="0"/>
              <w:divBdr>
                <w:top w:val="none" w:sz="0" w:space="0" w:color="auto"/>
                <w:left w:val="none" w:sz="0" w:space="0" w:color="auto"/>
                <w:bottom w:val="none" w:sz="0" w:space="0" w:color="auto"/>
                <w:right w:val="none" w:sz="0" w:space="0" w:color="auto"/>
              </w:divBdr>
              <w:divsChild>
                <w:div w:id="448353893">
                  <w:marLeft w:val="0"/>
                  <w:marRight w:val="0"/>
                  <w:marTop w:val="0"/>
                  <w:marBottom w:val="0"/>
                  <w:divBdr>
                    <w:top w:val="none" w:sz="0" w:space="0" w:color="auto"/>
                    <w:left w:val="none" w:sz="0" w:space="0" w:color="auto"/>
                    <w:bottom w:val="none" w:sz="0" w:space="0" w:color="auto"/>
                    <w:right w:val="none" w:sz="0" w:space="0" w:color="auto"/>
                  </w:divBdr>
                  <w:divsChild>
                    <w:div w:id="530609741">
                      <w:marLeft w:val="0"/>
                      <w:marRight w:val="0"/>
                      <w:marTop w:val="0"/>
                      <w:marBottom w:val="0"/>
                      <w:divBdr>
                        <w:top w:val="none" w:sz="0" w:space="0" w:color="auto"/>
                        <w:left w:val="none" w:sz="0" w:space="0" w:color="auto"/>
                        <w:bottom w:val="none" w:sz="0" w:space="0" w:color="auto"/>
                        <w:right w:val="none" w:sz="0" w:space="0" w:color="auto"/>
                      </w:divBdr>
                      <w:divsChild>
                        <w:div w:id="296841945">
                          <w:marLeft w:val="0"/>
                          <w:marRight w:val="0"/>
                          <w:marTop w:val="0"/>
                          <w:marBottom w:val="0"/>
                          <w:divBdr>
                            <w:top w:val="none" w:sz="0" w:space="0" w:color="auto"/>
                            <w:left w:val="none" w:sz="0" w:space="0" w:color="auto"/>
                            <w:bottom w:val="none" w:sz="0" w:space="0" w:color="auto"/>
                            <w:right w:val="none" w:sz="0" w:space="0" w:color="auto"/>
                          </w:divBdr>
                          <w:divsChild>
                            <w:div w:id="1916670174">
                              <w:marLeft w:val="0"/>
                              <w:marRight w:val="0"/>
                              <w:marTop w:val="0"/>
                              <w:marBottom w:val="0"/>
                              <w:divBdr>
                                <w:top w:val="none" w:sz="0" w:space="0" w:color="auto"/>
                                <w:left w:val="none" w:sz="0" w:space="0" w:color="auto"/>
                                <w:bottom w:val="none" w:sz="0" w:space="0" w:color="auto"/>
                                <w:right w:val="none" w:sz="0" w:space="0" w:color="auto"/>
                              </w:divBdr>
                              <w:divsChild>
                                <w:div w:id="1052584359">
                                  <w:marLeft w:val="0"/>
                                  <w:marRight w:val="0"/>
                                  <w:marTop w:val="0"/>
                                  <w:marBottom w:val="0"/>
                                  <w:divBdr>
                                    <w:top w:val="none" w:sz="0" w:space="0" w:color="auto"/>
                                    <w:left w:val="none" w:sz="0" w:space="0" w:color="auto"/>
                                    <w:bottom w:val="none" w:sz="0" w:space="0" w:color="auto"/>
                                    <w:right w:val="none" w:sz="0" w:space="0" w:color="auto"/>
                                  </w:divBdr>
                                  <w:divsChild>
                                    <w:div w:id="14691870">
                                      <w:marLeft w:val="0"/>
                                      <w:marRight w:val="0"/>
                                      <w:marTop w:val="0"/>
                                      <w:marBottom w:val="0"/>
                                      <w:divBdr>
                                        <w:top w:val="none" w:sz="0" w:space="0" w:color="auto"/>
                                        <w:left w:val="none" w:sz="0" w:space="0" w:color="auto"/>
                                        <w:bottom w:val="none" w:sz="0" w:space="0" w:color="auto"/>
                                        <w:right w:val="none" w:sz="0" w:space="0" w:color="auto"/>
                                      </w:divBdr>
                                      <w:divsChild>
                                        <w:div w:id="715349068">
                                          <w:marLeft w:val="0"/>
                                          <w:marRight w:val="0"/>
                                          <w:marTop w:val="0"/>
                                          <w:marBottom w:val="0"/>
                                          <w:divBdr>
                                            <w:top w:val="none" w:sz="0" w:space="0" w:color="auto"/>
                                            <w:left w:val="none" w:sz="0" w:space="0" w:color="auto"/>
                                            <w:bottom w:val="none" w:sz="0" w:space="0" w:color="auto"/>
                                            <w:right w:val="none" w:sz="0" w:space="0" w:color="auto"/>
                                          </w:divBdr>
                                          <w:divsChild>
                                            <w:div w:id="1808281744">
                                              <w:marLeft w:val="0"/>
                                              <w:marRight w:val="0"/>
                                              <w:marTop w:val="0"/>
                                              <w:marBottom w:val="0"/>
                                              <w:divBdr>
                                                <w:top w:val="none" w:sz="0" w:space="0" w:color="auto"/>
                                                <w:left w:val="none" w:sz="0" w:space="0" w:color="auto"/>
                                                <w:bottom w:val="none" w:sz="0" w:space="0" w:color="auto"/>
                                                <w:right w:val="none" w:sz="0" w:space="0" w:color="auto"/>
                                              </w:divBdr>
                                              <w:divsChild>
                                                <w:div w:id="71404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6266731">
      <w:bodyDiv w:val="1"/>
      <w:marLeft w:val="0"/>
      <w:marRight w:val="0"/>
      <w:marTop w:val="0"/>
      <w:marBottom w:val="0"/>
      <w:divBdr>
        <w:top w:val="none" w:sz="0" w:space="0" w:color="auto"/>
        <w:left w:val="none" w:sz="0" w:space="0" w:color="auto"/>
        <w:bottom w:val="none" w:sz="0" w:space="0" w:color="auto"/>
        <w:right w:val="none" w:sz="0" w:space="0" w:color="auto"/>
      </w:divBdr>
    </w:div>
    <w:div w:id="1199204712">
      <w:bodyDiv w:val="1"/>
      <w:marLeft w:val="0"/>
      <w:marRight w:val="0"/>
      <w:marTop w:val="0"/>
      <w:marBottom w:val="0"/>
      <w:divBdr>
        <w:top w:val="none" w:sz="0" w:space="0" w:color="auto"/>
        <w:left w:val="none" w:sz="0" w:space="0" w:color="auto"/>
        <w:bottom w:val="none" w:sz="0" w:space="0" w:color="auto"/>
        <w:right w:val="none" w:sz="0" w:space="0" w:color="auto"/>
      </w:divBdr>
    </w:div>
    <w:div w:id="1211763385">
      <w:bodyDiv w:val="1"/>
      <w:marLeft w:val="0"/>
      <w:marRight w:val="0"/>
      <w:marTop w:val="0"/>
      <w:marBottom w:val="0"/>
      <w:divBdr>
        <w:top w:val="none" w:sz="0" w:space="0" w:color="auto"/>
        <w:left w:val="none" w:sz="0" w:space="0" w:color="auto"/>
        <w:bottom w:val="none" w:sz="0" w:space="0" w:color="auto"/>
        <w:right w:val="none" w:sz="0" w:space="0" w:color="auto"/>
      </w:divBdr>
    </w:div>
    <w:div w:id="1212114118">
      <w:bodyDiv w:val="1"/>
      <w:marLeft w:val="0"/>
      <w:marRight w:val="0"/>
      <w:marTop w:val="0"/>
      <w:marBottom w:val="0"/>
      <w:divBdr>
        <w:top w:val="none" w:sz="0" w:space="0" w:color="auto"/>
        <w:left w:val="none" w:sz="0" w:space="0" w:color="auto"/>
        <w:bottom w:val="none" w:sz="0" w:space="0" w:color="auto"/>
        <w:right w:val="none" w:sz="0" w:space="0" w:color="auto"/>
      </w:divBdr>
    </w:div>
    <w:div w:id="1212228570">
      <w:bodyDiv w:val="1"/>
      <w:marLeft w:val="0"/>
      <w:marRight w:val="0"/>
      <w:marTop w:val="0"/>
      <w:marBottom w:val="0"/>
      <w:divBdr>
        <w:top w:val="none" w:sz="0" w:space="0" w:color="auto"/>
        <w:left w:val="none" w:sz="0" w:space="0" w:color="auto"/>
        <w:bottom w:val="none" w:sz="0" w:space="0" w:color="auto"/>
        <w:right w:val="none" w:sz="0" w:space="0" w:color="auto"/>
      </w:divBdr>
    </w:div>
    <w:div w:id="1222711180">
      <w:bodyDiv w:val="1"/>
      <w:marLeft w:val="0"/>
      <w:marRight w:val="0"/>
      <w:marTop w:val="0"/>
      <w:marBottom w:val="0"/>
      <w:divBdr>
        <w:top w:val="none" w:sz="0" w:space="0" w:color="auto"/>
        <w:left w:val="none" w:sz="0" w:space="0" w:color="auto"/>
        <w:bottom w:val="none" w:sz="0" w:space="0" w:color="auto"/>
        <w:right w:val="none" w:sz="0" w:space="0" w:color="auto"/>
      </w:divBdr>
    </w:div>
    <w:div w:id="1241672349">
      <w:bodyDiv w:val="1"/>
      <w:marLeft w:val="0"/>
      <w:marRight w:val="0"/>
      <w:marTop w:val="0"/>
      <w:marBottom w:val="0"/>
      <w:divBdr>
        <w:top w:val="none" w:sz="0" w:space="0" w:color="auto"/>
        <w:left w:val="none" w:sz="0" w:space="0" w:color="auto"/>
        <w:bottom w:val="none" w:sz="0" w:space="0" w:color="auto"/>
        <w:right w:val="none" w:sz="0" w:space="0" w:color="auto"/>
      </w:divBdr>
    </w:div>
    <w:div w:id="1282882348">
      <w:bodyDiv w:val="1"/>
      <w:marLeft w:val="0"/>
      <w:marRight w:val="0"/>
      <w:marTop w:val="0"/>
      <w:marBottom w:val="0"/>
      <w:divBdr>
        <w:top w:val="none" w:sz="0" w:space="0" w:color="auto"/>
        <w:left w:val="none" w:sz="0" w:space="0" w:color="auto"/>
        <w:bottom w:val="none" w:sz="0" w:space="0" w:color="auto"/>
        <w:right w:val="none" w:sz="0" w:space="0" w:color="auto"/>
      </w:divBdr>
    </w:div>
    <w:div w:id="1288463409">
      <w:bodyDiv w:val="1"/>
      <w:marLeft w:val="0"/>
      <w:marRight w:val="0"/>
      <w:marTop w:val="0"/>
      <w:marBottom w:val="0"/>
      <w:divBdr>
        <w:top w:val="none" w:sz="0" w:space="0" w:color="auto"/>
        <w:left w:val="none" w:sz="0" w:space="0" w:color="auto"/>
        <w:bottom w:val="none" w:sz="0" w:space="0" w:color="auto"/>
        <w:right w:val="none" w:sz="0" w:space="0" w:color="auto"/>
      </w:divBdr>
    </w:div>
    <w:div w:id="1324898138">
      <w:bodyDiv w:val="1"/>
      <w:marLeft w:val="0"/>
      <w:marRight w:val="0"/>
      <w:marTop w:val="0"/>
      <w:marBottom w:val="0"/>
      <w:divBdr>
        <w:top w:val="none" w:sz="0" w:space="0" w:color="auto"/>
        <w:left w:val="none" w:sz="0" w:space="0" w:color="auto"/>
        <w:bottom w:val="none" w:sz="0" w:space="0" w:color="auto"/>
        <w:right w:val="none" w:sz="0" w:space="0" w:color="auto"/>
      </w:divBdr>
    </w:div>
    <w:div w:id="1354765211">
      <w:bodyDiv w:val="1"/>
      <w:marLeft w:val="0"/>
      <w:marRight w:val="0"/>
      <w:marTop w:val="0"/>
      <w:marBottom w:val="0"/>
      <w:divBdr>
        <w:top w:val="none" w:sz="0" w:space="0" w:color="auto"/>
        <w:left w:val="none" w:sz="0" w:space="0" w:color="auto"/>
        <w:bottom w:val="none" w:sz="0" w:space="0" w:color="auto"/>
        <w:right w:val="none" w:sz="0" w:space="0" w:color="auto"/>
      </w:divBdr>
    </w:div>
    <w:div w:id="1359087705">
      <w:bodyDiv w:val="1"/>
      <w:marLeft w:val="0"/>
      <w:marRight w:val="0"/>
      <w:marTop w:val="0"/>
      <w:marBottom w:val="0"/>
      <w:divBdr>
        <w:top w:val="none" w:sz="0" w:space="0" w:color="auto"/>
        <w:left w:val="none" w:sz="0" w:space="0" w:color="auto"/>
        <w:bottom w:val="none" w:sz="0" w:space="0" w:color="auto"/>
        <w:right w:val="none" w:sz="0" w:space="0" w:color="auto"/>
      </w:divBdr>
    </w:div>
    <w:div w:id="1361667337">
      <w:bodyDiv w:val="1"/>
      <w:marLeft w:val="0"/>
      <w:marRight w:val="0"/>
      <w:marTop w:val="0"/>
      <w:marBottom w:val="0"/>
      <w:divBdr>
        <w:top w:val="none" w:sz="0" w:space="0" w:color="auto"/>
        <w:left w:val="none" w:sz="0" w:space="0" w:color="auto"/>
        <w:bottom w:val="none" w:sz="0" w:space="0" w:color="auto"/>
        <w:right w:val="none" w:sz="0" w:space="0" w:color="auto"/>
      </w:divBdr>
    </w:div>
    <w:div w:id="1372456245">
      <w:bodyDiv w:val="1"/>
      <w:marLeft w:val="0"/>
      <w:marRight w:val="0"/>
      <w:marTop w:val="0"/>
      <w:marBottom w:val="0"/>
      <w:divBdr>
        <w:top w:val="none" w:sz="0" w:space="0" w:color="auto"/>
        <w:left w:val="none" w:sz="0" w:space="0" w:color="auto"/>
        <w:bottom w:val="none" w:sz="0" w:space="0" w:color="auto"/>
        <w:right w:val="none" w:sz="0" w:space="0" w:color="auto"/>
      </w:divBdr>
    </w:div>
    <w:div w:id="1385369958">
      <w:bodyDiv w:val="1"/>
      <w:marLeft w:val="0"/>
      <w:marRight w:val="0"/>
      <w:marTop w:val="0"/>
      <w:marBottom w:val="0"/>
      <w:divBdr>
        <w:top w:val="none" w:sz="0" w:space="0" w:color="auto"/>
        <w:left w:val="none" w:sz="0" w:space="0" w:color="auto"/>
        <w:bottom w:val="none" w:sz="0" w:space="0" w:color="auto"/>
        <w:right w:val="none" w:sz="0" w:space="0" w:color="auto"/>
      </w:divBdr>
    </w:div>
    <w:div w:id="1407141981">
      <w:bodyDiv w:val="1"/>
      <w:marLeft w:val="0"/>
      <w:marRight w:val="0"/>
      <w:marTop w:val="0"/>
      <w:marBottom w:val="0"/>
      <w:divBdr>
        <w:top w:val="none" w:sz="0" w:space="0" w:color="auto"/>
        <w:left w:val="none" w:sz="0" w:space="0" w:color="auto"/>
        <w:bottom w:val="none" w:sz="0" w:space="0" w:color="auto"/>
        <w:right w:val="none" w:sz="0" w:space="0" w:color="auto"/>
      </w:divBdr>
    </w:div>
    <w:div w:id="1450314559">
      <w:bodyDiv w:val="1"/>
      <w:marLeft w:val="0"/>
      <w:marRight w:val="0"/>
      <w:marTop w:val="0"/>
      <w:marBottom w:val="0"/>
      <w:divBdr>
        <w:top w:val="none" w:sz="0" w:space="0" w:color="auto"/>
        <w:left w:val="none" w:sz="0" w:space="0" w:color="auto"/>
        <w:bottom w:val="none" w:sz="0" w:space="0" w:color="auto"/>
        <w:right w:val="none" w:sz="0" w:space="0" w:color="auto"/>
      </w:divBdr>
    </w:div>
    <w:div w:id="1454902072">
      <w:bodyDiv w:val="1"/>
      <w:marLeft w:val="0"/>
      <w:marRight w:val="0"/>
      <w:marTop w:val="0"/>
      <w:marBottom w:val="0"/>
      <w:divBdr>
        <w:top w:val="none" w:sz="0" w:space="0" w:color="auto"/>
        <w:left w:val="none" w:sz="0" w:space="0" w:color="auto"/>
        <w:bottom w:val="none" w:sz="0" w:space="0" w:color="auto"/>
        <w:right w:val="none" w:sz="0" w:space="0" w:color="auto"/>
      </w:divBdr>
    </w:div>
    <w:div w:id="1459687698">
      <w:bodyDiv w:val="1"/>
      <w:marLeft w:val="0"/>
      <w:marRight w:val="0"/>
      <w:marTop w:val="0"/>
      <w:marBottom w:val="0"/>
      <w:divBdr>
        <w:top w:val="none" w:sz="0" w:space="0" w:color="auto"/>
        <w:left w:val="none" w:sz="0" w:space="0" w:color="auto"/>
        <w:bottom w:val="none" w:sz="0" w:space="0" w:color="auto"/>
        <w:right w:val="none" w:sz="0" w:space="0" w:color="auto"/>
      </w:divBdr>
    </w:div>
    <w:div w:id="1460799214">
      <w:bodyDiv w:val="1"/>
      <w:marLeft w:val="0"/>
      <w:marRight w:val="0"/>
      <w:marTop w:val="0"/>
      <w:marBottom w:val="0"/>
      <w:divBdr>
        <w:top w:val="none" w:sz="0" w:space="0" w:color="auto"/>
        <w:left w:val="none" w:sz="0" w:space="0" w:color="auto"/>
        <w:bottom w:val="none" w:sz="0" w:space="0" w:color="auto"/>
        <w:right w:val="none" w:sz="0" w:space="0" w:color="auto"/>
      </w:divBdr>
    </w:div>
    <w:div w:id="1462650916">
      <w:bodyDiv w:val="1"/>
      <w:marLeft w:val="0"/>
      <w:marRight w:val="0"/>
      <w:marTop w:val="0"/>
      <w:marBottom w:val="0"/>
      <w:divBdr>
        <w:top w:val="none" w:sz="0" w:space="0" w:color="auto"/>
        <w:left w:val="none" w:sz="0" w:space="0" w:color="auto"/>
        <w:bottom w:val="none" w:sz="0" w:space="0" w:color="auto"/>
        <w:right w:val="none" w:sz="0" w:space="0" w:color="auto"/>
      </w:divBdr>
    </w:div>
    <w:div w:id="1470710705">
      <w:bodyDiv w:val="1"/>
      <w:marLeft w:val="0"/>
      <w:marRight w:val="0"/>
      <w:marTop w:val="0"/>
      <w:marBottom w:val="0"/>
      <w:divBdr>
        <w:top w:val="none" w:sz="0" w:space="0" w:color="auto"/>
        <w:left w:val="none" w:sz="0" w:space="0" w:color="auto"/>
        <w:bottom w:val="none" w:sz="0" w:space="0" w:color="auto"/>
        <w:right w:val="none" w:sz="0" w:space="0" w:color="auto"/>
      </w:divBdr>
    </w:div>
    <w:div w:id="1513639481">
      <w:bodyDiv w:val="1"/>
      <w:marLeft w:val="0"/>
      <w:marRight w:val="0"/>
      <w:marTop w:val="0"/>
      <w:marBottom w:val="0"/>
      <w:divBdr>
        <w:top w:val="none" w:sz="0" w:space="0" w:color="auto"/>
        <w:left w:val="none" w:sz="0" w:space="0" w:color="auto"/>
        <w:bottom w:val="none" w:sz="0" w:space="0" w:color="auto"/>
        <w:right w:val="none" w:sz="0" w:space="0" w:color="auto"/>
      </w:divBdr>
    </w:div>
    <w:div w:id="1522666142">
      <w:bodyDiv w:val="1"/>
      <w:marLeft w:val="0"/>
      <w:marRight w:val="0"/>
      <w:marTop w:val="0"/>
      <w:marBottom w:val="0"/>
      <w:divBdr>
        <w:top w:val="none" w:sz="0" w:space="0" w:color="auto"/>
        <w:left w:val="none" w:sz="0" w:space="0" w:color="auto"/>
        <w:bottom w:val="none" w:sz="0" w:space="0" w:color="auto"/>
        <w:right w:val="none" w:sz="0" w:space="0" w:color="auto"/>
      </w:divBdr>
    </w:div>
    <w:div w:id="1532761911">
      <w:bodyDiv w:val="1"/>
      <w:marLeft w:val="0"/>
      <w:marRight w:val="0"/>
      <w:marTop w:val="0"/>
      <w:marBottom w:val="0"/>
      <w:divBdr>
        <w:top w:val="none" w:sz="0" w:space="0" w:color="auto"/>
        <w:left w:val="none" w:sz="0" w:space="0" w:color="auto"/>
        <w:bottom w:val="none" w:sz="0" w:space="0" w:color="auto"/>
        <w:right w:val="none" w:sz="0" w:space="0" w:color="auto"/>
      </w:divBdr>
    </w:div>
    <w:div w:id="1593121425">
      <w:bodyDiv w:val="1"/>
      <w:marLeft w:val="0"/>
      <w:marRight w:val="0"/>
      <w:marTop w:val="0"/>
      <w:marBottom w:val="0"/>
      <w:divBdr>
        <w:top w:val="none" w:sz="0" w:space="0" w:color="auto"/>
        <w:left w:val="none" w:sz="0" w:space="0" w:color="auto"/>
        <w:bottom w:val="none" w:sz="0" w:space="0" w:color="auto"/>
        <w:right w:val="none" w:sz="0" w:space="0" w:color="auto"/>
      </w:divBdr>
    </w:div>
    <w:div w:id="1599364485">
      <w:bodyDiv w:val="1"/>
      <w:marLeft w:val="0"/>
      <w:marRight w:val="0"/>
      <w:marTop w:val="0"/>
      <w:marBottom w:val="0"/>
      <w:divBdr>
        <w:top w:val="none" w:sz="0" w:space="0" w:color="auto"/>
        <w:left w:val="none" w:sz="0" w:space="0" w:color="auto"/>
        <w:bottom w:val="none" w:sz="0" w:space="0" w:color="auto"/>
        <w:right w:val="none" w:sz="0" w:space="0" w:color="auto"/>
      </w:divBdr>
    </w:div>
    <w:div w:id="1601373841">
      <w:bodyDiv w:val="1"/>
      <w:marLeft w:val="0"/>
      <w:marRight w:val="0"/>
      <w:marTop w:val="0"/>
      <w:marBottom w:val="0"/>
      <w:divBdr>
        <w:top w:val="none" w:sz="0" w:space="0" w:color="auto"/>
        <w:left w:val="none" w:sz="0" w:space="0" w:color="auto"/>
        <w:bottom w:val="none" w:sz="0" w:space="0" w:color="auto"/>
        <w:right w:val="none" w:sz="0" w:space="0" w:color="auto"/>
      </w:divBdr>
    </w:div>
    <w:div w:id="1606693914">
      <w:bodyDiv w:val="1"/>
      <w:marLeft w:val="0"/>
      <w:marRight w:val="0"/>
      <w:marTop w:val="0"/>
      <w:marBottom w:val="0"/>
      <w:divBdr>
        <w:top w:val="none" w:sz="0" w:space="0" w:color="auto"/>
        <w:left w:val="none" w:sz="0" w:space="0" w:color="auto"/>
        <w:bottom w:val="none" w:sz="0" w:space="0" w:color="auto"/>
        <w:right w:val="none" w:sz="0" w:space="0" w:color="auto"/>
      </w:divBdr>
    </w:div>
    <w:div w:id="1607149235">
      <w:bodyDiv w:val="1"/>
      <w:marLeft w:val="0"/>
      <w:marRight w:val="0"/>
      <w:marTop w:val="0"/>
      <w:marBottom w:val="0"/>
      <w:divBdr>
        <w:top w:val="none" w:sz="0" w:space="0" w:color="auto"/>
        <w:left w:val="none" w:sz="0" w:space="0" w:color="auto"/>
        <w:bottom w:val="none" w:sz="0" w:space="0" w:color="auto"/>
        <w:right w:val="none" w:sz="0" w:space="0" w:color="auto"/>
      </w:divBdr>
    </w:div>
    <w:div w:id="1610359010">
      <w:bodyDiv w:val="1"/>
      <w:marLeft w:val="0"/>
      <w:marRight w:val="0"/>
      <w:marTop w:val="0"/>
      <w:marBottom w:val="0"/>
      <w:divBdr>
        <w:top w:val="none" w:sz="0" w:space="0" w:color="auto"/>
        <w:left w:val="none" w:sz="0" w:space="0" w:color="auto"/>
        <w:bottom w:val="none" w:sz="0" w:space="0" w:color="auto"/>
        <w:right w:val="none" w:sz="0" w:space="0" w:color="auto"/>
      </w:divBdr>
    </w:div>
    <w:div w:id="1670718904">
      <w:bodyDiv w:val="1"/>
      <w:marLeft w:val="0"/>
      <w:marRight w:val="0"/>
      <w:marTop w:val="0"/>
      <w:marBottom w:val="0"/>
      <w:divBdr>
        <w:top w:val="none" w:sz="0" w:space="0" w:color="auto"/>
        <w:left w:val="none" w:sz="0" w:space="0" w:color="auto"/>
        <w:bottom w:val="none" w:sz="0" w:space="0" w:color="auto"/>
        <w:right w:val="none" w:sz="0" w:space="0" w:color="auto"/>
      </w:divBdr>
    </w:div>
    <w:div w:id="1692029400">
      <w:bodyDiv w:val="1"/>
      <w:marLeft w:val="0"/>
      <w:marRight w:val="0"/>
      <w:marTop w:val="0"/>
      <w:marBottom w:val="0"/>
      <w:divBdr>
        <w:top w:val="none" w:sz="0" w:space="0" w:color="auto"/>
        <w:left w:val="none" w:sz="0" w:space="0" w:color="auto"/>
        <w:bottom w:val="none" w:sz="0" w:space="0" w:color="auto"/>
        <w:right w:val="none" w:sz="0" w:space="0" w:color="auto"/>
      </w:divBdr>
    </w:div>
    <w:div w:id="1705515633">
      <w:bodyDiv w:val="1"/>
      <w:marLeft w:val="0"/>
      <w:marRight w:val="0"/>
      <w:marTop w:val="0"/>
      <w:marBottom w:val="0"/>
      <w:divBdr>
        <w:top w:val="none" w:sz="0" w:space="0" w:color="auto"/>
        <w:left w:val="none" w:sz="0" w:space="0" w:color="auto"/>
        <w:bottom w:val="none" w:sz="0" w:space="0" w:color="auto"/>
        <w:right w:val="none" w:sz="0" w:space="0" w:color="auto"/>
      </w:divBdr>
    </w:div>
    <w:div w:id="1749107760">
      <w:bodyDiv w:val="1"/>
      <w:marLeft w:val="0"/>
      <w:marRight w:val="0"/>
      <w:marTop w:val="0"/>
      <w:marBottom w:val="0"/>
      <w:divBdr>
        <w:top w:val="none" w:sz="0" w:space="0" w:color="auto"/>
        <w:left w:val="none" w:sz="0" w:space="0" w:color="auto"/>
        <w:bottom w:val="none" w:sz="0" w:space="0" w:color="auto"/>
        <w:right w:val="none" w:sz="0" w:space="0" w:color="auto"/>
      </w:divBdr>
    </w:div>
    <w:div w:id="1760255495">
      <w:bodyDiv w:val="1"/>
      <w:marLeft w:val="0"/>
      <w:marRight w:val="0"/>
      <w:marTop w:val="0"/>
      <w:marBottom w:val="0"/>
      <w:divBdr>
        <w:top w:val="none" w:sz="0" w:space="0" w:color="auto"/>
        <w:left w:val="none" w:sz="0" w:space="0" w:color="auto"/>
        <w:bottom w:val="none" w:sz="0" w:space="0" w:color="auto"/>
        <w:right w:val="none" w:sz="0" w:space="0" w:color="auto"/>
      </w:divBdr>
    </w:div>
    <w:div w:id="1761949586">
      <w:bodyDiv w:val="1"/>
      <w:marLeft w:val="0"/>
      <w:marRight w:val="0"/>
      <w:marTop w:val="0"/>
      <w:marBottom w:val="0"/>
      <w:divBdr>
        <w:top w:val="none" w:sz="0" w:space="0" w:color="auto"/>
        <w:left w:val="none" w:sz="0" w:space="0" w:color="auto"/>
        <w:bottom w:val="none" w:sz="0" w:space="0" w:color="auto"/>
        <w:right w:val="none" w:sz="0" w:space="0" w:color="auto"/>
      </w:divBdr>
      <w:divsChild>
        <w:div w:id="668601514">
          <w:marLeft w:val="0"/>
          <w:marRight w:val="0"/>
          <w:marTop w:val="0"/>
          <w:marBottom w:val="0"/>
          <w:divBdr>
            <w:top w:val="none" w:sz="0" w:space="0" w:color="auto"/>
            <w:left w:val="none" w:sz="0" w:space="0" w:color="auto"/>
            <w:bottom w:val="none" w:sz="0" w:space="0" w:color="auto"/>
            <w:right w:val="none" w:sz="0" w:space="0" w:color="auto"/>
          </w:divBdr>
          <w:divsChild>
            <w:div w:id="1617129948">
              <w:marLeft w:val="0"/>
              <w:marRight w:val="0"/>
              <w:marTop w:val="0"/>
              <w:marBottom w:val="0"/>
              <w:divBdr>
                <w:top w:val="none" w:sz="0" w:space="0" w:color="auto"/>
                <w:left w:val="none" w:sz="0" w:space="0" w:color="auto"/>
                <w:bottom w:val="none" w:sz="0" w:space="0" w:color="auto"/>
                <w:right w:val="none" w:sz="0" w:space="0" w:color="auto"/>
              </w:divBdr>
              <w:divsChild>
                <w:div w:id="1951012401">
                  <w:marLeft w:val="0"/>
                  <w:marRight w:val="0"/>
                  <w:marTop w:val="0"/>
                  <w:marBottom w:val="0"/>
                  <w:divBdr>
                    <w:top w:val="none" w:sz="0" w:space="0" w:color="auto"/>
                    <w:left w:val="none" w:sz="0" w:space="0" w:color="auto"/>
                    <w:bottom w:val="none" w:sz="0" w:space="0" w:color="auto"/>
                    <w:right w:val="none" w:sz="0" w:space="0" w:color="auto"/>
                  </w:divBdr>
                  <w:divsChild>
                    <w:div w:id="1972056023">
                      <w:marLeft w:val="0"/>
                      <w:marRight w:val="0"/>
                      <w:marTop w:val="0"/>
                      <w:marBottom w:val="0"/>
                      <w:divBdr>
                        <w:top w:val="none" w:sz="0" w:space="0" w:color="auto"/>
                        <w:left w:val="none" w:sz="0" w:space="0" w:color="auto"/>
                        <w:bottom w:val="none" w:sz="0" w:space="0" w:color="auto"/>
                        <w:right w:val="none" w:sz="0" w:space="0" w:color="auto"/>
                      </w:divBdr>
                      <w:divsChild>
                        <w:div w:id="714426152">
                          <w:marLeft w:val="0"/>
                          <w:marRight w:val="0"/>
                          <w:marTop w:val="0"/>
                          <w:marBottom w:val="0"/>
                          <w:divBdr>
                            <w:top w:val="none" w:sz="0" w:space="0" w:color="auto"/>
                            <w:left w:val="none" w:sz="0" w:space="0" w:color="auto"/>
                            <w:bottom w:val="none" w:sz="0" w:space="0" w:color="auto"/>
                            <w:right w:val="none" w:sz="0" w:space="0" w:color="auto"/>
                          </w:divBdr>
                          <w:divsChild>
                            <w:div w:id="1463694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6289717">
      <w:bodyDiv w:val="1"/>
      <w:marLeft w:val="0"/>
      <w:marRight w:val="0"/>
      <w:marTop w:val="0"/>
      <w:marBottom w:val="0"/>
      <w:divBdr>
        <w:top w:val="none" w:sz="0" w:space="0" w:color="auto"/>
        <w:left w:val="none" w:sz="0" w:space="0" w:color="auto"/>
        <w:bottom w:val="none" w:sz="0" w:space="0" w:color="auto"/>
        <w:right w:val="none" w:sz="0" w:space="0" w:color="auto"/>
      </w:divBdr>
    </w:div>
    <w:div w:id="1820339336">
      <w:bodyDiv w:val="1"/>
      <w:marLeft w:val="0"/>
      <w:marRight w:val="0"/>
      <w:marTop w:val="0"/>
      <w:marBottom w:val="0"/>
      <w:divBdr>
        <w:top w:val="none" w:sz="0" w:space="0" w:color="auto"/>
        <w:left w:val="none" w:sz="0" w:space="0" w:color="auto"/>
        <w:bottom w:val="none" w:sz="0" w:space="0" w:color="auto"/>
        <w:right w:val="none" w:sz="0" w:space="0" w:color="auto"/>
      </w:divBdr>
    </w:div>
    <w:div w:id="1837527440">
      <w:bodyDiv w:val="1"/>
      <w:marLeft w:val="0"/>
      <w:marRight w:val="0"/>
      <w:marTop w:val="0"/>
      <w:marBottom w:val="0"/>
      <w:divBdr>
        <w:top w:val="none" w:sz="0" w:space="0" w:color="auto"/>
        <w:left w:val="none" w:sz="0" w:space="0" w:color="auto"/>
        <w:bottom w:val="none" w:sz="0" w:space="0" w:color="auto"/>
        <w:right w:val="none" w:sz="0" w:space="0" w:color="auto"/>
      </w:divBdr>
    </w:div>
    <w:div w:id="1842040019">
      <w:bodyDiv w:val="1"/>
      <w:marLeft w:val="0"/>
      <w:marRight w:val="0"/>
      <w:marTop w:val="0"/>
      <w:marBottom w:val="0"/>
      <w:divBdr>
        <w:top w:val="none" w:sz="0" w:space="0" w:color="auto"/>
        <w:left w:val="none" w:sz="0" w:space="0" w:color="auto"/>
        <w:bottom w:val="none" w:sz="0" w:space="0" w:color="auto"/>
        <w:right w:val="none" w:sz="0" w:space="0" w:color="auto"/>
      </w:divBdr>
    </w:div>
    <w:div w:id="1872179879">
      <w:bodyDiv w:val="1"/>
      <w:marLeft w:val="0"/>
      <w:marRight w:val="0"/>
      <w:marTop w:val="0"/>
      <w:marBottom w:val="0"/>
      <w:divBdr>
        <w:top w:val="none" w:sz="0" w:space="0" w:color="auto"/>
        <w:left w:val="none" w:sz="0" w:space="0" w:color="auto"/>
        <w:bottom w:val="none" w:sz="0" w:space="0" w:color="auto"/>
        <w:right w:val="none" w:sz="0" w:space="0" w:color="auto"/>
      </w:divBdr>
    </w:div>
    <w:div w:id="1880316208">
      <w:bodyDiv w:val="1"/>
      <w:marLeft w:val="0"/>
      <w:marRight w:val="0"/>
      <w:marTop w:val="0"/>
      <w:marBottom w:val="0"/>
      <w:divBdr>
        <w:top w:val="none" w:sz="0" w:space="0" w:color="auto"/>
        <w:left w:val="none" w:sz="0" w:space="0" w:color="auto"/>
        <w:bottom w:val="none" w:sz="0" w:space="0" w:color="auto"/>
        <w:right w:val="none" w:sz="0" w:space="0" w:color="auto"/>
      </w:divBdr>
    </w:div>
    <w:div w:id="1880362521">
      <w:bodyDiv w:val="1"/>
      <w:marLeft w:val="0"/>
      <w:marRight w:val="0"/>
      <w:marTop w:val="0"/>
      <w:marBottom w:val="0"/>
      <w:divBdr>
        <w:top w:val="none" w:sz="0" w:space="0" w:color="auto"/>
        <w:left w:val="none" w:sz="0" w:space="0" w:color="auto"/>
        <w:bottom w:val="none" w:sz="0" w:space="0" w:color="auto"/>
        <w:right w:val="none" w:sz="0" w:space="0" w:color="auto"/>
      </w:divBdr>
    </w:div>
    <w:div w:id="1886793716">
      <w:bodyDiv w:val="1"/>
      <w:marLeft w:val="0"/>
      <w:marRight w:val="0"/>
      <w:marTop w:val="0"/>
      <w:marBottom w:val="0"/>
      <w:divBdr>
        <w:top w:val="none" w:sz="0" w:space="0" w:color="auto"/>
        <w:left w:val="none" w:sz="0" w:space="0" w:color="auto"/>
        <w:bottom w:val="none" w:sz="0" w:space="0" w:color="auto"/>
        <w:right w:val="none" w:sz="0" w:space="0" w:color="auto"/>
      </w:divBdr>
    </w:div>
    <w:div w:id="1897206730">
      <w:bodyDiv w:val="1"/>
      <w:marLeft w:val="0"/>
      <w:marRight w:val="0"/>
      <w:marTop w:val="0"/>
      <w:marBottom w:val="0"/>
      <w:divBdr>
        <w:top w:val="none" w:sz="0" w:space="0" w:color="auto"/>
        <w:left w:val="none" w:sz="0" w:space="0" w:color="auto"/>
        <w:bottom w:val="none" w:sz="0" w:space="0" w:color="auto"/>
        <w:right w:val="none" w:sz="0" w:space="0" w:color="auto"/>
      </w:divBdr>
    </w:div>
    <w:div w:id="1921979774">
      <w:bodyDiv w:val="1"/>
      <w:marLeft w:val="0"/>
      <w:marRight w:val="0"/>
      <w:marTop w:val="0"/>
      <w:marBottom w:val="0"/>
      <w:divBdr>
        <w:top w:val="none" w:sz="0" w:space="0" w:color="auto"/>
        <w:left w:val="none" w:sz="0" w:space="0" w:color="auto"/>
        <w:bottom w:val="none" w:sz="0" w:space="0" w:color="auto"/>
        <w:right w:val="none" w:sz="0" w:space="0" w:color="auto"/>
      </w:divBdr>
    </w:div>
    <w:div w:id="1969704384">
      <w:bodyDiv w:val="1"/>
      <w:marLeft w:val="0"/>
      <w:marRight w:val="0"/>
      <w:marTop w:val="0"/>
      <w:marBottom w:val="0"/>
      <w:divBdr>
        <w:top w:val="none" w:sz="0" w:space="0" w:color="auto"/>
        <w:left w:val="none" w:sz="0" w:space="0" w:color="auto"/>
        <w:bottom w:val="none" w:sz="0" w:space="0" w:color="auto"/>
        <w:right w:val="none" w:sz="0" w:space="0" w:color="auto"/>
      </w:divBdr>
    </w:div>
    <w:div w:id="1972201891">
      <w:bodyDiv w:val="1"/>
      <w:marLeft w:val="0"/>
      <w:marRight w:val="0"/>
      <w:marTop w:val="0"/>
      <w:marBottom w:val="0"/>
      <w:divBdr>
        <w:top w:val="none" w:sz="0" w:space="0" w:color="auto"/>
        <w:left w:val="none" w:sz="0" w:space="0" w:color="auto"/>
        <w:bottom w:val="none" w:sz="0" w:space="0" w:color="auto"/>
        <w:right w:val="none" w:sz="0" w:space="0" w:color="auto"/>
      </w:divBdr>
    </w:div>
    <w:div w:id="1976832014">
      <w:bodyDiv w:val="1"/>
      <w:marLeft w:val="0"/>
      <w:marRight w:val="0"/>
      <w:marTop w:val="0"/>
      <w:marBottom w:val="0"/>
      <w:divBdr>
        <w:top w:val="none" w:sz="0" w:space="0" w:color="auto"/>
        <w:left w:val="none" w:sz="0" w:space="0" w:color="auto"/>
        <w:bottom w:val="none" w:sz="0" w:space="0" w:color="auto"/>
        <w:right w:val="none" w:sz="0" w:space="0" w:color="auto"/>
      </w:divBdr>
    </w:div>
    <w:div w:id="1991790454">
      <w:bodyDiv w:val="1"/>
      <w:marLeft w:val="0"/>
      <w:marRight w:val="0"/>
      <w:marTop w:val="0"/>
      <w:marBottom w:val="0"/>
      <w:divBdr>
        <w:top w:val="none" w:sz="0" w:space="0" w:color="auto"/>
        <w:left w:val="none" w:sz="0" w:space="0" w:color="auto"/>
        <w:bottom w:val="none" w:sz="0" w:space="0" w:color="auto"/>
        <w:right w:val="none" w:sz="0" w:space="0" w:color="auto"/>
      </w:divBdr>
    </w:div>
    <w:div w:id="2017805528">
      <w:bodyDiv w:val="1"/>
      <w:marLeft w:val="0"/>
      <w:marRight w:val="0"/>
      <w:marTop w:val="0"/>
      <w:marBottom w:val="0"/>
      <w:divBdr>
        <w:top w:val="none" w:sz="0" w:space="0" w:color="auto"/>
        <w:left w:val="none" w:sz="0" w:space="0" w:color="auto"/>
        <w:bottom w:val="none" w:sz="0" w:space="0" w:color="auto"/>
        <w:right w:val="none" w:sz="0" w:space="0" w:color="auto"/>
      </w:divBdr>
    </w:div>
    <w:div w:id="20710775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4.xml"/><Relationship Id="rId18" Type="http://schemas.openxmlformats.org/officeDocument/2006/relationships/image" Target="media/image3.png"/><Relationship Id="rId26" Type="http://schemas.openxmlformats.org/officeDocument/2006/relationships/header" Target="header13.xml"/><Relationship Id="rId3" Type="http://schemas.openxmlformats.org/officeDocument/2006/relationships/styles" Target="styles.xml"/><Relationship Id="rId21" Type="http://schemas.openxmlformats.org/officeDocument/2006/relationships/header" Target="header9.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2.png"/><Relationship Id="rId25" Type="http://schemas.openxmlformats.org/officeDocument/2006/relationships/header" Target="header12.xml"/><Relationship Id="rId2" Type="http://schemas.openxmlformats.org/officeDocument/2006/relationships/numbering" Target="numbering.xml"/><Relationship Id="rId16" Type="http://schemas.openxmlformats.org/officeDocument/2006/relationships/header" Target="header7.xml"/><Relationship Id="rId20" Type="http://schemas.openxmlformats.org/officeDocument/2006/relationships/header" Target="header8.xml"/><Relationship Id="rId29" Type="http://schemas.openxmlformats.org/officeDocument/2006/relationships/header" Target="header1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header" Target="header11.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6.xml"/><Relationship Id="rId23" Type="http://schemas.openxmlformats.org/officeDocument/2006/relationships/header" Target="header10.xml"/><Relationship Id="rId28" Type="http://schemas.openxmlformats.org/officeDocument/2006/relationships/footer" Target="footer2.xml"/><Relationship Id="rId10" Type="http://schemas.openxmlformats.org/officeDocument/2006/relationships/header" Target="header2.xml"/><Relationship Id="rId19" Type="http://schemas.openxmlformats.org/officeDocument/2006/relationships/image" Target="media/image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5.xml"/><Relationship Id="rId22" Type="http://schemas.openxmlformats.org/officeDocument/2006/relationships/image" Target="media/image5.png"/><Relationship Id="rId27" Type="http://schemas.openxmlformats.org/officeDocument/2006/relationships/header" Target="header14.xml"/><Relationship Id="rId30" Type="http://schemas.openxmlformats.org/officeDocument/2006/relationships/header" Target="header1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566DA5-6A4E-4E48-AFF9-040875196E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11904</TotalTime>
  <Pages>1</Pages>
  <Words>5722</Words>
  <Characters>32618</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itsmoosa.shah@gmail.com</dc:creator>
  <cp:keywords/>
  <dc:description/>
  <cp:lastModifiedBy>Jawwad Ahmad</cp:lastModifiedBy>
  <cp:revision>1626</cp:revision>
  <cp:lastPrinted>2026-01-09T20:12:00Z</cp:lastPrinted>
  <dcterms:created xsi:type="dcterms:W3CDTF">2025-01-24T03:37:00Z</dcterms:created>
  <dcterms:modified xsi:type="dcterms:W3CDTF">2026-01-09T20:14:00Z</dcterms:modified>
</cp:coreProperties>
</file>