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253" w:rsidRDefault="00F57B01">
      <w:pPr>
        <w:pStyle w:val="Heading1"/>
      </w:pPr>
      <w:r>
        <w:t>Function Call Details for Interacting with the Legacy Smart Contract</w:t>
      </w:r>
    </w:p>
    <w:p w:rsidR="00962253" w:rsidRDefault="00F57B01">
      <w:r>
        <w:t xml:space="preserve">This documentation provides instructions for frontend developers on how to interact with the Legacy smart contract to activate subscriptions, change heir addresses, renew subscriptions, </w:t>
      </w:r>
      <w:r>
        <w:t>and handle deposits and withdrawals. Below are the details for each function call.</w:t>
      </w:r>
    </w:p>
    <w:p w:rsidR="00962253" w:rsidRDefault="00F57B01">
      <w:pPr>
        <w:pStyle w:val="Heading2"/>
      </w:pPr>
      <w:r>
        <w:t>1. Activate Subscription</w:t>
      </w:r>
    </w:p>
    <w:p w:rsidR="00962253" w:rsidRDefault="00F57B01">
      <w:r>
        <w:t>There are two cases for activating a subscription, depending on whether Ethereum or stable coins are used.</w:t>
      </w:r>
    </w:p>
    <w:p w:rsidR="00962253" w:rsidRDefault="00F57B01">
      <w:pPr>
        <w:pStyle w:val="Heading3"/>
      </w:pPr>
      <w:r>
        <w:t xml:space="preserve">a. Activated by </w:t>
      </w:r>
      <w:proofErr w:type="spellStart"/>
      <w:r>
        <w:t>Ethereum</w:t>
      </w:r>
      <w:proofErr w:type="spellEnd"/>
    </w:p>
    <w:p w:rsidR="00962253" w:rsidRDefault="00F57B01">
      <w:r>
        <w:t>Code:</w:t>
      </w:r>
    </w:p>
    <w:p w:rsidR="00962253" w:rsidRDefault="00F57B01" w:rsidP="00B06798">
      <w:proofErr w:type="gramStart"/>
      <w:r w:rsidRPr="00411217">
        <w:rPr>
          <w:highlight w:val="lightGray"/>
        </w:rPr>
        <w:t>const</w:t>
      </w:r>
      <w:proofErr w:type="gramEnd"/>
      <w:r w:rsidRPr="00411217">
        <w:rPr>
          <w:highlight w:val="lightGray"/>
        </w:rPr>
        <w:t xml:space="preserve"> ethe</w:t>
      </w:r>
      <w:r w:rsidRPr="00411217">
        <w:rPr>
          <w:highlight w:val="lightGray"/>
        </w:rPr>
        <w:t>rAmount = (await legacy.calculateETHFee()) + ethers.parseEther(0.1);</w:t>
      </w:r>
      <w:r w:rsidRPr="00411217">
        <w:rPr>
          <w:highlight w:val="lightGray"/>
        </w:rPr>
        <w:br/>
        <w:t>const tx = await legacy.activateSubscription(heir.address, ethers.ZeroAddress, {</w:t>
      </w:r>
      <w:r w:rsidRPr="00411217">
        <w:rPr>
          <w:highlight w:val="lightGray"/>
        </w:rPr>
        <w:br/>
        <w:t xml:space="preserve">  value: </w:t>
      </w:r>
      <w:proofErr w:type="spellStart"/>
      <w:r w:rsidRPr="00411217">
        <w:rPr>
          <w:highlight w:val="lightGray"/>
        </w:rPr>
        <w:t>etherAmount</w:t>
      </w:r>
      <w:proofErr w:type="spellEnd"/>
      <w:r w:rsidRPr="00411217">
        <w:rPr>
          <w:highlight w:val="lightGray"/>
        </w:rPr>
        <w:t xml:space="preserve">, </w:t>
      </w:r>
      <w:r w:rsidRPr="00411217">
        <w:rPr>
          <w:highlight w:val="lightGray"/>
        </w:rPr>
        <w:t>});</w:t>
      </w:r>
    </w:p>
    <w:p w:rsidR="00962253" w:rsidRDefault="00F57B01">
      <w:pPr>
        <w:pStyle w:val="Heading3"/>
      </w:pPr>
      <w:r>
        <w:t>b. Activated by Stable Coin</w:t>
      </w:r>
    </w:p>
    <w:p w:rsidR="00962253" w:rsidRDefault="00F57B01">
      <w:r>
        <w:t>Code:</w:t>
      </w:r>
    </w:p>
    <w:p w:rsidR="00962253" w:rsidRDefault="00F57B01">
      <w:r w:rsidRPr="00411217">
        <w:rPr>
          <w:highlight w:val="lightGray"/>
        </w:rPr>
        <w:t>const feeInStableCoin = await legacy.feeInStableCoin();</w:t>
      </w:r>
      <w:r w:rsidRPr="00411217">
        <w:rPr>
          <w:highlight w:val="lightGray"/>
        </w:rPr>
        <w:br/>
        <w:t>await stableCoin.approve(await legacy.getAddress(), feeInStableCoin);</w:t>
      </w:r>
      <w:r w:rsidRPr="00411217">
        <w:rPr>
          <w:highlight w:val="lightGray"/>
        </w:rPr>
        <w:br/>
        <w:t>const tx = await legacy.activateSubscription(heir.address, await usdt.getAddress());</w:t>
      </w:r>
    </w:p>
    <w:p w:rsidR="00962253" w:rsidRDefault="00F57B01">
      <w:pPr>
        <w:pStyle w:val="Heading2"/>
      </w:pPr>
      <w:r>
        <w:t>2. Change Heir Address</w:t>
      </w:r>
    </w:p>
    <w:p w:rsidR="00962253" w:rsidRDefault="00F57B01">
      <w:r>
        <w:t>To change the heir add</w:t>
      </w:r>
      <w:r>
        <w:t>ress for an active subscription, use the following function:</w:t>
      </w:r>
    </w:p>
    <w:p w:rsidR="00962253" w:rsidRDefault="00F57B01">
      <w:r>
        <w:t>Code:</w:t>
      </w:r>
    </w:p>
    <w:p w:rsidR="00962253" w:rsidRDefault="00F57B01">
      <w:r w:rsidRPr="00411217">
        <w:rPr>
          <w:highlight w:val="lightGray"/>
        </w:rPr>
        <w:t>const tx = await legacy.changeHeir(subscriptionId, newHeirAddress);</w:t>
      </w:r>
    </w:p>
    <w:p w:rsidR="00962253" w:rsidRDefault="00F57B01">
      <w:pPr>
        <w:pStyle w:val="Heading2"/>
      </w:pPr>
      <w:r>
        <w:t>3. Renew Subscription</w:t>
      </w:r>
    </w:p>
    <w:p w:rsidR="00962253" w:rsidRDefault="00F57B01">
      <w:r>
        <w:t>There are two methods to renew subscriptions, depending on whether Ethereum or stable coins are use</w:t>
      </w:r>
      <w:r>
        <w:t>d.</w:t>
      </w:r>
    </w:p>
    <w:p w:rsidR="00962253" w:rsidRDefault="00F57B01">
      <w:pPr>
        <w:pStyle w:val="Heading3"/>
      </w:pPr>
      <w:r>
        <w:t>a. Renew with Ethereum</w:t>
      </w:r>
    </w:p>
    <w:p w:rsidR="00962253" w:rsidRDefault="00F57B01">
      <w:r>
        <w:t>Code:</w:t>
      </w:r>
    </w:p>
    <w:p w:rsidR="00962253" w:rsidRDefault="00F57B01">
      <w:r w:rsidRPr="00411217">
        <w:rPr>
          <w:highlight w:val="lightGray"/>
        </w:rPr>
        <w:t>const ethFee = await legacy.calculateETHFee();</w:t>
      </w:r>
      <w:r w:rsidRPr="00411217">
        <w:rPr>
          <w:highlight w:val="lightGray"/>
        </w:rPr>
        <w:br/>
        <w:t>// Renew the subscription with ETH</w:t>
      </w:r>
      <w:r w:rsidRPr="00411217">
        <w:rPr>
          <w:highlight w:val="lightGray"/>
        </w:rPr>
        <w:br/>
        <w:t>const tx = await legacy.renewSubscription(ethers.ZeroAddress, subscriptionId, {</w:t>
      </w:r>
      <w:r w:rsidRPr="00411217">
        <w:rPr>
          <w:highlight w:val="lightGray"/>
        </w:rPr>
        <w:br/>
        <w:t xml:space="preserve">  value: ethFee,</w:t>
      </w:r>
      <w:r w:rsidRPr="00411217">
        <w:rPr>
          <w:highlight w:val="lightGray"/>
        </w:rPr>
        <w:br/>
        <w:t>});</w:t>
      </w:r>
    </w:p>
    <w:p w:rsidR="00962253" w:rsidRDefault="00F57B01">
      <w:pPr>
        <w:pStyle w:val="Heading3"/>
      </w:pPr>
      <w:r>
        <w:lastRenderedPageBreak/>
        <w:t>b. Renew with Stable Coin</w:t>
      </w:r>
    </w:p>
    <w:p w:rsidR="00962253" w:rsidRDefault="00F57B01">
      <w:r>
        <w:t>Code:</w:t>
      </w:r>
    </w:p>
    <w:p w:rsidR="00962253" w:rsidRDefault="00F57B01">
      <w:r w:rsidRPr="00411217">
        <w:rPr>
          <w:highlight w:val="lightGray"/>
        </w:rPr>
        <w:t>const bas</w:t>
      </w:r>
      <w:r w:rsidRPr="00411217">
        <w:rPr>
          <w:highlight w:val="lightGray"/>
        </w:rPr>
        <w:t>eFeeUSD = await legacy.baseFeeUSD();</w:t>
      </w:r>
      <w:r w:rsidRPr="00411217">
        <w:rPr>
          <w:highlight w:val="lightGray"/>
        </w:rPr>
        <w:br/>
        <w:t>await usdt.approve(await legacy.getAddress(), baseFeeUSD);</w:t>
      </w:r>
      <w:r w:rsidRPr="00411217">
        <w:rPr>
          <w:highlight w:val="lightGray"/>
        </w:rPr>
        <w:br/>
        <w:t>// Renew the subscription with USDT</w:t>
      </w:r>
      <w:r w:rsidRPr="00411217">
        <w:rPr>
          <w:highlight w:val="lightGray"/>
        </w:rPr>
        <w:br/>
        <w:t>const tx = await legacy.renewSubscription(await usdt.getAddress(), subscriptionId);</w:t>
      </w:r>
    </w:p>
    <w:p w:rsidR="00962253" w:rsidRDefault="00F57B01">
      <w:pPr>
        <w:pStyle w:val="Heading2"/>
      </w:pPr>
      <w:r>
        <w:t>4. Deposit Funds</w:t>
      </w:r>
    </w:p>
    <w:p w:rsidR="00962253" w:rsidRDefault="00F57B01">
      <w:r>
        <w:t>Users can deposit Ether</w:t>
      </w:r>
      <w:r>
        <w:t>, ERC20 tokens, or both simultaneously. Below are examples for each case:</w:t>
      </w:r>
    </w:p>
    <w:p w:rsidR="00962253" w:rsidRDefault="00F57B01">
      <w:pPr>
        <w:pStyle w:val="Heading3"/>
      </w:pPr>
      <w:r>
        <w:t>a. Deposit Ether Only</w:t>
      </w:r>
    </w:p>
    <w:p w:rsidR="00962253" w:rsidRDefault="00F57B01">
      <w:r>
        <w:t>Code:</w:t>
      </w:r>
    </w:p>
    <w:p w:rsidR="00962253" w:rsidRDefault="00F57B01">
      <w:r w:rsidRPr="00411217">
        <w:rPr>
          <w:highlight w:val="lightGray"/>
        </w:rPr>
        <w:t>const tx = await legacy.depositFunds([], [], subscriptionId, { value: ethAmount });</w:t>
      </w:r>
    </w:p>
    <w:p w:rsidR="00962253" w:rsidRDefault="00F57B01">
      <w:pPr>
        <w:pStyle w:val="Heading3"/>
      </w:pPr>
      <w:r>
        <w:t>b. Deposit ERC20 Tokens Only</w:t>
      </w:r>
    </w:p>
    <w:p w:rsidR="00962253" w:rsidRDefault="00F57B01">
      <w:r>
        <w:t>Code:</w:t>
      </w:r>
    </w:p>
    <w:p w:rsidR="00B06798" w:rsidRPr="00B06798" w:rsidRDefault="00B06798">
      <w:pPr>
        <w:rPr>
          <w:b/>
          <w:bCs/>
          <w:i/>
          <w:iCs/>
        </w:rPr>
      </w:pPr>
      <w:r w:rsidRPr="00B06798">
        <w:rPr>
          <w:b/>
          <w:bCs/>
          <w:i/>
          <w:iCs/>
        </w:rPr>
        <w:t>Note: Approve each token with respective amount in a batch or separately before calling the following function.</w:t>
      </w:r>
    </w:p>
    <w:p w:rsidR="00962253" w:rsidRDefault="00F57B01">
      <w:proofErr w:type="gramStart"/>
      <w:r w:rsidRPr="00411217">
        <w:rPr>
          <w:highlight w:val="lightGray"/>
        </w:rPr>
        <w:t>const</w:t>
      </w:r>
      <w:proofErr w:type="gramEnd"/>
      <w:r w:rsidRPr="00411217">
        <w:rPr>
          <w:highlight w:val="lightGray"/>
        </w:rPr>
        <w:t xml:space="preserve"> tx = await </w:t>
      </w:r>
      <w:r w:rsidRPr="00411217">
        <w:rPr>
          <w:highlight w:val="lightGray"/>
        </w:rPr>
        <w:t>legacy.depositFunds(arrayOfTokens, arrayOfAmounts, subscriptionId);</w:t>
      </w:r>
    </w:p>
    <w:p w:rsidR="00962253" w:rsidRDefault="00F57B01">
      <w:pPr>
        <w:pStyle w:val="Heading3"/>
      </w:pPr>
      <w:r>
        <w:t>c. Deposit Both Ether and ERC20 Tokens</w:t>
      </w:r>
    </w:p>
    <w:p w:rsidR="00962253" w:rsidRDefault="00F57B01">
      <w:r>
        <w:t>Code:</w:t>
      </w:r>
    </w:p>
    <w:p w:rsidR="00F652F7" w:rsidRPr="00F57B01" w:rsidRDefault="00F652F7" w:rsidP="00F57B01">
      <w:pPr>
        <w:rPr>
          <w:b/>
          <w:bCs/>
          <w:i/>
          <w:iCs/>
        </w:rPr>
      </w:pPr>
      <w:r w:rsidRPr="00B06798">
        <w:rPr>
          <w:b/>
          <w:bCs/>
          <w:i/>
          <w:iCs/>
        </w:rPr>
        <w:t>Note: Approve each token with respective amount in a batch or separately before calling the following function.</w:t>
      </w:r>
      <w:bookmarkStart w:id="0" w:name="_GoBack"/>
      <w:bookmarkEnd w:id="0"/>
    </w:p>
    <w:p w:rsidR="00962253" w:rsidRDefault="00F57B01">
      <w:proofErr w:type="gramStart"/>
      <w:r w:rsidRPr="00411217">
        <w:rPr>
          <w:highlight w:val="lightGray"/>
        </w:rPr>
        <w:t>const</w:t>
      </w:r>
      <w:proofErr w:type="gramEnd"/>
      <w:r w:rsidRPr="00411217">
        <w:rPr>
          <w:highlight w:val="lightGray"/>
        </w:rPr>
        <w:t xml:space="preserve"> tx = await legacy.depositFunds(arrayOfTokens, arrayOfAmounts, subscriptionId, {</w:t>
      </w:r>
      <w:r w:rsidRPr="00411217">
        <w:rPr>
          <w:highlight w:val="lightGray"/>
        </w:rPr>
        <w:br/>
        <w:t xml:space="preserve">  value: ethAmount,</w:t>
      </w:r>
      <w:r w:rsidRPr="00411217">
        <w:rPr>
          <w:highlight w:val="lightGray"/>
        </w:rPr>
        <w:br/>
        <w:t>});</w:t>
      </w:r>
    </w:p>
    <w:p w:rsidR="00962253" w:rsidRDefault="00F57B01">
      <w:pPr>
        <w:pStyle w:val="Heading2"/>
      </w:pPr>
      <w:r>
        <w:t>5. Withdraw Funds</w:t>
      </w:r>
    </w:p>
    <w:p w:rsidR="00962253" w:rsidRDefault="00F57B01">
      <w:r>
        <w:t>There are three</w:t>
      </w:r>
      <w:r>
        <w:t xml:space="preserve"> cases for withdrawing funds: Ether, ERC20 tokens, or both.</w:t>
      </w:r>
    </w:p>
    <w:p w:rsidR="00962253" w:rsidRDefault="00F57B01">
      <w:pPr>
        <w:pStyle w:val="Heading3"/>
      </w:pPr>
      <w:r>
        <w:t>a. Withdraw Ether Only</w:t>
      </w:r>
    </w:p>
    <w:p w:rsidR="00962253" w:rsidRDefault="00F57B01">
      <w:r>
        <w:t>Code:</w:t>
      </w:r>
    </w:p>
    <w:p w:rsidR="00962253" w:rsidRDefault="00F57B01">
      <w:r w:rsidRPr="00411217">
        <w:rPr>
          <w:highlight w:val="lightGray"/>
        </w:rPr>
        <w:t>await legacy.withdrawFunds(ethersAmount, [], [], subscriptionId);</w:t>
      </w:r>
    </w:p>
    <w:p w:rsidR="00962253" w:rsidRDefault="00F57B01">
      <w:pPr>
        <w:pStyle w:val="Heading3"/>
      </w:pPr>
      <w:r>
        <w:t>b. Withdraw ERC20 Tokens Only</w:t>
      </w:r>
    </w:p>
    <w:p w:rsidR="00962253" w:rsidRDefault="00F57B01">
      <w:r>
        <w:t>Code:</w:t>
      </w:r>
    </w:p>
    <w:p w:rsidR="00962253" w:rsidRDefault="00F57B01">
      <w:r w:rsidRPr="00411217">
        <w:rPr>
          <w:highlight w:val="lightGray"/>
        </w:rPr>
        <w:t>await legacy.withdrawFunds(0, arrayOfTokens, arrayOfAmounts, subs</w:t>
      </w:r>
      <w:r w:rsidRPr="00411217">
        <w:rPr>
          <w:highlight w:val="lightGray"/>
        </w:rPr>
        <w:t>criptionId);</w:t>
      </w:r>
    </w:p>
    <w:p w:rsidR="00962253" w:rsidRDefault="00F57B01">
      <w:pPr>
        <w:pStyle w:val="Heading3"/>
      </w:pPr>
      <w:r>
        <w:lastRenderedPageBreak/>
        <w:t>c. Withdraw Both Ether and ERC20 Tokens</w:t>
      </w:r>
    </w:p>
    <w:p w:rsidR="00962253" w:rsidRDefault="00F57B01">
      <w:r>
        <w:t>Code:</w:t>
      </w:r>
    </w:p>
    <w:p w:rsidR="00962253" w:rsidRDefault="00F57B01">
      <w:r w:rsidRPr="00411217">
        <w:rPr>
          <w:highlight w:val="lightGray"/>
        </w:rPr>
        <w:t>await legacy.withdrawFunds(ethersAmount, arrayOfTokens, arrayOfAmounts, subscriptionId);</w:t>
      </w:r>
    </w:p>
    <w:p w:rsidR="00962253" w:rsidRDefault="00F57B01">
      <w:pPr>
        <w:pStyle w:val="Heading2"/>
      </w:pPr>
      <w:r>
        <w:t>6. Retrieve Active Subscriptions of a User</w:t>
      </w:r>
    </w:p>
    <w:p w:rsidR="00962253" w:rsidRDefault="00F57B01">
      <w:r>
        <w:t>To retrieve the active subscription IDs associated with a user, u</w:t>
      </w:r>
      <w:r>
        <w:t>se the following function:</w:t>
      </w:r>
    </w:p>
    <w:p w:rsidR="00962253" w:rsidRDefault="00F57B01">
      <w:r>
        <w:t>Code:</w:t>
      </w:r>
    </w:p>
    <w:p w:rsidR="00962253" w:rsidRDefault="00F57B01">
      <w:r w:rsidRPr="00411217">
        <w:rPr>
          <w:highlight w:val="lightGray"/>
        </w:rPr>
        <w:t>await legacy.getActiveIdsOfUser(userAddress);</w:t>
      </w:r>
    </w:p>
    <w:p w:rsidR="00962253" w:rsidRDefault="00F57B01">
      <w:pPr>
        <w:pStyle w:val="Heading2"/>
      </w:pPr>
      <w:r>
        <w:t>7. Retrieve Subscription Details by ID</w:t>
      </w:r>
    </w:p>
    <w:p w:rsidR="00962253" w:rsidRDefault="00F57B01">
      <w:r>
        <w:t>To get the detailed information of a specific subscription by its ID, use:</w:t>
      </w:r>
    </w:p>
    <w:p w:rsidR="00962253" w:rsidRDefault="00F57B01">
      <w:r>
        <w:t>Code:</w:t>
      </w:r>
    </w:p>
    <w:p w:rsidR="00962253" w:rsidRDefault="00F57B01">
      <w:r w:rsidRPr="00411217">
        <w:rPr>
          <w:highlight w:val="lightGray"/>
        </w:rPr>
        <w:t xml:space="preserve">await legacy.getSubscriptionById_withTokens(userAddress, </w:t>
      </w:r>
      <w:r w:rsidRPr="00411217">
        <w:rPr>
          <w:highlight w:val="lightGray"/>
        </w:rPr>
        <w:t>id);</w:t>
      </w:r>
    </w:p>
    <w:p w:rsidR="00962253" w:rsidRDefault="00F57B01">
      <w:pPr>
        <w:pStyle w:val="Heading1"/>
      </w:pPr>
      <w:r>
        <w:t>Conclusion</w:t>
      </w:r>
    </w:p>
    <w:p w:rsidR="00962253" w:rsidRDefault="00F57B01">
      <w:r>
        <w:t>This documentation outlines the key function calls for interacting with the Legacy smart contract from the frontend. Make sure to handle transactions and approvals securely, and adapt the functions as per your application's logic.</w:t>
      </w:r>
    </w:p>
    <w:sectPr w:rsidR="009622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85138"/>
    <w:rsid w:val="00411217"/>
    <w:rsid w:val="00962253"/>
    <w:rsid w:val="00AA1D8D"/>
    <w:rsid w:val="00B06798"/>
    <w:rsid w:val="00B47730"/>
    <w:rsid w:val="00CB0664"/>
    <w:rsid w:val="00F57B01"/>
    <w:rsid w:val="00F652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3971D95-37C2-4D37-A0DB-FC291CF7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2F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4C444-E2B9-4F42-8329-F57280BEC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6</cp:revision>
  <dcterms:created xsi:type="dcterms:W3CDTF">2013-12-23T23:15:00Z</dcterms:created>
  <dcterms:modified xsi:type="dcterms:W3CDTF">2024-10-08T19:50:00Z</dcterms:modified>
  <cp:category/>
</cp:coreProperties>
</file>